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63" w:rsidRDefault="00F62263" w:rsidP="00F62263">
      <w:pPr>
        <w:pStyle w:val="30"/>
        <w:jc w:val="center"/>
        <w:rPr>
          <w:rFonts w:ascii="Times New Roman" w:hAnsi="Times New Roman"/>
          <w:sz w:val="28"/>
          <w:szCs w:val="28"/>
        </w:rPr>
      </w:pPr>
      <w:r w:rsidRPr="00C52534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СЧЕТНЫЙ</w:t>
      </w:r>
      <w:r w:rsidRPr="00C52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</w:t>
      </w:r>
      <w:r w:rsidRPr="00C52534">
        <w:rPr>
          <w:rFonts w:ascii="Times New Roman" w:hAnsi="Times New Roman"/>
          <w:sz w:val="28"/>
          <w:szCs w:val="28"/>
        </w:rPr>
        <w:t xml:space="preserve"> ИЗОБИЛЬНЕНСКОГО </w:t>
      </w:r>
    </w:p>
    <w:p w:rsidR="00F62263" w:rsidRPr="00C52534" w:rsidRDefault="00F62263" w:rsidP="00F62263">
      <w:pPr>
        <w:pStyle w:val="30"/>
        <w:jc w:val="center"/>
        <w:rPr>
          <w:rFonts w:ascii="Times New Roman" w:hAnsi="Times New Roman"/>
          <w:caps/>
          <w:sz w:val="28"/>
          <w:szCs w:val="28"/>
        </w:rPr>
      </w:pPr>
      <w:r w:rsidRPr="00C52534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</w:p>
    <w:p w:rsidR="00F62263" w:rsidRPr="00C52534" w:rsidRDefault="00F62263" w:rsidP="00F62263">
      <w:pPr>
        <w:pStyle w:val="30"/>
        <w:spacing w:line="360" w:lineRule="auto"/>
        <w:ind w:left="2640" w:hanging="1920"/>
        <w:jc w:val="center"/>
        <w:rPr>
          <w:rFonts w:ascii="Times New Roman" w:hAnsi="Times New Roman"/>
          <w:b/>
          <w:szCs w:val="28"/>
        </w:rPr>
      </w:pPr>
    </w:p>
    <w:p w:rsidR="009C1241" w:rsidRPr="009C1241" w:rsidRDefault="009C1241" w:rsidP="009C1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1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Утвержден</w:t>
      </w:r>
    </w:p>
    <w:p w:rsidR="009C1241" w:rsidRPr="009C1241" w:rsidRDefault="009C1241" w:rsidP="009C1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1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1241">
        <w:rPr>
          <w:rFonts w:ascii="Times New Roman" w:hAnsi="Times New Roman" w:cs="Times New Roman"/>
          <w:sz w:val="28"/>
          <w:szCs w:val="28"/>
        </w:rPr>
        <w:t>распоряжением  председателя</w:t>
      </w:r>
    </w:p>
    <w:p w:rsidR="009C1241" w:rsidRPr="009C1241" w:rsidRDefault="009C1241" w:rsidP="009C1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1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1241">
        <w:rPr>
          <w:rFonts w:ascii="Times New Roman" w:hAnsi="Times New Roman" w:cs="Times New Roman"/>
          <w:sz w:val="28"/>
          <w:szCs w:val="28"/>
        </w:rPr>
        <w:t xml:space="preserve"> Контрольно - счетного органа</w:t>
      </w:r>
    </w:p>
    <w:p w:rsidR="009C1241" w:rsidRDefault="009C1241" w:rsidP="009C1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1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1241">
        <w:rPr>
          <w:rFonts w:ascii="Times New Roman" w:hAnsi="Times New Roman" w:cs="Times New Roman"/>
          <w:sz w:val="28"/>
          <w:szCs w:val="28"/>
        </w:rPr>
        <w:t xml:space="preserve">Изобильненского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C1241" w:rsidRPr="009C1241" w:rsidRDefault="009C1241" w:rsidP="009C1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C124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4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C1241" w:rsidRPr="009C1241" w:rsidRDefault="009C1241" w:rsidP="009C1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1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1241">
        <w:rPr>
          <w:rFonts w:ascii="Times New Roman" w:hAnsi="Times New Roman" w:cs="Times New Roman"/>
          <w:sz w:val="28"/>
          <w:szCs w:val="28"/>
        </w:rPr>
        <w:t xml:space="preserve"> от </w:t>
      </w:r>
      <w:r w:rsidR="006A34EB">
        <w:rPr>
          <w:rFonts w:ascii="Times New Roman" w:hAnsi="Times New Roman" w:cs="Times New Roman"/>
          <w:sz w:val="28"/>
          <w:szCs w:val="28"/>
        </w:rPr>
        <w:t>11</w:t>
      </w:r>
      <w:r w:rsidRPr="009C1241">
        <w:rPr>
          <w:rFonts w:ascii="Times New Roman" w:hAnsi="Times New Roman" w:cs="Times New Roman"/>
          <w:sz w:val="28"/>
          <w:szCs w:val="28"/>
        </w:rPr>
        <w:t>.01. 2018 № 2 </w:t>
      </w:r>
    </w:p>
    <w:p w:rsidR="007B37B9" w:rsidRDefault="007B37B9"/>
    <w:p w:rsidR="00F62263" w:rsidRDefault="00F62263"/>
    <w:p w:rsidR="00F62263" w:rsidRDefault="00F62263"/>
    <w:p w:rsidR="00F62263" w:rsidRDefault="00F62263"/>
    <w:p w:rsidR="00F62263" w:rsidRPr="00F62263" w:rsidRDefault="00F62263">
      <w:pPr>
        <w:rPr>
          <w:rFonts w:ascii="Times New Roman" w:hAnsi="Times New Roman" w:cs="Times New Roman"/>
          <w:sz w:val="28"/>
          <w:szCs w:val="28"/>
        </w:rPr>
      </w:pPr>
    </w:p>
    <w:p w:rsidR="00F62263" w:rsidRPr="00F62263" w:rsidRDefault="00F62263">
      <w:pPr>
        <w:rPr>
          <w:rFonts w:ascii="Times New Roman" w:hAnsi="Times New Roman" w:cs="Times New Roman"/>
          <w:sz w:val="28"/>
          <w:szCs w:val="28"/>
        </w:rPr>
      </w:pPr>
    </w:p>
    <w:p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</w:p>
    <w:p w:rsidR="00F62263" w:rsidRPr="00092CEF" w:rsidRDefault="00F62263" w:rsidP="00F62263">
      <w:pPr>
        <w:rPr>
          <w:rFonts w:ascii="Times New Roman" w:hAnsi="Times New Roman" w:cs="Times New Roman"/>
          <w:sz w:val="32"/>
          <w:szCs w:val="32"/>
        </w:rPr>
      </w:pPr>
      <w:r w:rsidRPr="006A43D7">
        <w:rPr>
          <w:rFonts w:ascii="Times New Roman" w:hAnsi="Times New Roman" w:cs="Times New Roman"/>
          <w:sz w:val="32"/>
          <w:szCs w:val="32"/>
        </w:rPr>
        <w:t>СФК 5</w:t>
      </w:r>
      <w:r w:rsidRPr="00092CEF">
        <w:rPr>
          <w:rFonts w:ascii="Times New Roman" w:hAnsi="Times New Roman" w:cs="Times New Roman"/>
          <w:sz w:val="32"/>
          <w:szCs w:val="32"/>
        </w:rPr>
        <w:t xml:space="preserve"> «Оперативный контроль исполнения решения о бюджете» </w:t>
      </w:r>
    </w:p>
    <w:p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E3" w:rsidRPr="00F62263" w:rsidRDefault="00A634E3" w:rsidP="00F62263">
      <w:pPr>
        <w:rPr>
          <w:rFonts w:ascii="Times New Roman" w:hAnsi="Times New Roman" w:cs="Times New Roman"/>
          <w:sz w:val="28"/>
          <w:szCs w:val="28"/>
        </w:rPr>
      </w:pPr>
    </w:p>
    <w:p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63" w:rsidRPr="00F62263" w:rsidRDefault="00F62263" w:rsidP="00370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2018 год</w:t>
      </w:r>
    </w:p>
    <w:p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63" w:rsidRPr="00F62263" w:rsidRDefault="00F62263" w:rsidP="00F62263">
      <w:pPr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63" w:rsidRPr="00B32B44" w:rsidRDefault="00F62263" w:rsidP="00B32B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4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262B6" w:rsidRPr="00A767BA" w:rsidRDefault="00A262B6" w:rsidP="00B32B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0D7" w:rsidRDefault="00E95C55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="00F62263" w:rsidRPr="00F62263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6530D7">
        <w:rPr>
          <w:rFonts w:ascii="Times New Roman" w:hAnsi="Times New Roman" w:cs="Times New Roman"/>
          <w:sz w:val="28"/>
          <w:szCs w:val="28"/>
        </w:rPr>
        <w:t>муниципального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финансового контроля «Оперативный контроль исполнения </w:t>
      </w:r>
      <w:r w:rsidR="006530D7">
        <w:rPr>
          <w:rFonts w:ascii="Times New Roman" w:hAnsi="Times New Roman" w:cs="Times New Roman"/>
          <w:sz w:val="28"/>
          <w:szCs w:val="28"/>
        </w:rPr>
        <w:t>решения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о бюджете» (далее – Стандарт) разработан в соответствии с</w:t>
      </w:r>
      <w:r w:rsidR="007F1C8B">
        <w:rPr>
          <w:rFonts w:ascii="Times New Roman" w:hAnsi="Times New Roman" w:cs="Times New Roman"/>
          <w:sz w:val="28"/>
          <w:szCs w:val="28"/>
        </w:rPr>
        <w:t xml:space="preserve"> положениями статьи</w:t>
      </w:r>
      <w:r w:rsidR="00B84D59">
        <w:rPr>
          <w:rFonts w:ascii="Times New Roman" w:hAnsi="Times New Roman" w:cs="Times New Roman"/>
          <w:sz w:val="28"/>
          <w:szCs w:val="28"/>
        </w:rPr>
        <w:t xml:space="preserve"> 268.1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84D59">
        <w:rPr>
          <w:rFonts w:ascii="Times New Roman" w:hAnsi="Times New Roman" w:cs="Times New Roman"/>
          <w:sz w:val="28"/>
          <w:szCs w:val="28"/>
        </w:rPr>
        <w:t>ого</w:t>
      </w:r>
      <w:r w:rsidR="007F1C8B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84D59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="00F62263" w:rsidRPr="00F62263">
        <w:rPr>
          <w:rFonts w:ascii="Times New Roman" w:hAnsi="Times New Roman" w:cs="Times New Roman"/>
          <w:sz w:val="28"/>
          <w:szCs w:val="28"/>
        </w:rPr>
        <w:t>, стать</w:t>
      </w:r>
      <w:r w:rsidR="007F1C8B">
        <w:rPr>
          <w:rFonts w:ascii="Times New Roman" w:hAnsi="Times New Roman" w:cs="Times New Roman"/>
          <w:sz w:val="28"/>
          <w:szCs w:val="28"/>
        </w:rPr>
        <w:t>и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11 Федерального закона </w:t>
      </w:r>
      <w:r w:rsidR="00B84D59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F62263" w:rsidRPr="00F62263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F1C8B">
        <w:rPr>
          <w:rFonts w:ascii="Times New Roman" w:hAnsi="Times New Roman" w:cs="Times New Roman"/>
          <w:sz w:val="28"/>
          <w:szCs w:val="28"/>
        </w:rPr>
        <w:t xml:space="preserve"> (далее – Закон №131-ФЗ)</w:t>
      </w:r>
      <w:r w:rsidR="00F62263" w:rsidRPr="00F62263">
        <w:rPr>
          <w:rFonts w:ascii="Times New Roman" w:hAnsi="Times New Roman" w:cs="Times New Roman"/>
          <w:sz w:val="28"/>
          <w:szCs w:val="28"/>
        </w:rPr>
        <w:t>, Общими требованиями к стандартам внешнего государственного и муниципального контроля</w:t>
      </w:r>
      <w:proofErr w:type="gramEnd"/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и экспертно-аналитических мероприятий контрольно</w:t>
      </w:r>
      <w:r w:rsidR="00E84343">
        <w:rPr>
          <w:rFonts w:ascii="Times New Roman" w:hAnsi="Times New Roman" w:cs="Times New Roman"/>
          <w:sz w:val="28"/>
          <w:szCs w:val="28"/>
        </w:rPr>
        <w:t>-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(993)). </w:t>
      </w:r>
    </w:p>
    <w:p w:rsidR="00ED2544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F62263" w:rsidRPr="00F62263">
        <w:rPr>
          <w:rFonts w:ascii="Times New Roman" w:hAnsi="Times New Roman" w:cs="Times New Roman"/>
          <w:sz w:val="28"/>
          <w:szCs w:val="28"/>
        </w:rPr>
        <w:t>Стандарт применяется при</w:t>
      </w:r>
      <w:r w:rsidR="00B84D59">
        <w:rPr>
          <w:rFonts w:ascii="Times New Roman" w:hAnsi="Times New Roman" w:cs="Times New Roman"/>
          <w:sz w:val="28"/>
          <w:szCs w:val="28"/>
        </w:rPr>
        <w:t xml:space="preserve"> осуществлении </w:t>
      </w:r>
      <w:r w:rsidR="00A634E3">
        <w:rPr>
          <w:rFonts w:ascii="Times New Roman" w:hAnsi="Times New Roman" w:cs="Times New Roman"/>
          <w:sz w:val="28"/>
          <w:szCs w:val="28"/>
        </w:rPr>
        <w:t>К</w:t>
      </w:r>
      <w:r w:rsidR="00B84D59">
        <w:rPr>
          <w:rFonts w:ascii="Times New Roman" w:hAnsi="Times New Roman" w:cs="Times New Roman"/>
          <w:sz w:val="28"/>
          <w:szCs w:val="28"/>
        </w:rPr>
        <w:t>онтрольно-счетным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B84D59">
        <w:rPr>
          <w:rFonts w:ascii="Times New Roman" w:hAnsi="Times New Roman" w:cs="Times New Roman"/>
          <w:sz w:val="28"/>
          <w:szCs w:val="28"/>
        </w:rPr>
        <w:t>органом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B84D59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  <w:r w:rsidR="00F62263" w:rsidRPr="00F62263">
        <w:rPr>
          <w:rFonts w:ascii="Times New Roman" w:hAnsi="Times New Roman" w:cs="Times New Roman"/>
          <w:sz w:val="28"/>
          <w:szCs w:val="28"/>
        </w:rPr>
        <w:t>Ставропольского края (далее – КС</w:t>
      </w:r>
      <w:r w:rsidR="00B84D59">
        <w:rPr>
          <w:rFonts w:ascii="Times New Roman" w:hAnsi="Times New Roman" w:cs="Times New Roman"/>
          <w:sz w:val="28"/>
          <w:szCs w:val="28"/>
        </w:rPr>
        <w:t>О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) оперативного контроля по результатам исполнения бюджета на основании </w:t>
      </w:r>
      <w:r w:rsidR="007F1C8B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в </w:t>
      </w:r>
      <w:r w:rsidR="007F1C8B">
        <w:rPr>
          <w:rFonts w:ascii="Times New Roman" w:hAnsi="Times New Roman" w:cs="Times New Roman"/>
          <w:sz w:val="28"/>
          <w:szCs w:val="28"/>
        </w:rPr>
        <w:t xml:space="preserve">Изобильненского городском округе </w:t>
      </w:r>
      <w:r w:rsidR="00F62263" w:rsidRPr="00F62263">
        <w:rPr>
          <w:rFonts w:ascii="Times New Roman" w:hAnsi="Times New Roman" w:cs="Times New Roman"/>
          <w:sz w:val="28"/>
          <w:szCs w:val="28"/>
        </w:rPr>
        <w:t>Ставропольско</w:t>
      </w:r>
      <w:r w:rsidR="007F1C8B">
        <w:rPr>
          <w:rFonts w:ascii="Times New Roman" w:hAnsi="Times New Roman" w:cs="Times New Roman"/>
          <w:sz w:val="28"/>
          <w:szCs w:val="28"/>
        </w:rPr>
        <w:t>го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кра</w:t>
      </w:r>
      <w:r w:rsidR="007F1C8B">
        <w:rPr>
          <w:rFonts w:ascii="Times New Roman" w:hAnsi="Times New Roman" w:cs="Times New Roman"/>
          <w:sz w:val="28"/>
          <w:szCs w:val="28"/>
        </w:rPr>
        <w:t>я</w:t>
      </w:r>
      <w:r w:rsidR="00DE26F9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, </w:t>
      </w:r>
      <w:r w:rsidR="006E7828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Изобильненского городского округа </w:t>
      </w:r>
      <w:r w:rsidR="006E7828" w:rsidRPr="00F6226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76CA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A1671">
        <w:rPr>
          <w:rFonts w:ascii="Times New Roman" w:hAnsi="Times New Roman" w:cs="Times New Roman"/>
          <w:sz w:val="28"/>
          <w:szCs w:val="28"/>
        </w:rPr>
        <w:t xml:space="preserve"> Думы ИГО СК)</w:t>
      </w:r>
      <w:r w:rsidR="006E7828"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6E7828">
        <w:rPr>
          <w:rFonts w:ascii="Times New Roman" w:hAnsi="Times New Roman" w:cs="Times New Roman"/>
          <w:sz w:val="28"/>
          <w:szCs w:val="28"/>
        </w:rPr>
        <w:t xml:space="preserve"> от 27.10.2017 №34.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2544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1.3. Целью Стандарта является установление общих правил, требований и процедур осуществления оперативного </w:t>
      </w:r>
      <w:proofErr w:type="gramStart"/>
      <w:r w:rsidR="00F62263" w:rsidRPr="00F622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62263" w:rsidRPr="00F62263">
        <w:rPr>
          <w:rFonts w:ascii="Times New Roman" w:hAnsi="Times New Roman" w:cs="Times New Roman"/>
          <w:sz w:val="28"/>
          <w:szCs w:val="28"/>
        </w:rPr>
        <w:t xml:space="preserve"> ходом исполнения </w:t>
      </w:r>
      <w:r w:rsidR="006A7C7D">
        <w:rPr>
          <w:rFonts w:ascii="Times New Roman" w:hAnsi="Times New Roman" w:cs="Times New Roman"/>
          <w:sz w:val="28"/>
          <w:szCs w:val="28"/>
        </w:rPr>
        <w:t>решения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A7C7D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  <w:r w:rsidR="00F62263" w:rsidRPr="00F62263">
        <w:rPr>
          <w:rFonts w:ascii="Times New Roman" w:hAnsi="Times New Roman" w:cs="Times New Roman"/>
          <w:sz w:val="28"/>
          <w:szCs w:val="28"/>
        </w:rPr>
        <w:t>Ставропольского края (далее – оперативный контроль), проводимого К</w:t>
      </w:r>
      <w:r w:rsidR="006A7C7D">
        <w:rPr>
          <w:rFonts w:ascii="Times New Roman" w:hAnsi="Times New Roman" w:cs="Times New Roman"/>
          <w:sz w:val="28"/>
          <w:szCs w:val="28"/>
        </w:rPr>
        <w:t>СО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0C7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E95C55">
        <w:rPr>
          <w:rFonts w:ascii="Times New Roman" w:hAnsi="Times New Roman" w:cs="Times New Roman"/>
          <w:sz w:val="28"/>
          <w:szCs w:val="28"/>
        </w:rPr>
        <w:tab/>
      </w:r>
      <w:r w:rsidRPr="00F62263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:rsidR="00CA50C7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определение содержания и порядка организации оперативного контроля; 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определение общих правил и процедур осуществления оперативного контроля, включая содержание комплекса экспертно-аналитических мероприятий, проводимых в его рамках, а также основные требования к оформлению результатов оперативного контроля. </w:t>
      </w:r>
    </w:p>
    <w:p w:rsidR="00E33B07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F62263">
        <w:rPr>
          <w:rFonts w:ascii="Times New Roman" w:hAnsi="Times New Roman" w:cs="Times New Roman"/>
          <w:sz w:val="28"/>
          <w:szCs w:val="28"/>
        </w:rPr>
        <w:t>1.5. Планирование мероприятий оперативного контроля осуществляется в рамках общего планирования деятельности К</w:t>
      </w:r>
      <w:r w:rsidR="00E33B07">
        <w:rPr>
          <w:rFonts w:ascii="Times New Roman" w:hAnsi="Times New Roman" w:cs="Times New Roman"/>
          <w:sz w:val="28"/>
          <w:szCs w:val="28"/>
        </w:rPr>
        <w:t>СО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и отражается в плане работы КС</w:t>
      </w:r>
      <w:r w:rsidR="00E33B07">
        <w:rPr>
          <w:rFonts w:ascii="Times New Roman" w:hAnsi="Times New Roman" w:cs="Times New Roman"/>
          <w:sz w:val="28"/>
          <w:szCs w:val="28"/>
        </w:rPr>
        <w:t>О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на текущий год.  </w:t>
      </w:r>
    </w:p>
    <w:p w:rsidR="00F62263" w:rsidRPr="00F62263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1.6. В Стандарте термины и понятия применяются в значении, используемом в действующем законодательстве Российской Федерации. </w:t>
      </w:r>
    </w:p>
    <w:p w:rsidR="00F62263" w:rsidRPr="00F62263" w:rsidRDefault="00F62263" w:rsidP="00E84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3D" w:rsidRPr="00B32B44" w:rsidRDefault="00F62263" w:rsidP="00B32B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44">
        <w:rPr>
          <w:rFonts w:ascii="Times New Roman" w:hAnsi="Times New Roman" w:cs="Times New Roman"/>
          <w:b/>
          <w:sz w:val="28"/>
          <w:szCs w:val="28"/>
        </w:rPr>
        <w:t>Содержание оперативного контроля</w:t>
      </w:r>
    </w:p>
    <w:p w:rsidR="00E95C55" w:rsidRPr="00E95C55" w:rsidRDefault="00E95C55" w:rsidP="00B32B4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544" w:rsidRPr="00254EFE" w:rsidRDefault="00F62263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 xml:space="preserve"> </w:t>
      </w:r>
      <w:r w:rsidR="00E95C55">
        <w:rPr>
          <w:rFonts w:ascii="Times New Roman" w:hAnsi="Times New Roman" w:cs="Times New Roman"/>
          <w:sz w:val="28"/>
          <w:szCs w:val="28"/>
        </w:rPr>
        <w:tab/>
      </w:r>
      <w:r w:rsidRPr="00254EFE">
        <w:rPr>
          <w:rFonts w:ascii="Times New Roman" w:hAnsi="Times New Roman" w:cs="Times New Roman"/>
          <w:sz w:val="28"/>
          <w:szCs w:val="28"/>
        </w:rPr>
        <w:t>2.1. Оперативный контроль – комплекс мероприятий, осуществляемый КС</w:t>
      </w:r>
      <w:r w:rsidR="00E33B07" w:rsidRPr="00254EFE">
        <w:rPr>
          <w:rFonts w:ascii="Times New Roman" w:hAnsi="Times New Roman" w:cs="Times New Roman"/>
          <w:sz w:val="28"/>
          <w:szCs w:val="28"/>
        </w:rPr>
        <w:t>О в процессе исполнения решения</w:t>
      </w:r>
      <w:r w:rsidRPr="00254EFE">
        <w:rPr>
          <w:rFonts w:ascii="Times New Roman" w:hAnsi="Times New Roman" w:cs="Times New Roman"/>
          <w:sz w:val="28"/>
          <w:szCs w:val="28"/>
        </w:rPr>
        <w:t xml:space="preserve"> о бюджете в целях определения соответствия фактически поступивших в бюджет доходов и произведенных расходов утвержденным показателям бюджета на текущий финансовый год.  Периодичность осуществления оперативного контроля определяется с учетом требований бюджетного законодательства.</w:t>
      </w:r>
    </w:p>
    <w:p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5C55">
        <w:rPr>
          <w:rFonts w:ascii="Times New Roman" w:hAnsi="Times New Roman" w:cs="Times New Roman"/>
          <w:sz w:val="28"/>
          <w:szCs w:val="28"/>
        </w:rPr>
        <w:tab/>
      </w:r>
      <w:r w:rsidRPr="00254EFE">
        <w:rPr>
          <w:rFonts w:ascii="Times New Roman" w:hAnsi="Times New Roman" w:cs="Times New Roman"/>
          <w:sz w:val="28"/>
          <w:szCs w:val="28"/>
        </w:rPr>
        <w:t>2.2. Задачами оперативного контроля являются:</w:t>
      </w:r>
    </w:p>
    <w:p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поступления денежных сре</w:t>
      </w:r>
      <w:proofErr w:type="gramStart"/>
      <w:r w:rsidRPr="00254EFE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254EFE">
        <w:rPr>
          <w:rFonts w:ascii="Times New Roman" w:hAnsi="Times New Roman" w:cs="Times New Roman"/>
          <w:sz w:val="28"/>
          <w:szCs w:val="28"/>
        </w:rPr>
        <w:t>юджет и их расходов</w:t>
      </w:r>
      <w:r w:rsidR="00092CEF" w:rsidRPr="00254EFE">
        <w:rPr>
          <w:rFonts w:ascii="Times New Roman" w:hAnsi="Times New Roman" w:cs="Times New Roman"/>
          <w:sz w:val="28"/>
          <w:szCs w:val="28"/>
        </w:rPr>
        <w:t>ания в ходе исполнения бюджета;</w:t>
      </w:r>
    </w:p>
    <w:p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 xml:space="preserve">- определение объема и структуры </w:t>
      </w:r>
      <w:r w:rsidR="00F54BD3" w:rsidRPr="00254E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54EFE">
        <w:rPr>
          <w:rFonts w:ascii="Times New Roman" w:hAnsi="Times New Roman" w:cs="Times New Roman"/>
          <w:sz w:val="28"/>
          <w:szCs w:val="28"/>
        </w:rPr>
        <w:t xml:space="preserve"> долга, размеров профицита (дефицита) бюджета, источников финансирования дефицита бюджета;</w:t>
      </w:r>
    </w:p>
    <w:p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 xml:space="preserve"> - определение законности и эффективности распоряжения, управления и использования </w:t>
      </w:r>
      <w:r w:rsidR="00F54BD3" w:rsidRPr="00254E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54EFE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 xml:space="preserve"> -анализ рисков недополучения доходов бюджета, невыполнения принятых расходных обязательств, в том числе носящих программный характер;</w:t>
      </w:r>
    </w:p>
    <w:p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>- сравнение фактических показателей с показателями, утвержденными бюджетом, сводной бюджетной росписью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отклонения от этих показателей;</w:t>
      </w:r>
    </w:p>
    <w:p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>- определение своевременнос</w:t>
      </w:r>
      <w:r w:rsidR="002151C9" w:rsidRPr="00254EFE">
        <w:rPr>
          <w:rFonts w:ascii="Times New Roman" w:hAnsi="Times New Roman" w:cs="Times New Roman"/>
          <w:sz w:val="28"/>
          <w:szCs w:val="28"/>
        </w:rPr>
        <w:t>ти внесения изменений в бюджет;</w:t>
      </w:r>
    </w:p>
    <w:p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>- внесение предложений по устранению выявленных недостатков (нарушений).</w:t>
      </w:r>
    </w:p>
    <w:p w:rsidR="00ED2544" w:rsidRPr="00254EFE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254EFE">
        <w:rPr>
          <w:rFonts w:ascii="Times New Roman" w:hAnsi="Times New Roman" w:cs="Times New Roman"/>
          <w:sz w:val="28"/>
          <w:szCs w:val="28"/>
        </w:rPr>
        <w:t xml:space="preserve"> 2.3. Предметом оперативного контроля являются процессы исполнения бюджета в текущем финансовом году, в разрезе главных администраторов средств бюджета, использования </w:t>
      </w:r>
      <w:r w:rsidR="004262DA" w:rsidRPr="00254EFE">
        <w:rPr>
          <w:rFonts w:ascii="Times New Roman" w:hAnsi="Times New Roman" w:cs="Times New Roman"/>
          <w:sz w:val="28"/>
          <w:szCs w:val="28"/>
        </w:rPr>
        <w:t>муниципаль</w:t>
      </w:r>
      <w:r w:rsidR="00F62263" w:rsidRPr="00254EFE">
        <w:rPr>
          <w:rFonts w:ascii="Times New Roman" w:hAnsi="Times New Roman" w:cs="Times New Roman"/>
          <w:sz w:val="28"/>
          <w:szCs w:val="28"/>
        </w:rPr>
        <w:t>ной собственности, деятельность объектов контроля по исполнению бюджета в текущем финансовом году.</w:t>
      </w:r>
    </w:p>
    <w:p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 xml:space="preserve"> </w:t>
      </w:r>
      <w:r w:rsidR="00E95C55">
        <w:rPr>
          <w:rFonts w:ascii="Times New Roman" w:hAnsi="Times New Roman" w:cs="Times New Roman"/>
          <w:sz w:val="28"/>
          <w:szCs w:val="28"/>
        </w:rPr>
        <w:tab/>
      </w:r>
      <w:r w:rsidRPr="00254EF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254EFE">
        <w:rPr>
          <w:rFonts w:ascii="Times New Roman" w:hAnsi="Times New Roman" w:cs="Times New Roman"/>
          <w:sz w:val="28"/>
          <w:szCs w:val="28"/>
        </w:rPr>
        <w:t>Объектами оперативного контроля являются главные администраторы средств бюджета – главные администраторы доходов бюджета, главные распорядители бюджетных средств, главные администраторы источников финансирования дефицита бюджета, в том числе  финансов</w:t>
      </w:r>
      <w:r w:rsidR="000D02FE" w:rsidRPr="00254EFE">
        <w:rPr>
          <w:rFonts w:ascii="Times New Roman" w:hAnsi="Times New Roman" w:cs="Times New Roman"/>
          <w:sz w:val="28"/>
          <w:szCs w:val="28"/>
        </w:rPr>
        <w:t>ое управление</w:t>
      </w:r>
      <w:r w:rsidRPr="00254EFE">
        <w:rPr>
          <w:rFonts w:ascii="Times New Roman" w:hAnsi="Times New Roman" w:cs="Times New Roman"/>
          <w:sz w:val="28"/>
          <w:szCs w:val="28"/>
        </w:rPr>
        <w:t xml:space="preserve"> </w:t>
      </w:r>
      <w:r w:rsidR="000D02FE" w:rsidRPr="00254EFE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  <w:r w:rsidRPr="00254EF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54EFE" w:rsidRPr="00254EFE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</w:t>
      </w:r>
      <w:r w:rsidRPr="00254EFE">
        <w:rPr>
          <w:rFonts w:ascii="Times New Roman" w:hAnsi="Times New Roman" w:cs="Times New Roman"/>
          <w:sz w:val="28"/>
          <w:szCs w:val="28"/>
        </w:rPr>
        <w:t>, организующее исполнение бюджета, иные организации и иные лица в соответствии с областью действия контрольных полномочий К</w:t>
      </w:r>
      <w:r w:rsidR="000D02FE" w:rsidRPr="00254EFE">
        <w:rPr>
          <w:rFonts w:ascii="Times New Roman" w:hAnsi="Times New Roman" w:cs="Times New Roman"/>
          <w:sz w:val="28"/>
          <w:szCs w:val="28"/>
        </w:rPr>
        <w:t>СО</w:t>
      </w:r>
      <w:r w:rsidRPr="00254EFE">
        <w:rPr>
          <w:rFonts w:ascii="Times New Roman" w:hAnsi="Times New Roman" w:cs="Times New Roman"/>
          <w:sz w:val="28"/>
          <w:szCs w:val="28"/>
        </w:rPr>
        <w:t>, установленных законодательством.</w:t>
      </w:r>
      <w:proofErr w:type="gramEnd"/>
    </w:p>
    <w:p w:rsidR="00ED2544" w:rsidRPr="00254EFE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254EFE">
        <w:rPr>
          <w:rFonts w:ascii="Times New Roman" w:hAnsi="Times New Roman" w:cs="Times New Roman"/>
          <w:sz w:val="28"/>
          <w:szCs w:val="28"/>
        </w:rPr>
        <w:t>2.5. В процессе осуществления оперативного контроля анализируется (при необходимости) соблюдение:</w:t>
      </w:r>
    </w:p>
    <w:p w:rsidR="00E84343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 xml:space="preserve"> - принципов бюджетной системы Российской Федерации, установленных Б</w:t>
      </w:r>
      <w:r w:rsidR="000D02FE" w:rsidRPr="00254EFE">
        <w:rPr>
          <w:rFonts w:ascii="Times New Roman" w:hAnsi="Times New Roman" w:cs="Times New Roman"/>
          <w:sz w:val="28"/>
          <w:szCs w:val="28"/>
        </w:rPr>
        <w:t>К РФ</w:t>
      </w:r>
      <w:r w:rsidR="00A154E8" w:rsidRPr="00254EFE">
        <w:rPr>
          <w:rFonts w:ascii="Times New Roman" w:hAnsi="Times New Roman" w:cs="Times New Roman"/>
          <w:sz w:val="28"/>
          <w:szCs w:val="28"/>
        </w:rPr>
        <w:t>;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 xml:space="preserve">- порядка использования доходов, фактически полученных при исполнении бюджета </w:t>
      </w:r>
      <w:proofErr w:type="gramStart"/>
      <w:r w:rsidRPr="00254EFE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254EFE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0D02F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F62263">
        <w:rPr>
          <w:rFonts w:ascii="Times New Roman" w:hAnsi="Times New Roman" w:cs="Times New Roman"/>
          <w:sz w:val="28"/>
          <w:szCs w:val="28"/>
        </w:rPr>
        <w:t>о бюджете;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использо</w:t>
      </w:r>
      <w:r w:rsidR="00A154E8">
        <w:rPr>
          <w:rFonts w:ascii="Times New Roman" w:hAnsi="Times New Roman" w:cs="Times New Roman"/>
          <w:sz w:val="28"/>
          <w:szCs w:val="28"/>
        </w:rPr>
        <w:t>вания средств резервн</w:t>
      </w:r>
      <w:r w:rsidR="000D02FE">
        <w:rPr>
          <w:rFonts w:ascii="Times New Roman" w:hAnsi="Times New Roman" w:cs="Times New Roman"/>
          <w:sz w:val="28"/>
          <w:szCs w:val="28"/>
        </w:rPr>
        <w:t>ого</w:t>
      </w:r>
      <w:r w:rsidR="00A154E8">
        <w:rPr>
          <w:rFonts w:ascii="Times New Roman" w:hAnsi="Times New Roman" w:cs="Times New Roman"/>
          <w:sz w:val="28"/>
          <w:szCs w:val="28"/>
        </w:rPr>
        <w:t xml:space="preserve"> фонд</w:t>
      </w:r>
      <w:r w:rsidR="000D02FE">
        <w:rPr>
          <w:rFonts w:ascii="Times New Roman" w:hAnsi="Times New Roman" w:cs="Times New Roman"/>
          <w:sz w:val="28"/>
          <w:szCs w:val="28"/>
        </w:rPr>
        <w:t>а</w:t>
      </w:r>
      <w:r w:rsidR="00A154E8">
        <w:rPr>
          <w:rFonts w:ascii="Times New Roman" w:hAnsi="Times New Roman" w:cs="Times New Roman"/>
          <w:sz w:val="28"/>
          <w:szCs w:val="28"/>
        </w:rPr>
        <w:t>;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ограничений, установленных Б</w:t>
      </w:r>
      <w:r w:rsidR="000D02FE">
        <w:rPr>
          <w:rFonts w:ascii="Times New Roman" w:hAnsi="Times New Roman" w:cs="Times New Roman"/>
          <w:sz w:val="28"/>
          <w:szCs w:val="28"/>
        </w:rPr>
        <w:t>К РФ</w:t>
      </w:r>
      <w:r w:rsidRPr="00F62263">
        <w:rPr>
          <w:rFonts w:ascii="Times New Roman" w:hAnsi="Times New Roman" w:cs="Times New Roman"/>
          <w:sz w:val="28"/>
          <w:szCs w:val="28"/>
        </w:rPr>
        <w:t xml:space="preserve"> при перемещении бюджетных ассигнований;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требований Б</w:t>
      </w:r>
      <w:r w:rsidR="006D6414">
        <w:rPr>
          <w:rFonts w:ascii="Times New Roman" w:hAnsi="Times New Roman" w:cs="Times New Roman"/>
          <w:sz w:val="28"/>
          <w:szCs w:val="28"/>
        </w:rPr>
        <w:t xml:space="preserve">К РФ </w:t>
      </w:r>
      <w:r w:rsidRPr="00F62263">
        <w:rPr>
          <w:rFonts w:ascii="Times New Roman" w:hAnsi="Times New Roman" w:cs="Times New Roman"/>
          <w:sz w:val="28"/>
          <w:szCs w:val="28"/>
        </w:rPr>
        <w:t xml:space="preserve">по использованию доходов, фактически полученных при исполнении бюджета </w:t>
      </w:r>
      <w:proofErr w:type="gramStart"/>
      <w:r w:rsidRPr="00F6226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6D6414">
        <w:rPr>
          <w:rFonts w:ascii="Times New Roman" w:hAnsi="Times New Roman" w:cs="Times New Roman"/>
          <w:sz w:val="28"/>
          <w:szCs w:val="28"/>
        </w:rPr>
        <w:t>утвержденных решением</w:t>
      </w:r>
      <w:r w:rsidR="00A154E8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E84343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требований Б</w:t>
      </w:r>
      <w:r w:rsidR="00F9495D">
        <w:rPr>
          <w:rFonts w:ascii="Times New Roman" w:hAnsi="Times New Roman" w:cs="Times New Roman"/>
          <w:sz w:val="28"/>
          <w:szCs w:val="28"/>
        </w:rPr>
        <w:t>К РФ</w:t>
      </w:r>
      <w:r w:rsidRPr="00F62263">
        <w:rPr>
          <w:rFonts w:ascii="Times New Roman" w:hAnsi="Times New Roman" w:cs="Times New Roman"/>
          <w:sz w:val="28"/>
          <w:szCs w:val="28"/>
        </w:rPr>
        <w:t xml:space="preserve"> при внесен</w:t>
      </w:r>
      <w:r w:rsidR="00F9495D">
        <w:rPr>
          <w:rFonts w:ascii="Times New Roman" w:hAnsi="Times New Roman" w:cs="Times New Roman"/>
          <w:sz w:val="28"/>
          <w:szCs w:val="28"/>
        </w:rPr>
        <w:t>ии изменений в решение</w:t>
      </w:r>
      <w:r w:rsidR="00A154E8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F62263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lastRenderedPageBreak/>
        <w:t>- иных требований бюджетного законодательства.</w:t>
      </w:r>
    </w:p>
    <w:p w:rsidR="00124D3D" w:rsidRPr="00F62263" w:rsidRDefault="00124D3D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3D" w:rsidRPr="00B32B44" w:rsidRDefault="00F62263" w:rsidP="00E95C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44">
        <w:rPr>
          <w:rFonts w:ascii="Times New Roman" w:hAnsi="Times New Roman" w:cs="Times New Roman"/>
          <w:b/>
          <w:sz w:val="28"/>
          <w:szCs w:val="28"/>
        </w:rPr>
        <w:t>Нормативная правовая и информационная основы оперативного контроля</w:t>
      </w:r>
    </w:p>
    <w:p w:rsidR="00ED2544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3.1. Правовой нормативной основой </w:t>
      </w:r>
      <w:r w:rsidR="00A154E8">
        <w:rPr>
          <w:rFonts w:ascii="Times New Roman" w:hAnsi="Times New Roman" w:cs="Times New Roman"/>
          <w:sz w:val="28"/>
          <w:szCs w:val="28"/>
        </w:rPr>
        <w:t>оперативного контроля являются: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Б</w:t>
      </w:r>
      <w:r w:rsidR="00B95BA9">
        <w:rPr>
          <w:rFonts w:ascii="Times New Roman" w:hAnsi="Times New Roman" w:cs="Times New Roman"/>
          <w:sz w:val="28"/>
          <w:szCs w:val="28"/>
        </w:rPr>
        <w:t>К РФ</w:t>
      </w:r>
      <w:r w:rsidRPr="00F62263">
        <w:rPr>
          <w:rFonts w:ascii="Times New Roman" w:hAnsi="Times New Roman" w:cs="Times New Roman"/>
          <w:sz w:val="28"/>
          <w:szCs w:val="28"/>
        </w:rPr>
        <w:t>;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Налоговый кодекс РФ;</w:t>
      </w:r>
    </w:p>
    <w:p w:rsidR="00ED2544" w:rsidRDefault="00B95BA9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законодательные и иные нормативные правовые акты, регулирующие бюджетный процесс, а также исполнение бюджета.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E95C55">
        <w:rPr>
          <w:rFonts w:ascii="Times New Roman" w:hAnsi="Times New Roman" w:cs="Times New Roman"/>
          <w:sz w:val="28"/>
          <w:szCs w:val="28"/>
        </w:rPr>
        <w:tab/>
      </w:r>
      <w:r w:rsidRPr="00F62263">
        <w:rPr>
          <w:rFonts w:ascii="Times New Roman" w:hAnsi="Times New Roman" w:cs="Times New Roman"/>
          <w:sz w:val="28"/>
          <w:szCs w:val="28"/>
        </w:rPr>
        <w:t>3.2. Информационной основой оперативного контроля являются: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отчет об исполнении бюджета;</w:t>
      </w:r>
    </w:p>
    <w:p w:rsidR="00ED2544" w:rsidRDefault="007D2DA7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отчетность о ходе реализации </w:t>
      </w:r>
      <w:r w:rsidR="004E1372">
        <w:rPr>
          <w:rFonts w:ascii="Times New Roman" w:hAnsi="Times New Roman" w:cs="Times New Roman"/>
          <w:sz w:val="28"/>
          <w:szCs w:val="28"/>
        </w:rPr>
        <w:t>муниципальных</w:t>
      </w:r>
      <w:r w:rsidR="00F62263" w:rsidRPr="00F62263">
        <w:rPr>
          <w:rFonts w:ascii="Times New Roman" w:hAnsi="Times New Roman" w:cs="Times New Roman"/>
          <w:sz w:val="28"/>
          <w:szCs w:val="28"/>
        </w:rPr>
        <w:t xml:space="preserve"> программ (при наличии);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результаты контрольных и иных мероприятий, осуществляемых КС</w:t>
      </w:r>
      <w:r w:rsidR="004E1372">
        <w:rPr>
          <w:rFonts w:ascii="Times New Roman" w:hAnsi="Times New Roman" w:cs="Times New Roman"/>
          <w:sz w:val="28"/>
          <w:szCs w:val="28"/>
        </w:rPr>
        <w:t>О</w:t>
      </w:r>
      <w:r w:rsidRPr="00F62263">
        <w:rPr>
          <w:rFonts w:ascii="Times New Roman" w:hAnsi="Times New Roman" w:cs="Times New Roman"/>
          <w:sz w:val="28"/>
          <w:szCs w:val="28"/>
        </w:rPr>
        <w:t xml:space="preserve">, в ходе которых рассматривались вопросы использования средств бюджета, распоряжения и управления </w:t>
      </w:r>
      <w:r w:rsidR="004E1372">
        <w:rPr>
          <w:rFonts w:ascii="Times New Roman" w:hAnsi="Times New Roman" w:cs="Times New Roman"/>
          <w:sz w:val="28"/>
          <w:szCs w:val="28"/>
        </w:rPr>
        <w:t>муниципальн</w:t>
      </w:r>
      <w:r w:rsidRPr="00F62263">
        <w:rPr>
          <w:rFonts w:ascii="Times New Roman" w:hAnsi="Times New Roman" w:cs="Times New Roman"/>
          <w:sz w:val="28"/>
          <w:szCs w:val="28"/>
        </w:rPr>
        <w:t>ой собственностью в текущем финансовом году;</w:t>
      </w:r>
    </w:p>
    <w:p w:rsidR="00F62263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данные, получаемые по запросам КС</w:t>
      </w:r>
      <w:r w:rsidR="004E1372">
        <w:rPr>
          <w:rFonts w:ascii="Times New Roman" w:hAnsi="Times New Roman" w:cs="Times New Roman"/>
          <w:sz w:val="28"/>
          <w:szCs w:val="28"/>
        </w:rPr>
        <w:t>О</w:t>
      </w:r>
      <w:r w:rsidRPr="00F62263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E355B8" w:rsidRPr="00F62263" w:rsidRDefault="00E355B8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63" w:rsidRPr="00B32B44" w:rsidRDefault="00F62263" w:rsidP="00B32B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44">
        <w:rPr>
          <w:rFonts w:ascii="Times New Roman" w:hAnsi="Times New Roman" w:cs="Times New Roman"/>
          <w:b/>
          <w:sz w:val="28"/>
          <w:szCs w:val="28"/>
        </w:rPr>
        <w:t>Проведение оперативного контроля</w:t>
      </w:r>
    </w:p>
    <w:p w:rsidR="00124D3D" w:rsidRPr="00124D3D" w:rsidRDefault="00124D3D" w:rsidP="00B32B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44" w:rsidRDefault="00F62263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E95C55">
        <w:rPr>
          <w:rFonts w:ascii="Times New Roman" w:hAnsi="Times New Roman" w:cs="Times New Roman"/>
          <w:sz w:val="28"/>
          <w:szCs w:val="28"/>
        </w:rPr>
        <w:tab/>
      </w:r>
      <w:r w:rsidRPr="00F62263">
        <w:rPr>
          <w:rFonts w:ascii="Times New Roman" w:hAnsi="Times New Roman" w:cs="Times New Roman"/>
          <w:sz w:val="28"/>
          <w:szCs w:val="28"/>
        </w:rPr>
        <w:t>4.1. Оперативный контроль проводится в 3 этапа:</w:t>
      </w:r>
    </w:p>
    <w:p w:rsidR="00ED2544" w:rsidRDefault="00F62263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подготовительный этап;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осуще</w:t>
      </w:r>
      <w:r w:rsidR="00B84D59">
        <w:rPr>
          <w:rFonts w:ascii="Times New Roman" w:hAnsi="Times New Roman" w:cs="Times New Roman"/>
          <w:sz w:val="28"/>
          <w:szCs w:val="28"/>
        </w:rPr>
        <w:t>ствление оперативного контроля;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подготовка и оформление результатов оперативного контроля.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E95C55">
        <w:rPr>
          <w:rFonts w:ascii="Times New Roman" w:hAnsi="Times New Roman" w:cs="Times New Roman"/>
          <w:sz w:val="28"/>
          <w:szCs w:val="28"/>
        </w:rPr>
        <w:tab/>
      </w:r>
      <w:r w:rsidRPr="00F62263">
        <w:rPr>
          <w:rFonts w:ascii="Times New Roman" w:hAnsi="Times New Roman" w:cs="Times New Roman"/>
          <w:sz w:val="28"/>
          <w:szCs w:val="28"/>
        </w:rPr>
        <w:t>4.2. В рамках подготовительного этапа осуществляется сбор отчетов и сведений, являющихся информационной основой оперативного контроля</w:t>
      </w:r>
      <w:r w:rsidR="00E355B8">
        <w:rPr>
          <w:rFonts w:ascii="Times New Roman" w:hAnsi="Times New Roman" w:cs="Times New Roman"/>
          <w:sz w:val="28"/>
          <w:szCs w:val="28"/>
        </w:rPr>
        <w:t>.</w:t>
      </w: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  <w:r w:rsidR="00E95C55">
        <w:rPr>
          <w:rFonts w:ascii="Times New Roman" w:hAnsi="Times New Roman" w:cs="Times New Roman"/>
          <w:sz w:val="28"/>
          <w:szCs w:val="28"/>
        </w:rPr>
        <w:tab/>
      </w:r>
      <w:r w:rsidRPr="00F62263">
        <w:rPr>
          <w:rFonts w:ascii="Times New Roman" w:hAnsi="Times New Roman" w:cs="Times New Roman"/>
          <w:sz w:val="28"/>
          <w:szCs w:val="28"/>
        </w:rPr>
        <w:t>4.3. В ходе осуществления опера</w:t>
      </w:r>
      <w:r w:rsidR="00A154E8">
        <w:rPr>
          <w:rFonts w:ascii="Times New Roman" w:hAnsi="Times New Roman" w:cs="Times New Roman"/>
          <w:sz w:val="28"/>
          <w:szCs w:val="28"/>
        </w:rPr>
        <w:t>тивного контроля анализируются:</w:t>
      </w:r>
    </w:p>
    <w:p w:rsidR="00B84D59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- показатели поступления доходов в бюджет; 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показатели исполнения расходов бюджета;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источники финансирования дефицита бюджета, состояние </w:t>
      </w:r>
      <w:r w:rsidR="00D81901">
        <w:rPr>
          <w:rFonts w:ascii="Times New Roman" w:hAnsi="Times New Roman" w:cs="Times New Roman"/>
          <w:sz w:val="28"/>
          <w:szCs w:val="28"/>
        </w:rPr>
        <w:t>муниципаль</w:t>
      </w:r>
      <w:r w:rsidRPr="00F62263">
        <w:rPr>
          <w:rFonts w:ascii="Times New Roman" w:hAnsi="Times New Roman" w:cs="Times New Roman"/>
          <w:sz w:val="28"/>
          <w:szCs w:val="28"/>
        </w:rPr>
        <w:t>ного долга;</w:t>
      </w:r>
    </w:p>
    <w:p w:rsidR="00ED2544" w:rsidRDefault="00A154E8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текстовые статьи бюджета;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объем дебиторской и кредиторской задолженности, причины ее образов</w:t>
      </w:r>
      <w:r w:rsidR="00A154E8">
        <w:rPr>
          <w:rFonts w:ascii="Times New Roman" w:hAnsi="Times New Roman" w:cs="Times New Roman"/>
          <w:sz w:val="28"/>
          <w:szCs w:val="28"/>
        </w:rPr>
        <w:t>ания.</w:t>
      </w:r>
    </w:p>
    <w:p w:rsidR="00ED2544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F62263">
        <w:rPr>
          <w:rFonts w:ascii="Times New Roman" w:hAnsi="Times New Roman" w:cs="Times New Roman"/>
          <w:sz w:val="28"/>
          <w:szCs w:val="28"/>
        </w:rPr>
        <w:t>4.3.1. Анализ показателей поступления доходов в бюджет включает в себя следующие вопросы: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сравнение показателей исполнения доходной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отклонений;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сравнение данных, представленных в отчете об исполнении бюджета, отчетности главных администраторов доходов бюджета;</w:t>
      </w:r>
    </w:p>
    <w:p w:rsidR="00B84D59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доходов, отдельных видов поступлений;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lastRenderedPageBreak/>
        <w:t xml:space="preserve"> - соответствие плановых показателей в представленном отчете об исполнении бюджета </w:t>
      </w:r>
      <w:proofErr w:type="gramStart"/>
      <w:r w:rsidR="00702369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="00A154E8">
        <w:rPr>
          <w:rFonts w:ascii="Times New Roman" w:hAnsi="Times New Roman" w:cs="Times New Roman"/>
          <w:sz w:val="28"/>
          <w:szCs w:val="28"/>
        </w:rPr>
        <w:t xml:space="preserve"> о бюджете, причины отклонений.</w:t>
      </w:r>
    </w:p>
    <w:p w:rsidR="00ED2544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F62263">
        <w:rPr>
          <w:rFonts w:ascii="Times New Roman" w:hAnsi="Times New Roman" w:cs="Times New Roman"/>
          <w:sz w:val="28"/>
          <w:szCs w:val="28"/>
        </w:rPr>
        <w:t>4.3.2. Анализ показателей исполнения расходов бюджета включает: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сравнение показателей исполнения расходной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отклонений; - сравнение данных, представленных в отчете об исполнении бюджета, отчетах главных </w:t>
      </w:r>
      <w:r w:rsidR="00A154E8">
        <w:rPr>
          <w:rFonts w:ascii="Times New Roman" w:hAnsi="Times New Roman" w:cs="Times New Roman"/>
          <w:sz w:val="28"/>
          <w:szCs w:val="28"/>
        </w:rPr>
        <w:t>распорядителей средств бюджета;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>- анализ расходов, произведенных в отчетном периоде за счет средств резервного фонда;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анализ расходов, произведенных в отчетном периоде за счет остатков средств бюджета на начало периода (наличие соответствующих нормативно-правовых актов, упоминание в текстовой части бюджета, в </w:t>
      </w:r>
      <w:r w:rsidR="00254EFE">
        <w:rPr>
          <w:rFonts w:ascii="Times New Roman" w:hAnsi="Times New Roman" w:cs="Times New Roman"/>
          <w:sz w:val="28"/>
          <w:szCs w:val="28"/>
        </w:rPr>
        <w:t>Положении о бюджетном процессе</w:t>
      </w:r>
      <w:r w:rsidRPr="00F62263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ED2544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- соответствие плановых показателей в представленном отчете об исполнении бюджета, причины отклонений;</w:t>
      </w:r>
    </w:p>
    <w:p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263">
        <w:rPr>
          <w:rFonts w:ascii="Times New Roman" w:hAnsi="Times New Roman" w:cs="Times New Roman"/>
          <w:sz w:val="28"/>
          <w:szCs w:val="28"/>
        </w:rPr>
        <w:t>- сравнение показателей исполнения расходов по разделам и подразделам классификации расходов бюджета, включая результаты по подразделам наиболее значительных отклонений и нарушений (недостатков) расходов от бюджетных назначений и доведенных финансов</w:t>
      </w:r>
      <w:r w:rsidR="00254EFE">
        <w:rPr>
          <w:rFonts w:ascii="Times New Roman" w:hAnsi="Times New Roman" w:cs="Times New Roman"/>
          <w:sz w:val="28"/>
          <w:szCs w:val="28"/>
        </w:rPr>
        <w:t>ым управлением</w:t>
      </w:r>
      <w:r w:rsidRPr="00F62263">
        <w:rPr>
          <w:rFonts w:ascii="Times New Roman" w:hAnsi="Times New Roman" w:cs="Times New Roman"/>
          <w:sz w:val="28"/>
          <w:szCs w:val="28"/>
        </w:rPr>
        <w:t xml:space="preserve">, </w:t>
      </w:r>
      <w:r w:rsidRPr="00254EFE">
        <w:rPr>
          <w:rFonts w:ascii="Times New Roman" w:hAnsi="Times New Roman" w:cs="Times New Roman"/>
          <w:sz w:val="28"/>
          <w:szCs w:val="28"/>
        </w:rPr>
        <w:t xml:space="preserve">организующим исполнение бюджета, объемов бюджетных ассигнований до главных </w:t>
      </w:r>
      <w:r w:rsidR="00E355B8">
        <w:rPr>
          <w:rFonts w:ascii="Times New Roman" w:hAnsi="Times New Roman" w:cs="Times New Roman"/>
          <w:sz w:val="28"/>
          <w:szCs w:val="28"/>
        </w:rPr>
        <w:t xml:space="preserve">распорядителей </w:t>
      </w:r>
      <w:r w:rsidRPr="00254EFE">
        <w:rPr>
          <w:rFonts w:ascii="Times New Roman" w:hAnsi="Times New Roman" w:cs="Times New Roman"/>
          <w:sz w:val="28"/>
          <w:szCs w:val="28"/>
        </w:rPr>
        <w:t>бюджетных средств, повлиявших на исполнение расходов в целом по разделу, установление причин возникновения выявленных отклонений;</w:t>
      </w:r>
      <w:proofErr w:type="gramEnd"/>
    </w:p>
    <w:p w:rsidR="00ED2544" w:rsidRPr="00254EFE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FE">
        <w:rPr>
          <w:rFonts w:ascii="Times New Roman" w:hAnsi="Times New Roman" w:cs="Times New Roman"/>
          <w:sz w:val="28"/>
          <w:szCs w:val="28"/>
        </w:rPr>
        <w:t xml:space="preserve"> - анализ реализации </w:t>
      </w:r>
      <w:r w:rsidR="00254EFE" w:rsidRPr="00254EFE">
        <w:rPr>
          <w:rFonts w:ascii="Times New Roman" w:hAnsi="Times New Roman" w:cs="Times New Roman"/>
          <w:sz w:val="28"/>
          <w:szCs w:val="28"/>
        </w:rPr>
        <w:t>муниципаль</w:t>
      </w:r>
      <w:r w:rsidRPr="00254EFE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ED2544" w:rsidRPr="00B81C93" w:rsidRDefault="00E95C55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B81C93">
        <w:rPr>
          <w:rFonts w:ascii="Times New Roman" w:hAnsi="Times New Roman" w:cs="Times New Roman"/>
          <w:sz w:val="28"/>
          <w:szCs w:val="28"/>
        </w:rPr>
        <w:t>4.3.3. Анализ источников финансировани</w:t>
      </w:r>
      <w:r w:rsidR="00B81C93" w:rsidRPr="00B81C93">
        <w:rPr>
          <w:rFonts w:ascii="Times New Roman" w:hAnsi="Times New Roman" w:cs="Times New Roman"/>
          <w:sz w:val="28"/>
          <w:szCs w:val="28"/>
        </w:rPr>
        <w:t>я дефицита бюджета и состояния муниципаль</w:t>
      </w:r>
      <w:r w:rsidR="00F62263" w:rsidRPr="00B81C93">
        <w:rPr>
          <w:rFonts w:ascii="Times New Roman" w:hAnsi="Times New Roman" w:cs="Times New Roman"/>
          <w:sz w:val="28"/>
          <w:szCs w:val="28"/>
        </w:rPr>
        <w:t>ного долга включает в себя следующие вопросы:</w:t>
      </w:r>
    </w:p>
    <w:p w:rsidR="00ED2544" w:rsidRPr="00DF4D3F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 xml:space="preserve"> - сравнение привлеченных из источников финансирования дефицита бюджета средств с утвержденными показателями бюджета;</w:t>
      </w:r>
    </w:p>
    <w:p w:rsidR="00DF4D3F" w:rsidRPr="00DF4D3F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 xml:space="preserve"> - анализ </w:t>
      </w:r>
      <w:proofErr w:type="gramStart"/>
      <w:r w:rsidRPr="00DF4D3F">
        <w:rPr>
          <w:rFonts w:ascii="Times New Roman" w:hAnsi="Times New Roman" w:cs="Times New Roman"/>
          <w:sz w:val="28"/>
          <w:szCs w:val="28"/>
        </w:rPr>
        <w:t>структуры источников финансирования дефицита бюджета</w:t>
      </w:r>
      <w:proofErr w:type="gramEnd"/>
      <w:r w:rsidRPr="00DF4D3F">
        <w:rPr>
          <w:rFonts w:ascii="Times New Roman" w:hAnsi="Times New Roman" w:cs="Times New Roman"/>
          <w:sz w:val="28"/>
          <w:szCs w:val="28"/>
        </w:rPr>
        <w:t>;</w:t>
      </w:r>
    </w:p>
    <w:p w:rsidR="00ED2544" w:rsidRPr="00DF4D3F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 xml:space="preserve"> - анализ объема бюджетных кредитов, предоставленных в текущем году бюджету (в случае их предоставления);</w:t>
      </w:r>
    </w:p>
    <w:p w:rsidR="00ED2544" w:rsidRPr="00DF4D3F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>- анализ объема кредитов, полученных в текущем году от кредитных организаций (в случае их получения);</w:t>
      </w:r>
    </w:p>
    <w:p w:rsidR="00ED2544" w:rsidRPr="00DF4D3F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 xml:space="preserve"> - анализ задолженности по бюджетным кредитам, предоставленным из бюджета;</w:t>
      </w:r>
    </w:p>
    <w:p w:rsidR="00ED2544" w:rsidRPr="00DF4D3F" w:rsidRDefault="00F62263" w:rsidP="00E9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DF4D3F" w:rsidRPr="00DF4D3F">
        <w:rPr>
          <w:rFonts w:ascii="Times New Roman" w:hAnsi="Times New Roman" w:cs="Times New Roman"/>
          <w:sz w:val="28"/>
          <w:szCs w:val="28"/>
        </w:rPr>
        <w:t>муниципаль</w:t>
      </w:r>
      <w:r w:rsidRPr="00DF4D3F">
        <w:rPr>
          <w:rFonts w:ascii="Times New Roman" w:hAnsi="Times New Roman" w:cs="Times New Roman"/>
          <w:sz w:val="28"/>
          <w:szCs w:val="28"/>
        </w:rPr>
        <w:t>ного долга по объему и структуре;</w:t>
      </w:r>
    </w:p>
    <w:p w:rsidR="00F62263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DF4D3F">
        <w:rPr>
          <w:rFonts w:ascii="Times New Roman" w:hAnsi="Times New Roman" w:cs="Times New Roman"/>
          <w:sz w:val="28"/>
          <w:szCs w:val="28"/>
        </w:rPr>
        <w:t>4.3.4. Анализ реализации текстовых статей бюджета включает в себя анализ полноты и достаточности принятой нормативной правовой базы для реализации текстовой части бюджета.</w:t>
      </w:r>
    </w:p>
    <w:p w:rsidR="00124D3D" w:rsidRPr="00DF4D3F" w:rsidRDefault="00124D3D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63" w:rsidRPr="00B32B44" w:rsidRDefault="00F62263" w:rsidP="00B32B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44">
        <w:rPr>
          <w:rFonts w:ascii="Times New Roman" w:hAnsi="Times New Roman" w:cs="Times New Roman"/>
          <w:b/>
          <w:sz w:val="28"/>
          <w:szCs w:val="28"/>
        </w:rPr>
        <w:t>Подготовка и оформление результатов оперативного контроля</w:t>
      </w:r>
    </w:p>
    <w:p w:rsidR="00124D3D" w:rsidRPr="00124D3D" w:rsidRDefault="00124D3D" w:rsidP="00B32B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544" w:rsidRPr="00DF4D3F" w:rsidRDefault="00F62263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 xml:space="preserve"> </w:t>
      </w:r>
      <w:r w:rsidR="00B32B44">
        <w:rPr>
          <w:rFonts w:ascii="Times New Roman" w:hAnsi="Times New Roman" w:cs="Times New Roman"/>
          <w:sz w:val="28"/>
          <w:szCs w:val="28"/>
        </w:rPr>
        <w:tab/>
      </w:r>
      <w:r w:rsidRPr="00DF4D3F">
        <w:rPr>
          <w:rFonts w:ascii="Times New Roman" w:hAnsi="Times New Roman" w:cs="Times New Roman"/>
          <w:sz w:val="28"/>
          <w:szCs w:val="28"/>
        </w:rPr>
        <w:t xml:space="preserve">5.1. По результатам оперативного контроля подготавливается информация, основные положения содержания которой определяются </w:t>
      </w:r>
      <w:r w:rsidRPr="00DF4D3F">
        <w:rPr>
          <w:rFonts w:ascii="Times New Roman" w:hAnsi="Times New Roman" w:cs="Times New Roman"/>
          <w:sz w:val="28"/>
          <w:szCs w:val="28"/>
        </w:rPr>
        <w:lastRenderedPageBreak/>
        <w:t>руководителем экспертно</w:t>
      </w:r>
      <w:r w:rsidR="00ED2544" w:rsidRPr="00DF4D3F">
        <w:rPr>
          <w:rFonts w:ascii="Times New Roman" w:hAnsi="Times New Roman" w:cs="Times New Roman"/>
          <w:sz w:val="28"/>
          <w:szCs w:val="28"/>
        </w:rPr>
        <w:t>-</w:t>
      </w:r>
      <w:r w:rsidRPr="00DF4D3F">
        <w:rPr>
          <w:rFonts w:ascii="Times New Roman" w:hAnsi="Times New Roman" w:cs="Times New Roman"/>
          <w:sz w:val="28"/>
          <w:szCs w:val="28"/>
        </w:rPr>
        <w:t>аналитического мероприятия самостоятельно с соблюдением положений действующих федеральных законов и  нормативных правовых актов Российской Федерации, Ставропольского края</w:t>
      </w:r>
      <w:r w:rsidR="00DF4D3F" w:rsidRPr="00DF4D3F">
        <w:rPr>
          <w:rFonts w:ascii="Times New Roman" w:hAnsi="Times New Roman" w:cs="Times New Roman"/>
          <w:sz w:val="28"/>
          <w:szCs w:val="28"/>
        </w:rPr>
        <w:t>, ИГО СК.</w:t>
      </w:r>
    </w:p>
    <w:p w:rsidR="00DF4D3F" w:rsidRPr="00DF4D3F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DF4D3F">
        <w:rPr>
          <w:rFonts w:ascii="Times New Roman" w:hAnsi="Times New Roman" w:cs="Times New Roman"/>
          <w:sz w:val="28"/>
          <w:szCs w:val="28"/>
        </w:rPr>
        <w:t xml:space="preserve">5.2. Информация должна содержать данные о формировании доходов и произведенных расходах в сравнении с утвержденными </w:t>
      </w:r>
      <w:r w:rsidR="00DF4D3F" w:rsidRPr="00DF4D3F">
        <w:rPr>
          <w:rFonts w:ascii="Times New Roman" w:hAnsi="Times New Roman" w:cs="Times New Roman"/>
          <w:sz w:val="28"/>
          <w:szCs w:val="28"/>
        </w:rPr>
        <w:t>решением</w:t>
      </w:r>
      <w:r w:rsidR="00F62263" w:rsidRPr="00DF4D3F">
        <w:rPr>
          <w:rFonts w:ascii="Times New Roman" w:hAnsi="Times New Roman" w:cs="Times New Roman"/>
          <w:sz w:val="28"/>
          <w:szCs w:val="28"/>
        </w:rPr>
        <w:t xml:space="preserve"> о бюджете на текущий год показателями и соблюдении участниками бюджетного процесса действующего законодательства. </w:t>
      </w:r>
    </w:p>
    <w:p w:rsidR="00ED2544" w:rsidRPr="00DF4D3F" w:rsidRDefault="00B32B44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63" w:rsidRPr="00DF4D3F">
        <w:rPr>
          <w:rFonts w:ascii="Times New Roman" w:hAnsi="Times New Roman" w:cs="Times New Roman"/>
          <w:sz w:val="28"/>
          <w:szCs w:val="28"/>
        </w:rPr>
        <w:t>5.3. По результатам оперативного контроля К</w:t>
      </w:r>
      <w:r w:rsidR="00DF4D3F" w:rsidRPr="00DF4D3F">
        <w:rPr>
          <w:rFonts w:ascii="Times New Roman" w:hAnsi="Times New Roman" w:cs="Times New Roman"/>
          <w:sz w:val="28"/>
          <w:szCs w:val="28"/>
        </w:rPr>
        <w:t>СО</w:t>
      </w:r>
      <w:r w:rsidR="00F62263" w:rsidRPr="00DF4D3F">
        <w:rPr>
          <w:rFonts w:ascii="Times New Roman" w:hAnsi="Times New Roman" w:cs="Times New Roman"/>
          <w:sz w:val="28"/>
          <w:szCs w:val="28"/>
        </w:rPr>
        <w:t xml:space="preserve"> подготавливает: </w:t>
      </w:r>
    </w:p>
    <w:p w:rsidR="00ED2544" w:rsidRPr="00DF4D3F" w:rsidRDefault="00F62263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 xml:space="preserve">- информацию о ходе исполнения бюджета, которую представляет в Думу </w:t>
      </w:r>
      <w:r w:rsidR="00DF4D3F" w:rsidRPr="00DF4D3F">
        <w:rPr>
          <w:rFonts w:ascii="Times New Roman" w:hAnsi="Times New Roman" w:cs="Times New Roman"/>
          <w:sz w:val="28"/>
          <w:szCs w:val="28"/>
        </w:rPr>
        <w:t>ИГО СК</w:t>
      </w:r>
      <w:r w:rsidRPr="00DF4D3F">
        <w:rPr>
          <w:rFonts w:ascii="Times New Roman" w:hAnsi="Times New Roman" w:cs="Times New Roman"/>
          <w:sz w:val="28"/>
          <w:szCs w:val="28"/>
        </w:rPr>
        <w:t xml:space="preserve"> и Г</w:t>
      </w:r>
      <w:r w:rsidR="00DF4D3F" w:rsidRPr="00DF4D3F">
        <w:rPr>
          <w:rFonts w:ascii="Times New Roman" w:hAnsi="Times New Roman" w:cs="Times New Roman"/>
          <w:sz w:val="28"/>
          <w:szCs w:val="28"/>
        </w:rPr>
        <w:t>лаве ИГО СК</w:t>
      </w:r>
      <w:r w:rsidR="00B50522" w:rsidRPr="00DF4D3F">
        <w:rPr>
          <w:rFonts w:ascii="Times New Roman" w:hAnsi="Times New Roman" w:cs="Times New Roman"/>
          <w:sz w:val="28"/>
          <w:szCs w:val="28"/>
        </w:rPr>
        <w:t>;</w:t>
      </w:r>
    </w:p>
    <w:p w:rsidR="00ED2544" w:rsidRPr="00DF4D3F" w:rsidRDefault="00F62263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>- представления и/или предписания (при необходимости);</w:t>
      </w:r>
    </w:p>
    <w:p w:rsidR="00ED2544" w:rsidRPr="00DF4D3F" w:rsidRDefault="00F62263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 xml:space="preserve"> - предложения в Думу </w:t>
      </w:r>
      <w:r w:rsidR="00DF4D3F" w:rsidRPr="00DF4D3F">
        <w:rPr>
          <w:rFonts w:ascii="Times New Roman" w:hAnsi="Times New Roman" w:cs="Times New Roman"/>
          <w:sz w:val="28"/>
          <w:szCs w:val="28"/>
        </w:rPr>
        <w:t>ИГО СК</w:t>
      </w:r>
      <w:r w:rsidRPr="00DF4D3F">
        <w:rPr>
          <w:rFonts w:ascii="Times New Roman" w:hAnsi="Times New Roman" w:cs="Times New Roman"/>
          <w:sz w:val="28"/>
          <w:szCs w:val="28"/>
        </w:rPr>
        <w:t xml:space="preserve"> о необходимости внесения соответствующих изменений в </w:t>
      </w:r>
      <w:r w:rsidR="00DF4D3F" w:rsidRPr="00DF4D3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F4D3F">
        <w:rPr>
          <w:rFonts w:ascii="Times New Roman" w:hAnsi="Times New Roman" w:cs="Times New Roman"/>
          <w:sz w:val="28"/>
          <w:szCs w:val="28"/>
        </w:rPr>
        <w:t>о бюджете и иные правовые акты (при необходимости);</w:t>
      </w:r>
    </w:p>
    <w:p w:rsidR="00F62263" w:rsidRPr="00F62263" w:rsidRDefault="00F62263" w:rsidP="00B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3F">
        <w:rPr>
          <w:rFonts w:ascii="Times New Roman" w:hAnsi="Times New Roman" w:cs="Times New Roman"/>
          <w:sz w:val="28"/>
          <w:szCs w:val="28"/>
        </w:rPr>
        <w:t>- рекомендации, которые направляются соответствующим главным администраторам средств бюджета – главным администраторам доходов бюджета, главным распорядителям бюджетных средств, главным администраторам источников финансирования дефицита бюджета, а также финансов</w:t>
      </w:r>
      <w:r w:rsidR="00DF4D3F" w:rsidRPr="00DF4D3F">
        <w:rPr>
          <w:rFonts w:ascii="Times New Roman" w:hAnsi="Times New Roman" w:cs="Times New Roman"/>
          <w:sz w:val="28"/>
          <w:szCs w:val="28"/>
        </w:rPr>
        <w:t>ому управлению</w:t>
      </w:r>
      <w:r w:rsidRPr="00DF4D3F">
        <w:rPr>
          <w:rFonts w:ascii="Times New Roman" w:hAnsi="Times New Roman" w:cs="Times New Roman"/>
          <w:sz w:val="28"/>
          <w:szCs w:val="28"/>
        </w:rPr>
        <w:t>, организующему исполнение бюджета (при необходимости).</w:t>
      </w:r>
    </w:p>
    <w:sectPr w:rsidR="00F62263" w:rsidRPr="00F62263" w:rsidSect="0064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46B"/>
    <w:multiLevelType w:val="hybridMultilevel"/>
    <w:tmpl w:val="AB0C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263"/>
    <w:rsid w:val="00092CEF"/>
    <w:rsid w:val="000D02FE"/>
    <w:rsid w:val="00124D3D"/>
    <w:rsid w:val="002151C9"/>
    <w:rsid w:val="00254EFE"/>
    <w:rsid w:val="00276CAD"/>
    <w:rsid w:val="0037013E"/>
    <w:rsid w:val="003D6B09"/>
    <w:rsid w:val="004262DA"/>
    <w:rsid w:val="004E1372"/>
    <w:rsid w:val="005F3266"/>
    <w:rsid w:val="005F5C07"/>
    <w:rsid w:val="00643634"/>
    <w:rsid w:val="006530D7"/>
    <w:rsid w:val="006A34EB"/>
    <w:rsid w:val="006A43D7"/>
    <w:rsid w:val="006A7C7D"/>
    <w:rsid w:val="006D6414"/>
    <w:rsid w:val="006E7828"/>
    <w:rsid w:val="00702369"/>
    <w:rsid w:val="007B37B9"/>
    <w:rsid w:val="007D2DA7"/>
    <w:rsid w:val="007F1C8B"/>
    <w:rsid w:val="009B7A8B"/>
    <w:rsid w:val="009C1241"/>
    <w:rsid w:val="00A154E8"/>
    <w:rsid w:val="00A262B6"/>
    <w:rsid w:val="00A634E3"/>
    <w:rsid w:val="00A767BA"/>
    <w:rsid w:val="00AA1671"/>
    <w:rsid w:val="00B32B44"/>
    <w:rsid w:val="00B50522"/>
    <w:rsid w:val="00B81C93"/>
    <w:rsid w:val="00B84D59"/>
    <w:rsid w:val="00B95BA9"/>
    <w:rsid w:val="00CA50C7"/>
    <w:rsid w:val="00D81901"/>
    <w:rsid w:val="00D965B2"/>
    <w:rsid w:val="00DE26F9"/>
    <w:rsid w:val="00DF4D3F"/>
    <w:rsid w:val="00E33B07"/>
    <w:rsid w:val="00E355B8"/>
    <w:rsid w:val="00E84343"/>
    <w:rsid w:val="00E867E6"/>
    <w:rsid w:val="00E95C55"/>
    <w:rsid w:val="00ED2544"/>
    <w:rsid w:val="00F54BD3"/>
    <w:rsid w:val="00F62263"/>
    <w:rsid w:val="00F9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F62263"/>
    <w:rPr>
      <w:rFonts w:ascii="Arial" w:hAnsi="Arial" w:cs="Arial"/>
      <w:sz w:val="24"/>
      <w:szCs w:val="24"/>
      <w:lang w:eastAsia="ar-SA"/>
    </w:rPr>
  </w:style>
  <w:style w:type="paragraph" w:styleId="30">
    <w:name w:val="Body Text 3"/>
    <w:basedOn w:val="a"/>
    <w:link w:val="3"/>
    <w:rsid w:val="00F62263"/>
    <w:pPr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F62263"/>
    <w:rPr>
      <w:sz w:val="16"/>
      <w:szCs w:val="16"/>
    </w:rPr>
  </w:style>
  <w:style w:type="paragraph" w:styleId="a3">
    <w:name w:val="List Paragraph"/>
    <w:basedOn w:val="a"/>
    <w:uiPriority w:val="34"/>
    <w:qFormat/>
    <w:rsid w:val="00A76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F62263"/>
    <w:rPr>
      <w:rFonts w:ascii="Arial" w:hAnsi="Arial" w:cs="Arial"/>
      <w:sz w:val="24"/>
      <w:szCs w:val="24"/>
      <w:lang w:eastAsia="ar-SA"/>
    </w:rPr>
  </w:style>
  <w:style w:type="paragraph" w:styleId="30">
    <w:name w:val="Body Text 3"/>
    <w:basedOn w:val="a"/>
    <w:link w:val="3"/>
    <w:rsid w:val="00F62263"/>
    <w:pPr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F62263"/>
    <w:rPr>
      <w:sz w:val="16"/>
      <w:szCs w:val="16"/>
    </w:rPr>
  </w:style>
  <w:style w:type="paragraph" w:styleId="a3">
    <w:name w:val="List Paragraph"/>
    <w:basedOn w:val="a"/>
    <w:uiPriority w:val="34"/>
    <w:qFormat/>
    <w:rsid w:val="00A76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dcterms:created xsi:type="dcterms:W3CDTF">2018-01-18T08:50:00Z</dcterms:created>
  <dcterms:modified xsi:type="dcterms:W3CDTF">2018-02-19T06:25:00Z</dcterms:modified>
</cp:coreProperties>
</file>