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18"/>
      </w:tblGrid>
      <w:tr w:rsidR="001F69A6" w:rsidRPr="00BB77CE" w:rsidTr="00BB77CE">
        <w:trPr>
          <w:trHeight w:val="1134"/>
        </w:trPr>
        <w:tc>
          <w:tcPr>
            <w:tcW w:w="4218" w:type="dxa"/>
          </w:tcPr>
          <w:p w:rsidR="006468D0" w:rsidRPr="00BB77CE" w:rsidRDefault="00C876B6" w:rsidP="00C31A0B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Председателю</w:t>
            </w:r>
          </w:p>
          <w:p w:rsidR="00D211D7" w:rsidRDefault="00C876B6" w:rsidP="00C31A0B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Думы Изобильненского городского округа</w:t>
            </w:r>
          </w:p>
          <w:p w:rsidR="001F69A6" w:rsidRPr="00BB77CE" w:rsidRDefault="001F69A6" w:rsidP="00C31A0B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Ставропольского края</w:t>
            </w:r>
          </w:p>
          <w:p w:rsidR="001F69A6" w:rsidRPr="00BB77CE" w:rsidRDefault="001F69A6" w:rsidP="00C31A0B">
            <w:pPr>
              <w:suppressAutoHyphens/>
              <w:spacing w:after="120"/>
              <w:ind w:right="-143"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B77CE" w:rsidRDefault="0041651E" w:rsidP="00C31A0B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BB77CE" w:rsidRDefault="00701B5B" w:rsidP="00C31A0B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:rsidR="00D429CE" w:rsidRPr="00BB77CE" w:rsidRDefault="008E3F23" w:rsidP="00C31A0B">
      <w:pPr>
        <w:suppressAutoHyphens/>
        <w:ind w:firstLine="851"/>
        <w:jc w:val="both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К</w:t>
      </w:r>
      <w:r w:rsidR="00BA547F" w:rsidRPr="00BB77CE">
        <w:rPr>
          <w:b/>
          <w:sz w:val="28"/>
          <w:szCs w:val="28"/>
        </w:rPr>
        <w:t>онтрольно-</w:t>
      </w:r>
      <w:r w:rsidRPr="00BB77C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BB77CE">
        <w:rPr>
          <w:b/>
          <w:sz w:val="28"/>
          <w:szCs w:val="28"/>
        </w:rPr>
        <w:t xml:space="preserve"> </w:t>
      </w:r>
      <w:r w:rsidR="00D429CE" w:rsidRPr="00BB77CE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ликвидационного баланса </w:t>
      </w:r>
      <w:r w:rsidR="008B7E55" w:rsidRPr="00BB77CE">
        <w:rPr>
          <w:b/>
          <w:sz w:val="28"/>
          <w:szCs w:val="28"/>
        </w:rPr>
        <w:t xml:space="preserve">Совета </w:t>
      </w:r>
      <w:r w:rsidR="00047C81">
        <w:rPr>
          <w:b/>
          <w:sz w:val="28"/>
          <w:szCs w:val="28"/>
        </w:rPr>
        <w:t>города Изобильного</w:t>
      </w:r>
      <w:r w:rsidR="001F3EBA" w:rsidRPr="00BB77CE">
        <w:rPr>
          <w:b/>
          <w:sz w:val="28"/>
          <w:szCs w:val="28"/>
        </w:rPr>
        <w:t xml:space="preserve"> </w:t>
      </w:r>
      <w:r w:rsidR="00365ED0" w:rsidRPr="00BB77CE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BB77CE" w:rsidRDefault="00D429CE" w:rsidP="00C31A0B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BB77CE" w:rsidRDefault="00AF2A0E" w:rsidP="00C31A0B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Заключение</w:t>
      </w:r>
      <w:proofErr w:type="gramStart"/>
      <w:r w:rsidRPr="00BB77CE">
        <w:rPr>
          <w:sz w:val="28"/>
          <w:szCs w:val="28"/>
        </w:rPr>
        <w:t xml:space="preserve"> </w:t>
      </w:r>
      <w:r w:rsidR="008E3F23" w:rsidRPr="00BB77CE">
        <w:rPr>
          <w:sz w:val="28"/>
          <w:szCs w:val="28"/>
        </w:rPr>
        <w:t>К</w:t>
      </w:r>
      <w:proofErr w:type="gramEnd"/>
      <w:r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счетного органа</w:t>
      </w:r>
      <w:r w:rsidR="00A270DA" w:rsidRPr="00BB77CE">
        <w:rPr>
          <w:sz w:val="28"/>
          <w:szCs w:val="28"/>
        </w:rPr>
        <w:t xml:space="preserve"> 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Pr="00BB77CE">
        <w:rPr>
          <w:sz w:val="28"/>
          <w:szCs w:val="28"/>
        </w:rPr>
        <w:t xml:space="preserve"> </w:t>
      </w:r>
      <w:r w:rsidR="00A270DA" w:rsidRPr="00BB77CE">
        <w:rPr>
          <w:sz w:val="28"/>
          <w:szCs w:val="28"/>
        </w:rPr>
        <w:t xml:space="preserve">Ставропольского края </w:t>
      </w:r>
      <w:r w:rsidRPr="00BB77CE">
        <w:rPr>
          <w:sz w:val="28"/>
          <w:szCs w:val="28"/>
        </w:rPr>
        <w:t>п</w:t>
      </w:r>
      <w:r w:rsidRPr="00BB77CE">
        <w:rPr>
          <w:bCs/>
          <w:sz w:val="28"/>
          <w:szCs w:val="28"/>
        </w:rPr>
        <w:t xml:space="preserve">о результатам </w:t>
      </w:r>
      <w:r w:rsidR="00365ED0" w:rsidRPr="00BB77C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</w:t>
      </w:r>
      <w:r w:rsidR="001F3EBA" w:rsidRPr="00BB77CE">
        <w:rPr>
          <w:sz w:val="28"/>
          <w:szCs w:val="28"/>
        </w:rPr>
        <w:t xml:space="preserve">Совета </w:t>
      </w:r>
      <w:r w:rsidR="00047C81">
        <w:rPr>
          <w:sz w:val="28"/>
          <w:szCs w:val="28"/>
        </w:rPr>
        <w:t>города Изобильного</w:t>
      </w:r>
      <w:r w:rsidR="00365ED0" w:rsidRPr="00BB77CE">
        <w:rPr>
          <w:sz w:val="28"/>
          <w:szCs w:val="28"/>
        </w:rPr>
        <w:t xml:space="preserve"> Изобильненского района Ставропольского кр</w:t>
      </w:r>
      <w:r w:rsidR="000538EA">
        <w:rPr>
          <w:sz w:val="28"/>
          <w:szCs w:val="28"/>
        </w:rPr>
        <w:t>ая» (</w:t>
      </w:r>
      <w:r w:rsidR="00365ED0" w:rsidRPr="00BB77CE">
        <w:rPr>
          <w:sz w:val="28"/>
          <w:szCs w:val="28"/>
        </w:rPr>
        <w:t xml:space="preserve">далее – Проект решения) </w:t>
      </w:r>
      <w:r w:rsidRPr="00BB77CE">
        <w:rPr>
          <w:sz w:val="28"/>
          <w:szCs w:val="28"/>
        </w:rPr>
        <w:t>подготовлено в соответстви</w:t>
      </w:r>
      <w:r w:rsidR="00022DEF" w:rsidRPr="00BB77CE">
        <w:rPr>
          <w:sz w:val="28"/>
          <w:szCs w:val="28"/>
        </w:rPr>
        <w:t>и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</w:t>
      </w:r>
      <w:r w:rsidR="00365ED0" w:rsidRPr="00BB77CE">
        <w:rPr>
          <w:sz w:val="28"/>
          <w:szCs w:val="28"/>
        </w:rPr>
        <w:t xml:space="preserve"> пунктом 4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Положени</w:t>
      </w:r>
      <w:r w:rsidR="00365ED0" w:rsidRPr="00BB77CE">
        <w:rPr>
          <w:sz w:val="28"/>
          <w:szCs w:val="28"/>
        </w:rPr>
        <w:t>я</w:t>
      </w:r>
      <w:r w:rsidRPr="00BB77CE">
        <w:rPr>
          <w:sz w:val="28"/>
          <w:szCs w:val="28"/>
        </w:rPr>
        <w:t xml:space="preserve"> о </w:t>
      </w:r>
      <w:r w:rsidR="008E3F23" w:rsidRPr="00BB77CE">
        <w:rPr>
          <w:sz w:val="28"/>
          <w:szCs w:val="28"/>
        </w:rPr>
        <w:t>К</w:t>
      </w:r>
      <w:r w:rsidR="00A13EF2"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</w:t>
      </w:r>
      <w:r w:rsidR="0002207D" w:rsidRPr="00BB77CE">
        <w:rPr>
          <w:sz w:val="28"/>
          <w:szCs w:val="28"/>
        </w:rPr>
        <w:t>м</w:t>
      </w:r>
      <w:r w:rsidR="008E3F23" w:rsidRPr="00BB77CE">
        <w:rPr>
          <w:sz w:val="28"/>
          <w:szCs w:val="28"/>
        </w:rPr>
        <w:t xml:space="preserve"> орган</w:t>
      </w:r>
      <w:r w:rsidR="0002207D" w:rsidRPr="00BB77CE">
        <w:rPr>
          <w:sz w:val="28"/>
          <w:szCs w:val="28"/>
        </w:rPr>
        <w:t>е</w:t>
      </w:r>
      <w:r w:rsidR="008E3F23" w:rsidRPr="00BB77CE">
        <w:rPr>
          <w:sz w:val="28"/>
          <w:szCs w:val="28"/>
        </w:rPr>
        <w:t xml:space="preserve"> </w:t>
      </w:r>
      <w:r w:rsidR="00A13EF2" w:rsidRPr="00BB77CE">
        <w:rPr>
          <w:sz w:val="28"/>
          <w:szCs w:val="28"/>
        </w:rPr>
        <w:t xml:space="preserve">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="00A13EF2" w:rsidRPr="00BB77CE">
        <w:rPr>
          <w:sz w:val="28"/>
          <w:szCs w:val="28"/>
        </w:rPr>
        <w:t xml:space="preserve"> Ставропольского края</w:t>
      </w:r>
      <w:r w:rsidR="002F59D4" w:rsidRPr="00BB77CE">
        <w:rPr>
          <w:sz w:val="28"/>
          <w:szCs w:val="28"/>
        </w:rPr>
        <w:t>.</w:t>
      </w:r>
    </w:p>
    <w:p w:rsidR="001F3EBA" w:rsidRPr="00BB77CE" w:rsidRDefault="0088166F" w:rsidP="00C31A0B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Представленный П</w:t>
      </w:r>
      <w:r w:rsidR="00365ED0" w:rsidRPr="00BB77CE">
        <w:rPr>
          <w:sz w:val="28"/>
          <w:szCs w:val="28"/>
        </w:rPr>
        <w:t>роект</w:t>
      </w:r>
      <w:r w:rsidRPr="00BB77CE">
        <w:rPr>
          <w:sz w:val="28"/>
          <w:szCs w:val="28"/>
        </w:rPr>
        <w:t xml:space="preserve"> решения</w:t>
      </w:r>
      <w:r w:rsidR="00365ED0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 xml:space="preserve">разработан в соответствии с частью </w:t>
      </w:r>
      <w:r w:rsidR="008A56D7" w:rsidRPr="00BB77CE">
        <w:rPr>
          <w:sz w:val="28"/>
          <w:szCs w:val="28"/>
        </w:rPr>
        <w:t>6</w:t>
      </w:r>
      <w:r w:rsidRPr="00BB77C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BB77CE">
        <w:rPr>
          <w:sz w:val="28"/>
          <w:szCs w:val="28"/>
        </w:rPr>
        <w:t xml:space="preserve"> (далее – ГК РФ)</w:t>
      </w:r>
      <w:r w:rsidR="008A0652" w:rsidRPr="00BB77CE">
        <w:rPr>
          <w:sz w:val="28"/>
          <w:szCs w:val="28"/>
        </w:rPr>
        <w:t xml:space="preserve"> и предлагает утвердить ликвидационный баланс </w:t>
      </w:r>
      <w:r w:rsidR="001F3EBA" w:rsidRPr="00BB77CE">
        <w:rPr>
          <w:sz w:val="28"/>
          <w:szCs w:val="28"/>
        </w:rPr>
        <w:t xml:space="preserve">Совета </w:t>
      </w:r>
      <w:r w:rsidR="00183C4D">
        <w:rPr>
          <w:sz w:val="28"/>
          <w:szCs w:val="28"/>
        </w:rPr>
        <w:t>города Изобильного</w:t>
      </w:r>
      <w:r w:rsidR="008A0652" w:rsidRPr="00BB77CE">
        <w:rPr>
          <w:sz w:val="28"/>
          <w:szCs w:val="28"/>
        </w:rPr>
        <w:t xml:space="preserve"> Изобильненского района Ставропольского края</w:t>
      </w:r>
      <w:r w:rsidR="0071209B" w:rsidRPr="00BB77CE">
        <w:rPr>
          <w:sz w:val="28"/>
          <w:szCs w:val="28"/>
        </w:rPr>
        <w:t xml:space="preserve"> (далее – </w:t>
      </w:r>
      <w:r w:rsidR="000528D3" w:rsidRPr="00BB77CE">
        <w:rPr>
          <w:sz w:val="28"/>
          <w:szCs w:val="28"/>
        </w:rPr>
        <w:t>Л</w:t>
      </w:r>
      <w:r w:rsidR="0071209B" w:rsidRPr="00BB77CE">
        <w:rPr>
          <w:sz w:val="28"/>
          <w:szCs w:val="28"/>
        </w:rPr>
        <w:t>иквидационный баланс)</w:t>
      </w:r>
      <w:r w:rsidR="001F3EBA" w:rsidRPr="00BB77CE">
        <w:rPr>
          <w:sz w:val="28"/>
          <w:szCs w:val="28"/>
        </w:rPr>
        <w:t>.</w:t>
      </w:r>
    </w:p>
    <w:p w:rsidR="0088166F" w:rsidRPr="00BB77CE" w:rsidRDefault="00990FD8" w:rsidP="00C31A0B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Л</w:t>
      </w:r>
      <w:r w:rsidR="00514998" w:rsidRPr="00BB77CE">
        <w:rPr>
          <w:sz w:val="28"/>
          <w:szCs w:val="28"/>
        </w:rPr>
        <w:t>иквидационный баланс составлен по форме 0503230</w:t>
      </w:r>
      <w:r w:rsidR="00DA280B" w:rsidRPr="00BB77CE">
        <w:rPr>
          <w:sz w:val="28"/>
          <w:szCs w:val="28"/>
        </w:rPr>
        <w:t>,</w:t>
      </w:r>
      <w:r w:rsidR="00514998" w:rsidRPr="00BB77CE">
        <w:rPr>
          <w:sz w:val="28"/>
          <w:szCs w:val="28"/>
        </w:rPr>
        <w:t xml:space="preserve"> утвержденн</w:t>
      </w:r>
      <w:r w:rsidR="00DA280B" w:rsidRPr="00BB77CE">
        <w:rPr>
          <w:sz w:val="28"/>
          <w:szCs w:val="28"/>
        </w:rPr>
        <w:t>ой</w:t>
      </w:r>
      <w:r w:rsidR="00514998" w:rsidRPr="00BB77CE">
        <w:rPr>
          <w:sz w:val="28"/>
          <w:szCs w:val="28"/>
        </w:rPr>
        <w:t xml:space="preserve"> </w:t>
      </w:r>
      <w:r w:rsidR="00DA280B" w:rsidRPr="00BB77CE">
        <w:rPr>
          <w:sz w:val="28"/>
          <w:szCs w:val="28"/>
        </w:rPr>
        <w:t>приказом Минфина России от 28.12.2010</w:t>
      </w:r>
      <w:r w:rsidR="00C31A0B">
        <w:rPr>
          <w:sz w:val="28"/>
          <w:szCs w:val="28"/>
        </w:rPr>
        <w:t xml:space="preserve"> г.</w:t>
      </w:r>
      <w:r w:rsidR="00DA280B" w:rsidRPr="00BB77CE">
        <w:rPr>
          <w:sz w:val="28"/>
          <w:szCs w:val="28"/>
        </w:rPr>
        <w:t xml:space="preserve">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5A36F7" w:rsidRPr="00BB77CE" w:rsidRDefault="003B4F47" w:rsidP="00C31A0B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В</w:t>
      </w:r>
      <w:r w:rsidR="005A36F7" w:rsidRPr="00BB77CE">
        <w:rPr>
          <w:sz w:val="28"/>
          <w:szCs w:val="28"/>
        </w:rPr>
        <w:t xml:space="preserve"> </w:t>
      </w:r>
      <w:r w:rsidR="000528D3" w:rsidRPr="00BB77CE">
        <w:rPr>
          <w:sz w:val="28"/>
          <w:szCs w:val="28"/>
        </w:rPr>
        <w:t>Л</w:t>
      </w:r>
      <w:r w:rsidR="005A36F7" w:rsidRPr="00BB77CE">
        <w:rPr>
          <w:sz w:val="28"/>
          <w:szCs w:val="28"/>
        </w:rPr>
        <w:t>иквидационном балансе</w:t>
      </w:r>
      <w:r w:rsidRPr="00BB77CE">
        <w:rPr>
          <w:sz w:val="28"/>
          <w:szCs w:val="28"/>
        </w:rPr>
        <w:t xml:space="preserve"> </w:t>
      </w:r>
      <w:r w:rsidR="008374DA" w:rsidRPr="00BB77CE">
        <w:rPr>
          <w:sz w:val="28"/>
          <w:szCs w:val="28"/>
        </w:rPr>
        <w:t xml:space="preserve">показатели </w:t>
      </w:r>
      <w:r w:rsidRPr="00BB77CE">
        <w:rPr>
          <w:sz w:val="28"/>
          <w:szCs w:val="28"/>
        </w:rPr>
        <w:t>о</w:t>
      </w:r>
      <w:r w:rsidR="00D211D7">
        <w:rPr>
          <w:sz w:val="28"/>
          <w:szCs w:val="28"/>
        </w:rPr>
        <w:t>б</w:t>
      </w:r>
      <w:r w:rsidRPr="00BB77CE">
        <w:rPr>
          <w:sz w:val="28"/>
          <w:szCs w:val="28"/>
        </w:rPr>
        <w:t xml:space="preserve"> имуществе и </w:t>
      </w:r>
      <w:r w:rsidR="00C74B68" w:rsidRPr="00BB77CE">
        <w:rPr>
          <w:sz w:val="28"/>
          <w:szCs w:val="28"/>
        </w:rPr>
        <w:t>задолженности</w:t>
      </w:r>
      <w:r w:rsidRPr="00BB77CE">
        <w:rPr>
          <w:sz w:val="28"/>
          <w:szCs w:val="28"/>
        </w:rPr>
        <w:t xml:space="preserve"> кредиторам</w:t>
      </w:r>
      <w:r w:rsidR="005A36F7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отражены с нулевым</w:t>
      </w:r>
      <w:r w:rsidR="00D211D7">
        <w:rPr>
          <w:sz w:val="28"/>
          <w:szCs w:val="28"/>
        </w:rPr>
        <w:t>и</w:t>
      </w:r>
      <w:r w:rsidRPr="00BB77CE">
        <w:rPr>
          <w:sz w:val="28"/>
          <w:szCs w:val="28"/>
        </w:rPr>
        <w:t xml:space="preserve"> </w:t>
      </w:r>
      <w:r w:rsidR="00C74B68" w:rsidRPr="00BB77CE">
        <w:rPr>
          <w:sz w:val="28"/>
          <w:szCs w:val="28"/>
        </w:rPr>
        <w:t>значениями</w:t>
      </w:r>
      <w:r w:rsidR="0009573A">
        <w:rPr>
          <w:sz w:val="28"/>
          <w:szCs w:val="28"/>
        </w:rPr>
        <w:t>.</w:t>
      </w:r>
    </w:p>
    <w:p w:rsidR="00372BCD" w:rsidRPr="00BB77CE" w:rsidRDefault="009970BC" w:rsidP="00C31A0B">
      <w:pPr>
        <w:suppressAutoHyphens/>
        <w:ind w:firstLine="851"/>
        <w:jc w:val="both"/>
        <w:rPr>
          <w:bCs/>
          <w:sz w:val="28"/>
          <w:szCs w:val="28"/>
        </w:rPr>
      </w:pPr>
      <w:r w:rsidRPr="00BB77CE">
        <w:rPr>
          <w:sz w:val="28"/>
          <w:szCs w:val="28"/>
        </w:rPr>
        <w:t xml:space="preserve">Данный </w:t>
      </w:r>
      <w:r w:rsidR="000779B9" w:rsidRPr="00BB77CE">
        <w:rPr>
          <w:sz w:val="28"/>
          <w:szCs w:val="28"/>
        </w:rPr>
        <w:t>П</w:t>
      </w:r>
      <w:r w:rsidR="009E6033" w:rsidRPr="00BB77CE">
        <w:rPr>
          <w:sz w:val="28"/>
          <w:szCs w:val="28"/>
        </w:rPr>
        <w:t xml:space="preserve">роекта решения </w:t>
      </w:r>
      <w:r w:rsidRPr="00BB77CE">
        <w:rPr>
          <w:sz w:val="28"/>
          <w:szCs w:val="28"/>
        </w:rPr>
        <w:t>не противоречит</w:t>
      </w:r>
      <w:r w:rsidR="0003717F" w:rsidRPr="00BB77CE">
        <w:rPr>
          <w:sz w:val="28"/>
          <w:szCs w:val="28"/>
        </w:rPr>
        <w:t xml:space="preserve"> требованиям </w:t>
      </w:r>
      <w:r w:rsidR="00514998" w:rsidRPr="00BB77CE">
        <w:rPr>
          <w:sz w:val="28"/>
          <w:szCs w:val="28"/>
        </w:rPr>
        <w:t>Г</w:t>
      </w:r>
      <w:r w:rsidR="00684DFE" w:rsidRPr="00BB77CE">
        <w:rPr>
          <w:sz w:val="28"/>
          <w:szCs w:val="28"/>
        </w:rPr>
        <w:t>К РФ</w:t>
      </w:r>
      <w:r w:rsidR="0003717F" w:rsidRPr="00BB77CE">
        <w:rPr>
          <w:sz w:val="28"/>
          <w:szCs w:val="28"/>
        </w:rPr>
        <w:t xml:space="preserve">. </w:t>
      </w:r>
      <w:r w:rsidR="00372BCD" w:rsidRPr="00BB77CE">
        <w:rPr>
          <w:bCs/>
          <w:sz w:val="28"/>
          <w:szCs w:val="28"/>
        </w:rPr>
        <w:t xml:space="preserve">Представленный </w:t>
      </w:r>
      <w:r w:rsidR="00372BCD" w:rsidRPr="00BB77CE">
        <w:rPr>
          <w:sz w:val="28"/>
          <w:szCs w:val="28"/>
        </w:rPr>
        <w:t xml:space="preserve">проект решения </w:t>
      </w:r>
      <w:r w:rsidR="000779B9" w:rsidRPr="00BB77C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BB77CE">
        <w:rPr>
          <w:bCs/>
          <w:sz w:val="28"/>
          <w:szCs w:val="28"/>
        </w:rPr>
        <w:t>«</w:t>
      </w:r>
      <w:r w:rsidR="002B75C4" w:rsidRPr="00BB77CE">
        <w:rPr>
          <w:sz w:val="28"/>
          <w:szCs w:val="28"/>
        </w:rPr>
        <w:t xml:space="preserve">Об утверждении ликвидационного баланса </w:t>
      </w:r>
      <w:r w:rsidR="006455D2" w:rsidRPr="00BB77CE">
        <w:rPr>
          <w:sz w:val="28"/>
          <w:szCs w:val="28"/>
        </w:rPr>
        <w:t xml:space="preserve">Совета </w:t>
      </w:r>
      <w:r w:rsidR="0009573A">
        <w:rPr>
          <w:sz w:val="28"/>
          <w:szCs w:val="28"/>
        </w:rPr>
        <w:t xml:space="preserve">города Изобильного </w:t>
      </w:r>
      <w:r w:rsidR="002B75C4" w:rsidRPr="00BB77CE">
        <w:rPr>
          <w:sz w:val="28"/>
          <w:szCs w:val="28"/>
        </w:rPr>
        <w:t>Изобильненского района Ставропольского края</w:t>
      </w:r>
      <w:r w:rsidR="00372BCD" w:rsidRPr="00BB77CE">
        <w:rPr>
          <w:bCs/>
          <w:sz w:val="28"/>
          <w:szCs w:val="28"/>
        </w:rPr>
        <w:t xml:space="preserve">» </w:t>
      </w:r>
      <w:r w:rsidR="00596412" w:rsidRPr="00BB77CE">
        <w:rPr>
          <w:bCs/>
          <w:sz w:val="28"/>
          <w:szCs w:val="28"/>
        </w:rPr>
        <w:t xml:space="preserve">может быть </w:t>
      </w:r>
      <w:r w:rsidR="00372BCD" w:rsidRPr="00BB77CE">
        <w:rPr>
          <w:bCs/>
          <w:sz w:val="28"/>
          <w:szCs w:val="28"/>
        </w:rPr>
        <w:t xml:space="preserve">рекомендован к </w:t>
      </w:r>
      <w:r w:rsidR="00596412" w:rsidRPr="00BB77CE">
        <w:rPr>
          <w:bCs/>
          <w:sz w:val="28"/>
          <w:szCs w:val="28"/>
        </w:rPr>
        <w:t>рассмотрению</w:t>
      </w:r>
      <w:r w:rsidR="00372BCD" w:rsidRPr="00BB77CE">
        <w:rPr>
          <w:bCs/>
          <w:sz w:val="28"/>
          <w:szCs w:val="28"/>
        </w:rPr>
        <w:t>.</w:t>
      </w:r>
    </w:p>
    <w:p w:rsidR="00372BCD" w:rsidRPr="00BB77C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Председатель</w:t>
      </w:r>
    </w:p>
    <w:p w:rsidR="0009573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9E694F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09573A" w:rsidRDefault="0009573A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BB77CE" w:rsidRDefault="0009573A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r w:rsidR="006A4DC9" w:rsidRPr="00BB77CE">
        <w:rPr>
          <w:sz w:val="28"/>
          <w:szCs w:val="28"/>
        </w:rPr>
        <w:t>Г.В. Юшк</w:t>
      </w:r>
      <w:r w:rsidR="006A4DC9" w:rsidRPr="00BB77CE">
        <w:rPr>
          <w:sz w:val="28"/>
          <w:szCs w:val="28"/>
        </w:rPr>
        <w:t>о</w:t>
      </w:r>
      <w:r w:rsidR="006A4DC9" w:rsidRPr="00BB77CE">
        <w:rPr>
          <w:sz w:val="28"/>
          <w:szCs w:val="28"/>
        </w:rPr>
        <w:t>ва</w:t>
      </w: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D211D7" w:rsidRDefault="00D211D7" w:rsidP="006A4DC9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И</w:t>
      </w:r>
      <w:r w:rsidR="006A4DC9" w:rsidRPr="00BB77CE">
        <w:rPr>
          <w:sz w:val="28"/>
          <w:szCs w:val="28"/>
        </w:rPr>
        <w:t>нспектор</w:t>
      </w:r>
    </w:p>
    <w:p w:rsidR="0009573A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6A4DC9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09573A" w:rsidRDefault="0009573A" w:rsidP="000957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BB77CE" w:rsidRDefault="0009573A" w:rsidP="000957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6925A2">
        <w:rPr>
          <w:sz w:val="28"/>
          <w:szCs w:val="28"/>
        </w:rPr>
        <w:t>Н.В. Черкас</w:t>
      </w:r>
      <w:r w:rsidR="006925A2">
        <w:rPr>
          <w:sz w:val="28"/>
          <w:szCs w:val="28"/>
        </w:rPr>
        <w:t>о</w:t>
      </w:r>
      <w:r w:rsidR="006925A2">
        <w:rPr>
          <w:sz w:val="28"/>
          <w:szCs w:val="28"/>
        </w:rPr>
        <w:t>ва</w:t>
      </w:r>
    </w:p>
    <w:p w:rsidR="006925A2" w:rsidRPr="00BB77CE" w:rsidRDefault="006925A2">
      <w:pPr>
        <w:autoSpaceDE w:val="0"/>
        <w:autoSpaceDN w:val="0"/>
        <w:adjustRightInd w:val="0"/>
        <w:rPr>
          <w:sz w:val="28"/>
          <w:szCs w:val="28"/>
        </w:rPr>
      </w:pPr>
    </w:p>
    <w:sectPr w:rsidR="006925A2" w:rsidRPr="00BB77CE" w:rsidSect="00E57EBB">
      <w:headerReference w:type="even" r:id="rId9"/>
      <w:headerReference w:type="default" r:id="rId10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04" w:rsidRDefault="00926A04">
      <w:r>
        <w:separator/>
      </w:r>
    </w:p>
  </w:endnote>
  <w:endnote w:type="continuationSeparator" w:id="0">
    <w:p w:rsidR="00926A04" w:rsidRDefault="0092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04" w:rsidRDefault="00926A04">
      <w:r>
        <w:separator/>
      </w:r>
    </w:p>
  </w:footnote>
  <w:footnote w:type="continuationSeparator" w:id="0">
    <w:p w:rsidR="00926A04" w:rsidRDefault="0092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C5229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C5229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573A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81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38EA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573A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C4D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4C26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5A2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B64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A04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1A0B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C20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013A5-3E66-4AE4-A5AC-11A88898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Otdel-GKH</cp:lastModifiedBy>
  <cp:revision>3</cp:revision>
  <cp:lastPrinted>2017-10-10T12:44:00Z</cp:lastPrinted>
  <dcterms:created xsi:type="dcterms:W3CDTF">2018-04-09T08:50:00Z</dcterms:created>
  <dcterms:modified xsi:type="dcterms:W3CDTF">2018-04-09T08:59:00Z</dcterms:modified>
</cp:coreProperties>
</file>