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53"/>
        <w:gridCol w:w="284"/>
        <w:gridCol w:w="4536"/>
      </w:tblGrid>
      <w:tr w:rsidR="000A37B2" w:rsidRPr="00BC19C9" w:rsidTr="004C1C91">
        <w:trPr>
          <w:trHeight w:val="709"/>
        </w:trPr>
        <w:tc>
          <w:tcPr>
            <w:tcW w:w="5353" w:type="dxa"/>
          </w:tcPr>
          <w:p w:rsidR="000A37B2" w:rsidRPr="00BC19C9" w:rsidRDefault="000A37B2" w:rsidP="004C1C91">
            <w:pPr>
              <w:spacing w:after="0" w:line="19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BC19C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</w:t>
            </w:r>
          </w:p>
          <w:p w:rsidR="000A37B2" w:rsidRPr="00BC19C9" w:rsidRDefault="000A37B2" w:rsidP="004C1C91">
            <w:pPr>
              <w:spacing w:after="0" w:line="19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0A37B2" w:rsidRPr="00BC19C9" w:rsidRDefault="000A37B2" w:rsidP="004C1C91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F375B" w:rsidRPr="00BC19C9" w:rsidRDefault="003F375B" w:rsidP="004C1C91">
            <w:pPr>
              <w:pStyle w:val="a3"/>
              <w:spacing w:line="192" w:lineRule="auto"/>
              <w:jc w:val="left"/>
              <w:rPr>
                <w:bCs/>
                <w:szCs w:val="28"/>
              </w:rPr>
            </w:pPr>
            <w:r w:rsidRPr="00BC19C9">
              <w:rPr>
                <w:bCs/>
                <w:szCs w:val="28"/>
              </w:rPr>
              <w:t>Председателю</w:t>
            </w:r>
          </w:p>
          <w:p w:rsidR="000A37B2" w:rsidRPr="00BC19C9" w:rsidRDefault="003F375B" w:rsidP="004C1C91">
            <w:pPr>
              <w:pStyle w:val="a3"/>
              <w:spacing w:line="192" w:lineRule="auto"/>
              <w:jc w:val="left"/>
              <w:rPr>
                <w:bCs/>
                <w:szCs w:val="28"/>
              </w:rPr>
            </w:pPr>
            <w:r w:rsidRPr="00BC19C9">
              <w:rPr>
                <w:bCs/>
                <w:szCs w:val="28"/>
              </w:rPr>
              <w:t>Думы</w:t>
            </w:r>
            <w:r w:rsidR="000A37B2" w:rsidRPr="00BC19C9">
              <w:rPr>
                <w:bCs/>
                <w:szCs w:val="28"/>
              </w:rPr>
              <w:t xml:space="preserve"> </w:t>
            </w:r>
            <w:r w:rsidRPr="00BC19C9">
              <w:rPr>
                <w:bCs/>
                <w:szCs w:val="28"/>
              </w:rPr>
              <w:t xml:space="preserve"> </w:t>
            </w:r>
            <w:r w:rsidR="000A37B2" w:rsidRPr="00BC19C9">
              <w:rPr>
                <w:bCs/>
                <w:szCs w:val="28"/>
              </w:rPr>
              <w:t xml:space="preserve">Изобильненского </w:t>
            </w:r>
            <w:r w:rsidRPr="00BC19C9">
              <w:rPr>
                <w:bCs/>
                <w:szCs w:val="28"/>
              </w:rPr>
              <w:t>городского округа</w:t>
            </w:r>
            <w:r w:rsidR="000A37B2" w:rsidRPr="00BC19C9">
              <w:rPr>
                <w:bCs/>
                <w:szCs w:val="28"/>
              </w:rPr>
              <w:t xml:space="preserve"> Ставропольского края</w:t>
            </w:r>
          </w:p>
          <w:p w:rsidR="000A37B2" w:rsidRPr="00BC19C9" w:rsidRDefault="000A37B2" w:rsidP="003F375B">
            <w:pPr>
              <w:pStyle w:val="a3"/>
              <w:spacing w:line="192" w:lineRule="auto"/>
              <w:jc w:val="left"/>
              <w:rPr>
                <w:b/>
                <w:bCs/>
                <w:szCs w:val="28"/>
              </w:rPr>
            </w:pPr>
            <w:r w:rsidRPr="00BC19C9">
              <w:rPr>
                <w:bCs/>
                <w:szCs w:val="28"/>
              </w:rPr>
              <w:t>А.</w:t>
            </w:r>
            <w:r w:rsidR="003F375B" w:rsidRPr="00BC19C9">
              <w:rPr>
                <w:bCs/>
                <w:szCs w:val="28"/>
              </w:rPr>
              <w:t>М</w:t>
            </w:r>
            <w:r w:rsidRPr="00BC19C9">
              <w:rPr>
                <w:bCs/>
                <w:szCs w:val="28"/>
              </w:rPr>
              <w:t xml:space="preserve">. </w:t>
            </w:r>
            <w:r w:rsidR="003F375B" w:rsidRPr="00BC19C9">
              <w:rPr>
                <w:bCs/>
                <w:szCs w:val="28"/>
              </w:rPr>
              <w:t>Рогову</w:t>
            </w:r>
            <w:r w:rsidRPr="00BC19C9">
              <w:rPr>
                <w:b/>
                <w:bCs/>
                <w:szCs w:val="28"/>
              </w:rPr>
              <w:t xml:space="preserve"> </w:t>
            </w:r>
          </w:p>
        </w:tc>
      </w:tr>
    </w:tbl>
    <w:p w:rsidR="000A37B2" w:rsidRPr="00BC19C9" w:rsidRDefault="000A37B2" w:rsidP="004C1C91">
      <w:pPr>
        <w:spacing w:after="0" w:line="192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37B2" w:rsidRPr="00BC19C9" w:rsidRDefault="000A37B2" w:rsidP="004C1C91">
      <w:pPr>
        <w:spacing w:after="0" w:line="192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19C9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0A37B2" w:rsidRPr="0084200C" w:rsidRDefault="00857351" w:rsidP="0084200C">
      <w:pPr>
        <w:spacing w:after="0" w:line="192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0A37B2" w:rsidRPr="00BC19C9">
        <w:rPr>
          <w:rFonts w:ascii="Times New Roman" w:hAnsi="Times New Roman" w:cs="Times New Roman"/>
          <w:b/>
          <w:sz w:val="28"/>
          <w:szCs w:val="28"/>
        </w:rPr>
        <w:t>онтрольно-</w:t>
      </w:r>
      <w:r>
        <w:rPr>
          <w:rFonts w:ascii="Times New Roman" w:hAnsi="Times New Roman" w:cs="Times New Roman"/>
          <w:b/>
          <w:sz w:val="28"/>
          <w:szCs w:val="28"/>
        </w:rPr>
        <w:t>счетного</w:t>
      </w:r>
      <w:r w:rsidR="000A37B2" w:rsidRPr="00BC19C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органа</w:t>
      </w:r>
      <w:r w:rsidR="000A37B2" w:rsidRPr="00BC19C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Изобильненского городского округа Ставропольского края</w:t>
      </w:r>
      <w:r w:rsidR="000A37B2" w:rsidRPr="00BC19C9">
        <w:rPr>
          <w:rFonts w:ascii="Times New Roman" w:hAnsi="Times New Roman" w:cs="Times New Roman"/>
          <w:b/>
          <w:sz w:val="28"/>
          <w:szCs w:val="28"/>
        </w:rPr>
        <w:t xml:space="preserve"> на проект решения </w:t>
      </w:r>
      <w:r w:rsidR="001E01A6" w:rsidRPr="00BC19C9">
        <w:rPr>
          <w:rFonts w:ascii="Times New Roman" w:hAnsi="Times New Roman" w:cs="Times New Roman"/>
          <w:b/>
          <w:sz w:val="28"/>
          <w:szCs w:val="28"/>
        </w:rPr>
        <w:t>Думы</w:t>
      </w:r>
      <w:r w:rsidR="008420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37B2" w:rsidRPr="00BC19C9">
        <w:rPr>
          <w:rFonts w:ascii="Times New Roman" w:hAnsi="Times New Roman" w:cs="Times New Roman"/>
          <w:b/>
          <w:sz w:val="28"/>
          <w:szCs w:val="28"/>
        </w:rPr>
        <w:t xml:space="preserve">Изобильненского </w:t>
      </w:r>
      <w:r w:rsidR="001E01A6" w:rsidRPr="00BC19C9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  <w:r w:rsidR="000A37B2" w:rsidRPr="00BC19C9">
        <w:rPr>
          <w:rFonts w:ascii="Times New Roman" w:hAnsi="Times New Roman" w:cs="Times New Roman"/>
          <w:b/>
          <w:sz w:val="28"/>
          <w:szCs w:val="28"/>
        </w:rPr>
        <w:t xml:space="preserve"> Ставропольского края</w:t>
      </w:r>
      <w:r w:rsidR="0084200C">
        <w:rPr>
          <w:rFonts w:ascii="Times New Roman" w:hAnsi="Times New Roman" w:cs="Times New Roman"/>
          <w:b/>
          <w:sz w:val="28"/>
          <w:szCs w:val="28"/>
        </w:rPr>
        <w:t xml:space="preserve"> О внесении изменения в решение Думы Изобильненского городского округа Ставропольского края от 17 ноября 2017 года №60 </w:t>
      </w:r>
      <w:r w:rsidR="000A37B2" w:rsidRPr="00BC19C9">
        <w:rPr>
          <w:rFonts w:ascii="Times New Roman" w:hAnsi="Times New Roman" w:cs="Times New Roman"/>
          <w:b/>
          <w:sz w:val="28"/>
          <w:szCs w:val="28"/>
        </w:rPr>
        <w:t xml:space="preserve">«О </w:t>
      </w:r>
      <w:r w:rsidR="0084200C">
        <w:rPr>
          <w:rFonts w:ascii="Times New Roman" w:hAnsi="Times New Roman" w:cs="Times New Roman"/>
          <w:b/>
          <w:sz w:val="28"/>
          <w:szCs w:val="28"/>
        </w:rPr>
        <w:t xml:space="preserve">введении в действие на территории </w:t>
      </w:r>
      <w:r w:rsidR="00C11DE3" w:rsidRPr="00BC19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37B2" w:rsidRPr="00BC19C9">
        <w:rPr>
          <w:rFonts w:ascii="Times New Roman" w:hAnsi="Times New Roman" w:cs="Times New Roman"/>
          <w:b/>
          <w:sz w:val="28"/>
          <w:szCs w:val="28"/>
        </w:rPr>
        <w:t xml:space="preserve"> Изобильненско</w:t>
      </w:r>
      <w:r w:rsidR="0084200C">
        <w:rPr>
          <w:rFonts w:ascii="Times New Roman" w:hAnsi="Times New Roman" w:cs="Times New Roman"/>
          <w:b/>
          <w:sz w:val="28"/>
          <w:szCs w:val="28"/>
        </w:rPr>
        <w:t>го</w:t>
      </w:r>
      <w:r w:rsidR="000A37B2" w:rsidRPr="00BC19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1DE3" w:rsidRPr="00BC19C9">
        <w:rPr>
          <w:rFonts w:ascii="Times New Roman" w:hAnsi="Times New Roman" w:cs="Times New Roman"/>
          <w:b/>
          <w:sz w:val="28"/>
          <w:szCs w:val="28"/>
        </w:rPr>
        <w:t>городско</w:t>
      </w:r>
      <w:r w:rsidR="0084200C">
        <w:rPr>
          <w:rFonts w:ascii="Times New Roman" w:hAnsi="Times New Roman" w:cs="Times New Roman"/>
          <w:b/>
          <w:sz w:val="28"/>
          <w:szCs w:val="28"/>
        </w:rPr>
        <w:t>го</w:t>
      </w:r>
      <w:r w:rsidR="00C11DE3" w:rsidRPr="00BC19C9">
        <w:rPr>
          <w:rFonts w:ascii="Times New Roman" w:hAnsi="Times New Roman" w:cs="Times New Roman"/>
          <w:b/>
          <w:sz w:val="28"/>
          <w:szCs w:val="28"/>
        </w:rPr>
        <w:t xml:space="preserve"> округ</w:t>
      </w:r>
      <w:r w:rsidR="0084200C">
        <w:rPr>
          <w:rFonts w:ascii="Times New Roman" w:hAnsi="Times New Roman" w:cs="Times New Roman"/>
          <w:b/>
          <w:sz w:val="28"/>
          <w:szCs w:val="28"/>
        </w:rPr>
        <w:t>а</w:t>
      </w:r>
      <w:r w:rsidR="00C9263C" w:rsidRPr="00BC19C9">
        <w:rPr>
          <w:rFonts w:ascii="Times New Roman" w:hAnsi="Times New Roman" w:cs="Times New Roman"/>
          <w:b/>
          <w:sz w:val="28"/>
          <w:szCs w:val="28"/>
        </w:rPr>
        <w:t xml:space="preserve"> Ставропольского края</w:t>
      </w:r>
      <w:r w:rsidR="0084200C">
        <w:rPr>
          <w:rFonts w:ascii="Times New Roman" w:hAnsi="Times New Roman" w:cs="Times New Roman"/>
          <w:b/>
          <w:sz w:val="28"/>
          <w:szCs w:val="28"/>
        </w:rPr>
        <w:t xml:space="preserve"> системы налогообложения в виде единого налога на вмененный доход для отдельных видов деятельности</w:t>
      </w:r>
      <w:r w:rsidR="000A37B2" w:rsidRPr="00BC19C9">
        <w:rPr>
          <w:rFonts w:ascii="Times New Roman" w:hAnsi="Times New Roman" w:cs="Times New Roman"/>
          <w:b/>
          <w:sz w:val="28"/>
          <w:szCs w:val="28"/>
        </w:rPr>
        <w:t>»</w:t>
      </w:r>
    </w:p>
    <w:p w:rsidR="000A37B2" w:rsidRPr="00BC19C9" w:rsidRDefault="000A37B2" w:rsidP="004C1C91">
      <w:pPr>
        <w:spacing w:after="0" w:line="192" w:lineRule="auto"/>
        <w:contextualSpacing/>
        <w:jc w:val="center"/>
        <w:rPr>
          <w:rFonts w:ascii="Times New Roman" w:hAnsi="Times New Roman" w:cs="Times New Roman"/>
          <w:b/>
          <w:color w:val="8DB3E2" w:themeColor="text2" w:themeTint="66"/>
          <w:sz w:val="28"/>
          <w:szCs w:val="28"/>
        </w:rPr>
      </w:pPr>
    </w:p>
    <w:p w:rsidR="00C11DE3" w:rsidRPr="00BC19C9" w:rsidRDefault="000A37B2" w:rsidP="00C11DE3">
      <w:pPr>
        <w:spacing w:after="0" w:line="21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19C9">
        <w:rPr>
          <w:rFonts w:ascii="Times New Roman" w:hAnsi="Times New Roman" w:cs="Times New Roman"/>
          <w:color w:val="8DB3E2" w:themeColor="text2" w:themeTint="66"/>
          <w:sz w:val="28"/>
          <w:szCs w:val="28"/>
        </w:rPr>
        <w:tab/>
      </w:r>
      <w:r w:rsidRPr="00BC19C9">
        <w:rPr>
          <w:rFonts w:ascii="Times New Roman" w:hAnsi="Times New Roman" w:cs="Times New Roman"/>
          <w:sz w:val="28"/>
          <w:szCs w:val="28"/>
        </w:rPr>
        <w:t xml:space="preserve">Настоящее заключение  подготовлено в соответствии со статьей 4.1 Положения о </w:t>
      </w:r>
      <w:r w:rsidR="00FC5BD3">
        <w:rPr>
          <w:rFonts w:ascii="Times New Roman" w:hAnsi="Times New Roman" w:cs="Times New Roman"/>
          <w:sz w:val="28"/>
          <w:szCs w:val="28"/>
        </w:rPr>
        <w:t>К</w:t>
      </w:r>
      <w:r w:rsidRPr="00BC19C9">
        <w:rPr>
          <w:rFonts w:ascii="Times New Roman" w:hAnsi="Times New Roman" w:cs="Times New Roman"/>
          <w:sz w:val="28"/>
          <w:szCs w:val="28"/>
        </w:rPr>
        <w:t>онтрольно-</w:t>
      </w:r>
      <w:r w:rsidR="00FC5BD3">
        <w:rPr>
          <w:rFonts w:ascii="Times New Roman" w:hAnsi="Times New Roman" w:cs="Times New Roman"/>
          <w:sz w:val="28"/>
          <w:szCs w:val="28"/>
        </w:rPr>
        <w:t>счетного</w:t>
      </w:r>
      <w:r w:rsidRPr="00BC19C9">
        <w:rPr>
          <w:rFonts w:ascii="Times New Roman" w:hAnsi="Times New Roman" w:cs="Times New Roman"/>
          <w:sz w:val="28"/>
          <w:szCs w:val="28"/>
        </w:rPr>
        <w:t xml:space="preserve"> </w:t>
      </w:r>
      <w:r w:rsidR="00FC5BD3">
        <w:rPr>
          <w:rFonts w:ascii="Times New Roman" w:hAnsi="Times New Roman" w:cs="Times New Roman"/>
          <w:sz w:val="28"/>
          <w:szCs w:val="28"/>
        </w:rPr>
        <w:t>органа</w:t>
      </w:r>
      <w:r w:rsidRPr="00BC19C9">
        <w:rPr>
          <w:rFonts w:ascii="Times New Roman" w:hAnsi="Times New Roman" w:cs="Times New Roman"/>
          <w:sz w:val="28"/>
          <w:szCs w:val="28"/>
        </w:rPr>
        <w:t xml:space="preserve"> Изобильненского </w:t>
      </w:r>
      <w:r w:rsidR="00857351">
        <w:rPr>
          <w:rFonts w:ascii="Times New Roman" w:hAnsi="Times New Roman" w:cs="Times New Roman"/>
          <w:sz w:val="28"/>
          <w:szCs w:val="28"/>
        </w:rPr>
        <w:t>городского округа Ставропольского края</w:t>
      </w:r>
      <w:r w:rsidRPr="00BC19C9">
        <w:rPr>
          <w:rFonts w:ascii="Times New Roman" w:hAnsi="Times New Roman" w:cs="Times New Roman"/>
          <w:sz w:val="28"/>
          <w:szCs w:val="28"/>
        </w:rPr>
        <w:t>.</w:t>
      </w:r>
    </w:p>
    <w:p w:rsidR="00C11DE3" w:rsidRPr="00BC19C9" w:rsidRDefault="00C11DE3" w:rsidP="00C11DE3">
      <w:pPr>
        <w:spacing w:after="0" w:line="216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BC19C9">
        <w:rPr>
          <w:rFonts w:ascii="Times New Roman" w:hAnsi="Times New Roman" w:cs="Times New Roman"/>
          <w:sz w:val="28"/>
          <w:szCs w:val="28"/>
        </w:rPr>
        <w:tab/>
      </w:r>
      <w:r w:rsidR="003E607D" w:rsidRPr="00BC19C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Представленный</w:t>
      </w:r>
      <w:r w:rsidRPr="00BC19C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на  экспертизу  проект </w:t>
      </w:r>
      <w:r w:rsidR="003E607D" w:rsidRPr="00BC19C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решения</w:t>
      </w:r>
      <w:r w:rsidR="003E607D" w:rsidRPr="00BC19C9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BC19C9">
        <w:rPr>
          <w:rFonts w:ascii="Times New Roman" w:hAnsi="Times New Roman" w:cs="Times New Roman"/>
          <w:sz w:val="28"/>
          <w:szCs w:val="28"/>
        </w:rPr>
        <w:t>Думы Изобильненского городского округа Ставропольского края</w:t>
      </w:r>
      <w:r w:rsidR="0084200C" w:rsidRPr="008420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200C" w:rsidRPr="0084200C">
        <w:rPr>
          <w:rFonts w:ascii="Times New Roman" w:hAnsi="Times New Roman" w:cs="Times New Roman"/>
          <w:sz w:val="28"/>
          <w:szCs w:val="28"/>
        </w:rPr>
        <w:t>О внесении изменения в решение Думы Изобильненского городского округа Ставропольского края от 17 ноября 2017 года №60</w:t>
      </w:r>
      <w:r w:rsidRPr="00BC19C9">
        <w:rPr>
          <w:rFonts w:ascii="Times New Roman" w:hAnsi="Times New Roman" w:cs="Times New Roman"/>
          <w:sz w:val="28"/>
          <w:szCs w:val="28"/>
        </w:rPr>
        <w:t xml:space="preserve"> </w:t>
      </w:r>
      <w:r w:rsidR="003E607D" w:rsidRPr="00BC19C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«</w:t>
      </w:r>
      <w:r w:rsidR="0084200C" w:rsidRPr="0084200C">
        <w:rPr>
          <w:rFonts w:ascii="Times New Roman" w:hAnsi="Times New Roman" w:cs="Times New Roman"/>
          <w:sz w:val="28"/>
          <w:szCs w:val="28"/>
        </w:rPr>
        <w:t>О введении в действие на территории   Изобильненского городского округа Ставропольского края системы налогообложения в виде единого налога на вмененный доход для отдельных видов деятельности</w:t>
      </w:r>
      <w:r w:rsidR="003E607D" w:rsidRPr="00BC19C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»  подготовлен администрацией </w:t>
      </w:r>
      <w:r w:rsidRPr="00BC19C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Изобильненского</w:t>
      </w:r>
      <w:r w:rsidR="003E607D" w:rsidRPr="00BC19C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BC19C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муниципального района</w:t>
      </w:r>
      <w:r w:rsidR="003E607D" w:rsidRPr="00BC19C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и внесен на рассмотрение главой </w:t>
      </w:r>
      <w:r w:rsidRPr="00BC19C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Изобильненского</w:t>
      </w:r>
      <w:r w:rsidR="003E607D" w:rsidRPr="00BC19C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84200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городского округа </w:t>
      </w:r>
      <w:r w:rsidR="003E607D" w:rsidRPr="00BC19C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Ставропольского края.</w:t>
      </w:r>
    </w:p>
    <w:p w:rsidR="00C11DE3" w:rsidRPr="00BC19C9" w:rsidRDefault="00C11DE3" w:rsidP="00FC5BD3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19C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ab/>
      </w:r>
      <w:r w:rsidRPr="00BC19C9">
        <w:rPr>
          <w:rFonts w:ascii="Times New Roman" w:hAnsi="Times New Roman" w:cs="Times New Roman"/>
          <w:sz w:val="28"/>
          <w:szCs w:val="28"/>
        </w:rPr>
        <w:t xml:space="preserve">Проект решения Думы Изобильненского городского округа Ставропольского края </w:t>
      </w:r>
      <w:r w:rsidR="003717D2" w:rsidRPr="0084200C">
        <w:rPr>
          <w:rFonts w:ascii="Times New Roman" w:hAnsi="Times New Roman" w:cs="Times New Roman"/>
          <w:sz w:val="28"/>
          <w:szCs w:val="28"/>
        </w:rPr>
        <w:t>О внесении изменения в решение Думы Изобильненского городского округа Ставропольского края от 17 ноября 2017 года №60</w:t>
      </w:r>
      <w:r w:rsidR="003717D2" w:rsidRPr="00BC19C9">
        <w:rPr>
          <w:rFonts w:ascii="Times New Roman" w:hAnsi="Times New Roman" w:cs="Times New Roman"/>
          <w:sz w:val="28"/>
          <w:szCs w:val="28"/>
        </w:rPr>
        <w:t xml:space="preserve"> </w:t>
      </w:r>
      <w:r w:rsidR="003717D2" w:rsidRPr="00BC19C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«</w:t>
      </w:r>
      <w:r w:rsidR="003717D2" w:rsidRPr="0084200C">
        <w:rPr>
          <w:rFonts w:ascii="Times New Roman" w:hAnsi="Times New Roman" w:cs="Times New Roman"/>
          <w:sz w:val="28"/>
          <w:szCs w:val="28"/>
        </w:rPr>
        <w:t>О введении в действие на территории   Изобильненского городского округа Ставропольского края системы налогообложения в виде единого налога на вмененный доход для отдельных видов деятельности</w:t>
      </w:r>
      <w:r w:rsidR="003717D2" w:rsidRPr="00BC19C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»</w:t>
      </w:r>
      <w:r w:rsidR="003717D2" w:rsidRPr="00BC19C9">
        <w:rPr>
          <w:rFonts w:ascii="Times New Roman" w:hAnsi="Times New Roman" w:cs="Times New Roman"/>
          <w:sz w:val="28"/>
          <w:szCs w:val="28"/>
        </w:rPr>
        <w:t xml:space="preserve"> </w:t>
      </w:r>
      <w:r w:rsidRPr="00BC19C9">
        <w:rPr>
          <w:rFonts w:ascii="Times New Roman" w:hAnsi="Times New Roman" w:cs="Times New Roman"/>
          <w:sz w:val="28"/>
          <w:szCs w:val="28"/>
        </w:rPr>
        <w:t xml:space="preserve">разработан в  соответствии с </w:t>
      </w:r>
      <w:r w:rsidR="003717D2">
        <w:rPr>
          <w:rFonts w:ascii="Times New Roman" w:hAnsi="Times New Roman" w:cs="Times New Roman"/>
          <w:sz w:val="28"/>
          <w:szCs w:val="28"/>
        </w:rPr>
        <w:t xml:space="preserve">Налоговым </w:t>
      </w:r>
      <w:r w:rsidRPr="00BC19C9">
        <w:rPr>
          <w:rFonts w:ascii="Times New Roman" w:hAnsi="Times New Roman" w:cs="Times New Roman"/>
          <w:sz w:val="28"/>
          <w:szCs w:val="28"/>
        </w:rPr>
        <w:t xml:space="preserve"> кодексом Российской Федерации</w:t>
      </w:r>
    </w:p>
    <w:p w:rsidR="00C11DE3" w:rsidRPr="00BC19C9" w:rsidRDefault="00C11DE3" w:rsidP="00FC5BD3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19C9">
        <w:rPr>
          <w:rFonts w:ascii="Times New Roman" w:eastAsia="Calibri" w:hAnsi="Times New Roman" w:cs="Times New Roman"/>
          <w:sz w:val="28"/>
          <w:szCs w:val="28"/>
        </w:rPr>
        <w:t>Проектом решения</w:t>
      </w:r>
      <w:r w:rsidR="003717D2">
        <w:rPr>
          <w:rFonts w:ascii="Times New Roman" w:eastAsia="Calibri" w:hAnsi="Times New Roman" w:cs="Times New Roman"/>
          <w:sz w:val="28"/>
          <w:szCs w:val="28"/>
        </w:rPr>
        <w:t xml:space="preserve"> вносятся изменения в Приложение 2 «Значение корректирующего коэффициента К2 в зависимости от особенностей ведения предпринимательской деятельности» к решению Думы</w:t>
      </w:r>
      <w:r w:rsidR="003717D2" w:rsidRPr="003717D2">
        <w:rPr>
          <w:rFonts w:ascii="Times New Roman" w:hAnsi="Times New Roman" w:cs="Times New Roman"/>
          <w:sz w:val="28"/>
          <w:szCs w:val="28"/>
        </w:rPr>
        <w:t xml:space="preserve"> </w:t>
      </w:r>
      <w:r w:rsidR="003717D2" w:rsidRPr="0084200C">
        <w:rPr>
          <w:rFonts w:ascii="Times New Roman" w:hAnsi="Times New Roman" w:cs="Times New Roman"/>
          <w:sz w:val="28"/>
          <w:szCs w:val="28"/>
        </w:rPr>
        <w:t>Изобильненского городского округа Ставропольского края от 17 ноября 2017 года №60</w:t>
      </w:r>
      <w:r w:rsidR="003717D2" w:rsidRPr="00BC19C9">
        <w:rPr>
          <w:rFonts w:ascii="Times New Roman" w:hAnsi="Times New Roman" w:cs="Times New Roman"/>
          <w:sz w:val="28"/>
          <w:szCs w:val="28"/>
        </w:rPr>
        <w:t xml:space="preserve"> </w:t>
      </w:r>
      <w:r w:rsidR="003717D2" w:rsidRPr="00BC19C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«</w:t>
      </w:r>
      <w:r w:rsidR="003717D2" w:rsidRPr="0084200C">
        <w:rPr>
          <w:rFonts w:ascii="Times New Roman" w:hAnsi="Times New Roman" w:cs="Times New Roman"/>
          <w:sz w:val="28"/>
          <w:szCs w:val="28"/>
        </w:rPr>
        <w:t>О введении в действие на территории   Изобильненского городского округа Ставропольского края системы налогообложения в виде единого налога на вмененный доход для отдельных видов деятельности</w:t>
      </w:r>
      <w:r w:rsidR="003717D2" w:rsidRPr="00BC19C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»</w:t>
      </w:r>
      <w:r w:rsidR="003717D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, в целях приведения наименований видов экономической (предпринимательской</w:t>
      </w:r>
      <w:r w:rsidR="00FC5BD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)</w:t>
      </w:r>
      <w:r w:rsidR="003717D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деятельности</w:t>
      </w:r>
      <w:r w:rsidR="00FC5BD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в соответствие с </w:t>
      </w:r>
      <w:r w:rsidR="00FC5BD3">
        <w:rPr>
          <w:rFonts w:ascii="Times New Roman" w:hAnsi="Times New Roman" w:cs="Times New Roman"/>
          <w:sz w:val="28"/>
          <w:szCs w:val="28"/>
        </w:rPr>
        <w:t xml:space="preserve">Общероссийским классификатором видов экономической деятельности </w:t>
      </w:r>
      <w:r w:rsidR="00FC5BD3" w:rsidRPr="00FC5BD3">
        <w:rPr>
          <w:rFonts w:ascii="Times New Roman" w:hAnsi="Times New Roman" w:cs="Times New Roman"/>
          <w:bCs/>
          <w:sz w:val="28"/>
          <w:szCs w:val="28"/>
        </w:rPr>
        <w:t>ОК 029-2014</w:t>
      </w:r>
      <w:r w:rsidR="00FC5BD3">
        <w:rPr>
          <w:rFonts w:ascii="Times New Roman" w:hAnsi="Times New Roman" w:cs="Times New Roman"/>
          <w:bCs/>
          <w:sz w:val="28"/>
          <w:szCs w:val="28"/>
        </w:rPr>
        <w:t xml:space="preserve">, утвержденным </w:t>
      </w:r>
      <w:hyperlink r:id="rId7" w:history="1">
        <w:r w:rsidR="00FC5BD3" w:rsidRPr="00FC5BD3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="00FC5BD3">
        <w:rPr>
          <w:rFonts w:ascii="Times New Roman" w:hAnsi="Times New Roman" w:cs="Times New Roman"/>
          <w:sz w:val="28"/>
          <w:szCs w:val="28"/>
        </w:rPr>
        <w:t xml:space="preserve"> Федерального агентства по техническому регулированию и метрологии от 31 января 2014 г. N 14-ст.</w:t>
      </w:r>
    </w:p>
    <w:p w:rsidR="000A37B2" w:rsidRPr="00BC19C9" w:rsidRDefault="000C7AE8" w:rsidP="000C7AE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19C9">
        <w:rPr>
          <w:rFonts w:ascii="Times New Roman" w:hAnsi="Times New Roman" w:cs="Times New Roman"/>
          <w:sz w:val="28"/>
          <w:szCs w:val="28"/>
        </w:rPr>
        <w:tab/>
        <w:t>В целом представленн</w:t>
      </w:r>
      <w:r w:rsidR="00FC5BD3">
        <w:rPr>
          <w:rFonts w:ascii="Times New Roman" w:hAnsi="Times New Roman" w:cs="Times New Roman"/>
          <w:sz w:val="28"/>
          <w:szCs w:val="28"/>
        </w:rPr>
        <w:t>ый</w:t>
      </w:r>
      <w:r w:rsidRPr="00BC19C9">
        <w:rPr>
          <w:rFonts w:ascii="Times New Roman" w:hAnsi="Times New Roman" w:cs="Times New Roman"/>
          <w:sz w:val="28"/>
          <w:szCs w:val="28"/>
        </w:rPr>
        <w:t xml:space="preserve"> на экспертизу </w:t>
      </w:r>
      <w:r w:rsidR="00FC5BD3" w:rsidRPr="00BC19C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проект решения</w:t>
      </w:r>
      <w:r w:rsidR="00FC5BD3" w:rsidRPr="00BC19C9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="00FC5BD3" w:rsidRPr="00BC19C9">
        <w:rPr>
          <w:rFonts w:ascii="Times New Roman" w:hAnsi="Times New Roman" w:cs="Times New Roman"/>
          <w:sz w:val="28"/>
          <w:szCs w:val="28"/>
        </w:rPr>
        <w:t>Думы Изобильненского городского округа Ставропольского края</w:t>
      </w:r>
      <w:r w:rsidR="00FC5BD3" w:rsidRPr="008420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5BD3" w:rsidRPr="0084200C">
        <w:rPr>
          <w:rFonts w:ascii="Times New Roman" w:hAnsi="Times New Roman" w:cs="Times New Roman"/>
          <w:sz w:val="28"/>
          <w:szCs w:val="28"/>
        </w:rPr>
        <w:t>О внесении изменения в решение Думы Изобильненского городского округа Ставропольского края от 17 ноября 2017 года №60</w:t>
      </w:r>
      <w:r w:rsidR="00FC5BD3" w:rsidRPr="00BC19C9">
        <w:rPr>
          <w:rFonts w:ascii="Times New Roman" w:hAnsi="Times New Roman" w:cs="Times New Roman"/>
          <w:sz w:val="28"/>
          <w:szCs w:val="28"/>
        </w:rPr>
        <w:t xml:space="preserve"> </w:t>
      </w:r>
      <w:r w:rsidR="00FC5BD3" w:rsidRPr="00BC19C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«</w:t>
      </w:r>
      <w:r w:rsidR="00FC5BD3" w:rsidRPr="0084200C">
        <w:rPr>
          <w:rFonts w:ascii="Times New Roman" w:hAnsi="Times New Roman" w:cs="Times New Roman"/>
          <w:sz w:val="28"/>
          <w:szCs w:val="28"/>
        </w:rPr>
        <w:t xml:space="preserve">О введении в действие на территории   Изобильненского городского округа Ставропольского края </w:t>
      </w:r>
      <w:r w:rsidR="00FC5BD3" w:rsidRPr="0084200C">
        <w:rPr>
          <w:rFonts w:ascii="Times New Roman" w:hAnsi="Times New Roman" w:cs="Times New Roman"/>
          <w:sz w:val="28"/>
          <w:szCs w:val="28"/>
        </w:rPr>
        <w:lastRenderedPageBreak/>
        <w:t>системы налогообложения в виде единого налога на вмененный доход для отдельных видов деятельности</w:t>
      </w:r>
      <w:r w:rsidR="00FC5BD3" w:rsidRPr="00BC19C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» </w:t>
      </w:r>
      <w:r w:rsidR="000A37B2" w:rsidRPr="00BC19C9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</w:t>
      </w:r>
      <w:r w:rsidR="000A37B2" w:rsidRPr="00BC19C9">
        <w:rPr>
          <w:rFonts w:ascii="Times New Roman" w:hAnsi="Times New Roman" w:cs="Times New Roman"/>
          <w:sz w:val="28"/>
          <w:szCs w:val="28"/>
        </w:rPr>
        <w:t>соответству</w:t>
      </w:r>
      <w:r w:rsidRPr="00BC19C9">
        <w:rPr>
          <w:rFonts w:ascii="Times New Roman" w:hAnsi="Times New Roman" w:cs="Times New Roman"/>
          <w:sz w:val="28"/>
          <w:szCs w:val="28"/>
        </w:rPr>
        <w:t>е</w:t>
      </w:r>
      <w:r w:rsidR="000A37B2" w:rsidRPr="00BC19C9">
        <w:rPr>
          <w:rFonts w:ascii="Times New Roman" w:hAnsi="Times New Roman" w:cs="Times New Roman"/>
          <w:sz w:val="28"/>
          <w:szCs w:val="28"/>
        </w:rPr>
        <w:t xml:space="preserve">т требованиям </w:t>
      </w:r>
      <w:r w:rsidR="00FC5BD3">
        <w:rPr>
          <w:rFonts w:ascii="Times New Roman" w:hAnsi="Times New Roman" w:cs="Times New Roman"/>
          <w:sz w:val="28"/>
          <w:szCs w:val="28"/>
        </w:rPr>
        <w:t>законодательства</w:t>
      </w:r>
      <w:r w:rsidR="000A37B2" w:rsidRPr="00BC19C9">
        <w:rPr>
          <w:rFonts w:ascii="Times New Roman" w:hAnsi="Times New Roman" w:cs="Times New Roman"/>
          <w:sz w:val="28"/>
          <w:szCs w:val="28"/>
        </w:rPr>
        <w:t>. Контрольно-</w:t>
      </w:r>
      <w:r w:rsidR="00FC5BD3">
        <w:rPr>
          <w:rFonts w:ascii="Times New Roman" w:hAnsi="Times New Roman" w:cs="Times New Roman"/>
          <w:sz w:val="28"/>
          <w:szCs w:val="28"/>
        </w:rPr>
        <w:t>счетный орган Изобильненского городского округа</w:t>
      </w:r>
      <w:r w:rsidR="00857351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Pr="00BC19C9">
        <w:rPr>
          <w:rFonts w:ascii="Times New Roman" w:hAnsi="Times New Roman" w:cs="Times New Roman"/>
          <w:sz w:val="28"/>
          <w:szCs w:val="28"/>
        </w:rPr>
        <w:t xml:space="preserve"> рекомендует документ к </w:t>
      </w:r>
      <w:r w:rsidR="000A37B2" w:rsidRPr="00BC19C9">
        <w:rPr>
          <w:rFonts w:ascii="Times New Roman" w:hAnsi="Times New Roman" w:cs="Times New Roman"/>
          <w:sz w:val="28"/>
          <w:szCs w:val="28"/>
        </w:rPr>
        <w:t xml:space="preserve"> </w:t>
      </w:r>
      <w:r w:rsidR="00B62230" w:rsidRPr="00BC19C9">
        <w:rPr>
          <w:rFonts w:ascii="Times New Roman" w:hAnsi="Times New Roman" w:cs="Times New Roman"/>
          <w:sz w:val="28"/>
          <w:szCs w:val="28"/>
        </w:rPr>
        <w:t>рассмотрению</w:t>
      </w:r>
      <w:r w:rsidR="000A37B2" w:rsidRPr="00BC19C9">
        <w:rPr>
          <w:rFonts w:ascii="Times New Roman" w:hAnsi="Times New Roman" w:cs="Times New Roman"/>
          <w:sz w:val="28"/>
          <w:szCs w:val="28"/>
        </w:rPr>
        <w:t>.</w:t>
      </w:r>
    </w:p>
    <w:p w:rsidR="000A37B2" w:rsidRPr="00BC19C9" w:rsidRDefault="000A37B2" w:rsidP="004C1C91">
      <w:pPr>
        <w:spacing w:after="0" w:line="216" w:lineRule="auto"/>
        <w:contextualSpacing/>
        <w:jc w:val="both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BC19C9">
        <w:rPr>
          <w:rFonts w:ascii="Times New Roman" w:hAnsi="Times New Roman" w:cs="Times New Roman"/>
          <w:color w:val="548DD4" w:themeColor="text2" w:themeTint="99"/>
          <w:sz w:val="28"/>
          <w:szCs w:val="28"/>
        </w:rPr>
        <w:tab/>
      </w:r>
    </w:p>
    <w:p w:rsidR="000A37B2" w:rsidRPr="00BC19C9" w:rsidRDefault="000A37B2" w:rsidP="004C1C91">
      <w:pPr>
        <w:spacing w:after="0" w:line="192" w:lineRule="auto"/>
        <w:contextualSpacing/>
        <w:jc w:val="both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BC19C9">
        <w:rPr>
          <w:rFonts w:ascii="Times New Roman" w:hAnsi="Times New Roman" w:cs="Times New Roman"/>
          <w:color w:val="548DD4" w:themeColor="text2" w:themeTint="99"/>
          <w:sz w:val="28"/>
          <w:szCs w:val="28"/>
        </w:rPr>
        <w:tab/>
      </w:r>
    </w:p>
    <w:p w:rsidR="0083718C" w:rsidRPr="00BC19C9" w:rsidRDefault="0083718C" w:rsidP="004C1C91">
      <w:pPr>
        <w:spacing w:after="0" w:line="192" w:lineRule="auto"/>
        <w:contextualSpacing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</w:p>
    <w:p w:rsidR="000A37B2" w:rsidRPr="00BC19C9" w:rsidRDefault="000A37B2" w:rsidP="004C1C91">
      <w:pPr>
        <w:spacing w:after="0" w:line="192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C19C9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857351">
        <w:rPr>
          <w:rFonts w:ascii="Times New Roman" w:hAnsi="Times New Roman" w:cs="Times New Roman"/>
          <w:sz w:val="28"/>
          <w:szCs w:val="28"/>
        </w:rPr>
        <w:t>К</w:t>
      </w:r>
      <w:r w:rsidRPr="00BC19C9">
        <w:rPr>
          <w:rFonts w:ascii="Times New Roman" w:hAnsi="Times New Roman" w:cs="Times New Roman"/>
          <w:sz w:val="28"/>
          <w:szCs w:val="28"/>
        </w:rPr>
        <w:t>онтрольно-</w:t>
      </w:r>
      <w:r w:rsidR="00857351">
        <w:rPr>
          <w:rFonts w:ascii="Times New Roman" w:hAnsi="Times New Roman" w:cs="Times New Roman"/>
          <w:sz w:val="28"/>
          <w:szCs w:val="28"/>
        </w:rPr>
        <w:t>счетного</w:t>
      </w:r>
    </w:p>
    <w:p w:rsidR="000A37B2" w:rsidRPr="00BC19C9" w:rsidRDefault="00857351" w:rsidP="004C1C91">
      <w:pPr>
        <w:spacing w:after="0" w:line="192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органа</w:t>
      </w:r>
      <w:r w:rsidR="000A37B2" w:rsidRPr="00BC19C9">
        <w:rPr>
          <w:rFonts w:ascii="Times New Roman" w:hAnsi="Times New Roman" w:cs="Times New Roman"/>
          <w:sz w:val="28"/>
          <w:szCs w:val="28"/>
        </w:rPr>
        <w:t xml:space="preserve"> Изобильненского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0A37B2" w:rsidRPr="00BC19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37B2" w:rsidRPr="00BC19C9" w:rsidRDefault="000A37B2" w:rsidP="004C1C91">
      <w:pPr>
        <w:spacing w:after="0" w:line="192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C19C9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</w:t>
      </w:r>
      <w:r w:rsidR="00857351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BC19C9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22AF4" w:rsidRPr="00BC19C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BC19C9">
        <w:rPr>
          <w:rFonts w:ascii="Times New Roman" w:hAnsi="Times New Roman" w:cs="Times New Roman"/>
          <w:sz w:val="28"/>
          <w:szCs w:val="28"/>
        </w:rPr>
        <w:t xml:space="preserve">      Г.В. Юшкова</w:t>
      </w:r>
    </w:p>
    <w:p w:rsidR="000A37B2" w:rsidRPr="00BC19C9" w:rsidRDefault="000A37B2" w:rsidP="004C1C91">
      <w:pPr>
        <w:spacing w:after="0" w:line="192" w:lineRule="auto"/>
        <w:contextualSpacing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BC19C9">
        <w:rPr>
          <w:rFonts w:ascii="Times New Roman" w:hAnsi="Times New Roman" w:cs="Times New Roman"/>
          <w:color w:val="548DD4" w:themeColor="text2" w:themeTint="99"/>
          <w:sz w:val="28"/>
          <w:szCs w:val="28"/>
        </w:rPr>
        <w:tab/>
      </w:r>
    </w:p>
    <w:p w:rsidR="000A37B2" w:rsidRPr="00BC19C9" w:rsidRDefault="00D71FD7" w:rsidP="004C1C91">
      <w:pPr>
        <w:spacing w:after="0" w:line="192" w:lineRule="auto"/>
        <w:contextualSpacing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BC19C9">
        <w:rPr>
          <w:rFonts w:ascii="Times New Roman" w:hAnsi="Times New Roman" w:cs="Times New Roman"/>
          <w:sz w:val="28"/>
          <w:szCs w:val="28"/>
        </w:rPr>
        <w:t>2</w:t>
      </w:r>
      <w:r w:rsidR="00857351">
        <w:rPr>
          <w:rFonts w:ascii="Times New Roman" w:hAnsi="Times New Roman" w:cs="Times New Roman"/>
          <w:sz w:val="28"/>
          <w:szCs w:val="28"/>
        </w:rPr>
        <w:t>9</w:t>
      </w:r>
      <w:r w:rsidR="0083718C" w:rsidRPr="00BC19C9">
        <w:rPr>
          <w:rFonts w:ascii="Times New Roman" w:hAnsi="Times New Roman" w:cs="Times New Roman"/>
          <w:sz w:val="28"/>
          <w:szCs w:val="28"/>
        </w:rPr>
        <w:t>.</w:t>
      </w:r>
      <w:r w:rsidR="00857351">
        <w:rPr>
          <w:rFonts w:ascii="Times New Roman" w:hAnsi="Times New Roman" w:cs="Times New Roman"/>
          <w:sz w:val="28"/>
          <w:szCs w:val="28"/>
        </w:rPr>
        <w:t>03</w:t>
      </w:r>
      <w:r w:rsidR="0083718C" w:rsidRPr="00BC19C9">
        <w:rPr>
          <w:rFonts w:ascii="Times New Roman" w:hAnsi="Times New Roman" w:cs="Times New Roman"/>
          <w:sz w:val="28"/>
          <w:szCs w:val="28"/>
        </w:rPr>
        <w:t>.201</w:t>
      </w:r>
      <w:r w:rsidR="00857351">
        <w:rPr>
          <w:rFonts w:ascii="Times New Roman" w:hAnsi="Times New Roman" w:cs="Times New Roman"/>
          <w:sz w:val="28"/>
          <w:szCs w:val="28"/>
        </w:rPr>
        <w:t>8</w:t>
      </w:r>
      <w:r w:rsidR="004C1C91" w:rsidRPr="00BC19C9">
        <w:rPr>
          <w:rFonts w:ascii="Times New Roman" w:hAnsi="Times New Roman" w:cs="Times New Roman"/>
          <w:sz w:val="28"/>
          <w:szCs w:val="28"/>
        </w:rPr>
        <w:t xml:space="preserve"> </w:t>
      </w:r>
      <w:r w:rsidR="000A37B2" w:rsidRPr="00BC19C9">
        <w:rPr>
          <w:rFonts w:ascii="Times New Roman" w:hAnsi="Times New Roman" w:cs="Times New Roman"/>
          <w:sz w:val="28"/>
          <w:szCs w:val="28"/>
        </w:rPr>
        <w:t>г</w:t>
      </w:r>
      <w:r w:rsidR="0083718C" w:rsidRPr="00BC19C9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.</w:t>
      </w:r>
      <w:r w:rsidR="000A37B2" w:rsidRPr="00BC19C9">
        <w:rPr>
          <w:rFonts w:ascii="Times New Roman" w:hAnsi="Times New Roman" w:cs="Times New Roman"/>
          <w:color w:val="548DD4" w:themeColor="text2" w:themeTint="99"/>
          <w:sz w:val="28"/>
          <w:szCs w:val="28"/>
        </w:rPr>
        <w:tab/>
      </w:r>
      <w:r w:rsidR="000A37B2" w:rsidRPr="00BC19C9">
        <w:rPr>
          <w:rFonts w:ascii="Times New Roman" w:hAnsi="Times New Roman" w:cs="Times New Roman"/>
          <w:color w:val="548DD4" w:themeColor="text2" w:themeTint="99"/>
          <w:sz w:val="28"/>
          <w:szCs w:val="28"/>
        </w:rPr>
        <w:tab/>
      </w:r>
    </w:p>
    <w:p w:rsidR="00B31DA9" w:rsidRPr="00BC19C9" w:rsidRDefault="000A37B2" w:rsidP="004C1C91">
      <w:pPr>
        <w:spacing w:after="0" w:line="192" w:lineRule="auto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BC19C9">
        <w:rPr>
          <w:rFonts w:ascii="Times New Roman" w:hAnsi="Times New Roman" w:cs="Times New Roman"/>
          <w:color w:val="548DD4" w:themeColor="text2" w:themeTint="99"/>
          <w:sz w:val="28"/>
          <w:szCs w:val="28"/>
        </w:rPr>
        <w:tab/>
      </w:r>
    </w:p>
    <w:sectPr w:rsidR="00B31DA9" w:rsidRPr="00BC19C9" w:rsidSect="004C1C91">
      <w:headerReference w:type="default" r:id="rId8"/>
      <w:pgSz w:w="11906" w:h="16838"/>
      <w:pgMar w:top="1134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52CE" w:rsidRDefault="004252CE" w:rsidP="00C9263C">
      <w:pPr>
        <w:spacing w:after="0" w:line="240" w:lineRule="auto"/>
      </w:pPr>
      <w:r>
        <w:separator/>
      </w:r>
    </w:p>
  </w:endnote>
  <w:endnote w:type="continuationSeparator" w:id="0">
    <w:p w:rsidR="004252CE" w:rsidRDefault="004252CE" w:rsidP="00C92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52CE" w:rsidRDefault="004252CE" w:rsidP="00C9263C">
      <w:pPr>
        <w:spacing w:after="0" w:line="240" w:lineRule="auto"/>
      </w:pPr>
      <w:r>
        <w:separator/>
      </w:r>
    </w:p>
  </w:footnote>
  <w:footnote w:type="continuationSeparator" w:id="0">
    <w:p w:rsidR="004252CE" w:rsidRDefault="004252CE" w:rsidP="00C926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2804539"/>
      <w:docPartObj>
        <w:docPartGallery w:val="Page Numbers (Top of Page)"/>
        <w:docPartUnique/>
      </w:docPartObj>
    </w:sdtPr>
    <w:sdtEndPr/>
    <w:sdtContent>
      <w:p w:rsidR="00C9263C" w:rsidRDefault="004252CE">
        <w:pPr>
          <w:pStyle w:val="a7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5735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9263C" w:rsidRDefault="00C9263C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7B2"/>
    <w:rsid w:val="00002E03"/>
    <w:rsid w:val="000333D3"/>
    <w:rsid w:val="00034B03"/>
    <w:rsid w:val="00037F65"/>
    <w:rsid w:val="00040814"/>
    <w:rsid w:val="00043D56"/>
    <w:rsid w:val="0007604E"/>
    <w:rsid w:val="000A3145"/>
    <w:rsid w:val="000A37B2"/>
    <w:rsid w:val="000C5C10"/>
    <w:rsid w:val="000C7AE8"/>
    <w:rsid w:val="000E5316"/>
    <w:rsid w:val="0016295B"/>
    <w:rsid w:val="001646C5"/>
    <w:rsid w:val="00191803"/>
    <w:rsid w:val="001A0006"/>
    <w:rsid w:val="001D0A1B"/>
    <w:rsid w:val="001E01A6"/>
    <w:rsid w:val="00224E98"/>
    <w:rsid w:val="002A2417"/>
    <w:rsid w:val="002B18E9"/>
    <w:rsid w:val="002C174E"/>
    <w:rsid w:val="002D643F"/>
    <w:rsid w:val="002E6314"/>
    <w:rsid w:val="00315ED5"/>
    <w:rsid w:val="003473A3"/>
    <w:rsid w:val="00351A35"/>
    <w:rsid w:val="0036159A"/>
    <w:rsid w:val="003717D2"/>
    <w:rsid w:val="003804F2"/>
    <w:rsid w:val="003B481F"/>
    <w:rsid w:val="003C4478"/>
    <w:rsid w:val="003D3E54"/>
    <w:rsid w:val="003E41CC"/>
    <w:rsid w:val="003E4E82"/>
    <w:rsid w:val="003E607D"/>
    <w:rsid w:val="003E7CF7"/>
    <w:rsid w:val="003F193C"/>
    <w:rsid w:val="003F375B"/>
    <w:rsid w:val="004252CE"/>
    <w:rsid w:val="004515F0"/>
    <w:rsid w:val="004C1C91"/>
    <w:rsid w:val="004C437A"/>
    <w:rsid w:val="004D337C"/>
    <w:rsid w:val="004E45AE"/>
    <w:rsid w:val="004F5700"/>
    <w:rsid w:val="005024D6"/>
    <w:rsid w:val="00502F73"/>
    <w:rsid w:val="00532A2A"/>
    <w:rsid w:val="00543C01"/>
    <w:rsid w:val="00555185"/>
    <w:rsid w:val="00591ABF"/>
    <w:rsid w:val="0059712D"/>
    <w:rsid w:val="005B524A"/>
    <w:rsid w:val="005B668E"/>
    <w:rsid w:val="005B7532"/>
    <w:rsid w:val="005D0EDB"/>
    <w:rsid w:val="005F06FF"/>
    <w:rsid w:val="005F2C2D"/>
    <w:rsid w:val="00613E5F"/>
    <w:rsid w:val="00623BC2"/>
    <w:rsid w:val="006333EE"/>
    <w:rsid w:val="00673B3D"/>
    <w:rsid w:val="006B7894"/>
    <w:rsid w:val="006C7698"/>
    <w:rsid w:val="006F054F"/>
    <w:rsid w:val="006F7440"/>
    <w:rsid w:val="007126C0"/>
    <w:rsid w:val="00722AF4"/>
    <w:rsid w:val="0079268E"/>
    <w:rsid w:val="00811540"/>
    <w:rsid w:val="00813245"/>
    <w:rsid w:val="00826057"/>
    <w:rsid w:val="00830D46"/>
    <w:rsid w:val="00835938"/>
    <w:rsid w:val="0083718C"/>
    <w:rsid w:val="008376E7"/>
    <w:rsid w:val="0084200C"/>
    <w:rsid w:val="00855A49"/>
    <w:rsid w:val="00857351"/>
    <w:rsid w:val="0086795E"/>
    <w:rsid w:val="0089006D"/>
    <w:rsid w:val="008A2E8D"/>
    <w:rsid w:val="008C6C9B"/>
    <w:rsid w:val="00923720"/>
    <w:rsid w:val="00925892"/>
    <w:rsid w:val="00926D18"/>
    <w:rsid w:val="009352A9"/>
    <w:rsid w:val="00954887"/>
    <w:rsid w:val="00964CCA"/>
    <w:rsid w:val="00992682"/>
    <w:rsid w:val="00993CC8"/>
    <w:rsid w:val="00996FC9"/>
    <w:rsid w:val="009B186C"/>
    <w:rsid w:val="009D7EB9"/>
    <w:rsid w:val="009E1F74"/>
    <w:rsid w:val="00A0203C"/>
    <w:rsid w:val="00A225F6"/>
    <w:rsid w:val="00A56044"/>
    <w:rsid w:val="00A627E7"/>
    <w:rsid w:val="00A94D85"/>
    <w:rsid w:val="00A952B9"/>
    <w:rsid w:val="00A97922"/>
    <w:rsid w:val="00AA102F"/>
    <w:rsid w:val="00AA1DE0"/>
    <w:rsid w:val="00AB6CEB"/>
    <w:rsid w:val="00B07A21"/>
    <w:rsid w:val="00B31DA9"/>
    <w:rsid w:val="00B34671"/>
    <w:rsid w:val="00B503D3"/>
    <w:rsid w:val="00B54054"/>
    <w:rsid w:val="00B62230"/>
    <w:rsid w:val="00B654DA"/>
    <w:rsid w:val="00B84BE8"/>
    <w:rsid w:val="00B96512"/>
    <w:rsid w:val="00BC1651"/>
    <w:rsid w:val="00BC19C9"/>
    <w:rsid w:val="00BC3372"/>
    <w:rsid w:val="00BC3DB4"/>
    <w:rsid w:val="00BC7AC5"/>
    <w:rsid w:val="00BF2D81"/>
    <w:rsid w:val="00C11DE3"/>
    <w:rsid w:val="00C3642A"/>
    <w:rsid w:val="00C601B0"/>
    <w:rsid w:val="00C9263C"/>
    <w:rsid w:val="00CA02E9"/>
    <w:rsid w:val="00CA78C6"/>
    <w:rsid w:val="00CB1741"/>
    <w:rsid w:val="00CB72F2"/>
    <w:rsid w:val="00D10CE6"/>
    <w:rsid w:val="00D25587"/>
    <w:rsid w:val="00D31DFA"/>
    <w:rsid w:val="00D400AC"/>
    <w:rsid w:val="00D4268C"/>
    <w:rsid w:val="00D652AC"/>
    <w:rsid w:val="00D71FD7"/>
    <w:rsid w:val="00D76EB7"/>
    <w:rsid w:val="00D90BAE"/>
    <w:rsid w:val="00D9605A"/>
    <w:rsid w:val="00DA1849"/>
    <w:rsid w:val="00DB37EB"/>
    <w:rsid w:val="00E000CA"/>
    <w:rsid w:val="00E41937"/>
    <w:rsid w:val="00E916F1"/>
    <w:rsid w:val="00E94955"/>
    <w:rsid w:val="00F0336E"/>
    <w:rsid w:val="00F146D0"/>
    <w:rsid w:val="00F45CCD"/>
    <w:rsid w:val="00F6212C"/>
    <w:rsid w:val="00F8571A"/>
    <w:rsid w:val="00F90CE7"/>
    <w:rsid w:val="00F97C1B"/>
    <w:rsid w:val="00FC4D88"/>
    <w:rsid w:val="00FC5BD3"/>
    <w:rsid w:val="00FE6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A81D00-F055-4837-A337-698E341E2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43C01"/>
  </w:style>
  <w:style w:type="paragraph" w:styleId="1">
    <w:name w:val="heading 1"/>
    <w:basedOn w:val="a"/>
    <w:link w:val="10"/>
    <w:qFormat/>
    <w:rsid w:val="00B84BE8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A37B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0A37B2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 Indent"/>
    <w:basedOn w:val="a"/>
    <w:link w:val="a6"/>
    <w:rsid w:val="000A37B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0A37B2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C926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9263C"/>
  </w:style>
  <w:style w:type="paragraph" w:styleId="a9">
    <w:name w:val="footer"/>
    <w:basedOn w:val="a"/>
    <w:link w:val="aa"/>
    <w:uiPriority w:val="99"/>
    <w:semiHidden/>
    <w:unhideWhenUsed/>
    <w:rsid w:val="00C926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9263C"/>
  </w:style>
  <w:style w:type="paragraph" w:styleId="ab">
    <w:name w:val="Balloon Text"/>
    <w:basedOn w:val="a"/>
    <w:link w:val="ac"/>
    <w:uiPriority w:val="99"/>
    <w:semiHidden/>
    <w:unhideWhenUsed/>
    <w:rsid w:val="00923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23720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A627E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84BE8"/>
    <w:rPr>
      <w:rFonts w:ascii="Times New Roman" w:eastAsia="Calibri" w:hAnsi="Times New Roman" w:cs="Times New Roman"/>
      <w:b/>
      <w:bCs/>
      <w:kern w:val="36"/>
      <w:sz w:val="48"/>
      <w:szCs w:val="48"/>
    </w:rPr>
  </w:style>
  <w:style w:type="paragraph" w:styleId="ae">
    <w:name w:val="Normal (Web)"/>
    <w:basedOn w:val="a"/>
    <w:uiPriority w:val="99"/>
    <w:semiHidden/>
    <w:unhideWhenUsed/>
    <w:rsid w:val="003E6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Hyperlink"/>
    <w:basedOn w:val="a0"/>
    <w:uiPriority w:val="99"/>
    <w:semiHidden/>
    <w:unhideWhenUsed/>
    <w:rsid w:val="003E607D"/>
    <w:rPr>
      <w:color w:val="0000FF"/>
      <w:u w:val="single"/>
    </w:rPr>
  </w:style>
  <w:style w:type="paragraph" w:customStyle="1" w:styleId="ConsPlusNormal">
    <w:name w:val="ConsPlusNormal"/>
    <w:rsid w:val="00C11D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6CF4AE14C02A3CDD1823A267570463E3EAD20C0F4D5B5D7EF051899764A83DA9ECEF05CC9CE2125D4P7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270E95-0690-495F-83D3-CBF94C7B4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Сисадмин</cp:lastModifiedBy>
  <cp:revision>2</cp:revision>
  <cp:lastPrinted>2017-10-23T09:08:00Z</cp:lastPrinted>
  <dcterms:created xsi:type="dcterms:W3CDTF">2018-12-20T11:50:00Z</dcterms:created>
  <dcterms:modified xsi:type="dcterms:W3CDTF">2018-12-20T11:50:00Z</dcterms:modified>
</cp:coreProperties>
</file>