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901E7" w14:textId="77777777" w:rsidR="00B70A33" w:rsidRDefault="00B70A33" w:rsidP="00EA7BCE">
      <w:pPr>
        <w:shd w:val="clear" w:color="auto" w:fill="FFFFFF"/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/>
          <w:b/>
          <w:sz w:val="28"/>
          <w:szCs w:val="28"/>
        </w:rPr>
      </w:pPr>
    </w:p>
    <w:p w14:paraId="2D626FEF" w14:textId="329513C2" w:rsidR="00F62365" w:rsidRDefault="000B2718" w:rsidP="00EA7BCE">
      <w:pPr>
        <w:shd w:val="clear" w:color="auto" w:fill="FFFFFF"/>
        <w:autoSpaceDE w:val="0"/>
        <w:autoSpaceDN w:val="0"/>
        <w:adjustRightInd w:val="0"/>
        <w:spacing w:after="0" w:line="216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00388">
        <w:rPr>
          <w:rFonts w:ascii="Times New Roman" w:eastAsia="Times New Roman" w:hAnsi="Times New Roman"/>
          <w:b/>
          <w:sz w:val="28"/>
          <w:szCs w:val="28"/>
        </w:rPr>
        <w:t>Сведения о поступивших в Думу Изобильненского городского округа Ставропольского края</w:t>
      </w:r>
      <w:r w:rsidR="00F62365" w:rsidRPr="00F62365">
        <w:t xml:space="preserve"> </w:t>
      </w:r>
      <w:r w:rsidR="00F62365" w:rsidRPr="00F62365">
        <w:rPr>
          <w:rFonts w:ascii="Times New Roman" w:eastAsia="Times New Roman" w:hAnsi="Times New Roman"/>
          <w:b/>
          <w:sz w:val="28"/>
          <w:szCs w:val="28"/>
        </w:rPr>
        <w:t>в</w:t>
      </w:r>
      <w:r w:rsidR="002E1BAA">
        <w:rPr>
          <w:rFonts w:ascii="Times New Roman" w:eastAsia="Times New Roman" w:hAnsi="Times New Roman"/>
          <w:b/>
          <w:sz w:val="28"/>
          <w:szCs w:val="28"/>
        </w:rPr>
        <w:t>о</w:t>
      </w:r>
      <w:r w:rsidR="00F62365" w:rsidRPr="00F62365">
        <w:rPr>
          <w:rFonts w:ascii="Times New Roman" w:eastAsia="Times New Roman" w:hAnsi="Times New Roman"/>
          <w:b/>
          <w:sz w:val="28"/>
          <w:szCs w:val="28"/>
        </w:rPr>
        <w:t xml:space="preserve"> I</w:t>
      </w:r>
      <w:r w:rsidR="002E1BAA">
        <w:rPr>
          <w:rFonts w:ascii="Times New Roman" w:eastAsia="Times New Roman" w:hAnsi="Times New Roman"/>
          <w:b/>
          <w:sz w:val="28"/>
          <w:szCs w:val="28"/>
          <w:lang w:val="en-US"/>
        </w:rPr>
        <w:t>I</w:t>
      </w:r>
      <w:r w:rsidR="00F62365" w:rsidRPr="00F62365">
        <w:rPr>
          <w:rFonts w:ascii="Times New Roman" w:eastAsia="Times New Roman" w:hAnsi="Times New Roman"/>
          <w:b/>
          <w:sz w:val="28"/>
          <w:szCs w:val="28"/>
        </w:rPr>
        <w:t xml:space="preserve"> полугодии 2018 года</w:t>
      </w:r>
    </w:p>
    <w:p w14:paraId="38424468" w14:textId="0A0064AA" w:rsidR="00D00388" w:rsidRDefault="000B2718" w:rsidP="00EA7BCE">
      <w:pPr>
        <w:shd w:val="clear" w:color="auto" w:fill="FFFFFF"/>
        <w:autoSpaceDE w:val="0"/>
        <w:autoSpaceDN w:val="0"/>
        <w:adjustRightInd w:val="0"/>
        <w:spacing w:after="0" w:line="216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00388">
        <w:rPr>
          <w:rFonts w:ascii="Times New Roman" w:eastAsia="Times New Roman" w:hAnsi="Times New Roman"/>
          <w:b/>
          <w:sz w:val="28"/>
          <w:szCs w:val="28"/>
        </w:rPr>
        <w:t xml:space="preserve"> обращениях граждан </w:t>
      </w:r>
    </w:p>
    <w:p w14:paraId="78701A39" w14:textId="191A2F29" w:rsidR="005F2165" w:rsidRDefault="005F2165" w:rsidP="00F80753">
      <w:pPr>
        <w:shd w:val="clear" w:color="auto" w:fill="FFFFFF"/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/>
          <w:b/>
          <w:sz w:val="28"/>
          <w:szCs w:val="28"/>
        </w:rPr>
      </w:pPr>
    </w:p>
    <w:p w14:paraId="1F6F403F" w14:textId="77777777" w:rsidR="005F2165" w:rsidRPr="00EA7BCE" w:rsidRDefault="005F2165" w:rsidP="00EA7BCE">
      <w:pPr>
        <w:shd w:val="clear" w:color="auto" w:fill="FFFFFF"/>
        <w:autoSpaceDE w:val="0"/>
        <w:autoSpaceDN w:val="0"/>
        <w:adjustRightInd w:val="0"/>
        <w:spacing w:after="0" w:line="216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7529B21D" w14:textId="77777777" w:rsidR="004A2154" w:rsidRDefault="006803FE" w:rsidP="00EA7BCE">
      <w:pPr>
        <w:shd w:val="clear" w:color="auto" w:fill="FFFFFF"/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</w:t>
      </w:r>
      <w:r w:rsidR="000E21DD">
        <w:rPr>
          <w:rFonts w:ascii="Times New Roman" w:eastAsia="Times New Roman" w:hAnsi="Times New Roman"/>
          <w:sz w:val="28"/>
          <w:szCs w:val="28"/>
        </w:rPr>
        <w:t>о</w:t>
      </w:r>
      <w:r w:rsidRPr="006803FE">
        <w:rPr>
          <w:rFonts w:ascii="Times New Roman" w:eastAsia="Times New Roman" w:hAnsi="Times New Roman"/>
          <w:sz w:val="28"/>
          <w:szCs w:val="28"/>
        </w:rPr>
        <w:t xml:space="preserve"> I</w:t>
      </w:r>
      <w:r w:rsidR="000E21DD">
        <w:rPr>
          <w:rFonts w:ascii="Times New Roman" w:eastAsia="Times New Roman" w:hAnsi="Times New Roman"/>
          <w:sz w:val="28"/>
          <w:szCs w:val="28"/>
          <w:lang w:val="en-US"/>
        </w:rPr>
        <w:t>I</w:t>
      </w:r>
      <w:r w:rsidRPr="006803FE">
        <w:rPr>
          <w:rFonts w:ascii="Times New Roman" w:eastAsia="Times New Roman" w:hAnsi="Times New Roman"/>
          <w:sz w:val="28"/>
          <w:szCs w:val="28"/>
        </w:rPr>
        <w:t xml:space="preserve"> полугодии 2018 года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803FE">
        <w:rPr>
          <w:rFonts w:ascii="Times New Roman" w:eastAsia="Times New Roman" w:hAnsi="Times New Roman"/>
          <w:sz w:val="28"/>
          <w:szCs w:val="28"/>
        </w:rPr>
        <w:t xml:space="preserve">в Думу Изобильненского городского округа Ставропольского края </w:t>
      </w:r>
      <w:r w:rsidR="000B2718">
        <w:rPr>
          <w:rFonts w:ascii="Times New Roman" w:eastAsia="Times New Roman" w:hAnsi="Times New Roman"/>
          <w:sz w:val="28"/>
          <w:szCs w:val="28"/>
        </w:rPr>
        <w:t xml:space="preserve">для рассмотрения поступило </w:t>
      </w:r>
      <w:r w:rsidR="00F71994">
        <w:rPr>
          <w:rFonts w:ascii="Times New Roman" w:eastAsia="Times New Roman" w:hAnsi="Times New Roman"/>
          <w:sz w:val="28"/>
          <w:szCs w:val="28"/>
        </w:rPr>
        <w:t>5</w:t>
      </w:r>
      <w:r w:rsidR="001A2677">
        <w:rPr>
          <w:rFonts w:ascii="Times New Roman" w:eastAsia="Times New Roman" w:hAnsi="Times New Roman"/>
          <w:sz w:val="28"/>
          <w:szCs w:val="28"/>
        </w:rPr>
        <w:t xml:space="preserve"> </w:t>
      </w:r>
      <w:r w:rsidR="000B2718">
        <w:rPr>
          <w:rFonts w:ascii="Times New Roman" w:eastAsia="Times New Roman" w:hAnsi="Times New Roman"/>
          <w:sz w:val="28"/>
          <w:szCs w:val="28"/>
        </w:rPr>
        <w:t>обращений</w:t>
      </w:r>
      <w:r w:rsidR="004A2154">
        <w:rPr>
          <w:rFonts w:ascii="Times New Roman" w:eastAsia="Times New Roman" w:hAnsi="Times New Roman"/>
          <w:sz w:val="28"/>
          <w:szCs w:val="28"/>
        </w:rPr>
        <w:t xml:space="preserve"> из которых:</w:t>
      </w:r>
      <w:r w:rsidR="00F322B8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432F31DC" w14:textId="065E3F1F" w:rsidR="004A2154" w:rsidRDefault="004A2154" w:rsidP="00EA7BCE">
      <w:pPr>
        <w:shd w:val="clear" w:color="auto" w:fill="FFFFFF"/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 </w:t>
      </w:r>
      <w:r w:rsidR="00B474A5">
        <w:rPr>
          <w:rFonts w:ascii="Times New Roman" w:eastAsia="Times New Roman" w:hAnsi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sz w:val="28"/>
          <w:szCs w:val="28"/>
        </w:rPr>
        <w:t xml:space="preserve">обращения </w:t>
      </w:r>
      <w:r w:rsidR="001B273F">
        <w:rPr>
          <w:rFonts w:ascii="Times New Roman" w:eastAsia="Times New Roman" w:hAnsi="Times New Roman"/>
          <w:sz w:val="28"/>
          <w:szCs w:val="28"/>
        </w:rPr>
        <w:t xml:space="preserve">от граждан, </w:t>
      </w:r>
      <w:r>
        <w:rPr>
          <w:rFonts w:ascii="Times New Roman" w:eastAsia="Times New Roman" w:hAnsi="Times New Roman"/>
          <w:sz w:val="28"/>
          <w:szCs w:val="28"/>
        </w:rPr>
        <w:t xml:space="preserve">в том числе </w:t>
      </w:r>
      <w:r w:rsidR="001B273F">
        <w:rPr>
          <w:rFonts w:ascii="Times New Roman" w:eastAsia="Times New Roman" w:hAnsi="Times New Roman"/>
          <w:sz w:val="28"/>
          <w:szCs w:val="28"/>
        </w:rPr>
        <w:t>2</w:t>
      </w:r>
      <w:r w:rsidR="001E5849">
        <w:rPr>
          <w:rFonts w:ascii="Times New Roman" w:eastAsia="Times New Roman" w:hAnsi="Times New Roman"/>
          <w:sz w:val="28"/>
          <w:szCs w:val="28"/>
        </w:rPr>
        <w:t xml:space="preserve"> </w:t>
      </w:r>
      <w:r w:rsidR="001B273F">
        <w:rPr>
          <w:rFonts w:ascii="Times New Roman" w:eastAsia="Times New Roman" w:hAnsi="Times New Roman"/>
          <w:sz w:val="28"/>
          <w:szCs w:val="28"/>
        </w:rPr>
        <w:t>–</w:t>
      </w:r>
      <w:r w:rsidR="001E5849">
        <w:rPr>
          <w:rFonts w:ascii="Times New Roman" w:eastAsia="Times New Roman" w:hAnsi="Times New Roman"/>
          <w:sz w:val="28"/>
          <w:szCs w:val="28"/>
        </w:rPr>
        <w:t xml:space="preserve"> коллективн</w:t>
      </w:r>
      <w:r w:rsidR="00F71994">
        <w:rPr>
          <w:rFonts w:ascii="Times New Roman" w:eastAsia="Times New Roman" w:hAnsi="Times New Roman"/>
          <w:sz w:val="28"/>
          <w:szCs w:val="28"/>
        </w:rPr>
        <w:t>ы</w:t>
      </w:r>
      <w:r w:rsidR="001B273F">
        <w:rPr>
          <w:rFonts w:ascii="Times New Roman" w:eastAsia="Times New Roman" w:hAnsi="Times New Roman"/>
          <w:sz w:val="28"/>
          <w:szCs w:val="28"/>
        </w:rPr>
        <w:t>е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14:paraId="09BDCDC0" w14:textId="51040160" w:rsidR="004E7A3A" w:rsidRDefault="004A2154" w:rsidP="00EA7BCE">
      <w:pPr>
        <w:shd w:val="clear" w:color="auto" w:fill="FFFFFF"/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</w:t>
      </w:r>
      <w:r w:rsidR="00614BF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4D3941">
        <w:rPr>
          <w:rFonts w:ascii="Times New Roman" w:eastAsia="Times New Roman" w:hAnsi="Times New Roman"/>
          <w:sz w:val="28"/>
          <w:szCs w:val="28"/>
        </w:rPr>
        <w:t xml:space="preserve"> от</w:t>
      </w:r>
      <w:proofErr w:type="gramEnd"/>
      <w:r w:rsidR="004D3941">
        <w:rPr>
          <w:rFonts w:ascii="Times New Roman" w:eastAsia="Times New Roman" w:hAnsi="Times New Roman"/>
          <w:sz w:val="28"/>
          <w:szCs w:val="28"/>
        </w:rPr>
        <w:t xml:space="preserve"> юридичес</w:t>
      </w:r>
      <w:r>
        <w:rPr>
          <w:rFonts w:ascii="Times New Roman" w:eastAsia="Times New Roman" w:hAnsi="Times New Roman"/>
          <w:sz w:val="28"/>
          <w:szCs w:val="28"/>
        </w:rPr>
        <w:t>кого</w:t>
      </w:r>
      <w:r w:rsidR="004D3941">
        <w:rPr>
          <w:rFonts w:ascii="Times New Roman" w:eastAsia="Times New Roman" w:hAnsi="Times New Roman"/>
          <w:sz w:val="28"/>
          <w:szCs w:val="28"/>
        </w:rPr>
        <w:t xml:space="preserve"> лиц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="004D3941">
        <w:rPr>
          <w:rFonts w:ascii="Times New Roman" w:eastAsia="Times New Roman" w:hAnsi="Times New Roman"/>
          <w:sz w:val="28"/>
          <w:szCs w:val="28"/>
        </w:rPr>
        <w:t>.</w:t>
      </w:r>
    </w:p>
    <w:p w14:paraId="10451695" w14:textId="5D6110B8" w:rsidR="001713C9" w:rsidRDefault="00100B34" w:rsidP="00EA7BCE">
      <w:pPr>
        <w:shd w:val="clear" w:color="auto" w:fill="FFFFFF"/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100B34">
        <w:rPr>
          <w:rFonts w:ascii="Times New Roman" w:eastAsia="Times New Roman" w:hAnsi="Times New Roman"/>
          <w:sz w:val="28"/>
          <w:szCs w:val="28"/>
        </w:rPr>
        <w:t>В обращениях содержал</w:t>
      </w:r>
      <w:r w:rsidR="005B564D">
        <w:rPr>
          <w:rFonts w:ascii="Times New Roman" w:eastAsia="Times New Roman" w:hAnsi="Times New Roman"/>
          <w:sz w:val="28"/>
          <w:szCs w:val="28"/>
        </w:rPr>
        <w:t>ос</w:t>
      </w:r>
      <w:r w:rsidRPr="00100B34">
        <w:rPr>
          <w:rFonts w:ascii="Times New Roman" w:eastAsia="Times New Roman" w:hAnsi="Times New Roman"/>
          <w:sz w:val="28"/>
          <w:szCs w:val="28"/>
        </w:rPr>
        <w:t xml:space="preserve">ь </w:t>
      </w:r>
      <w:r w:rsidR="00EE6FE6">
        <w:rPr>
          <w:rFonts w:ascii="Times New Roman" w:eastAsia="Times New Roman" w:hAnsi="Times New Roman"/>
          <w:sz w:val="28"/>
          <w:szCs w:val="28"/>
        </w:rPr>
        <w:t>4</w:t>
      </w:r>
      <w:r w:rsidR="005B564D">
        <w:rPr>
          <w:rFonts w:ascii="Times New Roman" w:eastAsia="Times New Roman" w:hAnsi="Times New Roman"/>
          <w:sz w:val="28"/>
          <w:szCs w:val="28"/>
        </w:rPr>
        <w:t xml:space="preserve"> </w:t>
      </w:r>
      <w:r w:rsidRPr="00100B34">
        <w:rPr>
          <w:rFonts w:ascii="Times New Roman" w:eastAsia="Times New Roman" w:hAnsi="Times New Roman"/>
          <w:sz w:val="28"/>
          <w:szCs w:val="28"/>
        </w:rPr>
        <w:t>просьбы</w:t>
      </w:r>
      <w:r w:rsidR="00EE6FE6">
        <w:rPr>
          <w:rFonts w:ascii="Times New Roman" w:eastAsia="Times New Roman" w:hAnsi="Times New Roman"/>
          <w:sz w:val="28"/>
          <w:szCs w:val="28"/>
        </w:rPr>
        <w:t xml:space="preserve"> и 1 вопрос</w:t>
      </w:r>
      <w:r w:rsidR="005B564D">
        <w:rPr>
          <w:rFonts w:ascii="Times New Roman" w:eastAsia="Times New Roman" w:hAnsi="Times New Roman"/>
          <w:sz w:val="28"/>
          <w:szCs w:val="28"/>
        </w:rPr>
        <w:t>.</w:t>
      </w:r>
    </w:p>
    <w:p w14:paraId="490E6C52" w14:textId="557A369F" w:rsidR="003C1C86" w:rsidRDefault="00022C4C" w:rsidP="00EA7BCE">
      <w:pPr>
        <w:shd w:val="clear" w:color="auto" w:fill="FFFFFF"/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022C4C">
        <w:rPr>
          <w:rFonts w:ascii="Times New Roman" w:eastAsia="Times New Roman" w:hAnsi="Times New Roman"/>
          <w:sz w:val="28"/>
          <w:szCs w:val="28"/>
        </w:rPr>
        <w:t xml:space="preserve">Обращения, направленные непосредственно </w:t>
      </w:r>
      <w:proofErr w:type="gramStart"/>
      <w:r w:rsidRPr="00022C4C">
        <w:rPr>
          <w:rFonts w:ascii="Times New Roman" w:eastAsia="Times New Roman" w:hAnsi="Times New Roman"/>
          <w:sz w:val="28"/>
          <w:szCs w:val="28"/>
        </w:rPr>
        <w:t>депутатам  Думы</w:t>
      </w:r>
      <w:proofErr w:type="gramEnd"/>
      <w:r w:rsidRPr="00022C4C">
        <w:rPr>
          <w:rFonts w:ascii="Times New Roman" w:eastAsia="Times New Roman" w:hAnsi="Times New Roman"/>
          <w:sz w:val="28"/>
          <w:szCs w:val="28"/>
        </w:rPr>
        <w:t xml:space="preserve"> Изобильненского городского округа, в данную  информацию не в</w:t>
      </w:r>
      <w:r w:rsidR="002E33BB">
        <w:rPr>
          <w:rFonts w:ascii="Times New Roman" w:eastAsia="Times New Roman" w:hAnsi="Times New Roman"/>
          <w:sz w:val="28"/>
          <w:szCs w:val="28"/>
        </w:rPr>
        <w:t>ключены</w:t>
      </w:r>
      <w:r w:rsidRPr="00022C4C">
        <w:rPr>
          <w:rFonts w:ascii="Times New Roman" w:eastAsia="Times New Roman" w:hAnsi="Times New Roman"/>
          <w:sz w:val="28"/>
          <w:szCs w:val="28"/>
        </w:rPr>
        <w:t>.</w:t>
      </w:r>
    </w:p>
    <w:p w14:paraId="73C961E0" w14:textId="768C89D2" w:rsidR="000B2718" w:rsidRPr="00356CA4" w:rsidRDefault="000B2718" w:rsidP="00EA7BCE">
      <w:pPr>
        <w:shd w:val="clear" w:color="auto" w:fill="FFFFFF"/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651AEC">
        <w:rPr>
          <w:rFonts w:ascii="Times New Roman" w:eastAsia="Times New Roman" w:hAnsi="Times New Roman"/>
          <w:sz w:val="28"/>
          <w:szCs w:val="28"/>
        </w:rPr>
        <w:t>Результаты рассмотрения обращений сложились следующим образом:</w:t>
      </w:r>
      <w:r w:rsidR="00FC35B5">
        <w:rPr>
          <w:rFonts w:ascii="Times New Roman" w:eastAsia="Times New Roman" w:hAnsi="Times New Roman"/>
          <w:sz w:val="28"/>
          <w:szCs w:val="28"/>
        </w:rPr>
        <w:t xml:space="preserve"> </w:t>
      </w:r>
      <w:r w:rsidRPr="00651AEC">
        <w:rPr>
          <w:rFonts w:ascii="Times New Roman" w:eastAsia="Times New Roman" w:hAnsi="Times New Roman"/>
          <w:sz w:val="28"/>
          <w:szCs w:val="28"/>
        </w:rPr>
        <w:t>даны разъяснения по</w:t>
      </w:r>
      <w:r w:rsidR="00FC35B5">
        <w:rPr>
          <w:rFonts w:ascii="Times New Roman" w:eastAsia="Times New Roman" w:hAnsi="Times New Roman"/>
          <w:sz w:val="28"/>
          <w:szCs w:val="28"/>
        </w:rPr>
        <w:t xml:space="preserve"> 3</w:t>
      </w:r>
      <w:r w:rsidR="001721DE">
        <w:rPr>
          <w:rFonts w:ascii="Times New Roman" w:eastAsia="Times New Roman" w:hAnsi="Times New Roman"/>
          <w:sz w:val="28"/>
          <w:szCs w:val="28"/>
        </w:rPr>
        <w:t xml:space="preserve"> обращениям</w:t>
      </w:r>
      <w:r w:rsidR="00FC35B5">
        <w:rPr>
          <w:rFonts w:ascii="Times New Roman" w:eastAsia="Times New Roman" w:hAnsi="Times New Roman"/>
          <w:sz w:val="28"/>
          <w:szCs w:val="28"/>
        </w:rPr>
        <w:t>,</w:t>
      </w:r>
      <w:r w:rsidRPr="00651AEC">
        <w:rPr>
          <w:rFonts w:ascii="Times New Roman" w:eastAsia="Times New Roman" w:hAnsi="Times New Roman"/>
          <w:sz w:val="28"/>
          <w:szCs w:val="28"/>
        </w:rPr>
        <w:t xml:space="preserve"> направлены </w:t>
      </w:r>
      <w:r w:rsidR="008D6317">
        <w:rPr>
          <w:rFonts w:ascii="Times New Roman" w:eastAsia="Times New Roman" w:hAnsi="Times New Roman"/>
          <w:sz w:val="28"/>
          <w:szCs w:val="28"/>
        </w:rPr>
        <w:t xml:space="preserve">в соответствии с </w:t>
      </w:r>
      <w:proofErr w:type="gramStart"/>
      <w:r w:rsidR="008D6317">
        <w:rPr>
          <w:rFonts w:ascii="Times New Roman" w:eastAsia="Times New Roman" w:hAnsi="Times New Roman"/>
          <w:sz w:val="28"/>
          <w:szCs w:val="28"/>
        </w:rPr>
        <w:t xml:space="preserve">компетенцией </w:t>
      </w:r>
      <w:r w:rsidRPr="00651AEC">
        <w:rPr>
          <w:rFonts w:ascii="Times New Roman" w:eastAsia="Times New Roman" w:hAnsi="Times New Roman"/>
          <w:sz w:val="28"/>
          <w:szCs w:val="28"/>
        </w:rPr>
        <w:t xml:space="preserve"> в</w:t>
      </w:r>
      <w:proofErr w:type="gramEnd"/>
      <w:r w:rsidRPr="00651AEC">
        <w:rPr>
          <w:rFonts w:ascii="Times New Roman" w:eastAsia="Times New Roman" w:hAnsi="Times New Roman"/>
          <w:sz w:val="28"/>
          <w:szCs w:val="28"/>
        </w:rPr>
        <w:t xml:space="preserve"> органы</w:t>
      </w:r>
      <w:r w:rsidR="008D6317">
        <w:rPr>
          <w:rFonts w:ascii="Times New Roman" w:eastAsia="Times New Roman" w:hAnsi="Times New Roman"/>
          <w:sz w:val="28"/>
          <w:szCs w:val="28"/>
        </w:rPr>
        <w:t xml:space="preserve"> местного самоуправления </w:t>
      </w:r>
      <w:r w:rsidR="00CA0AE3">
        <w:rPr>
          <w:rFonts w:ascii="Times New Roman" w:eastAsia="Times New Roman" w:hAnsi="Times New Roman"/>
          <w:sz w:val="28"/>
          <w:szCs w:val="28"/>
        </w:rPr>
        <w:t xml:space="preserve">Изобильненского </w:t>
      </w:r>
      <w:r w:rsidR="008D6317">
        <w:rPr>
          <w:rFonts w:ascii="Times New Roman" w:eastAsia="Times New Roman" w:hAnsi="Times New Roman"/>
          <w:sz w:val="28"/>
          <w:szCs w:val="28"/>
        </w:rPr>
        <w:t xml:space="preserve">городского округа </w:t>
      </w:r>
      <w:r w:rsidRPr="00651AEC">
        <w:rPr>
          <w:rFonts w:ascii="Times New Roman" w:eastAsia="Times New Roman" w:hAnsi="Times New Roman"/>
          <w:sz w:val="28"/>
          <w:szCs w:val="28"/>
        </w:rPr>
        <w:t xml:space="preserve"> с уведомлением заявител</w:t>
      </w:r>
      <w:r w:rsidR="009E376E">
        <w:rPr>
          <w:rFonts w:ascii="Times New Roman" w:eastAsia="Times New Roman" w:hAnsi="Times New Roman"/>
          <w:sz w:val="28"/>
          <w:szCs w:val="28"/>
        </w:rPr>
        <w:t>ей</w:t>
      </w:r>
      <w:r w:rsidRPr="00651AEC">
        <w:rPr>
          <w:rFonts w:ascii="Times New Roman" w:eastAsia="Times New Roman" w:hAnsi="Times New Roman"/>
          <w:sz w:val="28"/>
          <w:szCs w:val="28"/>
        </w:rPr>
        <w:t xml:space="preserve"> – </w:t>
      </w:r>
      <w:r w:rsidR="00243003">
        <w:rPr>
          <w:rFonts w:ascii="Times New Roman" w:eastAsia="Times New Roman" w:hAnsi="Times New Roman"/>
          <w:sz w:val="28"/>
          <w:szCs w:val="28"/>
        </w:rPr>
        <w:t>2</w:t>
      </w:r>
      <w:r w:rsidR="00234623">
        <w:rPr>
          <w:rFonts w:ascii="Times New Roman" w:eastAsia="Times New Roman" w:hAnsi="Times New Roman"/>
          <w:sz w:val="28"/>
          <w:szCs w:val="28"/>
        </w:rPr>
        <w:t xml:space="preserve"> обращения</w:t>
      </w:r>
      <w:r w:rsidR="00E6552F">
        <w:rPr>
          <w:rFonts w:ascii="Times New Roman" w:eastAsia="Times New Roman" w:hAnsi="Times New Roman"/>
          <w:sz w:val="28"/>
          <w:szCs w:val="28"/>
        </w:rPr>
        <w:t xml:space="preserve"> (</w:t>
      </w:r>
      <w:r w:rsidR="00FA5E49">
        <w:rPr>
          <w:rFonts w:ascii="Times New Roman" w:eastAsia="Times New Roman" w:hAnsi="Times New Roman"/>
          <w:sz w:val="28"/>
          <w:szCs w:val="28"/>
        </w:rPr>
        <w:t>из которых 1 – удовлетворено, 1 – разъяснено)</w:t>
      </w:r>
      <w:r w:rsidR="0018580D">
        <w:rPr>
          <w:rFonts w:ascii="Times New Roman" w:eastAsia="Times New Roman" w:hAnsi="Times New Roman"/>
          <w:sz w:val="28"/>
          <w:szCs w:val="28"/>
        </w:rPr>
        <w:t>.</w:t>
      </w:r>
      <w:r w:rsidR="00D20924" w:rsidRPr="00D20924">
        <w:t xml:space="preserve"> </w:t>
      </w:r>
    </w:p>
    <w:p w14:paraId="04D1350C" w14:textId="0C38C822" w:rsidR="00577C02" w:rsidRDefault="000B2718" w:rsidP="00EA7BCE">
      <w:pPr>
        <w:shd w:val="clear" w:color="auto" w:fill="FFFFFF"/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своих обращениях жители</w:t>
      </w:r>
      <w:r w:rsidR="004D3FD8">
        <w:rPr>
          <w:rFonts w:ascii="Times New Roman" w:eastAsia="Times New Roman" w:hAnsi="Times New Roman"/>
          <w:sz w:val="28"/>
          <w:szCs w:val="28"/>
        </w:rPr>
        <w:t xml:space="preserve"> </w:t>
      </w:r>
      <w:r w:rsidR="006D57C3">
        <w:rPr>
          <w:rFonts w:ascii="Times New Roman" w:eastAsia="Times New Roman" w:hAnsi="Times New Roman"/>
          <w:sz w:val="28"/>
          <w:szCs w:val="28"/>
        </w:rPr>
        <w:t>Изобильненского</w:t>
      </w:r>
      <w:r>
        <w:rPr>
          <w:rFonts w:ascii="Times New Roman" w:eastAsia="Times New Roman" w:hAnsi="Times New Roman"/>
          <w:sz w:val="28"/>
          <w:szCs w:val="28"/>
        </w:rPr>
        <w:t xml:space="preserve"> город</w:t>
      </w:r>
      <w:r w:rsidR="00450007">
        <w:rPr>
          <w:rFonts w:ascii="Times New Roman" w:eastAsia="Times New Roman" w:hAnsi="Times New Roman"/>
          <w:sz w:val="28"/>
          <w:szCs w:val="28"/>
        </w:rPr>
        <w:t>ского округа</w:t>
      </w:r>
      <w:r>
        <w:rPr>
          <w:rFonts w:ascii="Times New Roman" w:eastAsia="Times New Roman" w:hAnsi="Times New Roman"/>
          <w:sz w:val="28"/>
          <w:szCs w:val="28"/>
        </w:rPr>
        <w:t xml:space="preserve"> затрагивали вопросы</w:t>
      </w:r>
      <w:r w:rsidR="004E7214">
        <w:rPr>
          <w:rFonts w:ascii="Times New Roman" w:eastAsia="Times New Roman" w:hAnsi="Times New Roman"/>
          <w:sz w:val="28"/>
          <w:szCs w:val="28"/>
        </w:rPr>
        <w:t xml:space="preserve"> в </w:t>
      </w:r>
      <w:r w:rsidR="00E272E5">
        <w:rPr>
          <w:rFonts w:ascii="Times New Roman" w:eastAsia="Times New Roman" w:hAnsi="Times New Roman"/>
          <w:sz w:val="28"/>
          <w:szCs w:val="28"/>
        </w:rPr>
        <w:t>следующи</w:t>
      </w:r>
      <w:r w:rsidR="00234212">
        <w:rPr>
          <w:rFonts w:ascii="Times New Roman" w:eastAsia="Times New Roman" w:hAnsi="Times New Roman"/>
          <w:sz w:val="28"/>
          <w:szCs w:val="28"/>
        </w:rPr>
        <w:t>х</w:t>
      </w:r>
      <w:r w:rsidR="00E272E5">
        <w:rPr>
          <w:rFonts w:ascii="Times New Roman" w:eastAsia="Times New Roman" w:hAnsi="Times New Roman"/>
          <w:sz w:val="28"/>
          <w:szCs w:val="28"/>
        </w:rPr>
        <w:t xml:space="preserve"> сфер</w:t>
      </w:r>
      <w:r w:rsidR="004E7214">
        <w:rPr>
          <w:rFonts w:ascii="Times New Roman" w:eastAsia="Times New Roman" w:hAnsi="Times New Roman"/>
          <w:sz w:val="28"/>
          <w:szCs w:val="28"/>
        </w:rPr>
        <w:t>ах</w:t>
      </w:r>
      <w:r w:rsidR="00577C02">
        <w:rPr>
          <w:rFonts w:ascii="Times New Roman" w:eastAsia="Times New Roman" w:hAnsi="Times New Roman"/>
          <w:sz w:val="28"/>
          <w:szCs w:val="28"/>
        </w:rPr>
        <w:t>:</w:t>
      </w:r>
    </w:p>
    <w:p w14:paraId="23898281" w14:textId="35E9B189" w:rsidR="007F272E" w:rsidRDefault="00AF0693" w:rsidP="00EA7BCE">
      <w:pPr>
        <w:shd w:val="clear" w:color="auto" w:fill="FFFFFF"/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б</w:t>
      </w:r>
      <w:r w:rsidR="00E14B9F" w:rsidRPr="00E14B9F">
        <w:rPr>
          <w:rFonts w:ascii="Times New Roman" w:eastAsia="Times New Roman" w:hAnsi="Times New Roman"/>
          <w:sz w:val="28"/>
          <w:szCs w:val="28"/>
        </w:rPr>
        <w:t>лагоустройств</w:t>
      </w:r>
      <w:r w:rsidR="00B92215">
        <w:rPr>
          <w:rFonts w:ascii="Times New Roman" w:eastAsia="Times New Roman" w:hAnsi="Times New Roman"/>
          <w:sz w:val="28"/>
          <w:szCs w:val="28"/>
        </w:rPr>
        <w:t>о</w:t>
      </w:r>
      <w:r w:rsidR="00E14B9F" w:rsidRPr="00E14B9F">
        <w:rPr>
          <w:rFonts w:ascii="Times New Roman" w:eastAsia="Times New Roman" w:hAnsi="Times New Roman"/>
          <w:sz w:val="28"/>
          <w:szCs w:val="28"/>
        </w:rPr>
        <w:t xml:space="preserve"> </w:t>
      </w:r>
      <w:r w:rsidR="00D3670A">
        <w:rPr>
          <w:rFonts w:ascii="Times New Roman" w:eastAsia="Times New Roman" w:hAnsi="Times New Roman"/>
          <w:sz w:val="28"/>
          <w:szCs w:val="28"/>
        </w:rPr>
        <w:t xml:space="preserve">дворовых </w:t>
      </w:r>
      <w:r w:rsidR="00E14B9F" w:rsidRPr="00E14B9F">
        <w:rPr>
          <w:rFonts w:ascii="Times New Roman" w:eastAsia="Times New Roman" w:hAnsi="Times New Roman"/>
          <w:sz w:val="28"/>
          <w:szCs w:val="28"/>
        </w:rPr>
        <w:t>территори</w:t>
      </w:r>
      <w:r w:rsidR="00D3670A">
        <w:rPr>
          <w:rFonts w:ascii="Times New Roman" w:eastAsia="Times New Roman" w:hAnsi="Times New Roman"/>
          <w:sz w:val="28"/>
          <w:szCs w:val="28"/>
        </w:rPr>
        <w:t>й</w:t>
      </w:r>
      <w:r w:rsidR="00E14B9F">
        <w:rPr>
          <w:rFonts w:ascii="Times New Roman" w:eastAsia="Times New Roman" w:hAnsi="Times New Roman"/>
          <w:sz w:val="28"/>
          <w:szCs w:val="28"/>
        </w:rPr>
        <w:t xml:space="preserve"> </w:t>
      </w:r>
      <w:r w:rsidR="004B5506">
        <w:rPr>
          <w:rFonts w:ascii="Times New Roman" w:eastAsia="Times New Roman" w:hAnsi="Times New Roman"/>
          <w:sz w:val="28"/>
          <w:szCs w:val="28"/>
        </w:rPr>
        <w:t xml:space="preserve">многоквартирных домов </w:t>
      </w:r>
      <w:r w:rsidR="00E14B9F">
        <w:rPr>
          <w:rFonts w:ascii="Times New Roman" w:eastAsia="Times New Roman" w:hAnsi="Times New Roman"/>
          <w:sz w:val="28"/>
          <w:szCs w:val="28"/>
        </w:rPr>
        <w:t>–</w:t>
      </w:r>
      <w:r w:rsidR="005601DC">
        <w:rPr>
          <w:rFonts w:ascii="Times New Roman" w:eastAsia="Times New Roman" w:hAnsi="Times New Roman"/>
          <w:sz w:val="28"/>
          <w:szCs w:val="28"/>
        </w:rPr>
        <w:t>2</w:t>
      </w:r>
      <w:r w:rsidR="00F52869">
        <w:rPr>
          <w:rFonts w:ascii="Times New Roman" w:eastAsia="Times New Roman" w:hAnsi="Times New Roman"/>
          <w:sz w:val="28"/>
          <w:szCs w:val="28"/>
        </w:rPr>
        <w:t>;</w:t>
      </w:r>
    </w:p>
    <w:p w14:paraId="79CF5737" w14:textId="5D071E6E" w:rsidR="009E376E" w:rsidRDefault="006D57C3" w:rsidP="00EA7BCE">
      <w:pPr>
        <w:shd w:val="clear" w:color="auto" w:fill="FFFFFF"/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водоснабжения и водоотведения </w:t>
      </w:r>
      <w:r w:rsidR="004D12AB">
        <w:rPr>
          <w:rFonts w:ascii="Times New Roman" w:eastAsia="Times New Roman" w:hAnsi="Times New Roman"/>
          <w:sz w:val="28"/>
          <w:szCs w:val="28"/>
        </w:rPr>
        <w:t>-</w:t>
      </w:r>
      <w:r w:rsidR="00F036AA">
        <w:rPr>
          <w:rFonts w:ascii="Times New Roman" w:eastAsia="Times New Roman" w:hAnsi="Times New Roman"/>
          <w:sz w:val="28"/>
          <w:szCs w:val="28"/>
        </w:rPr>
        <w:t xml:space="preserve"> </w:t>
      </w:r>
      <w:r w:rsidR="00541B35">
        <w:rPr>
          <w:rFonts w:ascii="Times New Roman" w:eastAsia="Times New Roman" w:hAnsi="Times New Roman"/>
          <w:sz w:val="28"/>
          <w:szCs w:val="28"/>
        </w:rPr>
        <w:t>1</w:t>
      </w:r>
      <w:r w:rsidR="004D12AB">
        <w:rPr>
          <w:rFonts w:ascii="Times New Roman" w:eastAsia="Times New Roman" w:hAnsi="Times New Roman"/>
          <w:sz w:val="28"/>
          <w:szCs w:val="28"/>
        </w:rPr>
        <w:t>;</w:t>
      </w:r>
    </w:p>
    <w:p w14:paraId="74749960" w14:textId="77777777" w:rsidR="005601DC" w:rsidRDefault="007D424B" w:rsidP="00EA7BCE">
      <w:pPr>
        <w:shd w:val="clear" w:color="auto" w:fill="FFFFFF"/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охраны общественного</w:t>
      </w:r>
      <w:r w:rsidR="005601DC">
        <w:rPr>
          <w:rFonts w:ascii="Times New Roman" w:eastAsia="Times New Roman" w:hAnsi="Times New Roman"/>
          <w:sz w:val="28"/>
          <w:szCs w:val="28"/>
        </w:rPr>
        <w:t xml:space="preserve"> порядка – 1;</w:t>
      </w:r>
    </w:p>
    <w:p w14:paraId="66E53F4F" w14:textId="60931CE0" w:rsidR="00E14B9F" w:rsidRDefault="00811CA7" w:rsidP="00EA7BCE">
      <w:pPr>
        <w:shd w:val="clear" w:color="auto" w:fill="FFFFFF"/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работы учреждений образовани</w:t>
      </w:r>
      <w:r w:rsidR="00EA7BCE">
        <w:rPr>
          <w:rFonts w:ascii="Times New Roman" w:eastAsia="Times New Roman" w:hAnsi="Times New Roman"/>
          <w:sz w:val="28"/>
          <w:szCs w:val="28"/>
        </w:rPr>
        <w:t>я</w:t>
      </w:r>
      <w:r>
        <w:rPr>
          <w:rFonts w:ascii="Times New Roman" w:eastAsia="Times New Roman" w:hAnsi="Times New Roman"/>
          <w:sz w:val="28"/>
          <w:szCs w:val="28"/>
        </w:rPr>
        <w:t xml:space="preserve"> городского округа - 1</w:t>
      </w:r>
      <w:r w:rsidR="00874787">
        <w:rPr>
          <w:rFonts w:ascii="Times New Roman" w:eastAsia="Times New Roman" w:hAnsi="Times New Roman"/>
          <w:sz w:val="28"/>
          <w:szCs w:val="28"/>
        </w:rPr>
        <w:t>.</w:t>
      </w:r>
    </w:p>
    <w:p w14:paraId="06C79F9C" w14:textId="55453AD5" w:rsidR="00997C22" w:rsidRDefault="00997C22" w:rsidP="00997C2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97C22">
        <w:rPr>
          <w:rFonts w:ascii="Times New Roman" w:eastAsia="Times New Roman" w:hAnsi="Times New Roman"/>
          <w:sz w:val="28"/>
          <w:szCs w:val="28"/>
        </w:rPr>
        <w:t xml:space="preserve">Анализ содержания обращений показывает, что сохраняется тенденция направления в </w:t>
      </w:r>
      <w:proofErr w:type="gramStart"/>
      <w:r w:rsidRPr="00997C22">
        <w:rPr>
          <w:rFonts w:ascii="Times New Roman" w:eastAsia="Times New Roman" w:hAnsi="Times New Roman"/>
          <w:sz w:val="28"/>
          <w:szCs w:val="28"/>
        </w:rPr>
        <w:t>Думу  Изобильненского</w:t>
      </w:r>
      <w:proofErr w:type="gramEnd"/>
      <w:r w:rsidRPr="00997C22">
        <w:rPr>
          <w:rFonts w:ascii="Times New Roman" w:eastAsia="Times New Roman" w:hAnsi="Times New Roman"/>
          <w:sz w:val="28"/>
          <w:szCs w:val="28"/>
        </w:rPr>
        <w:t xml:space="preserve"> городского округа обращений по вопросам, не относящимся напрямую к ее компетенции или компетенции председателя</w:t>
      </w:r>
      <w:r w:rsidR="00E61A5C">
        <w:rPr>
          <w:rFonts w:ascii="Times New Roman" w:eastAsia="Times New Roman" w:hAnsi="Times New Roman"/>
          <w:sz w:val="28"/>
          <w:szCs w:val="28"/>
        </w:rPr>
        <w:t xml:space="preserve"> Думы</w:t>
      </w:r>
      <w:r w:rsidR="007A5093">
        <w:rPr>
          <w:rFonts w:ascii="Times New Roman" w:eastAsia="Times New Roman" w:hAnsi="Times New Roman"/>
          <w:sz w:val="28"/>
          <w:szCs w:val="28"/>
        </w:rPr>
        <w:t xml:space="preserve"> городского округа</w:t>
      </w:r>
      <w:r w:rsidRPr="00997C22">
        <w:rPr>
          <w:rFonts w:ascii="Times New Roman" w:eastAsia="Times New Roman" w:hAnsi="Times New Roman"/>
          <w:sz w:val="28"/>
          <w:szCs w:val="28"/>
        </w:rPr>
        <w:t xml:space="preserve">. В связи с чем, обращения </w:t>
      </w:r>
      <w:r w:rsidR="00327734" w:rsidRPr="00327734">
        <w:rPr>
          <w:rFonts w:ascii="Times New Roman" w:eastAsia="Times New Roman" w:hAnsi="Times New Roman"/>
          <w:sz w:val="28"/>
          <w:szCs w:val="28"/>
        </w:rPr>
        <w:t xml:space="preserve">в целях их </w:t>
      </w:r>
      <w:proofErr w:type="gramStart"/>
      <w:r w:rsidR="00327734" w:rsidRPr="00327734">
        <w:rPr>
          <w:rFonts w:ascii="Times New Roman" w:eastAsia="Times New Roman" w:hAnsi="Times New Roman"/>
          <w:sz w:val="28"/>
          <w:szCs w:val="28"/>
        </w:rPr>
        <w:t>решения по существу</w:t>
      </w:r>
      <w:proofErr w:type="gramEnd"/>
      <w:r w:rsidR="00327734">
        <w:rPr>
          <w:rFonts w:ascii="Times New Roman" w:eastAsia="Times New Roman" w:hAnsi="Times New Roman"/>
          <w:sz w:val="28"/>
          <w:szCs w:val="28"/>
        </w:rPr>
        <w:t xml:space="preserve"> </w:t>
      </w:r>
      <w:r w:rsidRPr="00997C22">
        <w:rPr>
          <w:rFonts w:ascii="Times New Roman" w:eastAsia="Times New Roman" w:hAnsi="Times New Roman"/>
          <w:sz w:val="28"/>
          <w:szCs w:val="28"/>
        </w:rPr>
        <w:t>перенаправляются</w:t>
      </w:r>
      <w:r w:rsidR="00830AF5">
        <w:rPr>
          <w:rFonts w:ascii="Times New Roman" w:eastAsia="Times New Roman" w:hAnsi="Times New Roman"/>
          <w:sz w:val="28"/>
          <w:szCs w:val="28"/>
        </w:rPr>
        <w:t xml:space="preserve"> </w:t>
      </w:r>
      <w:r w:rsidRPr="00997C22">
        <w:rPr>
          <w:rFonts w:ascii="Times New Roman" w:eastAsia="Times New Roman" w:hAnsi="Times New Roman"/>
          <w:sz w:val="28"/>
          <w:szCs w:val="28"/>
        </w:rPr>
        <w:t xml:space="preserve">Главе Изобильненского городского округа и </w:t>
      </w:r>
      <w:r w:rsidR="00830AF5">
        <w:rPr>
          <w:rFonts w:ascii="Times New Roman" w:eastAsia="Times New Roman" w:hAnsi="Times New Roman"/>
          <w:sz w:val="28"/>
          <w:szCs w:val="28"/>
        </w:rPr>
        <w:t xml:space="preserve">в </w:t>
      </w:r>
      <w:r w:rsidRPr="00997C22">
        <w:rPr>
          <w:rFonts w:ascii="Times New Roman" w:eastAsia="Times New Roman" w:hAnsi="Times New Roman"/>
          <w:sz w:val="28"/>
          <w:szCs w:val="28"/>
        </w:rPr>
        <w:t>возглавляемый им исполнительный орган местного самоуправления - администрацию Изобильненского городского округа</w:t>
      </w:r>
      <w:r w:rsidR="00327734">
        <w:rPr>
          <w:rFonts w:ascii="Times New Roman" w:eastAsia="Times New Roman" w:hAnsi="Times New Roman"/>
          <w:sz w:val="28"/>
          <w:szCs w:val="28"/>
        </w:rPr>
        <w:t>.</w:t>
      </w:r>
    </w:p>
    <w:p w14:paraId="1DE6A45E" w14:textId="7B7F10EC" w:rsidR="00A96E1F" w:rsidRPr="00A27165" w:rsidRDefault="00B934C6" w:rsidP="00EA7BCE">
      <w:pPr>
        <w:shd w:val="clear" w:color="auto" w:fill="FFFFFF"/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A271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По </w:t>
      </w:r>
      <w:proofErr w:type="gramStart"/>
      <w:r w:rsidR="00380C2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территориальному  принципу</w:t>
      </w:r>
      <w:proofErr w:type="gramEnd"/>
      <w:r w:rsidR="00380C2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8778E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- </w:t>
      </w:r>
      <w:r w:rsidRPr="00A271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населенным пунктам</w:t>
      </w:r>
      <w:r w:rsidR="00F648B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Изобильненского </w:t>
      </w:r>
      <w:r w:rsidRPr="00A271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городского округа</w:t>
      </w:r>
      <w:r w:rsidR="00133C4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F0208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- </w:t>
      </w:r>
      <w:r w:rsidR="00133C4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обращения </w:t>
      </w:r>
      <w:r w:rsidR="00F0208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распределились следующим образом</w:t>
      </w:r>
      <w:r w:rsidRPr="00A271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:</w:t>
      </w:r>
    </w:p>
    <w:p w14:paraId="6653FE42" w14:textId="5DFED444" w:rsidR="008E2CD2" w:rsidRPr="00A27165" w:rsidRDefault="00A27165" w:rsidP="00EA7BCE">
      <w:pPr>
        <w:shd w:val="clear" w:color="auto" w:fill="FFFFFF"/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27165">
        <w:rPr>
          <w:rFonts w:ascii="Times New Roman" w:eastAsia="Times New Roman" w:hAnsi="Times New Roman"/>
          <w:sz w:val="28"/>
          <w:szCs w:val="28"/>
        </w:rPr>
        <w:t xml:space="preserve">г. Изобильный – </w:t>
      </w:r>
      <w:r w:rsidR="00765C05">
        <w:rPr>
          <w:rFonts w:ascii="Times New Roman" w:eastAsia="Times New Roman" w:hAnsi="Times New Roman"/>
          <w:sz w:val="28"/>
          <w:szCs w:val="28"/>
        </w:rPr>
        <w:t>3</w:t>
      </w:r>
      <w:r w:rsidR="00DD56DC">
        <w:rPr>
          <w:rFonts w:ascii="Times New Roman" w:eastAsia="Times New Roman" w:hAnsi="Times New Roman"/>
          <w:sz w:val="28"/>
          <w:szCs w:val="28"/>
        </w:rPr>
        <w:t>;</w:t>
      </w:r>
    </w:p>
    <w:p w14:paraId="45339E1F" w14:textId="7B643EA1" w:rsidR="00A27165" w:rsidRPr="00A27165" w:rsidRDefault="00765C05" w:rsidP="00EA7BCE">
      <w:pPr>
        <w:shd w:val="clear" w:color="auto" w:fill="FFFFFF"/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</w:rPr>
        <w:t>с.Тищенское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A27165" w:rsidRPr="00A27165">
        <w:rPr>
          <w:rFonts w:ascii="Times New Roman" w:eastAsia="Times New Roman" w:hAnsi="Times New Roman"/>
          <w:sz w:val="28"/>
          <w:szCs w:val="28"/>
        </w:rPr>
        <w:t xml:space="preserve"> </w:t>
      </w:r>
      <w:r w:rsidR="00DD56DC">
        <w:rPr>
          <w:rFonts w:ascii="Times New Roman" w:eastAsia="Times New Roman" w:hAnsi="Times New Roman"/>
          <w:sz w:val="28"/>
          <w:szCs w:val="28"/>
        </w:rPr>
        <w:t>–</w:t>
      </w:r>
      <w:proofErr w:type="gramEnd"/>
      <w:r w:rsidR="00A27165" w:rsidRPr="00A27165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="001628D2">
        <w:rPr>
          <w:rFonts w:ascii="Times New Roman" w:eastAsia="Times New Roman" w:hAnsi="Times New Roman"/>
          <w:sz w:val="28"/>
          <w:szCs w:val="28"/>
        </w:rPr>
        <w:t>.</w:t>
      </w:r>
    </w:p>
    <w:p w14:paraId="58D06CE3" w14:textId="44B48FBB" w:rsidR="00FF01D8" w:rsidRDefault="00541B35" w:rsidP="00EA7BCE">
      <w:pPr>
        <w:shd w:val="clear" w:color="auto" w:fill="FFFFFF"/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связи с началом работы официального </w:t>
      </w:r>
      <w:r w:rsidR="00EC1F5D">
        <w:rPr>
          <w:rFonts w:ascii="Times New Roman" w:eastAsia="Times New Roman" w:hAnsi="Times New Roman"/>
          <w:sz w:val="28"/>
          <w:szCs w:val="28"/>
        </w:rPr>
        <w:t>сайта Думы Изобильненского городского округа</w:t>
      </w:r>
      <w:r w:rsidR="00E55E52">
        <w:rPr>
          <w:rFonts w:ascii="Times New Roman" w:eastAsia="Times New Roman" w:hAnsi="Times New Roman"/>
          <w:sz w:val="28"/>
          <w:szCs w:val="28"/>
        </w:rPr>
        <w:t xml:space="preserve"> во </w:t>
      </w:r>
      <w:r w:rsidR="00E55E52">
        <w:rPr>
          <w:rFonts w:ascii="Times New Roman" w:eastAsia="Times New Roman" w:hAnsi="Times New Roman"/>
          <w:sz w:val="28"/>
          <w:szCs w:val="28"/>
          <w:lang w:val="en-US"/>
        </w:rPr>
        <w:t>II</w:t>
      </w:r>
      <w:r w:rsidR="00E55E52">
        <w:rPr>
          <w:rFonts w:ascii="Times New Roman" w:eastAsia="Times New Roman" w:hAnsi="Times New Roman"/>
          <w:sz w:val="28"/>
          <w:szCs w:val="28"/>
        </w:rPr>
        <w:t xml:space="preserve"> полугодии 2018 года</w:t>
      </w:r>
      <w:r w:rsidR="00EC1F5D">
        <w:rPr>
          <w:rFonts w:ascii="Times New Roman" w:eastAsia="Times New Roman" w:hAnsi="Times New Roman"/>
          <w:sz w:val="28"/>
          <w:szCs w:val="28"/>
        </w:rPr>
        <w:t xml:space="preserve"> обращения в Думу</w:t>
      </w:r>
      <w:r w:rsidR="007A368A">
        <w:rPr>
          <w:rFonts w:ascii="Times New Roman" w:eastAsia="Times New Roman" w:hAnsi="Times New Roman"/>
          <w:sz w:val="28"/>
          <w:szCs w:val="28"/>
        </w:rPr>
        <w:t xml:space="preserve"> городского округа</w:t>
      </w:r>
      <w:r w:rsidR="00EC1F5D">
        <w:rPr>
          <w:rFonts w:ascii="Times New Roman" w:eastAsia="Times New Roman" w:hAnsi="Times New Roman"/>
          <w:sz w:val="28"/>
          <w:szCs w:val="28"/>
        </w:rPr>
        <w:t xml:space="preserve"> стали поступать </w:t>
      </w:r>
      <w:r w:rsidR="009D2E84">
        <w:rPr>
          <w:rFonts w:ascii="Times New Roman" w:eastAsia="Times New Roman" w:hAnsi="Times New Roman"/>
          <w:sz w:val="28"/>
          <w:szCs w:val="28"/>
        </w:rPr>
        <w:t xml:space="preserve">и </w:t>
      </w:r>
      <w:r w:rsidR="00EC1F5D">
        <w:rPr>
          <w:rFonts w:ascii="Times New Roman" w:eastAsia="Times New Roman" w:hAnsi="Times New Roman"/>
          <w:sz w:val="28"/>
          <w:szCs w:val="28"/>
        </w:rPr>
        <w:t>в электронном виде ч</w:t>
      </w:r>
      <w:bookmarkStart w:id="0" w:name="_GoBack"/>
      <w:r w:rsidR="00EC1F5D">
        <w:rPr>
          <w:rFonts w:ascii="Times New Roman" w:eastAsia="Times New Roman" w:hAnsi="Times New Roman"/>
          <w:sz w:val="28"/>
          <w:szCs w:val="28"/>
        </w:rPr>
        <w:t>ерез</w:t>
      </w:r>
      <w:bookmarkEnd w:id="0"/>
      <w:r w:rsidR="00EC1F5D">
        <w:rPr>
          <w:rFonts w:ascii="Times New Roman" w:eastAsia="Times New Roman" w:hAnsi="Times New Roman"/>
          <w:sz w:val="28"/>
          <w:szCs w:val="28"/>
        </w:rPr>
        <w:t xml:space="preserve"> виртуальную приемную.</w:t>
      </w:r>
    </w:p>
    <w:p w14:paraId="0D99C5D8" w14:textId="77777777" w:rsidR="00D01A2E" w:rsidRPr="006604E6" w:rsidRDefault="00D01A2E" w:rsidP="00EA7BCE">
      <w:pPr>
        <w:spacing w:after="0" w:line="216" w:lineRule="auto"/>
        <w:rPr>
          <w:sz w:val="28"/>
          <w:szCs w:val="28"/>
        </w:rPr>
      </w:pPr>
    </w:p>
    <w:p w14:paraId="0B4AF004" w14:textId="77777777" w:rsidR="00A96E1F" w:rsidRDefault="00A96E1F" w:rsidP="00EA7BCE">
      <w:pPr>
        <w:shd w:val="clear" w:color="auto" w:fill="FFFFFF"/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sectPr w:rsidR="00A96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877"/>
    <w:rsid w:val="00004CD6"/>
    <w:rsid w:val="00022C4C"/>
    <w:rsid w:val="000275CF"/>
    <w:rsid w:val="000557F3"/>
    <w:rsid w:val="00070F31"/>
    <w:rsid w:val="00084088"/>
    <w:rsid w:val="000A025B"/>
    <w:rsid w:val="000A15CC"/>
    <w:rsid w:val="000B2718"/>
    <w:rsid w:val="000C5536"/>
    <w:rsid w:val="000C73F1"/>
    <w:rsid w:val="000D5F31"/>
    <w:rsid w:val="000E21DD"/>
    <w:rsid w:val="00100B34"/>
    <w:rsid w:val="00114F27"/>
    <w:rsid w:val="00133C49"/>
    <w:rsid w:val="001416AE"/>
    <w:rsid w:val="001628D2"/>
    <w:rsid w:val="001713C9"/>
    <w:rsid w:val="001721DE"/>
    <w:rsid w:val="0018580D"/>
    <w:rsid w:val="001A2677"/>
    <w:rsid w:val="001B273F"/>
    <w:rsid w:val="001B46FD"/>
    <w:rsid w:val="001E5849"/>
    <w:rsid w:val="001F65DE"/>
    <w:rsid w:val="00234212"/>
    <w:rsid w:val="00234623"/>
    <w:rsid w:val="00243003"/>
    <w:rsid w:val="002C4E51"/>
    <w:rsid w:val="002E1BAA"/>
    <w:rsid w:val="002E33BB"/>
    <w:rsid w:val="002F1E17"/>
    <w:rsid w:val="00327734"/>
    <w:rsid w:val="00356CA4"/>
    <w:rsid w:val="003719C3"/>
    <w:rsid w:val="00375C39"/>
    <w:rsid w:val="00380C26"/>
    <w:rsid w:val="003C1C86"/>
    <w:rsid w:val="003C2D25"/>
    <w:rsid w:val="003E5315"/>
    <w:rsid w:val="003E76E5"/>
    <w:rsid w:val="004319E1"/>
    <w:rsid w:val="00445C94"/>
    <w:rsid w:val="00450007"/>
    <w:rsid w:val="00455585"/>
    <w:rsid w:val="00484D81"/>
    <w:rsid w:val="00494DCB"/>
    <w:rsid w:val="004A2154"/>
    <w:rsid w:val="004B5506"/>
    <w:rsid w:val="004D12AB"/>
    <w:rsid w:val="004D2213"/>
    <w:rsid w:val="004D3941"/>
    <w:rsid w:val="004D3FD8"/>
    <w:rsid w:val="004E7214"/>
    <w:rsid w:val="004E7A3A"/>
    <w:rsid w:val="004E7C20"/>
    <w:rsid w:val="005037F6"/>
    <w:rsid w:val="00541B35"/>
    <w:rsid w:val="005601DC"/>
    <w:rsid w:val="00564CC9"/>
    <w:rsid w:val="00577C02"/>
    <w:rsid w:val="00591EE7"/>
    <w:rsid w:val="005966C2"/>
    <w:rsid w:val="005A28F4"/>
    <w:rsid w:val="005B564D"/>
    <w:rsid w:val="005E794C"/>
    <w:rsid w:val="005F2165"/>
    <w:rsid w:val="00614BFC"/>
    <w:rsid w:val="0064592E"/>
    <w:rsid w:val="006471C5"/>
    <w:rsid w:val="00653029"/>
    <w:rsid w:val="006803FE"/>
    <w:rsid w:val="006934FC"/>
    <w:rsid w:val="006D57C3"/>
    <w:rsid w:val="00704A14"/>
    <w:rsid w:val="007370FA"/>
    <w:rsid w:val="00752781"/>
    <w:rsid w:val="00755080"/>
    <w:rsid w:val="007632F8"/>
    <w:rsid w:val="00765C05"/>
    <w:rsid w:val="00784501"/>
    <w:rsid w:val="0079707A"/>
    <w:rsid w:val="007A368A"/>
    <w:rsid w:val="007A5093"/>
    <w:rsid w:val="007D424B"/>
    <w:rsid w:val="007F272E"/>
    <w:rsid w:val="00811CA7"/>
    <w:rsid w:val="00830AF5"/>
    <w:rsid w:val="0084238B"/>
    <w:rsid w:val="00874787"/>
    <w:rsid w:val="008778E2"/>
    <w:rsid w:val="00882692"/>
    <w:rsid w:val="008D6317"/>
    <w:rsid w:val="008E2CD2"/>
    <w:rsid w:val="0092005D"/>
    <w:rsid w:val="00943209"/>
    <w:rsid w:val="00997C22"/>
    <w:rsid w:val="009D2E84"/>
    <w:rsid w:val="009D3951"/>
    <w:rsid w:val="009E376E"/>
    <w:rsid w:val="00A24AD3"/>
    <w:rsid w:val="00A27165"/>
    <w:rsid w:val="00A429A2"/>
    <w:rsid w:val="00A443C0"/>
    <w:rsid w:val="00A55D92"/>
    <w:rsid w:val="00A72465"/>
    <w:rsid w:val="00A850AB"/>
    <w:rsid w:val="00A853A6"/>
    <w:rsid w:val="00A96E1F"/>
    <w:rsid w:val="00AF0693"/>
    <w:rsid w:val="00B03038"/>
    <w:rsid w:val="00B1790A"/>
    <w:rsid w:val="00B24EBD"/>
    <w:rsid w:val="00B3616B"/>
    <w:rsid w:val="00B42018"/>
    <w:rsid w:val="00B474A5"/>
    <w:rsid w:val="00B70A33"/>
    <w:rsid w:val="00B7115D"/>
    <w:rsid w:val="00B92215"/>
    <w:rsid w:val="00B934C6"/>
    <w:rsid w:val="00BD4E71"/>
    <w:rsid w:val="00C06F43"/>
    <w:rsid w:val="00C42877"/>
    <w:rsid w:val="00C460C6"/>
    <w:rsid w:val="00C63F7E"/>
    <w:rsid w:val="00C811FE"/>
    <w:rsid w:val="00CA0AE3"/>
    <w:rsid w:val="00CB20FB"/>
    <w:rsid w:val="00CE45DF"/>
    <w:rsid w:val="00CF1567"/>
    <w:rsid w:val="00D00388"/>
    <w:rsid w:val="00D01A2E"/>
    <w:rsid w:val="00D20924"/>
    <w:rsid w:val="00D3670A"/>
    <w:rsid w:val="00D47745"/>
    <w:rsid w:val="00DC1922"/>
    <w:rsid w:val="00DD166C"/>
    <w:rsid w:val="00DD56DC"/>
    <w:rsid w:val="00DE2440"/>
    <w:rsid w:val="00E14B9F"/>
    <w:rsid w:val="00E272E5"/>
    <w:rsid w:val="00E55E52"/>
    <w:rsid w:val="00E61A5C"/>
    <w:rsid w:val="00E6552F"/>
    <w:rsid w:val="00EA7BCE"/>
    <w:rsid w:val="00EC1F5D"/>
    <w:rsid w:val="00EE0218"/>
    <w:rsid w:val="00EE6FE6"/>
    <w:rsid w:val="00EF74BC"/>
    <w:rsid w:val="00F02085"/>
    <w:rsid w:val="00F036AA"/>
    <w:rsid w:val="00F322B8"/>
    <w:rsid w:val="00F52869"/>
    <w:rsid w:val="00F62365"/>
    <w:rsid w:val="00F63389"/>
    <w:rsid w:val="00F648BE"/>
    <w:rsid w:val="00F71994"/>
    <w:rsid w:val="00F80753"/>
    <w:rsid w:val="00F92746"/>
    <w:rsid w:val="00FA5E49"/>
    <w:rsid w:val="00FC35B5"/>
    <w:rsid w:val="00FF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E173B"/>
  <w15:chartTrackingRefBased/>
  <w15:docId w15:val="{9A6EB63D-9883-4653-BEF9-437255258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2718"/>
    <w:pPr>
      <w:spacing w:after="200" w:line="252" w:lineRule="auto"/>
    </w:pPr>
    <w:rPr>
      <w:rFonts w:ascii="Cambria" w:eastAsia="Calibri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20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20FB"/>
    <w:rPr>
      <w:b/>
      <w:bCs/>
    </w:rPr>
  </w:style>
  <w:style w:type="table" w:styleId="a5">
    <w:name w:val="Table Grid"/>
    <w:basedOn w:val="a1"/>
    <w:uiPriority w:val="39"/>
    <w:rsid w:val="00B70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6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izobduma3@gmail.com</dc:creator>
  <cp:keywords/>
  <dc:description/>
  <cp:lastModifiedBy> </cp:lastModifiedBy>
  <cp:revision>185</cp:revision>
  <dcterms:created xsi:type="dcterms:W3CDTF">2018-06-25T11:20:00Z</dcterms:created>
  <dcterms:modified xsi:type="dcterms:W3CDTF">2019-01-14T07:30:00Z</dcterms:modified>
</cp:coreProperties>
</file>