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B3" w:rsidRDefault="00F17FCB" w:rsidP="002072B3">
      <w:pPr>
        <w:ind w:left="567" w:right="-850" w:hanging="1417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B3" w:rsidRDefault="002072B3" w:rsidP="002072B3">
      <w:pPr>
        <w:ind w:left="567" w:right="-850" w:hanging="1417"/>
        <w:jc w:val="center"/>
        <w:rPr>
          <w:sz w:val="22"/>
          <w:szCs w:val="22"/>
        </w:rPr>
      </w:pPr>
    </w:p>
    <w:p w:rsidR="002072B3" w:rsidRPr="00511627" w:rsidRDefault="002072B3" w:rsidP="002072B3">
      <w:pPr>
        <w:jc w:val="center"/>
        <w:rPr>
          <w:rFonts w:ascii="Calibri" w:hAnsi="Calibri"/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:rsidR="002072B3" w:rsidRDefault="002072B3" w:rsidP="002072B3">
      <w:pPr>
        <w:pStyle w:val="a9"/>
        <w:rPr>
          <w:sz w:val="14"/>
          <w:szCs w:val="14"/>
        </w:rPr>
      </w:pPr>
    </w:p>
    <w:p w:rsidR="002072B3" w:rsidRDefault="002072B3" w:rsidP="002072B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2072B3" w:rsidRDefault="002072B3" w:rsidP="002072B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2072B3" w:rsidRDefault="002072B3" w:rsidP="002072B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4031A8" w:rsidRDefault="004031A8" w:rsidP="00694AC4">
      <w:pPr>
        <w:rPr>
          <w:sz w:val="28"/>
          <w:szCs w:val="28"/>
        </w:rPr>
      </w:pPr>
    </w:p>
    <w:p w:rsidR="004031A8" w:rsidRDefault="004031A8" w:rsidP="00694AC4">
      <w:pPr>
        <w:rPr>
          <w:sz w:val="28"/>
          <w:szCs w:val="28"/>
        </w:rPr>
      </w:pPr>
    </w:p>
    <w:p w:rsidR="00694AC4" w:rsidRDefault="00053193" w:rsidP="00694AC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9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="00694AC4" w:rsidRPr="00C114A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94AC4" w:rsidRPr="00C114AF">
        <w:rPr>
          <w:sz w:val="28"/>
          <w:szCs w:val="28"/>
        </w:rPr>
        <w:t xml:space="preserve"> года</w:t>
      </w:r>
      <w:r w:rsidR="00694AC4">
        <w:rPr>
          <w:sz w:val="28"/>
          <w:szCs w:val="28"/>
        </w:rPr>
        <w:t xml:space="preserve">                      г. Изобильный                                          №</w:t>
      </w:r>
      <w:r>
        <w:rPr>
          <w:sz w:val="28"/>
          <w:szCs w:val="28"/>
        </w:rPr>
        <w:t>10</w:t>
      </w:r>
    </w:p>
    <w:p w:rsidR="008922AF" w:rsidRDefault="008922AF">
      <w:pPr>
        <w:rPr>
          <w:sz w:val="28"/>
          <w:szCs w:val="28"/>
        </w:rPr>
      </w:pPr>
    </w:p>
    <w:p w:rsidR="006C00D3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3F4B85">
        <w:rPr>
          <w:b/>
          <w:bCs/>
          <w:sz w:val="28"/>
          <w:szCs w:val="28"/>
        </w:rPr>
        <w:t>План мероприятий</w:t>
      </w:r>
    </w:p>
    <w:p w:rsidR="006C00D3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 xml:space="preserve">по противодействию коррупции в Думе Изобильненского </w:t>
      </w:r>
    </w:p>
    <w:p w:rsidR="006C00D3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 xml:space="preserve">городского округа Ставропольского края и Контрольно-счетном органе </w:t>
      </w:r>
    </w:p>
    <w:p w:rsidR="006C00D3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</w:p>
    <w:p w:rsidR="00626675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>на 201</w:t>
      </w:r>
      <w:r w:rsidR="00053193">
        <w:rPr>
          <w:b/>
          <w:bCs/>
          <w:sz w:val="28"/>
          <w:szCs w:val="28"/>
        </w:rPr>
        <w:t>9-2020</w:t>
      </w:r>
      <w:r w:rsidRPr="003F4B85">
        <w:rPr>
          <w:b/>
          <w:bCs/>
          <w:sz w:val="28"/>
          <w:szCs w:val="28"/>
        </w:rPr>
        <w:t xml:space="preserve"> год</w:t>
      </w:r>
      <w:r w:rsidR="00053193">
        <w:rPr>
          <w:b/>
          <w:bCs/>
          <w:sz w:val="28"/>
          <w:szCs w:val="28"/>
        </w:rPr>
        <w:t>ы</w:t>
      </w:r>
      <w:r w:rsidRPr="003F4B85">
        <w:rPr>
          <w:b/>
          <w:bCs/>
          <w:sz w:val="28"/>
          <w:szCs w:val="28"/>
        </w:rPr>
        <w:t>,</w:t>
      </w:r>
      <w:r w:rsidR="006C00D3">
        <w:rPr>
          <w:b/>
          <w:bCs/>
          <w:sz w:val="28"/>
          <w:szCs w:val="28"/>
        </w:rPr>
        <w:t xml:space="preserve"> </w:t>
      </w:r>
      <w:r w:rsidRPr="003F4B85">
        <w:rPr>
          <w:b/>
          <w:bCs/>
          <w:sz w:val="28"/>
          <w:szCs w:val="28"/>
        </w:rPr>
        <w:t xml:space="preserve">утвержденный </w:t>
      </w:r>
      <w:r w:rsidR="006C00D3" w:rsidRPr="003F4B85">
        <w:rPr>
          <w:b/>
          <w:bCs/>
          <w:sz w:val="28"/>
          <w:szCs w:val="28"/>
        </w:rPr>
        <w:t>постановлением</w:t>
      </w:r>
      <w:r w:rsidR="006C00D3">
        <w:rPr>
          <w:b/>
          <w:bCs/>
          <w:sz w:val="28"/>
          <w:szCs w:val="28"/>
        </w:rPr>
        <w:t xml:space="preserve"> </w:t>
      </w:r>
      <w:r w:rsidR="006C00D3" w:rsidRPr="003F4B85">
        <w:rPr>
          <w:b/>
          <w:bCs/>
          <w:sz w:val="28"/>
          <w:szCs w:val="28"/>
        </w:rPr>
        <w:t>председателя</w:t>
      </w:r>
      <w:r w:rsidRPr="003F4B85">
        <w:rPr>
          <w:b/>
          <w:bCs/>
          <w:sz w:val="28"/>
          <w:szCs w:val="28"/>
        </w:rPr>
        <w:t xml:space="preserve"> </w:t>
      </w:r>
    </w:p>
    <w:p w:rsidR="00626675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>Думы Изобильненского городского округа</w:t>
      </w:r>
      <w:r w:rsidR="006C00D3">
        <w:rPr>
          <w:b/>
          <w:bCs/>
          <w:sz w:val="28"/>
          <w:szCs w:val="28"/>
        </w:rPr>
        <w:t xml:space="preserve"> </w:t>
      </w:r>
      <w:r w:rsidRPr="003F4B85">
        <w:rPr>
          <w:b/>
          <w:bCs/>
          <w:sz w:val="28"/>
          <w:szCs w:val="28"/>
        </w:rPr>
        <w:t xml:space="preserve">Ставропольского края </w:t>
      </w:r>
    </w:p>
    <w:p w:rsidR="00EB7B9A" w:rsidRDefault="003F4B85" w:rsidP="006C00D3">
      <w:pPr>
        <w:spacing w:line="216" w:lineRule="auto"/>
        <w:jc w:val="center"/>
        <w:rPr>
          <w:b/>
          <w:bCs/>
          <w:sz w:val="28"/>
          <w:szCs w:val="28"/>
        </w:rPr>
      </w:pPr>
      <w:r w:rsidRPr="003F4B85">
        <w:rPr>
          <w:b/>
          <w:bCs/>
          <w:sz w:val="28"/>
          <w:szCs w:val="28"/>
        </w:rPr>
        <w:t xml:space="preserve">от </w:t>
      </w:r>
      <w:r w:rsidR="00053193">
        <w:rPr>
          <w:b/>
          <w:bCs/>
          <w:sz w:val="28"/>
          <w:szCs w:val="28"/>
        </w:rPr>
        <w:t>28</w:t>
      </w:r>
      <w:r w:rsidRPr="003F4B85">
        <w:rPr>
          <w:b/>
          <w:bCs/>
          <w:sz w:val="28"/>
          <w:szCs w:val="28"/>
        </w:rPr>
        <w:t xml:space="preserve"> </w:t>
      </w:r>
      <w:r w:rsidR="00053193">
        <w:rPr>
          <w:b/>
          <w:bCs/>
          <w:sz w:val="28"/>
          <w:szCs w:val="28"/>
        </w:rPr>
        <w:t xml:space="preserve">декабря </w:t>
      </w:r>
      <w:r w:rsidRPr="003F4B85">
        <w:rPr>
          <w:b/>
          <w:bCs/>
          <w:sz w:val="28"/>
          <w:szCs w:val="28"/>
        </w:rPr>
        <w:t>201</w:t>
      </w:r>
      <w:r w:rsidR="00053193">
        <w:rPr>
          <w:b/>
          <w:bCs/>
          <w:sz w:val="28"/>
          <w:szCs w:val="28"/>
        </w:rPr>
        <w:t>8</w:t>
      </w:r>
      <w:r w:rsidR="006C00D3">
        <w:rPr>
          <w:b/>
          <w:bCs/>
          <w:sz w:val="28"/>
          <w:szCs w:val="28"/>
        </w:rPr>
        <w:t xml:space="preserve"> года №31</w:t>
      </w:r>
    </w:p>
    <w:p w:rsidR="003F4B85" w:rsidRDefault="003F4B85" w:rsidP="003F4B85">
      <w:pPr>
        <w:jc w:val="center"/>
        <w:rPr>
          <w:sz w:val="28"/>
          <w:szCs w:val="28"/>
        </w:rPr>
      </w:pPr>
    </w:p>
    <w:p w:rsidR="00091B14" w:rsidRDefault="00BB5D6B" w:rsidP="003F4B85">
      <w:pPr>
        <w:ind w:firstLine="567"/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В </w:t>
      </w:r>
      <w:r w:rsidR="003F4B85" w:rsidRPr="003F4B85">
        <w:rPr>
          <w:sz w:val="28"/>
          <w:szCs w:val="28"/>
        </w:rPr>
        <w:t xml:space="preserve">целях реализации в Думе Изобильненского городского округа Ставропольского края и Контрольно-счетном органе Изобильненского городского округа Ставропольского края </w:t>
      </w:r>
      <w:r w:rsidR="00C76A8F">
        <w:rPr>
          <w:sz w:val="28"/>
          <w:szCs w:val="28"/>
        </w:rPr>
        <w:t xml:space="preserve">рекомендаций подпункта «б» пункта 3 раздела 3 протокола заседания </w:t>
      </w:r>
      <w:r w:rsidR="00C65150">
        <w:rPr>
          <w:sz w:val="28"/>
          <w:szCs w:val="28"/>
        </w:rPr>
        <w:t>Совета при полномочном представителе Президента Российской Федерации в Северо-Кавказском федеральном округе от 20 марта 2019 года</w:t>
      </w:r>
      <w:r w:rsidR="002B3E37">
        <w:rPr>
          <w:sz w:val="28"/>
          <w:szCs w:val="28"/>
        </w:rPr>
        <w:t xml:space="preserve"> и в соответствии с </w:t>
      </w:r>
      <w:r w:rsidR="002B3E37" w:rsidRPr="002B3E37">
        <w:rPr>
          <w:sz w:val="28"/>
          <w:szCs w:val="28"/>
        </w:rPr>
        <w:t>частью 5 статьи 28 Устава Изобильненского городского округа Ставропольского края</w:t>
      </w:r>
    </w:p>
    <w:p w:rsidR="00BB5D6B" w:rsidRPr="002B3E37" w:rsidRDefault="00BB5D6B" w:rsidP="00A227DF">
      <w:pPr>
        <w:jc w:val="both"/>
        <w:rPr>
          <w:sz w:val="28"/>
          <w:szCs w:val="28"/>
        </w:rPr>
      </w:pPr>
    </w:p>
    <w:p w:rsidR="00EB7B9A" w:rsidRDefault="00A227DF" w:rsidP="00A227DF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:rsidR="00A227DF" w:rsidRPr="002B3E37" w:rsidRDefault="00A227DF" w:rsidP="00A227DF">
      <w:pPr>
        <w:jc w:val="both"/>
        <w:rPr>
          <w:sz w:val="28"/>
          <w:szCs w:val="28"/>
        </w:rPr>
      </w:pPr>
    </w:p>
    <w:p w:rsidR="00626675" w:rsidRDefault="00EB7B9A" w:rsidP="0001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4B85">
        <w:rPr>
          <w:sz w:val="28"/>
          <w:szCs w:val="28"/>
        </w:rPr>
        <w:t xml:space="preserve">Внести </w:t>
      </w:r>
      <w:r w:rsidR="00615A5B">
        <w:rPr>
          <w:sz w:val="28"/>
          <w:szCs w:val="28"/>
        </w:rPr>
        <w:t>в</w:t>
      </w:r>
      <w:r w:rsidR="003F4B85">
        <w:rPr>
          <w:sz w:val="28"/>
          <w:szCs w:val="28"/>
        </w:rPr>
        <w:t xml:space="preserve"> </w:t>
      </w:r>
      <w:r w:rsidR="00BB5D6B" w:rsidRPr="00BB5D6B">
        <w:rPr>
          <w:sz w:val="28"/>
          <w:szCs w:val="28"/>
        </w:rPr>
        <w:t>План мероприятий по противодействию ко</w:t>
      </w:r>
      <w:r w:rsidR="00BB5D6B" w:rsidRPr="00BB5D6B">
        <w:rPr>
          <w:sz w:val="28"/>
          <w:szCs w:val="28"/>
        </w:rPr>
        <w:t>р</w:t>
      </w:r>
      <w:r w:rsidR="00BB5D6B" w:rsidRPr="00BB5D6B">
        <w:rPr>
          <w:sz w:val="28"/>
          <w:szCs w:val="28"/>
        </w:rPr>
        <w:t>рупции в Думе Изобильненского городского округа Ставропольского края и Контрольно-счетном органе Изобильненского городского округа Ставр</w:t>
      </w:r>
      <w:r w:rsidR="00BB5D6B" w:rsidRPr="00BB5D6B">
        <w:rPr>
          <w:sz w:val="28"/>
          <w:szCs w:val="28"/>
        </w:rPr>
        <w:t>о</w:t>
      </w:r>
      <w:r w:rsidR="00BB5D6B" w:rsidRPr="00BB5D6B">
        <w:rPr>
          <w:sz w:val="28"/>
          <w:szCs w:val="28"/>
        </w:rPr>
        <w:t xml:space="preserve">польского края на </w:t>
      </w:r>
      <w:r w:rsidR="00DC0159" w:rsidRPr="00DC0159">
        <w:rPr>
          <w:sz w:val="28"/>
          <w:szCs w:val="28"/>
        </w:rPr>
        <w:t>2019-2020 годы</w:t>
      </w:r>
      <w:r w:rsidR="003F4B85">
        <w:rPr>
          <w:sz w:val="28"/>
          <w:szCs w:val="28"/>
        </w:rPr>
        <w:t xml:space="preserve">, утвержденный </w:t>
      </w:r>
      <w:r w:rsidR="003F4B85" w:rsidRPr="003F4B85">
        <w:rPr>
          <w:sz w:val="28"/>
          <w:szCs w:val="28"/>
        </w:rPr>
        <w:t>постановление</w:t>
      </w:r>
      <w:r w:rsidR="003F4B85">
        <w:rPr>
          <w:sz w:val="28"/>
          <w:szCs w:val="28"/>
        </w:rPr>
        <w:t>м</w:t>
      </w:r>
      <w:r w:rsidR="003F4B85" w:rsidRPr="003F4B85">
        <w:rPr>
          <w:sz w:val="28"/>
          <w:szCs w:val="28"/>
        </w:rPr>
        <w:t xml:space="preserve"> председателя Думы Изобильненского городского округа Ставропольского края </w:t>
      </w:r>
      <w:r w:rsidR="00DC0159" w:rsidRPr="00DC0159">
        <w:rPr>
          <w:sz w:val="28"/>
          <w:szCs w:val="28"/>
        </w:rPr>
        <w:t>от 28 декабря 2018 года №31</w:t>
      </w:r>
      <w:r w:rsidR="00CD036D">
        <w:rPr>
          <w:sz w:val="28"/>
          <w:szCs w:val="28"/>
        </w:rPr>
        <w:t>,</w:t>
      </w:r>
      <w:r w:rsidR="00DC0159">
        <w:rPr>
          <w:sz w:val="28"/>
          <w:szCs w:val="28"/>
        </w:rPr>
        <w:t xml:space="preserve"> </w:t>
      </w:r>
      <w:r w:rsidR="00626675">
        <w:rPr>
          <w:sz w:val="28"/>
          <w:szCs w:val="28"/>
        </w:rPr>
        <w:t xml:space="preserve">следующие </w:t>
      </w:r>
      <w:r w:rsidR="003F4B85">
        <w:rPr>
          <w:sz w:val="28"/>
          <w:szCs w:val="28"/>
        </w:rPr>
        <w:t>изменени</w:t>
      </w:r>
      <w:r w:rsidR="00626675">
        <w:rPr>
          <w:sz w:val="28"/>
          <w:szCs w:val="28"/>
        </w:rPr>
        <w:t>я:</w:t>
      </w:r>
    </w:p>
    <w:p w:rsidR="00626675" w:rsidRDefault="00626675" w:rsidP="0001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C0159">
        <w:rPr>
          <w:sz w:val="28"/>
          <w:szCs w:val="28"/>
        </w:rPr>
        <w:t xml:space="preserve"> раздел </w:t>
      </w:r>
      <w:r w:rsidR="00DC0159" w:rsidRPr="00DC0159">
        <w:rPr>
          <w:sz w:val="28"/>
          <w:szCs w:val="28"/>
        </w:rPr>
        <w:t xml:space="preserve">2 </w:t>
      </w:r>
      <w:r w:rsidR="00B27A51">
        <w:rPr>
          <w:sz w:val="28"/>
          <w:szCs w:val="28"/>
        </w:rPr>
        <w:t>«</w:t>
      </w:r>
      <w:r w:rsidR="00DC0159" w:rsidRPr="00DC0159">
        <w:rPr>
          <w:sz w:val="28"/>
          <w:szCs w:val="28"/>
        </w:rPr>
        <w:t>Совершенствование механизмов муниципального управления в целях противодействия коррупции</w:t>
      </w:r>
      <w:r w:rsidR="00DC0159">
        <w:rPr>
          <w:sz w:val="28"/>
          <w:szCs w:val="28"/>
        </w:rPr>
        <w:t xml:space="preserve">» </w:t>
      </w:r>
      <w:r w:rsidR="00615A5B" w:rsidRPr="00615A5B">
        <w:rPr>
          <w:sz w:val="28"/>
          <w:szCs w:val="28"/>
        </w:rPr>
        <w:t xml:space="preserve">дополнить </w:t>
      </w:r>
      <w:r w:rsidR="00DC0159">
        <w:rPr>
          <w:sz w:val="28"/>
          <w:szCs w:val="28"/>
        </w:rPr>
        <w:t>подпунктом 2.</w:t>
      </w:r>
      <w:r w:rsidR="00CD036D">
        <w:rPr>
          <w:sz w:val="28"/>
          <w:szCs w:val="28"/>
        </w:rPr>
        <w:t>7</w:t>
      </w:r>
      <w:r w:rsidR="00DC0159">
        <w:rPr>
          <w:sz w:val="28"/>
          <w:szCs w:val="28"/>
        </w:rPr>
        <w:t xml:space="preserve">. следующего содержания: 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36"/>
        <w:gridCol w:w="2758"/>
        <w:gridCol w:w="1526"/>
        <w:gridCol w:w="2216"/>
        <w:gridCol w:w="2205"/>
      </w:tblGrid>
      <w:tr w:rsidR="00A15434" w:rsidTr="00353D58"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5434" w:rsidRPr="007059C2" w:rsidRDefault="00A15434" w:rsidP="002F5CE1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«</w:t>
            </w:r>
          </w:p>
        </w:tc>
        <w:tc>
          <w:tcPr>
            <w:tcW w:w="4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15434" w:rsidRPr="007059C2" w:rsidRDefault="00A15434" w:rsidP="002F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5434" w:rsidRPr="007059C2" w:rsidRDefault="00A15434" w:rsidP="002F5CE1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15434" w:rsidRPr="007059C2" w:rsidRDefault="00A15434" w:rsidP="002F5CE1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15434" w:rsidRPr="007059C2" w:rsidRDefault="00A15434" w:rsidP="002F5CE1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15434" w:rsidRPr="007059C2" w:rsidRDefault="00A15434" w:rsidP="002F5CE1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5</w:t>
            </w:r>
          </w:p>
        </w:tc>
      </w:tr>
      <w:tr w:rsidR="00A15434" w:rsidTr="00353D58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434" w:rsidRPr="007059C2" w:rsidRDefault="00A15434" w:rsidP="00B27A51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434" w:rsidRDefault="0071302E" w:rsidP="00B27A5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A1543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434" w:rsidRPr="007059C2" w:rsidRDefault="0071302E" w:rsidP="00B27A51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302E">
              <w:rPr>
                <w:sz w:val="28"/>
                <w:szCs w:val="28"/>
              </w:rPr>
              <w:t>существление закупок товаров, работ, услуг для обеспечения муниципальных нужд «малого объема» предусмотренных пунк</w:t>
            </w:r>
            <w:r w:rsidRPr="0071302E">
              <w:rPr>
                <w:sz w:val="28"/>
                <w:szCs w:val="28"/>
              </w:rPr>
              <w:lastRenderedPageBreak/>
              <w:t>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системе электронной торговли ОТС-market.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434" w:rsidRPr="007059C2" w:rsidRDefault="0071302E" w:rsidP="00B27A5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1302E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434" w:rsidRPr="007059C2" w:rsidRDefault="0071302E" w:rsidP="00B27A5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1302E">
              <w:rPr>
                <w:sz w:val="28"/>
                <w:szCs w:val="28"/>
              </w:rPr>
              <w:t xml:space="preserve">управляющий делами Думы городского округа, ведущий специалист аппарата Думы городского </w:t>
            </w:r>
            <w:r w:rsidRPr="0071302E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434" w:rsidRPr="007059C2" w:rsidRDefault="00BD0D4A" w:rsidP="00B27A51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lastRenderedPageBreak/>
              <w:t>повышение открытости и прозрачности закупочной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664F" w:rsidRDefault="00BD0D4A" w:rsidP="00012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1272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ополнить </w:t>
      </w:r>
      <w:r w:rsidR="00012720">
        <w:rPr>
          <w:sz w:val="28"/>
          <w:szCs w:val="28"/>
        </w:rPr>
        <w:t>р</w:t>
      </w:r>
      <w:r w:rsidR="006D63C5">
        <w:rPr>
          <w:sz w:val="28"/>
          <w:szCs w:val="28"/>
        </w:rPr>
        <w:t xml:space="preserve">азделом </w:t>
      </w:r>
      <w:r>
        <w:rPr>
          <w:sz w:val="28"/>
          <w:szCs w:val="28"/>
        </w:rPr>
        <w:t>6</w:t>
      </w:r>
      <w:r w:rsidR="00C7664F">
        <w:rPr>
          <w:sz w:val="28"/>
          <w:szCs w:val="28"/>
        </w:rPr>
        <w:t xml:space="preserve"> «</w:t>
      </w:r>
      <w:r w:rsidR="00CD036D" w:rsidRPr="00CD036D">
        <w:rPr>
          <w:sz w:val="28"/>
          <w:szCs w:val="28"/>
        </w:rPr>
        <w:t>Мероприятия, направленные на противодействие коррупции, с учетом специфики деятельности Контрольно-счетного органа городского округа</w:t>
      </w:r>
      <w:r w:rsidR="00C7664F">
        <w:rPr>
          <w:sz w:val="28"/>
          <w:szCs w:val="28"/>
        </w:rPr>
        <w:t>» следующего содержания: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9"/>
        <w:gridCol w:w="2835"/>
        <w:gridCol w:w="1560"/>
        <w:gridCol w:w="2268"/>
        <w:gridCol w:w="2268"/>
      </w:tblGrid>
      <w:tr w:rsidR="00012720" w:rsidTr="00012720"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20" w:rsidRPr="007059C2" w:rsidRDefault="00012720" w:rsidP="009A1020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«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:rsidR="00012720" w:rsidRPr="007059C2" w:rsidRDefault="00012720" w:rsidP="009A1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12720" w:rsidRPr="007059C2" w:rsidRDefault="00012720" w:rsidP="009A1020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12720" w:rsidRPr="007059C2" w:rsidRDefault="00012720" w:rsidP="009A1020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12720" w:rsidRPr="007059C2" w:rsidRDefault="00012720" w:rsidP="009A1020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12720" w:rsidRPr="007059C2" w:rsidRDefault="00012720" w:rsidP="009A1020">
            <w:pPr>
              <w:jc w:val="center"/>
              <w:rPr>
                <w:sz w:val="28"/>
                <w:szCs w:val="28"/>
              </w:rPr>
            </w:pPr>
            <w:r w:rsidRPr="007059C2">
              <w:rPr>
                <w:sz w:val="28"/>
                <w:szCs w:val="28"/>
              </w:rPr>
              <w:t>5</w:t>
            </w:r>
          </w:p>
        </w:tc>
      </w:tr>
    </w:tbl>
    <w:p w:rsidR="00571124" w:rsidRDefault="00292052" w:rsidP="001B2D10">
      <w:pPr>
        <w:spacing w:line="192" w:lineRule="auto"/>
        <w:ind w:firstLine="567"/>
        <w:jc w:val="both"/>
        <w:rPr>
          <w:sz w:val="28"/>
          <w:szCs w:val="28"/>
        </w:rPr>
      </w:pPr>
      <w:r w:rsidRPr="00292052">
        <w:rPr>
          <w:sz w:val="28"/>
          <w:szCs w:val="28"/>
        </w:rPr>
        <w:t>6.  Мероприятия, направленные на противодействие коррупции, с учетом специфики деятельности Контрольно-счетного органа городского округа</w:t>
      </w:r>
    </w:p>
    <w:p w:rsidR="001438CE" w:rsidRDefault="001438CE" w:rsidP="001B2D10">
      <w:pPr>
        <w:spacing w:line="192" w:lineRule="auto"/>
        <w:ind w:firstLine="567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179"/>
        <w:gridCol w:w="2357"/>
      </w:tblGrid>
      <w:tr w:rsidR="00762FAB" w:rsidRPr="00762FAB" w:rsidTr="00353D58">
        <w:tc>
          <w:tcPr>
            <w:tcW w:w="675" w:type="dxa"/>
            <w:shd w:val="clear" w:color="auto" w:fill="auto"/>
          </w:tcPr>
          <w:p w:rsidR="00762FAB" w:rsidRPr="00762FAB" w:rsidRDefault="00762FAB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762FAB" w:rsidRPr="00762FAB" w:rsidRDefault="00762FAB" w:rsidP="001B2D10">
            <w:pPr>
              <w:spacing w:line="192" w:lineRule="auto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Исключение личной заинтересованности (прямой или косвенной) исполнителей при планировании контрольных мероприятий для пре</w:t>
            </w:r>
            <w:r w:rsidR="00615A5B">
              <w:rPr>
                <w:sz w:val="28"/>
                <w:szCs w:val="28"/>
              </w:rPr>
              <w:t>дупреждения конфликта интересов</w:t>
            </w:r>
          </w:p>
        </w:tc>
        <w:tc>
          <w:tcPr>
            <w:tcW w:w="1560" w:type="dxa"/>
            <w:shd w:val="clear" w:color="auto" w:fill="auto"/>
          </w:tcPr>
          <w:p w:rsidR="00762FAB" w:rsidRPr="00762FAB" w:rsidRDefault="00762FAB" w:rsidP="001B2D10">
            <w:pPr>
              <w:spacing w:line="192" w:lineRule="auto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постоянно</w:t>
            </w:r>
          </w:p>
        </w:tc>
        <w:tc>
          <w:tcPr>
            <w:tcW w:w="2179" w:type="dxa"/>
            <w:tcBorders>
              <w:left w:val="nil"/>
            </w:tcBorders>
            <w:shd w:val="clear" w:color="auto" w:fill="auto"/>
          </w:tcPr>
          <w:p w:rsidR="00762FAB" w:rsidRPr="00762FAB" w:rsidRDefault="00814AD6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14AD6">
              <w:rPr>
                <w:sz w:val="28"/>
                <w:szCs w:val="28"/>
              </w:rPr>
              <w:t>Контрольно-счетного органа городского округа</w:t>
            </w:r>
          </w:p>
        </w:tc>
        <w:tc>
          <w:tcPr>
            <w:tcW w:w="2357" w:type="dxa"/>
            <w:shd w:val="clear" w:color="auto" w:fill="auto"/>
          </w:tcPr>
          <w:p w:rsidR="00762FAB" w:rsidRPr="00762FAB" w:rsidRDefault="00762FAB" w:rsidP="001B2D10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 </w:t>
            </w:r>
          </w:p>
        </w:tc>
      </w:tr>
      <w:tr w:rsidR="00762FAB" w:rsidRPr="00762FAB" w:rsidTr="00353D58">
        <w:tc>
          <w:tcPr>
            <w:tcW w:w="675" w:type="dxa"/>
            <w:shd w:val="clear" w:color="auto" w:fill="auto"/>
          </w:tcPr>
          <w:p w:rsidR="00762FAB" w:rsidRPr="00762FAB" w:rsidRDefault="00762FAB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762FAB" w:rsidRPr="00762FAB" w:rsidRDefault="00762FAB" w:rsidP="00615A5B">
            <w:pPr>
              <w:spacing w:line="192" w:lineRule="auto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Обеспечение квалификации финансовых нарушений в соответствии с Классификатором нарушений и недостатков, выявляемых в ходе контрольно-ревизионных и экспертно-аналитических мероприятий органов финансового контроля, утвержденным решением Президиума Союза муниципальных контро</w:t>
            </w:r>
            <w:r w:rsidR="00615A5B">
              <w:rPr>
                <w:sz w:val="28"/>
                <w:szCs w:val="28"/>
              </w:rPr>
              <w:t xml:space="preserve">льно-счетных органов </w:t>
            </w:r>
            <w:r w:rsidR="00615A5B">
              <w:rPr>
                <w:sz w:val="28"/>
                <w:szCs w:val="28"/>
              </w:rPr>
              <w:lastRenderedPageBreak/>
              <w:t>12.12.2011</w:t>
            </w:r>
            <w:r w:rsidRPr="00762FAB">
              <w:rPr>
                <w:sz w:val="28"/>
                <w:szCs w:val="28"/>
              </w:rPr>
              <w:t>, протокол № 6 (26)</w:t>
            </w:r>
          </w:p>
        </w:tc>
        <w:tc>
          <w:tcPr>
            <w:tcW w:w="1560" w:type="dxa"/>
            <w:shd w:val="clear" w:color="auto" w:fill="auto"/>
          </w:tcPr>
          <w:p w:rsidR="00762FAB" w:rsidRPr="00762FAB" w:rsidRDefault="00762FAB" w:rsidP="001B2D10">
            <w:pPr>
              <w:spacing w:line="192" w:lineRule="auto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79" w:type="dxa"/>
            <w:shd w:val="clear" w:color="auto" w:fill="auto"/>
          </w:tcPr>
          <w:p w:rsidR="00762FAB" w:rsidRPr="00762FAB" w:rsidRDefault="00814AD6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814AD6">
              <w:rPr>
                <w:sz w:val="28"/>
                <w:szCs w:val="28"/>
              </w:rPr>
              <w:t>Контрольно-счетн</w:t>
            </w:r>
            <w:r>
              <w:rPr>
                <w:sz w:val="28"/>
                <w:szCs w:val="28"/>
              </w:rPr>
              <w:t xml:space="preserve">ый </w:t>
            </w:r>
            <w:r w:rsidRPr="00814AD6">
              <w:rPr>
                <w:sz w:val="28"/>
                <w:szCs w:val="28"/>
              </w:rPr>
              <w:t>орган городского округа</w:t>
            </w:r>
          </w:p>
        </w:tc>
        <w:tc>
          <w:tcPr>
            <w:tcW w:w="2357" w:type="dxa"/>
            <w:shd w:val="clear" w:color="auto" w:fill="auto"/>
          </w:tcPr>
          <w:p w:rsidR="00762FAB" w:rsidRPr="00762FAB" w:rsidRDefault="001B2D10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единообразия применения норм законодательства при квалификации финансовых нарушений </w:t>
            </w:r>
          </w:p>
        </w:tc>
      </w:tr>
      <w:tr w:rsidR="00292052" w:rsidRPr="00762FAB" w:rsidTr="00353D58">
        <w:tc>
          <w:tcPr>
            <w:tcW w:w="675" w:type="dxa"/>
            <w:shd w:val="clear" w:color="auto" w:fill="auto"/>
          </w:tcPr>
          <w:p w:rsidR="00292052" w:rsidRPr="00762FAB" w:rsidRDefault="00762FAB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>6</w:t>
            </w:r>
            <w:r w:rsidR="00292052" w:rsidRPr="00762FAB">
              <w:rPr>
                <w:sz w:val="28"/>
                <w:szCs w:val="28"/>
              </w:rPr>
              <w:t>.3.</w:t>
            </w:r>
          </w:p>
        </w:tc>
        <w:tc>
          <w:tcPr>
            <w:tcW w:w="2835" w:type="dxa"/>
            <w:shd w:val="clear" w:color="auto" w:fill="auto"/>
          </w:tcPr>
          <w:p w:rsidR="00292052" w:rsidRPr="00762FAB" w:rsidRDefault="00292052" w:rsidP="001B2D10">
            <w:pPr>
              <w:spacing w:line="192" w:lineRule="auto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 Обеспечение размещения на официальном сайте Думы городского округа в разделе «Контрольно-счетный орган» информации о ходе и результатах контрольных и экспертно-аналитических мероприятий </w:t>
            </w:r>
          </w:p>
        </w:tc>
        <w:tc>
          <w:tcPr>
            <w:tcW w:w="1560" w:type="dxa"/>
            <w:shd w:val="clear" w:color="auto" w:fill="auto"/>
          </w:tcPr>
          <w:p w:rsidR="00292052" w:rsidRPr="00762FAB" w:rsidRDefault="00762FAB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62FA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79" w:type="dxa"/>
            <w:shd w:val="clear" w:color="auto" w:fill="auto"/>
          </w:tcPr>
          <w:p w:rsidR="00292052" w:rsidRPr="00762FAB" w:rsidRDefault="00814AD6" w:rsidP="001B2D1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814AD6">
              <w:rPr>
                <w:sz w:val="28"/>
                <w:szCs w:val="28"/>
              </w:rPr>
              <w:t>председатель Контрольно-счетного органа городского округа</w:t>
            </w:r>
          </w:p>
        </w:tc>
        <w:tc>
          <w:tcPr>
            <w:tcW w:w="2357" w:type="dxa"/>
            <w:shd w:val="clear" w:color="auto" w:fill="auto"/>
          </w:tcPr>
          <w:p w:rsidR="00292052" w:rsidRPr="00762FAB" w:rsidRDefault="00444C67" w:rsidP="001B2D10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444C67">
              <w:rPr>
                <w:sz w:val="28"/>
                <w:szCs w:val="28"/>
              </w:rPr>
              <w:t>обеспечение свободного доступа к информации о деятельности Контрольно-счетного органа город</w:t>
            </w:r>
            <w:r>
              <w:rPr>
                <w:sz w:val="28"/>
                <w:szCs w:val="28"/>
              </w:rPr>
              <w:t>ского округа</w:t>
            </w:r>
            <w:r w:rsidR="00481B24">
              <w:rPr>
                <w:sz w:val="28"/>
                <w:szCs w:val="28"/>
              </w:rPr>
              <w:t>»</w:t>
            </w:r>
          </w:p>
        </w:tc>
      </w:tr>
    </w:tbl>
    <w:p w:rsidR="00EB7B9A" w:rsidRDefault="00EB7B9A" w:rsidP="00694AC4">
      <w:pPr>
        <w:ind w:firstLine="567"/>
        <w:jc w:val="both"/>
        <w:rPr>
          <w:sz w:val="28"/>
          <w:szCs w:val="28"/>
        </w:rPr>
      </w:pPr>
    </w:p>
    <w:p w:rsidR="00EB7B9A" w:rsidRDefault="00461AF6" w:rsidP="00694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вступает в силу со дня его подписания</w:t>
      </w:r>
      <w:r w:rsidR="00E10AB6">
        <w:rPr>
          <w:sz w:val="28"/>
          <w:szCs w:val="28"/>
        </w:rPr>
        <w:t>.</w:t>
      </w: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0243D2" w:rsidRDefault="000243D2" w:rsidP="00A43A08">
      <w:pPr>
        <w:jc w:val="right"/>
        <w:rPr>
          <w:sz w:val="28"/>
          <w:szCs w:val="28"/>
        </w:rPr>
      </w:pPr>
    </w:p>
    <w:p w:rsidR="00D41FD1" w:rsidRDefault="008922AF" w:rsidP="008922AF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sectPr w:rsidR="00D41FD1" w:rsidSect="009A102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81" w:rsidRDefault="00830681">
      <w:r>
        <w:separator/>
      </w:r>
    </w:p>
  </w:endnote>
  <w:endnote w:type="continuationSeparator" w:id="0">
    <w:p w:rsidR="00830681" w:rsidRDefault="0083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81" w:rsidRDefault="00830681">
      <w:r>
        <w:separator/>
      </w:r>
    </w:p>
  </w:footnote>
  <w:footnote w:type="continuationSeparator" w:id="0">
    <w:p w:rsidR="00830681" w:rsidRDefault="0083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20" w:rsidRDefault="009A10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72B3">
      <w:rPr>
        <w:noProof/>
      </w:rPr>
      <w:t>2</w:t>
    </w:r>
    <w:r>
      <w:fldChar w:fldCharType="end"/>
    </w:r>
  </w:p>
  <w:p w:rsidR="009A1020" w:rsidRDefault="009A10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12720"/>
    <w:rsid w:val="00013EEB"/>
    <w:rsid w:val="000214AA"/>
    <w:rsid w:val="000243D2"/>
    <w:rsid w:val="000246ED"/>
    <w:rsid w:val="000434B9"/>
    <w:rsid w:val="00053193"/>
    <w:rsid w:val="000726CF"/>
    <w:rsid w:val="00091B14"/>
    <w:rsid w:val="000A3DDD"/>
    <w:rsid w:val="000E52D7"/>
    <w:rsid w:val="000F6E4F"/>
    <w:rsid w:val="001342F3"/>
    <w:rsid w:val="001438CE"/>
    <w:rsid w:val="00146967"/>
    <w:rsid w:val="00151241"/>
    <w:rsid w:val="00152D8F"/>
    <w:rsid w:val="00177FB9"/>
    <w:rsid w:val="00181026"/>
    <w:rsid w:val="001A6880"/>
    <w:rsid w:val="001B2D10"/>
    <w:rsid w:val="001E5588"/>
    <w:rsid w:val="001F587D"/>
    <w:rsid w:val="001F5D9E"/>
    <w:rsid w:val="002072B3"/>
    <w:rsid w:val="00213C1A"/>
    <w:rsid w:val="002342CD"/>
    <w:rsid w:val="00257CCD"/>
    <w:rsid w:val="00260B34"/>
    <w:rsid w:val="00280890"/>
    <w:rsid w:val="00282570"/>
    <w:rsid w:val="00292052"/>
    <w:rsid w:val="00296D43"/>
    <w:rsid w:val="002B1038"/>
    <w:rsid w:val="002B3E37"/>
    <w:rsid w:val="002D32DD"/>
    <w:rsid w:val="002F5CE1"/>
    <w:rsid w:val="002F6F8F"/>
    <w:rsid w:val="00346F9C"/>
    <w:rsid w:val="0035380A"/>
    <w:rsid w:val="00353D58"/>
    <w:rsid w:val="00355145"/>
    <w:rsid w:val="00377645"/>
    <w:rsid w:val="003F0C92"/>
    <w:rsid w:val="003F4B85"/>
    <w:rsid w:val="004031A8"/>
    <w:rsid w:val="00444C67"/>
    <w:rsid w:val="004468B2"/>
    <w:rsid w:val="00461AF6"/>
    <w:rsid w:val="00481B24"/>
    <w:rsid w:val="004C0967"/>
    <w:rsid w:val="004E776E"/>
    <w:rsid w:val="005000A0"/>
    <w:rsid w:val="0050512C"/>
    <w:rsid w:val="00515AFC"/>
    <w:rsid w:val="00515C44"/>
    <w:rsid w:val="00571124"/>
    <w:rsid w:val="00573AB9"/>
    <w:rsid w:val="005C3E96"/>
    <w:rsid w:val="005F08BF"/>
    <w:rsid w:val="00604D62"/>
    <w:rsid w:val="00615A5B"/>
    <w:rsid w:val="00620EB3"/>
    <w:rsid w:val="00625C02"/>
    <w:rsid w:val="00626675"/>
    <w:rsid w:val="0063792B"/>
    <w:rsid w:val="00694AC4"/>
    <w:rsid w:val="006C00D3"/>
    <w:rsid w:val="006D63C5"/>
    <w:rsid w:val="006F04A1"/>
    <w:rsid w:val="006F7A48"/>
    <w:rsid w:val="00702DB1"/>
    <w:rsid w:val="007059C2"/>
    <w:rsid w:val="007077B6"/>
    <w:rsid w:val="0071302E"/>
    <w:rsid w:val="00762FAB"/>
    <w:rsid w:val="00763524"/>
    <w:rsid w:val="007929CD"/>
    <w:rsid w:val="007F29C3"/>
    <w:rsid w:val="00804C8E"/>
    <w:rsid w:val="00814AD6"/>
    <w:rsid w:val="00830681"/>
    <w:rsid w:val="008922AF"/>
    <w:rsid w:val="008C02B2"/>
    <w:rsid w:val="008E0DF1"/>
    <w:rsid w:val="00901945"/>
    <w:rsid w:val="00921CFF"/>
    <w:rsid w:val="00960D1D"/>
    <w:rsid w:val="00970F1B"/>
    <w:rsid w:val="009A1020"/>
    <w:rsid w:val="009E18FB"/>
    <w:rsid w:val="009F0D8A"/>
    <w:rsid w:val="00A00E55"/>
    <w:rsid w:val="00A15434"/>
    <w:rsid w:val="00A227DF"/>
    <w:rsid w:val="00A43A08"/>
    <w:rsid w:val="00AD5471"/>
    <w:rsid w:val="00B03A4D"/>
    <w:rsid w:val="00B10047"/>
    <w:rsid w:val="00B27A51"/>
    <w:rsid w:val="00B775C2"/>
    <w:rsid w:val="00BB5D6B"/>
    <w:rsid w:val="00BB68FF"/>
    <w:rsid w:val="00BD0D4A"/>
    <w:rsid w:val="00BD1006"/>
    <w:rsid w:val="00BF4334"/>
    <w:rsid w:val="00C114AF"/>
    <w:rsid w:val="00C50A40"/>
    <w:rsid w:val="00C54C49"/>
    <w:rsid w:val="00C57958"/>
    <w:rsid w:val="00C65150"/>
    <w:rsid w:val="00C7664F"/>
    <w:rsid w:val="00C76A8F"/>
    <w:rsid w:val="00C775EA"/>
    <w:rsid w:val="00C80114"/>
    <w:rsid w:val="00C954F1"/>
    <w:rsid w:val="00CD036D"/>
    <w:rsid w:val="00CD3282"/>
    <w:rsid w:val="00D41FD1"/>
    <w:rsid w:val="00D905C3"/>
    <w:rsid w:val="00DB0422"/>
    <w:rsid w:val="00DC0159"/>
    <w:rsid w:val="00E10AB6"/>
    <w:rsid w:val="00E37E6A"/>
    <w:rsid w:val="00E916C0"/>
    <w:rsid w:val="00EB7B9A"/>
    <w:rsid w:val="00ED0DE6"/>
    <w:rsid w:val="00EF445A"/>
    <w:rsid w:val="00F047F0"/>
    <w:rsid w:val="00F17FCB"/>
    <w:rsid w:val="00F55005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F268-BB84-4A1E-9C47-C6A7959E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4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50A40"/>
    <w:pPr>
      <w:ind w:left="720"/>
      <w:contextualSpacing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94AC4"/>
    <w:rPr>
      <w:sz w:val="24"/>
      <w:szCs w:val="24"/>
    </w:rPr>
  </w:style>
  <w:style w:type="character" w:customStyle="1" w:styleId="ae">
    <w:name w:val="Заголовок Знак"/>
    <w:rsid w:val="00C54C4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E4AE-8D98-479B-B732-BF9FC6E3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2019-07-19T09:47:00Z</cp:lastPrinted>
  <dcterms:created xsi:type="dcterms:W3CDTF">2019-07-24T06:06:00Z</dcterms:created>
  <dcterms:modified xsi:type="dcterms:W3CDTF">2019-07-24T06:06:00Z</dcterms:modified>
</cp:coreProperties>
</file>