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 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4A1D16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4A1D16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 </w:t>
      </w:r>
      <w:r w:rsidR="004A1D16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4A1D1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4A1D16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2</w:t>
      </w:r>
      <w:r w:rsidR="004A1D16">
        <w:rPr>
          <w:sz w:val="28"/>
          <w:szCs w:val="28"/>
        </w:rPr>
        <w:t>1</w:t>
      </w:r>
      <w:r w:rsidR="004767EC" w:rsidRPr="004767EC">
        <w:rPr>
          <w:sz w:val="28"/>
          <w:szCs w:val="28"/>
        </w:rPr>
        <w:t xml:space="preserve"> декабря 201</w:t>
      </w:r>
      <w:r w:rsidR="004A1D16">
        <w:rPr>
          <w:sz w:val="28"/>
          <w:szCs w:val="28"/>
        </w:rPr>
        <w:t>8</w:t>
      </w:r>
      <w:r w:rsidR="004767EC" w:rsidRPr="004767EC">
        <w:rPr>
          <w:sz w:val="28"/>
          <w:szCs w:val="28"/>
        </w:rPr>
        <w:t xml:space="preserve"> года №</w:t>
      </w:r>
      <w:r w:rsidR="004A1D16">
        <w:rPr>
          <w:sz w:val="28"/>
          <w:szCs w:val="28"/>
        </w:rPr>
        <w:t>210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201</w:t>
      </w:r>
      <w:r w:rsidR="004A1D16">
        <w:rPr>
          <w:sz w:val="28"/>
          <w:szCs w:val="28"/>
        </w:rPr>
        <w:t>9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</w:t>
      </w:r>
      <w:r w:rsidR="003D5907">
        <w:rPr>
          <w:sz w:val="28"/>
          <w:szCs w:val="28"/>
        </w:rPr>
        <w:t>о</w:t>
      </w:r>
      <w:r w:rsidR="003D5907">
        <w:rPr>
          <w:sz w:val="28"/>
          <w:szCs w:val="28"/>
        </w:rPr>
        <w:t>вый период 20</w:t>
      </w:r>
      <w:r w:rsidR="004A1D16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4A1D16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 xml:space="preserve">счетном </w:t>
      </w:r>
      <w:r w:rsidR="004767EC" w:rsidRPr="004767EC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4767EC">
        <w:t>.</w:t>
      </w:r>
    </w:p>
    <w:p w:rsidR="004767EC" w:rsidRPr="006A5FBA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FF243B">
        <w:rPr>
          <w:color w:val="000000"/>
          <w:sz w:val="28"/>
          <w:szCs w:val="28"/>
        </w:rPr>
        <w:t>10</w:t>
      </w:r>
      <w:r w:rsidR="007D55FC">
        <w:rPr>
          <w:color w:val="000000"/>
          <w:sz w:val="28"/>
          <w:szCs w:val="28"/>
        </w:rPr>
        <w:t xml:space="preserve"> </w:t>
      </w:r>
      <w:r w:rsidR="00FF243B">
        <w:rPr>
          <w:color w:val="000000"/>
          <w:sz w:val="28"/>
          <w:szCs w:val="28"/>
        </w:rPr>
        <w:t>апреля</w:t>
      </w:r>
      <w:r w:rsidRPr="006A5FBA">
        <w:rPr>
          <w:color w:val="000000"/>
          <w:sz w:val="28"/>
          <w:szCs w:val="28"/>
        </w:rPr>
        <w:t xml:space="preserve"> 201</w:t>
      </w:r>
      <w:r w:rsidR="004A1D16">
        <w:rPr>
          <w:color w:val="000000"/>
          <w:sz w:val="28"/>
          <w:szCs w:val="28"/>
        </w:rPr>
        <w:t>9</w:t>
      </w:r>
      <w:r w:rsidRPr="006A5FBA">
        <w:rPr>
          <w:color w:val="000000"/>
          <w:sz w:val="28"/>
          <w:szCs w:val="28"/>
        </w:rPr>
        <w:t xml:space="preserve"> года. Одновременно с проектом Решения предоста</w:t>
      </w:r>
      <w:r w:rsidRPr="006A5FBA">
        <w:rPr>
          <w:color w:val="000000"/>
          <w:sz w:val="28"/>
          <w:szCs w:val="28"/>
        </w:rPr>
        <w:t>в</w:t>
      </w:r>
      <w:r w:rsidRPr="006A5FBA">
        <w:rPr>
          <w:color w:val="000000"/>
          <w:sz w:val="28"/>
          <w:szCs w:val="28"/>
        </w:rPr>
        <w:t>лена пояснительная записка с обоснованием предлагаемых изм</w:t>
      </w:r>
      <w:r w:rsidRPr="006A5FBA">
        <w:rPr>
          <w:color w:val="000000"/>
          <w:sz w:val="28"/>
          <w:szCs w:val="28"/>
        </w:rPr>
        <w:t>е</w:t>
      </w:r>
      <w:r w:rsidRPr="006A5FBA">
        <w:rPr>
          <w:color w:val="000000"/>
          <w:sz w:val="28"/>
          <w:szCs w:val="28"/>
        </w:rPr>
        <w:t>нений</w:t>
      </w:r>
      <w:r w:rsidRPr="006A5FBA">
        <w:rPr>
          <w:i/>
          <w:iCs/>
          <w:color w:val="000000"/>
          <w:sz w:val="28"/>
          <w:szCs w:val="28"/>
        </w:rPr>
        <w:t>.</w:t>
      </w:r>
    </w:p>
    <w:p w:rsidR="0000398E" w:rsidRDefault="006F44E7" w:rsidP="00E61069">
      <w:pPr>
        <w:ind w:firstLine="709"/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</w:t>
      </w:r>
      <w:proofErr w:type="gramStart"/>
      <w:r w:rsidR="00897FCC" w:rsidRPr="00F85730">
        <w:rPr>
          <w:color w:val="000000"/>
          <w:sz w:val="28"/>
          <w:szCs w:val="28"/>
        </w:rPr>
        <w:t>разработан  в</w:t>
      </w:r>
      <w:proofErr w:type="gramEnd"/>
      <w:r w:rsidR="00897FCC" w:rsidRPr="00F85730">
        <w:rPr>
          <w:color w:val="000000"/>
          <w:sz w:val="28"/>
          <w:szCs w:val="28"/>
        </w:rPr>
        <w:t xml:space="preserve"> связи с необходимостью</w:t>
      </w:r>
      <w:r w:rsidR="00DD48FF">
        <w:rPr>
          <w:color w:val="000000"/>
          <w:sz w:val="28"/>
          <w:szCs w:val="28"/>
        </w:rPr>
        <w:t>:</w:t>
      </w:r>
    </w:p>
    <w:p w:rsidR="00FF243B" w:rsidRPr="00A30009" w:rsidRDefault="007B3D90" w:rsidP="007B3D90">
      <w:pPr>
        <w:jc w:val="both"/>
        <w:rPr>
          <w:sz w:val="26"/>
          <w:szCs w:val="26"/>
        </w:rPr>
      </w:pPr>
      <w:r>
        <w:rPr>
          <w:sz w:val="28"/>
          <w:szCs w:val="28"/>
        </w:rPr>
        <w:t>У</w:t>
      </w:r>
      <w:r w:rsidR="006F44E7" w:rsidRPr="00FF243B">
        <w:rPr>
          <w:sz w:val="28"/>
          <w:szCs w:val="28"/>
        </w:rPr>
        <w:t xml:space="preserve">величения доходной и расходной частей бюджета </w:t>
      </w:r>
      <w:r w:rsidR="00026CAD" w:rsidRPr="00FF243B">
        <w:rPr>
          <w:sz w:val="28"/>
          <w:szCs w:val="28"/>
        </w:rPr>
        <w:t>на основании:</w:t>
      </w:r>
      <w:r w:rsidR="00026CAD" w:rsidRPr="00FF243B">
        <w:rPr>
          <w:color w:val="548DD4"/>
          <w:sz w:val="28"/>
          <w:szCs w:val="28"/>
        </w:rPr>
        <w:t xml:space="preserve"> </w:t>
      </w:r>
      <w:r w:rsidR="00FF243B" w:rsidRPr="00A30009">
        <w:rPr>
          <w:sz w:val="26"/>
          <w:szCs w:val="26"/>
        </w:rPr>
        <w:t>уведомлений</w:t>
      </w:r>
      <w:r w:rsidR="00FF243B">
        <w:rPr>
          <w:sz w:val="26"/>
          <w:szCs w:val="26"/>
        </w:rPr>
        <w:t>, писем</w:t>
      </w:r>
      <w:r w:rsidR="00FF243B" w:rsidRPr="00A30009">
        <w:rPr>
          <w:sz w:val="26"/>
          <w:szCs w:val="26"/>
        </w:rPr>
        <w:t xml:space="preserve"> </w:t>
      </w:r>
      <w:r w:rsidR="00FF243B">
        <w:rPr>
          <w:sz w:val="26"/>
          <w:szCs w:val="26"/>
        </w:rPr>
        <w:t xml:space="preserve">и нормативно-правовых актов </w:t>
      </w:r>
      <w:r w:rsidR="00FF243B" w:rsidRPr="00A30009">
        <w:rPr>
          <w:sz w:val="26"/>
          <w:szCs w:val="26"/>
        </w:rPr>
        <w:t>главных распорядителей средств бюджета Ставр</w:t>
      </w:r>
      <w:r w:rsidR="00FF243B" w:rsidRPr="00A30009">
        <w:rPr>
          <w:sz w:val="26"/>
          <w:szCs w:val="26"/>
        </w:rPr>
        <w:t>о</w:t>
      </w:r>
      <w:r w:rsidR="00FF243B" w:rsidRPr="00A30009">
        <w:rPr>
          <w:sz w:val="26"/>
          <w:szCs w:val="26"/>
        </w:rPr>
        <w:t>польского края в сумме</w:t>
      </w:r>
      <w:r w:rsidR="00FF243B">
        <w:rPr>
          <w:b/>
          <w:color w:val="FF0000"/>
          <w:sz w:val="26"/>
          <w:szCs w:val="26"/>
        </w:rPr>
        <w:t xml:space="preserve"> </w:t>
      </w:r>
      <w:r w:rsidR="00FF243B" w:rsidRPr="007B3D90">
        <w:rPr>
          <w:sz w:val="26"/>
          <w:szCs w:val="26"/>
        </w:rPr>
        <w:t>137 642 888,38</w:t>
      </w:r>
      <w:r w:rsidR="00FF243B" w:rsidRPr="00374FFF">
        <w:rPr>
          <w:color w:val="FF0000"/>
          <w:sz w:val="26"/>
          <w:szCs w:val="26"/>
        </w:rPr>
        <w:t xml:space="preserve"> </w:t>
      </w:r>
      <w:r w:rsidR="00FF243B" w:rsidRPr="00A30009">
        <w:rPr>
          <w:sz w:val="26"/>
          <w:szCs w:val="26"/>
        </w:rPr>
        <w:t>рублей, в том числе: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субвенция на о</w:t>
      </w:r>
      <w:r w:rsidRPr="007526AB">
        <w:rPr>
          <w:sz w:val="26"/>
          <w:szCs w:val="26"/>
        </w:rPr>
        <w:t>казание несвязанной поддержки сельскохозяйственным товар</w:t>
      </w:r>
      <w:r w:rsidRPr="007526AB">
        <w:rPr>
          <w:sz w:val="26"/>
          <w:szCs w:val="26"/>
        </w:rPr>
        <w:t>о</w:t>
      </w:r>
      <w:r w:rsidRPr="007526AB">
        <w:rPr>
          <w:sz w:val="26"/>
          <w:szCs w:val="26"/>
        </w:rPr>
        <w:t>производителям в области растениеводства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-30 369 450,00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субвенция на с</w:t>
      </w:r>
      <w:r w:rsidRPr="007526AB">
        <w:rPr>
          <w:sz w:val="26"/>
          <w:szCs w:val="26"/>
        </w:rPr>
        <w:t>одействие достижению целевых показателей реализации реги</w:t>
      </w:r>
      <w:r w:rsidRPr="007526AB">
        <w:rPr>
          <w:sz w:val="26"/>
          <w:szCs w:val="26"/>
        </w:rPr>
        <w:t>о</w:t>
      </w:r>
      <w:r w:rsidRPr="007526AB">
        <w:rPr>
          <w:sz w:val="26"/>
          <w:szCs w:val="26"/>
        </w:rPr>
        <w:t>нальных программ развития агропромышленного комплекса (возмещение части затрат на приобретение элитных семян)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-4 171 290,00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субвенция на о</w:t>
      </w:r>
      <w:r w:rsidRPr="00FA31F3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FA31F3">
        <w:rPr>
          <w:sz w:val="26"/>
          <w:szCs w:val="26"/>
        </w:rPr>
        <w:t xml:space="preserve"> проведения мероприятий по отлову и содержанию безнадзорных животных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-1 763 075,93</w:t>
      </w:r>
      <w:r w:rsidRPr="00FA31F3">
        <w:rPr>
          <w:b/>
          <w:i/>
          <w:sz w:val="26"/>
          <w:szCs w:val="26"/>
        </w:rPr>
        <w:t xml:space="preserve"> </w:t>
      </w:r>
      <w:r w:rsidRPr="00FA31F3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о</w:t>
      </w:r>
      <w:r w:rsidRPr="007526AB">
        <w:rPr>
          <w:sz w:val="26"/>
          <w:szCs w:val="26"/>
        </w:rPr>
        <w:t>беспечение дорожной деятельности в рамках реализации наци</w:t>
      </w:r>
      <w:r w:rsidRPr="007526AB">
        <w:rPr>
          <w:sz w:val="26"/>
          <w:szCs w:val="26"/>
        </w:rPr>
        <w:t>о</w:t>
      </w:r>
      <w:r w:rsidRPr="007526AB">
        <w:rPr>
          <w:sz w:val="26"/>
          <w:szCs w:val="26"/>
        </w:rPr>
        <w:t xml:space="preserve">нального проекта </w:t>
      </w:r>
      <w:r>
        <w:rPr>
          <w:sz w:val="26"/>
          <w:szCs w:val="26"/>
        </w:rPr>
        <w:t>«</w:t>
      </w:r>
      <w:r w:rsidRPr="007526AB">
        <w:rPr>
          <w:sz w:val="26"/>
          <w:szCs w:val="26"/>
        </w:rPr>
        <w:t>Безопасные и качественные автомобильные дороги</w:t>
      </w:r>
      <w:r>
        <w:rPr>
          <w:sz w:val="26"/>
          <w:szCs w:val="26"/>
        </w:rPr>
        <w:t xml:space="preserve">» </w:t>
      </w:r>
      <w:r w:rsidRPr="007B3D90">
        <w:rPr>
          <w:sz w:val="26"/>
          <w:szCs w:val="26"/>
        </w:rPr>
        <w:t>+100 000 000,00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р</w:t>
      </w:r>
      <w:r w:rsidRPr="008A5273">
        <w:rPr>
          <w:sz w:val="26"/>
          <w:szCs w:val="26"/>
        </w:rPr>
        <w:t>еализаци</w:t>
      </w:r>
      <w:r>
        <w:rPr>
          <w:sz w:val="26"/>
          <w:szCs w:val="26"/>
        </w:rPr>
        <w:t>ю</w:t>
      </w:r>
      <w:r w:rsidRPr="008A5273">
        <w:rPr>
          <w:sz w:val="26"/>
          <w:szCs w:val="26"/>
        </w:rPr>
        <w:t xml:space="preserve"> мероприятий по устойчивому развитию сельских </w:t>
      </w:r>
      <w:proofErr w:type="gramStart"/>
      <w:r w:rsidRPr="008A5273">
        <w:rPr>
          <w:sz w:val="26"/>
          <w:szCs w:val="26"/>
        </w:rPr>
        <w:t>те</w:t>
      </w:r>
      <w:r w:rsidRPr="008A5273">
        <w:rPr>
          <w:sz w:val="26"/>
          <w:szCs w:val="26"/>
        </w:rPr>
        <w:t>р</w:t>
      </w:r>
      <w:r w:rsidRPr="008A5273">
        <w:rPr>
          <w:sz w:val="26"/>
          <w:szCs w:val="26"/>
        </w:rPr>
        <w:t xml:space="preserve">риторий 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+</w:t>
      </w:r>
      <w:proofErr w:type="gramEnd"/>
      <w:r w:rsidRPr="007B3D90">
        <w:rPr>
          <w:sz w:val="26"/>
          <w:szCs w:val="26"/>
        </w:rPr>
        <w:t>1 852 085,71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п</w:t>
      </w:r>
      <w:r w:rsidRPr="0081663B">
        <w:rPr>
          <w:sz w:val="26"/>
          <w:szCs w:val="26"/>
        </w:rPr>
        <w:t>редоставление социальных выплат на приобретение (строительс</w:t>
      </w:r>
      <w:r w:rsidRPr="0081663B">
        <w:rPr>
          <w:sz w:val="26"/>
          <w:szCs w:val="26"/>
        </w:rPr>
        <w:t>т</w:t>
      </w:r>
      <w:r w:rsidRPr="0081663B">
        <w:rPr>
          <w:sz w:val="26"/>
          <w:szCs w:val="26"/>
        </w:rPr>
        <w:t>во) жилья семьям, исключенным из числа участников основного мероприятия "Обесп</w:t>
      </w:r>
      <w:r w:rsidRPr="0081663B">
        <w:rPr>
          <w:sz w:val="26"/>
          <w:szCs w:val="26"/>
        </w:rPr>
        <w:t>е</w:t>
      </w:r>
      <w:r w:rsidRPr="0081663B">
        <w:rPr>
          <w:sz w:val="26"/>
          <w:szCs w:val="26"/>
        </w:rPr>
        <w:t>чение жильем молодых семей" государственной программы Российской Федерации "Обесп</w:t>
      </w:r>
      <w:r w:rsidRPr="0081663B">
        <w:rPr>
          <w:sz w:val="26"/>
          <w:szCs w:val="26"/>
        </w:rPr>
        <w:t>е</w:t>
      </w:r>
      <w:r w:rsidRPr="0081663B">
        <w:rPr>
          <w:sz w:val="26"/>
          <w:szCs w:val="26"/>
        </w:rPr>
        <w:t xml:space="preserve">чение доступным и комфортным жильем и коммунальными услугами граждан </w:t>
      </w:r>
      <w:r w:rsidRPr="0081663B">
        <w:rPr>
          <w:sz w:val="26"/>
          <w:szCs w:val="26"/>
        </w:rPr>
        <w:lastRenderedPageBreak/>
        <w:t>Российской Федерации" в связи с превышением одним из супругов либо родителя в н</w:t>
      </w:r>
      <w:r w:rsidRPr="0081663B">
        <w:rPr>
          <w:sz w:val="26"/>
          <w:szCs w:val="26"/>
        </w:rPr>
        <w:t>е</w:t>
      </w:r>
      <w:r w:rsidRPr="0081663B">
        <w:rPr>
          <w:sz w:val="26"/>
          <w:szCs w:val="26"/>
        </w:rPr>
        <w:t>полной семье возраста 35 лет и в которых возраст каждого из супругов либо родителя в непо</w:t>
      </w:r>
      <w:r w:rsidRPr="0081663B">
        <w:rPr>
          <w:sz w:val="26"/>
          <w:szCs w:val="26"/>
        </w:rPr>
        <w:t>л</w:t>
      </w:r>
      <w:r w:rsidRPr="0081663B">
        <w:rPr>
          <w:sz w:val="26"/>
          <w:szCs w:val="26"/>
        </w:rPr>
        <w:t xml:space="preserve">ной семье в 2018 году не превысил 39 лет </w:t>
      </w:r>
      <w:r w:rsidRPr="007B3D90">
        <w:rPr>
          <w:sz w:val="26"/>
          <w:szCs w:val="26"/>
        </w:rPr>
        <w:t>+4 019 358,42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п</w:t>
      </w:r>
      <w:r w:rsidRPr="00781EBB">
        <w:rPr>
          <w:sz w:val="26"/>
          <w:szCs w:val="26"/>
        </w:rPr>
        <w:t>роведение комплексных кадастровых работ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+987 500,00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б</w:t>
      </w:r>
      <w:r w:rsidRPr="00781EBB">
        <w:rPr>
          <w:sz w:val="26"/>
          <w:szCs w:val="26"/>
        </w:rPr>
        <w:t>лагоустройство территорий муниципальных общеобразовательных организаций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+11 189 690,10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о</w:t>
      </w:r>
      <w:r w:rsidRPr="00781EBB">
        <w:rPr>
          <w:sz w:val="26"/>
          <w:szCs w:val="26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+2 130 000,00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п</w:t>
      </w:r>
      <w:r w:rsidRPr="00AE22FE">
        <w:rPr>
          <w:sz w:val="26"/>
          <w:szCs w:val="26"/>
        </w:rPr>
        <w:t>оддержк</w:t>
      </w:r>
      <w:r>
        <w:rPr>
          <w:sz w:val="26"/>
          <w:szCs w:val="26"/>
        </w:rPr>
        <w:t>у</w:t>
      </w:r>
      <w:r w:rsidRPr="00AE22FE">
        <w:rPr>
          <w:sz w:val="26"/>
          <w:szCs w:val="26"/>
        </w:rPr>
        <w:t xml:space="preserve"> муниципальных программ формирования современной городской среды</w:t>
      </w:r>
      <w:r>
        <w:rPr>
          <w:sz w:val="26"/>
          <w:szCs w:val="26"/>
        </w:rPr>
        <w:t xml:space="preserve"> (поселок Солнечнодольск) </w:t>
      </w:r>
      <w:r w:rsidRPr="007B3D90">
        <w:rPr>
          <w:sz w:val="26"/>
          <w:szCs w:val="26"/>
        </w:rPr>
        <w:t>+11 884 203,60</w:t>
      </w:r>
      <w:r>
        <w:rPr>
          <w:sz w:val="26"/>
          <w:szCs w:val="26"/>
        </w:rPr>
        <w:t xml:space="preserve"> рублей;</w:t>
      </w:r>
    </w:p>
    <w:p w:rsidR="00FF243B" w:rsidRDefault="00FF243B" w:rsidP="00FF2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с</w:t>
      </w:r>
      <w:r w:rsidRPr="00882E4F">
        <w:rPr>
          <w:sz w:val="26"/>
          <w:szCs w:val="26"/>
        </w:rPr>
        <w:t xml:space="preserve">троительство (реконструкция) объектов спорта </w:t>
      </w:r>
      <w:r>
        <w:rPr>
          <w:sz w:val="26"/>
          <w:szCs w:val="26"/>
        </w:rPr>
        <w:t xml:space="preserve">(строительство физкультурно-оздоровительного комплекса в поселке Солнечнодольск) </w:t>
      </w:r>
      <w:r w:rsidRPr="007B3D90">
        <w:rPr>
          <w:sz w:val="26"/>
          <w:szCs w:val="26"/>
        </w:rPr>
        <w:t>+41 838 256,00</w:t>
      </w:r>
      <w:r>
        <w:rPr>
          <w:sz w:val="26"/>
          <w:szCs w:val="26"/>
        </w:rPr>
        <w:t xml:space="preserve"> рублей;</w:t>
      </w:r>
    </w:p>
    <w:p w:rsidR="00FF243B" w:rsidRPr="007B3D90" w:rsidRDefault="00FF243B" w:rsidP="007B3D90">
      <w:pPr>
        <w:spacing w:line="216" w:lineRule="auto"/>
        <w:ind w:firstLine="709"/>
        <w:jc w:val="both"/>
        <w:rPr>
          <w:sz w:val="26"/>
          <w:szCs w:val="26"/>
        </w:rPr>
      </w:pPr>
      <w:r w:rsidRPr="00A30009">
        <w:rPr>
          <w:sz w:val="26"/>
          <w:szCs w:val="26"/>
        </w:rPr>
        <w:t xml:space="preserve">- выплата пособия на погребение </w:t>
      </w:r>
      <w:r w:rsidRPr="007B3D90">
        <w:rPr>
          <w:sz w:val="26"/>
          <w:szCs w:val="26"/>
        </w:rPr>
        <w:t>+45 610,48</w:t>
      </w:r>
      <w:r w:rsidRPr="00A3000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FF243B" w:rsidRPr="007B3D90" w:rsidRDefault="007B3D90" w:rsidP="007B3D90">
      <w:pPr>
        <w:spacing w:line="216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У</w:t>
      </w:r>
      <w:r w:rsidR="0000398E" w:rsidRPr="00FF243B">
        <w:rPr>
          <w:sz w:val="28"/>
          <w:szCs w:val="28"/>
        </w:rPr>
        <w:t>величения доходной части бюджета</w:t>
      </w:r>
      <w:r w:rsidR="0000398E" w:rsidRPr="00FF243B">
        <w:rPr>
          <w:color w:val="548DD4"/>
          <w:sz w:val="28"/>
          <w:szCs w:val="28"/>
        </w:rPr>
        <w:t xml:space="preserve"> </w:t>
      </w:r>
      <w:r w:rsidR="00FF243B" w:rsidRPr="007E24E5">
        <w:rPr>
          <w:color w:val="000000"/>
          <w:sz w:val="26"/>
          <w:szCs w:val="26"/>
        </w:rPr>
        <w:t>в связи с фактическим поступлением незапл</w:t>
      </w:r>
      <w:r w:rsidR="00FF243B" w:rsidRPr="007E24E5">
        <w:rPr>
          <w:color w:val="000000"/>
          <w:sz w:val="26"/>
          <w:szCs w:val="26"/>
        </w:rPr>
        <w:t>а</w:t>
      </w:r>
      <w:r w:rsidR="00FF243B" w:rsidRPr="007E24E5">
        <w:rPr>
          <w:color w:val="000000"/>
          <w:sz w:val="26"/>
          <w:szCs w:val="26"/>
        </w:rPr>
        <w:t>нированных н</w:t>
      </w:r>
      <w:r w:rsidR="00FF243B" w:rsidRPr="007E24E5">
        <w:rPr>
          <w:color w:val="000000"/>
          <w:sz w:val="26"/>
          <w:szCs w:val="26"/>
        </w:rPr>
        <w:t>е</w:t>
      </w:r>
      <w:r w:rsidR="00FF243B" w:rsidRPr="007E24E5">
        <w:rPr>
          <w:color w:val="000000"/>
          <w:sz w:val="26"/>
          <w:szCs w:val="26"/>
        </w:rPr>
        <w:t>налоговых доходов.</w:t>
      </w:r>
    </w:p>
    <w:p w:rsidR="0000398E" w:rsidRPr="00FF243B" w:rsidRDefault="007B3D90" w:rsidP="007B3D90">
      <w:pPr>
        <w:spacing w:line="216" w:lineRule="auto"/>
        <w:jc w:val="both"/>
        <w:rPr>
          <w:color w:val="548DD4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00398E" w:rsidRPr="00FF243B">
        <w:rPr>
          <w:sz w:val="28"/>
          <w:szCs w:val="28"/>
        </w:rPr>
        <w:t xml:space="preserve">величения </w:t>
      </w:r>
      <w:r w:rsidR="00FF243B" w:rsidRPr="00FF243B">
        <w:rPr>
          <w:sz w:val="28"/>
          <w:szCs w:val="28"/>
        </w:rPr>
        <w:t xml:space="preserve"> и</w:t>
      </w:r>
      <w:proofErr w:type="gramEnd"/>
      <w:r w:rsidR="00FF243B" w:rsidRPr="00FF243B">
        <w:rPr>
          <w:sz w:val="28"/>
          <w:szCs w:val="28"/>
        </w:rPr>
        <w:t xml:space="preserve"> уменьшения </w:t>
      </w:r>
      <w:r w:rsidR="0000398E" w:rsidRPr="00FF243B">
        <w:rPr>
          <w:sz w:val="28"/>
          <w:szCs w:val="28"/>
        </w:rPr>
        <w:t>расходной части бюджета</w:t>
      </w:r>
      <w:r w:rsidR="0000398E" w:rsidRPr="00FF243B">
        <w:rPr>
          <w:color w:val="548DD4"/>
          <w:sz w:val="28"/>
          <w:szCs w:val="28"/>
        </w:rPr>
        <w:t xml:space="preserve"> </w:t>
      </w:r>
      <w:r w:rsidR="00FF243B" w:rsidRPr="00DA13C8">
        <w:rPr>
          <w:sz w:val="26"/>
          <w:szCs w:val="26"/>
        </w:rPr>
        <w:t>расходн</w:t>
      </w:r>
      <w:r w:rsidR="00FF243B">
        <w:rPr>
          <w:sz w:val="26"/>
          <w:szCs w:val="26"/>
        </w:rPr>
        <w:t>ой</w:t>
      </w:r>
      <w:r w:rsidR="00FF243B" w:rsidRPr="00DA13C8">
        <w:rPr>
          <w:sz w:val="26"/>
          <w:szCs w:val="26"/>
        </w:rPr>
        <w:t xml:space="preserve"> част</w:t>
      </w:r>
      <w:r w:rsidR="00FF243B">
        <w:rPr>
          <w:sz w:val="26"/>
          <w:szCs w:val="26"/>
        </w:rPr>
        <w:t>и</w:t>
      </w:r>
      <w:r w:rsidR="00FF243B" w:rsidRPr="00DA13C8">
        <w:rPr>
          <w:sz w:val="26"/>
          <w:szCs w:val="26"/>
        </w:rPr>
        <w:t xml:space="preserve"> бюджета Изобильненского городского округа на основании писем главных распорядителей средств бю</w:t>
      </w:r>
      <w:r w:rsidR="00FF243B" w:rsidRPr="00DA13C8">
        <w:rPr>
          <w:sz w:val="26"/>
          <w:szCs w:val="26"/>
        </w:rPr>
        <w:t>д</w:t>
      </w:r>
      <w:r w:rsidR="00FF243B" w:rsidRPr="00DA13C8">
        <w:rPr>
          <w:sz w:val="26"/>
          <w:szCs w:val="26"/>
        </w:rPr>
        <w:t>жета Изобильненского городского округа Ставропольского края</w:t>
      </w:r>
      <w:r>
        <w:rPr>
          <w:sz w:val="26"/>
          <w:szCs w:val="26"/>
        </w:rPr>
        <w:t>.</w:t>
      </w:r>
    </w:p>
    <w:p w:rsidR="00C843D5" w:rsidRDefault="00502B19" w:rsidP="007B3D90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C843D5">
        <w:rPr>
          <w:color w:val="548DD4"/>
          <w:sz w:val="26"/>
          <w:szCs w:val="26"/>
        </w:rPr>
        <w:t xml:space="preserve"> </w:t>
      </w:r>
      <w:r w:rsidR="003A38C8">
        <w:rPr>
          <w:color w:val="548DD4"/>
          <w:sz w:val="26"/>
          <w:szCs w:val="26"/>
        </w:rPr>
        <w:tab/>
      </w:r>
      <w:r w:rsidR="00C843D5" w:rsidRPr="003A38C8">
        <w:rPr>
          <w:sz w:val="28"/>
          <w:szCs w:val="28"/>
        </w:rPr>
        <w:t>Контрольно-счетный орган отмечает, что направление средств бюджета на</w:t>
      </w:r>
      <w:r w:rsidR="00C843D5" w:rsidRPr="00C843D5">
        <w:rPr>
          <w:color w:val="548DD4"/>
          <w:sz w:val="28"/>
          <w:szCs w:val="28"/>
        </w:rPr>
        <w:t xml:space="preserve"> </w:t>
      </w:r>
      <w:r w:rsidR="003A38C8">
        <w:rPr>
          <w:sz w:val="28"/>
          <w:szCs w:val="28"/>
        </w:rPr>
        <w:t>оплату назначенных МКУ ИГО СК «ЦХО» административных штрафов</w:t>
      </w:r>
      <w:r w:rsidR="003A38C8">
        <w:rPr>
          <w:color w:val="548DD4"/>
          <w:sz w:val="28"/>
          <w:szCs w:val="28"/>
        </w:rPr>
        <w:t>,</w:t>
      </w:r>
      <w:r w:rsidR="00C843D5" w:rsidRPr="00C843D5">
        <w:rPr>
          <w:sz w:val="28"/>
          <w:szCs w:val="28"/>
        </w:rPr>
        <w:t xml:space="preserve"> </w:t>
      </w:r>
      <w:r w:rsidR="00C843D5">
        <w:rPr>
          <w:sz w:val="28"/>
          <w:szCs w:val="28"/>
        </w:rPr>
        <w:t>в соо</w:t>
      </w:r>
      <w:r w:rsidR="00C843D5">
        <w:rPr>
          <w:sz w:val="28"/>
          <w:szCs w:val="28"/>
        </w:rPr>
        <w:t>т</w:t>
      </w:r>
      <w:r w:rsidR="00C843D5">
        <w:rPr>
          <w:sz w:val="28"/>
          <w:szCs w:val="28"/>
        </w:rPr>
        <w:t xml:space="preserve">ветствии со </w:t>
      </w:r>
      <w:hyperlink r:id="rId4" w:history="1">
        <w:r w:rsidR="00C843D5" w:rsidRPr="003A38C8">
          <w:rPr>
            <w:sz w:val="28"/>
            <w:szCs w:val="28"/>
          </w:rPr>
          <w:t>ст. 34</w:t>
        </w:r>
      </w:hyperlink>
      <w:r w:rsidR="00C843D5">
        <w:rPr>
          <w:sz w:val="28"/>
          <w:szCs w:val="28"/>
        </w:rPr>
        <w:t xml:space="preserve"> Бюджетного кодекса Российской Федерации подпадает под признаки неэффективного рас</w:t>
      </w:r>
      <w:r w:rsidR="003A38C8">
        <w:rPr>
          <w:sz w:val="28"/>
          <w:szCs w:val="28"/>
        </w:rPr>
        <w:t>ходования бюджетных средств.</w:t>
      </w:r>
      <w:r w:rsidR="00C843D5">
        <w:rPr>
          <w:sz w:val="28"/>
          <w:szCs w:val="28"/>
        </w:rPr>
        <w:t xml:space="preserve"> </w:t>
      </w:r>
      <w:r w:rsidR="003A38C8">
        <w:rPr>
          <w:sz w:val="28"/>
          <w:szCs w:val="28"/>
        </w:rPr>
        <w:t>У</w:t>
      </w:r>
      <w:r w:rsidR="00C843D5">
        <w:rPr>
          <w:sz w:val="28"/>
          <w:szCs w:val="28"/>
        </w:rPr>
        <w:t xml:space="preserve">чреждение </w:t>
      </w:r>
      <w:r w:rsidR="003A38C8">
        <w:rPr>
          <w:sz w:val="28"/>
          <w:szCs w:val="28"/>
        </w:rPr>
        <w:t>должно взыскать с виновного лица</w:t>
      </w:r>
      <w:r w:rsidR="00C843D5">
        <w:rPr>
          <w:sz w:val="28"/>
          <w:szCs w:val="28"/>
        </w:rPr>
        <w:t xml:space="preserve"> ущерб в размере понесенных им на уплату админис</w:t>
      </w:r>
      <w:r w:rsidR="00C843D5">
        <w:rPr>
          <w:sz w:val="28"/>
          <w:szCs w:val="28"/>
        </w:rPr>
        <w:t>т</w:t>
      </w:r>
      <w:r w:rsidR="00C843D5">
        <w:rPr>
          <w:sz w:val="28"/>
          <w:szCs w:val="28"/>
        </w:rPr>
        <w:t>рати</w:t>
      </w:r>
      <w:r w:rsidR="00C843D5">
        <w:rPr>
          <w:sz w:val="28"/>
          <w:szCs w:val="28"/>
        </w:rPr>
        <w:t>в</w:t>
      </w:r>
      <w:r w:rsidR="00C843D5">
        <w:rPr>
          <w:sz w:val="28"/>
          <w:szCs w:val="28"/>
        </w:rPr>
        <w:t>ного штрафа расходов</w:t>
      </w:r>
      <w:r w:rsidR="003A38C8">
        <w:rPr>
          <w:sz w:val="28"/>
          <w:szCs w:val="28"/>
        </w:rPr>
        <w:t>.</w:t>
      </w:r>
    </w:p>
    <w:p w:rsidR="007B3D90" w:rsidRDefault="007B3D90" w:rsidP="007B3D90">
      <w:pPr>
        <w:spacing w:line="216" w:lineRule="auto"/>
        <w:ind w:firstLine="709"/>
        <w:jc w:val="both"/>
        <w:rPr>
          <w:sz w:val="26"/>
          <w:szCs w:val="26"/>
        </w:rPr>
      </w:pPr>
    </w:p>
    <w:p w:rsidR="000C694B" w:rsidRPr="00C05B2E" w:rsidRDefault="000C694B" w:rsidP="007B3D90">
      <w:pPr>
        <w:spacing w:line="216" w:lineRule="auto"/>
        <w:ind w:firstLine="709"/>
        <w:jc w:val="both"/>
        <w:rPr>
          <w:sz w:val="26"/>
          <w:szCs w:val="26"/>
        </w:rPr>
      </w:pPr>
      <w:r w:rsidRPr="00C05B2E">
        <w:rPr>
          <w:sz w:val="26"/>
          <w:szCs w:val="26"/>
        </w:rPr>
        <w:t xml:space="preserve">Объем бюджетных ассигнований </w:t>
      </w:r>
      <w:r w:rsidRPr="00C05B2E">
        <w:rPr>
          <w:b/>
          <w:sz w:val="26"/>
          <w:szCs w:val="26"/>
        </w:rPr>
        <w:t>дорожного фонда</w:t>
      </w:r>
      <w:r w:rsidRPr="00C05B2E">
        <w:rPr>
          <w:sz w:val="26"/>
          <w:szCs w:val="26"/>
        </w:rPr>
        <w:t xml:space="preserve"> увеличится на </w:t>
      </w:r>
      <w:r w:rsidR="00C05B2E" w:rsidRPr="00C05B2E">
        <w:rPr>
          <w:sz w:val="26"/>
          <w:szCs w:val="26"/>
        </w:rPr>
        <w:t>100 000 000,00</w:t>
      </w:r>
      <w:r w:rsidRPr="00C05B2E">
        <w:rPr>
          <w:sz w:val="26"/>
          <w:szCs w:val="26"/>
        </w:rPr>
        <w:t xml:space="preserve"> рублей</w:t>
      </w:r>
      <w:r w:rsidR="00CC1B51" w:rsidRPr="00C05B2E">
        <w:rPr>
          <w:sz w:val="26"/>
          <w:szCs w:val="26"/>
        </w:rPr>
        <w:t xml:space="preserve"> </w:t>
      </w:r>
      <w:r w:rsidRPr="00C05B2E">
        <w:rPr>
          <w:sz w:val="26"/>
          <w:szCs w:val="26"/>
        </w:rPr>
        <w:t xml:space="preserve">и составит </w:t>
      </w:r>
      <w:r w:rsidR="00C05B2E" w:rsidRPr="00C05B2E">
        <w:rPr>
          <w:sz w:val="26"/>
          <w:szCs w:val="26"/>
        </w:rPr>
        <w:t>1</w:t>
      </w:r>
      <w:r w:rsidR="00895046" w:rsidRPr="00C05B2E">
        <w:rPr>
          <w:sz w:val="28"/>
          <w:szCs w:val="28"/>
        </w:rPr>
        <w:t>73 816 744,12 рублей</w:t>
      </w:r>
      <w:r w:rsidRPr="00C05B2E">
        <w:rPr>
          <w:sz w:val="26"/>
          <w:szCs w:val="26"/>
        </w:rPr>
        <w:t>.</w:t>
      </w:r>
    </w:p>
    <w:p w:rsidR="000C694B" w:rsidRPr="00C05B2E" w:rsidRDefault="000C694B" w:rsidP="00E61069">
      <w:pPr>
        <w:ind w:firstLine="709"/>
        <w:jc w:val="both"/>
        <w:rPr>
          <w:sz w:val="26"/>
          <w:szCs w:val="26"/>
        </w:rPr>
      </w:pPr>
      <w:r w:rsidRPr="00C05B2E">
        <w:rPr>
          <w:sz w:val="26"/>
          <w:szCs w:val="26"/>
        </w:rPr>
        <w:t>Бюджетные ассигнования</w:t>
      </w:r>
      <w:r w:rsidR="00986480" w:rsidRPr="00C05B2E">
        <w:rPr>
          <w:sz w:val="26"/>
          <w:szCs w:val="26"/>
        </w:rPr>
        <w:t>,</w:t>
      </w:r>
      <w:r w:rsidRPr="00C05B2E">
        <w:rPr>
          <w:sz w:val="26"/>
          <w:szCs w:val="26"/>
        </w:rPr>
        <w:t xml:space="preserve"> предусмотренные на исполнение </w:t>
      </w:r>
      <w:r w:rsidRPr="00C05B2E">
        <w:rPr>
          <w:b/>
          <w:sz w:val="26"/>
          <w:szCs w:val="26"/>
        </w:rPr>
        <w:t>публичных</w:t>
      </w:r>
      <w:r w:rsidRPr="00C05B2E">
        <w:rPr>
          <w:sz w:val="26"/>
          <w:szCs w:val="26"/>
        </w:rPr>
        <w:t xml:space="preserve"> обяз</w:t>
      </w:r>
      <w:r w:rsidRPr="00C05B2E">
        <w:rPr>
          <w:sz w:val="26"/>
          <w:szCs w:val="26"/>
        </w:rPr>
        <w:t>а</w:t>
      </w:r>
      <w:r w:rsidRPr="00C05B2E">
        <w:rPr>
          <w:sz w:val="26"/>
          <w:szCs w:val="26"/>
        </w:rPr>
        <w:t>тельств</w:t>
      </w:r>
      <w:r w:rsidR="00986480" w:rsidRPr="00C05B2E">
        <w:rPr>
          <w:sz w:val="26"/>
          <w:szCs w:val="26"/>
        </w:rPr>
        <w:t>,</w:t>
      </w:r>
      <w:r w:rsidRPr="00C05B2E">
        <w:rPr>
          <w:sz w:val="26"/>
          <w:szCs w:val="26"/>
        </w:rPr>
        <w:t xml:space="preserve"> увеличатся на </w:t>
      </w:r>
      <w:r w:rsidR="00C05B2E" w:rsidRPr="00C05B2E">
        <w:rPr>
          <w:sz w:val="26"/>
          <w:szCs w:val="26"/>
        </w:rPr>
        <w:t>45 610,48</w:t>
      </w:r>
      <w:r w:rsidRPr="00C05B2E">
        <w:rPr>
          <w:sz w:val="26"/>
          <w:szCs w:val="26"/>
        </w:rPr>
        <w:t xml:space="preserve"> рублей и составят </w:t>
      </w:r>
      <w:r w:rsidR="00895046" w:rsidRPr="00C05B2E">
        <w:rPr>
          <w:sz w:val="26"/>
          <w:szCs w:val="26"/>
        </w:rPr>
        <w:t xml:space="preserve">306 </w:t>
      </w:r>
      <w:r w:rsidR="00C05B2E" w:rsidRPr="00C05B2E">
        <w:rPr>
          <w:sz w:val="26"/>
          <w:szCs w:val="26"/>
        </w:rPr>
        <w:t>882</w:t>
      </w:r>
      <w:r w:rsidR="00895046" w:rsidRPr="00C05B2E">
        <w:rPr>
          <w:sz w:val="26"/>
          <w:szCs w:val="26"/>
        </w:rPr>
        <w:t xml:space="preserve"> </w:t>
      </w:r>
      <w:r w:rsidR="00C05B2E" w:rsidRPr="00C05B2E">
        <w:rPr>
          <w:sz w:val="26"/>
          <w:szCs w:val="26"/>
        </w:rPr>
        <w:t>561</w:t>
      </w:r>
      <w:r w:rsidR="00895046" w:rsidRPr="00C05B2E">
        <w:rPr>
          <w:sz w:val="26"/>
          <w:szCs w:val="26"/>
        </w:rPr>
        <w:t>,</w:t>
      </w:r>
      <w:r w:rsidR="00C05B2E" w:rsidRPr="00C05B2E">
        <w:rPr>
          <w:sz w:val="26"/>
          <w:szCs w:val="26"/>
        </w:rPr>
        <w:t>44</w:t>
      </w:r>
      <w:r w:rsidRPr="00C05B2E">
        <w:rPr>
          <w:sz w:val="26"/>
          <w:szCs w:val="26"/>
        </w:rPr>
        <w:t xml:space="preserve"> рублей.</w:t>
      </w:r>
    </w:p>
    <w:bookmarkEnd w:id="1"/>
    <w:bookmarkEnd w:id="2"/>
    <w:p w:rsidR="0043046F" w:rsidRPr="0092799A" w:rsidRDefault="00791B14" w:rsidP="009279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99A">
        <w:rPr>
          <w:sz w:val="28"/>
          <w:szCs w:val="28"/>
        </w:rPr>
        <w:t xml:space="preserve">  </w:t>
      </w:r>
      <w:r w:rsidR="00784CDB" w:rsidRPr="0092799A">
        <w:rPr>
          <w:sz w:val="28"/>
          <w:szCs w:val="28"/>
        </w:rPr>
        <w:t xml:space="preserve">После внесения </w:t>
      </w:r>
      <w:proofErr w:type="gramStart"/>
      <w:r w:rsidR="00784CDB" w:rsidRPr="0092799A">
        <w:rPr>
          <w:sz w:val="28"/>
          <w:szCs w:val="28"/>
        </w:rPr>
        <w:t>изменений  в</w:t>
      </w:r>
      <w:proofErr w:type="gramEnd"/>
      <w:r w:rsidR="00784CDB" w:rsidRPr="0092799A">
        <w:rPr>
          <w:sz w:val="28"/>
          <w:szCs w:val="28"/>
        </w:rPr>
        <w:t xml:space="preserve"> дох</w:t>
      </w:r>
      <w:r w:rsidR="00E61069" w:rsidRPr="0092799A">
        <w:rPr>
          <w:sz w:val="28"/>
          <w:szCs w:val="28"/>
        </w:rPr>
        <w:t>одную и расходную часть бюджета</w:t>
      </w:r>
      <w:r w:rsidR="00784CDB" w:rsidRPr="0092799A">
        <w:rPr>
          <w:sz w:val="28"/>
          <w:szCs w:val="28"/>
        </w:rPr>
        <w:t xml:space="preserve">  сумма доходов бюджета составит </w:t>
      </w:r>
      <w:r w:rsidR="0092799A" w:rsidRPr="0092799A">
        <w:rPr>
          <w:sz w:val="28"/>
          <w:szCs w:val="28"/>
        </w:rPr>
        <w:t>2 135 533 510,71</w:t>
      </w:r>
      <w:r w:rsidR="00784CDB" w:rsidRPr="0092799A">
        <w:rPr>
          <w:sz w:val="28"/>
          <w:szCs w:val="28"/>
        </w:rPr>
        <w:t xml:space="preserve"> рублей,  расход</w:t>
      </w:r>
      <w:r w:rsidR="00E61069" w:rsidRPr="0092799A">
        <w:rPr>
          <w:sz w:val="28"/>
          <w:szCs w:val="28"/>
        </w:rPr>
        <w:t>ов</w:t>
      </w:r>
      <w:r w:rsidR="00784CDB" w:rsidRPr="0092799A">
        <w:rPr>
          <w:sz w:val="28"/>
          <w:szCs w:val="28"/>
        </w:rPr>
        <w:t xml:space="preserve"> -  </w:t>
      </w:r>
      <w:r w:rsidR="00DD0511" w:rsidRPr="0092799A">
        <w:rPr>
          <w:sz w:val="28"/>
          <w:szCs w:val="28"/>
        </w:rPr>
        <w:t>2</w:t>
      </w:r>
      <w:r w:rsidR="0092799A" w:rsidRPr="0092799A">
        <w:rPr>
          <w:sz w:val="28"/>
          <w:szCs w:val="28"/>
        </w:rPr>
        <w:t> 228 141 727,86</w:t>
      </w:r>
      <w:r w:rsidR="00784CDB" w:rsidRPr="0092799A">
        <w:rPr>
          <w:sz w:val="28"/>
          <w:szCs w:val="28"/>
        </w:rPr>
        <w:t xml:space="preserve"> рублей. </w:t>
      </w:r>
      <w:proofErr w:type="gramStart"/>
      <w:r w:rsidR="00784CDB" w:rsidRPr="0092799A">
        <w:rPr>
          <w:sz w:val="28"/>
          <w:szCs w:val="28"/>
        </w:rPr>
        <w:t>Дефицит  бюджета</w:t>
      </w:r>
      <w:proofErr w:type="gramEnd"/>
      <w:r w:rsidR="00784CDB" w:rsidRPr="0092799A">
        <w:rPr>
          <w:sz w:val="28"/>
          <w:szCs w:val="28"/>
        </w:rPr>
        <w:t xml:space="preserve"> составит – </w:t>
      </w:r>
      <w:r w:rsidR="00DD0511" w:rsidRPr="0092799A">
        <w:rPr>
          <w:sz w:val="28"/>
          <w:szCs w:val="28"/>
        </w:rPr>
        <w:t>92 </w:t>
      </w:r>
      <w:r w:rsidR="0092799A" w:rsidRPr="0092799A">
        <w:rPr>
          <w:sz w:val="28"/>
          <w:szCs w:val="28"/>
        </w:rPr>
        <w:t>608</w:t>
      </w:r>
      <w:r w:rsidR="00DD0511" w:rsidRPr="0092799A">
        <w:rPr>
          <w:sz w:val="28"/>
          <w:szCs w:val="28"/>
        </w:rPr>
        <w:t> </w:t>
      </w:r>
      <w:r w:rsidR="0092799A" w:rsidRPr="0092799A">
        <w:rPr>
          <w:sz w:val="28"/>
          <w:szCs w:val="28"/>
        </w:rPr>
        <w:t>217,15</w:t>
      </w:r>
      <w:r w:rsidR="00784CDB" w:rsidRPr="0092799A">
        <w:rPr>
          <w:sz w:val="28"/>
          <w:szCs w:val="28"/>
        </w:rPr>
        <w:t xml:space="preserve"> рублей</w:t>
      </w:r>
      <w:r w:rsidR="009C574F" w:rsidRPr="0092799A">
        <w:rPr>
          <w:sz w:val="28"/>
          <w:szCs w:val="28"/>
        </w:rPr>
        <w:t xml:space="preserve">, </w:t>
      </w:r>
      <w:r w:rsidR="00784CDB" w:rsidRPr="0092799A">
        <w:rPr>
          <w:sz w:val="28"/>
          <w:szCs w:val="28"/>
        </w:rPr>
        <w:t>источники финанс</w:t>
      </w:r>
      <w:r w:rsidR="00784CDB" w:rsidRPr="0092799A">
        <w:rPr>
          <w:sz w:val="28"/>
          <w:szCs w:val="28"/>
        </w:rPr>
        <w:t>и</w:t>
      </w:r>
      <w:r w:rsidR="00784CDB" w:rsidRPr="0092799A">
        <w:rPr>
          <w:sz w:val="28"/>
          <w:szCs w:val="28"/>
        </w:rPr>
        <w:t xml:space="preserve">рования дефицита бюджета за счет получения </w:t>
      </w:r>
      <w:r w:rsidR="00784CDB" w:rsidRPr="0092799A">
        <w:rPr>
          <w:b/>
          <w:sz w:val="28"/>
          <w:szCs w:val="28"/>
        </w:rPr>
        <w:t>кредитных средств</w:t>
      </w:r>
      <w:r w:rsidR="00784CDB" w:rsidRPr="0092799A">
        <w:rPr>
          <w:sz w:val="28"/>
          <w:szCs w:val="28"/>
        </w:rPr>
        <w:t xml:space="preserve">  </w:t>
      </w:r>
      <w:r w:rsidR="00DD0511" w:rsidRPr="0092799A">
        <w:rPr>
          <w:sz w:val="28"/>
          <w:szCs w:val="28"/>
        </w:rPr>
        <w:t>у</w:t>
      </w:r>
      <w:r w:rsidR="0092799A" w:rsidRPr="0092799A">
        <w:rPr>
          <w:sz w:val="28"/>
          <w:szCs w:val="28"/>
        </w:rPr>
        <w:t xml:space="preserve">величатся </w:t>
      </w:r>
      <w:r w:rsidR="00784CDB" w:rsidRPr="0092799A">
        <w:rPr>
          <w:sz w:val="28"/>
          <w:szCs w:val="28"/>
        </w:rPr>
        <w:t xml:space="preserve">на </w:t>
      </w:r>
      <w:r w:rsidR="0092799A" w:rsidRPr="0092799A">
        <w:rPr>
          <w:sz w:val="26"/>
          <w:szCs w:val="26"/>
        </w:rPr>
        <w:t>601 486,61</w:t>
      </w:r>
      <w:r w:rsidR="00DD0511" w:rsidRPr="0092799A">
        <w:rPr>
          <w:sz w:val="26"/>
          <w:szCs w:val="26"/>
        </w:rPr>
        <w:t xml:space="preserve"> </w:t>
      </w:r>
      <w:r w:rsidR="00784CDB" w:rsidRPr="0092799A">
        <w:rPr>
          <w:sz w:val="28"/>
          <w:szCs w:val="28"/>
        </w:rPr>
        <w:t xml:space="preserve">рублей и  составят </w:t>
      </w:r>
      <w:r w:rsidR="00DD0511" w:rsidRPr="0092799A">
        <w:rPr>
          <w:sz w:val="26"/>
          <w:szCs w:val="26"/>
        </w:rPr>
        <w:t>26 </w:t>
      </w:r>
      <w:r w:rsidR="0092799A" w:rsidRPr="0092799A">
        <w:rPr>
          <w:sz w:val="26"/>
          <w:szCs w:val="26"/>
        </w:rPr>
        <w:t>868 749,45</w:t>
      </w:r>
      <w:r w:rsidR="00DD0511" w:rsidRPr="0092799A">
        <w:rPr>
          <w:sz w:val="26"/>
          <w:szCs w:val="26"/>
        </w:rPr>
        <w:t xml:space="preserve"> </w:t>
      </w:r>
      <w:r w:rsidR="00784CDB" w:rsidRPr="0092799A">
        <w:rPr>
          <w:sz w:val="28"/>
          <w:szCs w:val="28"/>
        </w:rPr>
        <w:t>рубл</w:t>
      </w:r>
      <w:r w:rsidR="00E61069" w:rsidRPr="0092799A">
        <w:rPr>
          <w:sz w:val="28"/>
          <w:szCs w:val="28"/>
        </w:rPr>
        <w:t>ей</w:t>
      </w:r>
      <w:r w:rsidR="00784CDB" w:rsidRPr="0092799A">
        <w:rPr>
          <w:sz w:val="28"/>
          <w:szCs w:val="28"/>
        </w:rPr>
        <w:t>.</w:t>
      </w:r>
      <w:r w:rsidR="009C574F" w:rsidRPr="0092799A">
        <w:rPr>
          <w:sz w:val="28"/>
          <w:szCs w:val="28"/>
        </w:rPr>
        <w:t xml:space="preserve"> Дефицит бюджета составит 4,</w:t>
      </w:r>
      <w:r w:rsidR="0092799A" w:rsidRPr="0092799A">
        <w:rPr>
          <w:sz w:val="28"/>
          <w:szCs w:val="28"/>
        </w:rPr>
        <w:t>3</w:t>
      </w:r>
      <w:r w:rsidR="009C574F" w:rsidRPr="0092799A">
        <w:rPr>
          <w:sz w:val="28"/>
          <w:szCs w:val="28"/>
        </w:rPr>
        <w:t xml:space="preserve"> процента </w:t>
      </w:r>
      <w:proofErr w:type="gramStart"/>
      <w:r w:rsidR="009C574F" w:rsidRPr="0092799A">
        <w:rPr>
          <w:sz w:val="28"/>
          <w:szCs w:val="28"/>
        </w:rPr>
        <w:t>от  утвержденного</w:t>
      </w:r>
      <w:proofErr w:type="gramEnd"/>
      <w:r w:rsidR="009C574F" w:rsidRPr="0092799A">
        <w:rPr>
          <w:sz w:val="28"/>
          <w:szCs w:val="28"/>
        </w:rPr>
        <w:t xml:space="preserve"> общего годового объема доходов бюджета  без учета утвержденного объема безвозмездных поступлений, при максимально допуст</w:t>
      </w:r>
      <w:r w:rsidR="009C574F" w:rsidRPr="0092799A">
        <w:rPr>
          <w:sz w:val="28"/>
          <w:szCs w:val="28"/>
        </w:rPr>
        <w:t>и</w:t>
      </w:r>
      <w:r w:rsidR="009C574F" w:rsidRPr="0092799A">
        <w:rPr>
          <w:sz w:val="28"/>
          <w:szCs w:val="28"/>
        </w:rPr>
        <w:t>мых 5 процентах.</w:t>
      </w:r>
    </w:p>
    <w:p w:rsidR="00791B14" w:rsidRPr="00FF243B" w:rsidRDefault="00791B14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897FCC" w:rsidRPr="0092799A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99A">
        <w:rPr>
          <w:sz w:val="28"/>
          <w:szCs w:val="28"/>
        </w:rPr>
        <w:t>В результате внесенных изменений, изменятся объемы бюджетных ассигн</w:t>
      </w:r>
      <w:r w:rsidRPr="0092799A">
        <w:rPr>
          <w:sz w:val="28"/>
          <w:szCs w:val="28"/>
        </w:rPr>
        <w:t>о</w:t>
      </w:r>
      <w:r w:rsidRPr="0092799A">
        <w:rPr>
          <w:sz w:val="28"/>
          <w:szCs w:val="28"/>
        </w:rPr>
        <w:t>ваний на финансовое обеспечение муниципальных программ 201</w:t>
      </w:r>
      <w:r w:rsidR="0043046F" w:rsidRPr="0092799A">
        <w:rPr>
          <w:sz w:val="28"/>
          <w:szCs w:val="28"/>
        </w:rPr>
        <w:t>9</w:t>
      </w:r>
      <w:r w:rsidRPr="0092799A">
        <w:rPr>
          <w:sz w:val="28"/>
          <w:szCs w:val="28"/>
        </w:rPr>
        <w:t>года:</w:t>
      </w:r>
    </w:p>
    <w:p w:rsidR="00FA132B" w:rsidRPr="00FF243B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F243B" w:rsidTr="00822E7C">
        <w:trPr>
          <w:trHeight w:val="528"/>
        </w:trPr>
        <w:tc>
          <w:tcPr>
            <w:tcW w:w="4117" w:type="dxa"/>
            <w:hideMark/>
          </w:tcPr>
          <w:p w:rsidR="00FA132B" w:rsidRPr="00213B41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213B4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:rsidR="00FA132B" w:rsidRPr="00213B4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213B41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:rsidR="00FA132B" w:rsidRPr="00213B4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213B41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:rsidR="00FA132B" w:rsidRPr="00213B41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213B41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FF243B" w:rsidTr="00822E7C">
        <w:trPr>
          <w:trHeight w:val="310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92799A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846 211 903,8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92799A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11 743 590,10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92799A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857 955 493,90</w:t>
            </w:r>
          </w:p>
        </w:tc>
      </w:tr>
      <w:tr w:rsidR="00F314A7" w:rsidRPr="00FF243B" w:rsidTr="00822E7C">
        <w:trPr>
          <w:trHeight w:val="257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171028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189 622 818,88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2 069 782,63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171028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191 692 601,51</w:t>
            </w:r>
          </w:p>
        </w:tc>
      </w:tr>
      <w:tr w:rsidR="00F314A7" w:rsidRPr="00FF243B" w:rsidTr="00822E7C">
        <w:trPr>
          <w:trHeight w:val="277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36 919 396,35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-34 540 740,00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2 378 653,35</w:t>
            </w:r>
          </w:p>
        </w:tc>
      </w:tr>
      <w:tr w:rsidR="00F314A7" w:rsidRPr="00FF243B" w:rsidTr="00822E7C">
        <w:trPr>
          <w:trHeight w:val="421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502 393 238,36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54 864,88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502 448 103,24</w:t>
            </w:r>
          </w:p>
        </w:tc>
      </w:tr>
      <w:tr w:rsidR="00F314A7" w:rsidRPr="00FF243B" w:rsidTr="00822E7C">
        <w:trPr>
          <w:trHeight w:val="421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"Молодежная политика"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213B41">
              <w:rPr>
                <w:bCs/>
                <w:sz w:val="24"/>
                <w:szCs w:val="24"/>
              </w:rPr>
              <w:t>4  842</w:t>
            </w:r>
            <w:proofErr w:type="gramEnd"/>
            <w:r w:rsidRPr="00213B41">
              <w:rPr>
                <w:bCs/>
                <w:sz w:val="24"/>
                <w:szCs w:val="24"/>
              </w:rPr>
              <w:t xml:space="preserve"> 037,05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213B41">
              <w:rPr>
                <w:bCs/>
                <w:sz w:val="24"/>
                <w:szCs w:val="24"/>
              </w:rPr>
              <w:t>4  842</w:t>
            </w:r>
            <w:proofErr w:type="gramEnd"/>
            <w:r w:rsidRPr="00213B41">
              <w:rPr>
                <w:bCs/>
                <w:sz w:val="24"/>
                <w:szCs w:val="24"/>
              </w:rPr>
              <w:t xml:space="preserve"> 037,05</w:t>
            </w:r>
          </w:p>
        </w:tc>
      </w:tr>
      <w:tr w:rsidR="00F314A7" w:rsidRPr="00FF243B" w:rsidTr="00822E7C">
        <w:trPr>
          <w:trHeight w:val="528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lastRenderedPageBreak/>
              <w:t>"Развитие физической культуры и спо</w:t>
            </w:r>
            <w:r w:rsidRPr="00213B41">
              <w:rPr>
                <w:bCs/>
                <w:sz w:val="24"/>
                <w:szCs w:val="24"/>
              </w:rPr>
              <w:t>р</w:t>
            </w:r>
            <w:r w:rsidRPr="00213B41">
              <w:rPr>
                <w:bCs/>
                <w:sz w:val="24"/>
                <w:szCs w:val="24"/>
              </w:rPr>
              <w:t>та"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33 590 205,32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42 141 756,00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75 731 961,32</w:t>
            </w:r>
          </w:p>
        </w:tc>
      </w:tr>
      <w:tr w:rsidR="00F314A7" w:rsidRPr="00FF243B" w:rsidTr="00822E7C">
        <w:trPr>
          <w:trHeight w:val="792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транспортной системы и обесп</w:t>
            </w:r>
            <w:r w:rsidRPr="00213B41">
              <w:rPr>
                <w:bCs/>
                <w:sz w:val="24"/>
                <w:szCs w:val="24"/>
              </w:rPr>
              <w:t>е</w:t>
            </w:r>
            <w:r w:rsidRPr="00213B41">
              <w:rPr>
                <w:bCs/>
                <w:sz w:val="24"/>
                <w:szCs w:val="24"/>
              </w:rPr>
              <w:t>чение безопасности дорожного движ</w:t>
            </w:r>
            <w:r w:rsidRPr="00213B41">
              <w:rPr>
                <w:bCs/>
                <w:sz w:val="24"/>
                <w:szCs w:val="24"/>
              </w:rPr>
              <w:t>е</w:t>
            </w:r>
            <w:r w:rsidRPr="00213B41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73 816 744,12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100 000 000,00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</w:t>
            </w:r>
            <w:r w:rsidR="00F314A7" w:rsidRPr="00213B41">
              <w:rPr>
                <w:bCs/>
                <w:sz w:val="24"/>
                <w:szCs w:val="24"/>
              </w:rPr>
              <w:t>73 816 744,12</w:t>
            </w:r>
          </w:p>
        </w:tc>
      </w:tr>
      <w:tr w:rsidR="00F314A7" w:rsidRPr="00FF243B" w:rsidTr="00822E7C">
        <w:trPr>
          <w:trHeight w:val="392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21 226 756,63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-1 767 975,93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18 458 780,70</w:t>
            </w:r>
          </w:p>
        </w:tc>
      </w:tr>
      <w:tr w:rsidR="00F314A7" w:rsidRPr="00FF243B" w:rsidTr="00822E7C">
        <w:trPr>
          <w:trHeight w:val="425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"Управление финансами"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15 142 085,04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15 142 085,04</w:t>
            </w:r>
          </w:p>
        </w:tc>
      </w:tr>
      <w:tr w:rsidR="00F314A7" w:rsidRPr="00FF243B" w:rsidTr="00822E7C">
        <w:trPr>
          <w:trHeight w:val="425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"Управление имуществом"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21 861 848,36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987 500,00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22 849 348,36</w:t>
            </w:r>
          </w:p>
        </w:tc>
      </w:tr>
      <w:tr w:rsidR="00F314A7" w:rsidRPr="00FF243B" w:rsidTr="00822E7C">
        <w:trPr>
          <w:trHeight w:val="403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экономики"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19 003 131,44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19 003 131,44</w:t>
            </w:r>
          </w:p>
        </w:tc>
      </w:tr>
      <w:tr w:rsidR="00F314A7" w:rsidRPr="00FF243B" w:rsidTr="00822E7C">
        <w:trPr>
          <w:trHeight w:val="468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1 824 153,00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1 824 153,00</w:t>
            </w:r>
          </w:p>
        </w:tc>
      </w:tr>
      <w:tr w:rsidR="00F314A7" w:rsidRPr="00FF243B" w:rsidTr="00822E7C">
        <w:trPr>
          <w:trHeight w:val="519"/>
        </w:trPr>
        <w:tc>
          <w:tcPr>
            <w:tcW w:w="4117" w:type="dxa"/>
            <w:hideMark/>
          </w:tcPr>
          <w:p w:rsidR="00F314A7" w:rsidRPr="00213B41" w:rsidRDefault="00F314A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"Профилактика правонарушений, терроризма, межнациональные о</w:t>
            </w:r>
            <w:r w:rsidRPr="00213B41">
              <w:rPr>
                <w:bCs/>
                <w:sz w:val="24"/>
                <w:szCs w:val="24"/>
              </w:rPr>
              <w:t>т</w:t>
            </w:r>
            <w:r w:rsidRPr="00213B41">
              <w:rPr>
                <w:bCs/>
                <w:sz w:val="24"/>
                <w:szCs w:val="24"/>
              </w:rPr>
              <w:t>ношения и по</w:t>
            </w:r>
            <w:r w:rsidRPr="00213B41">
              <w:rPr>
                <w:bCs/>
                <w:sz w:val="24"/>
                <w:szCs w:val="24"/>
              </w:rPr>
              <w:t>д</w:t>
            </w:r>
            <w:r w:rsidRPr="00213B41">
              <w:rPr>
                <w:bCs/>
                <w:sz w:val="24"/>
                <w:szCs w:val="24"/>
              </w:rPr>
              <w:t>держка казачества"</w:t>
            </w:r>
          </w:p>
        </w:tc>
        <w:tc>
          <w:tcPr>
            <w:tcW w:w="2132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2 070 376,33</w:t>
            </w:r>
          </w:p>
        </w:tc>
        <w:tc>
          <w:tcPr>
            <w:tcW w:w="1776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-115 810,53</w:t>
            </w:r>
          </w:p>
        </w:tc>
        <w:tc>
          <w:tcPr>
            <w:tcW w:w="1910" w:type="dxa"/>
            <w:noWrap/>
            <w:hideMark/>
          </w:tcPr>
          <w:p w:rsidR="00F314A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2 054 565,80</w:t>
            </w:r>
          </w:p>
        </w:tc>
      </w:tr>
      <w:tr w:rsidR="00C41857" w:rsidRPr="00FF243B" w:rsidTr="00822E7C">
        <w:trPr>
          <w:trHeight w:val="247"/>
        </w:trPr>
        <w:tc>
          <w:tcPr>
            <w:tcW w:w="4117" w:type="dxa"/>
            <w:vAlign w:val="bottom"/>
            <w:hideMark/>
          </w:tcPr>
          <w:p w:rsidR="00C41857" w:rsidRPr="00213B41" w:rsidRDefault="00C4185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"Развитие жилищно-коммунального хозяйс</w:t>
            </w:r>
            <w:r w:rsidRPr="00213B41">
              <w:rPr>
                <w:bCs/>
                <w:sz w:val="24"/>
                <w:szCs w:val="24"/>
              </w:rPr>
              <w:t>т</w:t>
            </w:r>
            <w:r w:rsidRPr="00213B41">
              <w:rPr>
                <w:bCs/>
                <w:sz w:val="24"/>
                <w:szCs w:val="24"/>
              </w:rPr>
              <w:t>ва"</w:t>
            </w:r>
          </w:p>
        </w:tc>
        <w:tc>
          <w:tcPr>
            <w:tcW w:w="2132" w:type="dxa"/>
            <w:noWrap/>
            <w:vAlign w:val="bottom"/>
            <w:hideMark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106 898 371,90</w:t>
            </w:r>
          </w:p>
        </w:tc>
        <w:tc>
          <w:tcPr>
            <w:tcW w:w="1776" w:type="dxa"/>
            <w:noWrap/>
            <w:vAlign w:val="bottom"/>
            <w:hideMark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6 627 260,78</w:t>
            </w:r>
          </w:p>
        </w:tc>
        <w:tc>
          <w:tcPr>
            <w:tcW w:w="1910" w:type="dxa"/>
            <w:noWrap/>
            <w:vAlign w:val="bottom"/>
            <w:hideMark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113 525 632,68</w:t>
            </w:r>
          </w:p>
        </w:tc>
      </w:tr>
      <w:tr w:rsidR="00C41857" w:rsidRPr="00FF243B" w:rsidTr="00822E7C">
        <w:tc>
          <w:tcPr>
            <w:tcW w:w="4117" w:type="dxa"/>
            <w:vAlign w:val="bottom"/>
          </w:tcPr>
          <w:p w:rsidR="00C41857" w:rsidRPr="00213B41" w:rsidRDefault="00C4185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"Формирование современной горо</w:t>
            </w:r>
            <w:r w:rsidRPr="00213B41">
              <w:rPr>
                <w:bCs/>
                <w:sz w:val="24"/>
                <w:szCs w:val="24"/>
              </w:rPr>
              <w:t>д</w:t>
            </w:r>
            <w:r w:rsidRPr="00213B41">
              <w:rPr>
                <w:bCs/>
                <w:sz w:val="24"/>
                <w:szCs w:val="24"/>
              </w:rPr>
              <w:t>ской ср</w:t>
            </w:r>
            <w:r w:rsidRPr="00213B41">
              <w:rPr>
                <w:bCs/>
                <w:sz w:val="24"/>
                <w:szCs w:val="24"/>
              </w:rPr>
              <w:t>е</w:t>
            </w:r>
            <w:r w:rsidRPr="00213B41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2132" w:type="dxa"/>
            <w:vAlign w:val="bottom"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5 003 226,02</w:t>
            </w:r>
          </w:p>
        </w:tc>
        <w:tc>
          <w:tcPr>
            <w:tcW w:w="1776" w:type="dxa"/>
            <w:vAlign w:val="bottom"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11 536 622,95</w:t>
            </w:r>
          </w:p>
        </w:tc>
        <w:tc>
          <w:tcPr>
            <w:tcW w:w="1910" w:type="dxa"/>
            <w:vAlign w:val="bottom"/>
          </w:tcPr>
          <w:p w:rsidR="00C41857" w:rsidRPr="00213B41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16 539 848,97</w:t>
            </w:r>
          </w:p>
        </w:tc>
      </w:tr>
      <w:tr w:rsidR="00C41857" w:rsidRPr="00FF243B" w:rsidTr="00822E7C">
        <w:tc>
          <w:tcPr>
            <w:tcW w:w="4117" w:type="dxa"/>
            <w:vAlign w:val="bottom"/>
          </w:tcPr>
          <w:p w:rsidR="00C41857" w:rsidRPr="00213B41" w:rsidRDefault="00C41857">
            <w:pPr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"Энергосбережение и повышение энергет</w:t>
            </w:r>
            <w:r w:rsidRPr="00213B41">
              <w:rPr>
                <w:bCs/>
                <w:sz w:val="24"/>
                <w:szCs w:val="24"/>
              </w:rPr>
              <w:t>и</w:t>
            </w:r>
            <w:r w:rsidRPr="00213B41">
              <w:rPr>
                <w:bCs/>
                <w:sz w:val="24"/>
                <w:szCs w:val="24"/>
              </w:rPr>
              <w:t xml:space="preserve">ческой эффективности" </w:t>
            </w:r>
          </w:p>
        </w:tc>
        <w:tc>
          <w:tcPr>
            <w:tcW w:w="2132" w:type="dxa"/>
            <w:vAlign w:val="bottom"/>
          </w:tcPr>
          <w:p w:rsidR="00C41857" w:rsidRPr="00213B41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12 517 654,96</w:t>
            </w:r>
          </w:p>
        </w:tc>
        <w:tc>
          <w:tcPr>
            <w:tcW w:w="1776" w:type="dxa"/>
            <w:vAlign w:val="bottom"/>
          </w:tcPr>
          <w:p w:rsidR="00C41857" w:rsidRPr="00213B41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vAlign w:val="bottom"/>
          </w:tcPr>
          <w:p w:rsidR="00C41857" w:rsidRPr="00213B41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213B41">
              <w:rPr>
                <w:bCs/>
                <w:sz w:val="24"/>
                <w:szCs w:val="24"/>
              </w:rPr>
              <w:t>12 517 654,96</w:t>
            </w:r>
          </w:p>
        </w:tc>
      </w:tr>
    </w:tbl>
    <w:p w:rsidR="00447951" w:rsidRPr="00FF243B" w:rsidRDefault="00447951" w:rsidP="00F314A7">
      <w:pPr>
        <w:pStyle w:val="a5"/>
        <w:shd w:val="clear" w:color="auto" w:fill="FFFFFF"/>
        <w:spacing w:before="0" w:beforeAutospacing="0" w:after="0" w:afterAutospacing="0"/>
        <w:jc w:val="both"/>
        <w:rPr>
          <w:color w:val="548DD4"/>
          <w:sz w:val="28"/>
          <w:szCs w:val="28"/>
        </w:rPr>
      </w:pPr>
    </w:p>
    <w:p w:rsidR="00F314A7" w:rsidRPr="00CC1B51" w:rsidRDefault="00F314A7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548DD4"/>
          <w:sz w:val="28"/>
          <w:szCs w:val="28"/>
        </w:rPr>
      </w:pPr>
    </w:p>
    <w:p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>счетный орган</w:t>
      </w:r>
      <w:r w:rsidRPr="00CB43D1">
        <w:rPr>
          <w:sz w:val="28"/>
          <w:szCs w:val="28"/>
        </w:rPr>
        <w:t xml:space="preserve">  </w:t>
      </w:r>
      <w:r w:rsidRPr="00CB43D1">
        <w:rPr>
          <w:iCs/>
          <w:sz w:val="28"/>
          <w:szCs w:val="28"/>
        </w:rPr>
        <w:t xml:space="preserve">рекомендует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>ешения «О внесении изменений в реш</w:t>
      </w:r>
      <w:r w:rsidRPr="00CB43D1">
        <w:rPr>
          <w:sz w:val="28"/>
          <w:szCs w:val="28"/>
        </w:rPr>
        <w:t>е</w:t>
      </w:r>
      <w:r w:rsidRPr="00CB43D1">
        <w:rPr>
          <w:sz w:val="28"/>
          <w:szCs w:val="28"/>
        </w:rPr>
        <w:t xml:space="preserve">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2</w:t>
      </w:r>
      <w:r w:rsidR="00CB43D1" w:rsidRPr="00CB43D1">
        <w:rPr>
          <w:sz w:val="28"/>
          <w:szCs w:val="28"/>
        </w:rPr>
        <w:t>1</w:t>
      </w:r>
      <w:r w:rsidRPr="00CB43D1">
        <w:rPr>
          <w:sz w:val="28"/>
          <w:szCs w:val="28"/>
        </w:rPr>
        <w:t xml:space="preserve"> дека</w:t>
      </w:r>
      <w:r w:rsidRPr="00CB43D1">
        <w:rPr>
          <w:sz w:val="28"/>
          <w:szCs w:val="28"/>
        </w:rPr>
        <w:t>б</w:t>
      </w:r>
      <w:r w:rsidRPr="00CB43D1">
        <w:rPr>
          <w:sz w:val="28"/>
          <w:szCs w:val="28"/>
        </w:rPr>
        <w:t>ря 201</w:t>
      </w:r>
      <w:r w:rsidR="00CB43D1" w:rsidRPr="00CB43D1">
        <w:rPr>
          <w:sz w:val="28"/>
          <w:szCs w:val="28"/>
        </w:rPr>
        <w:t>8</w:t>
      </w:r>
      <w:r w:rsidRPr="00CB43D1">
        <w:rPr>
          <w:sz w:val="28"/>
          <w:szCs w:val="28"/>
        </w:rPr>
        <w:t xml:space="preserve"> года № </w:t>
      </w:r>
      <w:r w:rsidR="00CB43D1" w:rsidRPr="00CB43D1">
        <w:rPr>
          <w:sz w:val="28"/>
          <w:szCs w:val="28"/>
        </w:rPr>
        <w:t>210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</w:t>
      </w:r>
      <w:r w:rsidR="002A39F5" w:rsidRPr="00CB43D1">
        <w:rPr>
          <w:sz w:val="28"/>
          <w:szCs w:val="28"/>
        </w:rPr>
        <w:t>ь</w:t>
      </w:r>
      <w:r w:rsidR="002A39F5" w:rsidRPr="00CB43D1">
        <w:rPr>
          <w:sz w:val="28"/>
          <w:szCs w:val="28"/>
        </w:rPr>
        <w:t>ского края</w:t>
      </w:r>
      <w:r w:rsidRPr="00CB43D1">
        <w:rPr>
          <w:sz w:val="28"/>
          <w:szCs w:val="28"/>
        </w:rPr>
        <w:t xml:space="preserve"> на 201</w:t>
      </w:r>
      <w:r w:rsidR="0043046F" w:rsidRPr="00CB43D1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20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43046F" w:rsidRPr="00CB43D1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годов»</w:t>
      </w:r>
      <w:r w:rsidRPr="00CB43D1">
        <w:rPr>
          <w:sz w:val="28"/>
          <w:szCs w:val="28"/>
        </w:rPr>
        <w:t>.</w:t>
      </w:r>
    </w:p>
    <w:p w:rsidR="00C021ED" w:rsidRPr="00CC1B51" w:rsidRDefault="00C021ED" w:rsidP="00640A35">
      <w:pPr>
        <w:jc w:val="both"/>
        <w:rPr>
          <w:color w:val="548DD4"/>
          <w:sz w:val="26"/>
          <w:szCs w:val="26"/>
        </w:rPr>
      </w:pPr>
    </w:p>
    <w:p w:rsidR="002D0C82" w:rsidRPr="00CC1B51" w:rsidRDefault="002D0C82" w:rsidP="00F727C7">
      <w:pPr>
        <w:rPr>
          <w:color w:val="548DD4"/>
          <w:sz w:val="26"/>
          <w:szCs w:val="26"/>
        </w:rPr>
      </w:pPr>
    </w:p>
    <w:p w:rsidR="005F43D6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Председатель контрольно–</w:t>
      </w:r>
      <w:r w:rsidR="003062E9" w:rsidRPr="00C41857">
        <w:rPr>
          <w:sz w:val="26"/>
          <w:szCs w:val="26"/>
        </w:rPr>
        <w:t>счетного органа</w:t>
      </w:r>
      <w:r w:rsidRPr="00C41857">
        <w:rPr>
          <w:sz w:val="26"/>
          <w:szCs w:val="26"/>
        </w:rPr>
        <w:t xml:space="preserve"> </w:t>
      </w:r>
    </w:p>
    <w:p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:rsidR="005F43D6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Pr="00C41857" w:rsidRDefault="00E23490" w:rsidP="00F727C7">
      <w:pPr>
        <w:rPr>
          <w:sz w:val="26"/>
          <w:szCs w:val="26"/>
        </w:rPr>
      </w:pPr>
    </w:p>
    <w:p w:rsidR="00A20E2C" w:rsidRPr="00822E7C" w:rsidRDefault="002D0C82" w:rsidP="00F727C7">
      <w:pPr>
        <w:rPr>
          <w:sz w:val="28"/>
          <w:szCs w:val="28"/>
        </w:rPr>
      </w:pPr>
      <w:r w:rsidRPr="00822E7C">
        <w:rPr>
          <w:sz w:val="26"/>
          <w:szCs w:val="26"/>
        </w:rPr>
        <w:t>1</w:t>
      </w:r>
      <w:r w:rsidR="00E420CD">
        <w:rPr>
          <w:sz w:val="26"/>
          <w:szCs w:val="26"/>
        </w:rPr>
        <w:t>1</w:t>
      </w:r>
      <w:r w:rsidR="002D0A73" w:rsidRPr="00822E7C">
        <w:rPr>
          <w:sz w:val="26"/>
          <w:szCs w:val="26"/>
        </w:rPr>
        <w:t>.</w:t>
      </w:r>
      <w:r w:rsidR="009856C6" w:rsidRPr="00822E7C">
        <w:rPr>
          <w:sz w:val="26"/>
          <w:szCs w:val="26"/>
        </w:rPr>
        <w:t>0</w:t>
      </w:r>
      <w:r w:rsidR="00E420CD">
        <w:rPr>
          <w:sz w:val="26"/>
          <w:szCs w:val="26"/>
        </w:rPr>
        <w:t>4</w:t>
      </w:r>
      <w:r w:rsidR="002D0A73" w:rsidRPr="00822E7C">
        <w:rPr>
          <w:sz w:val="26"/>
          <w:szCs w:val="26"/>
        </w:rPr>
        <w:t>.201</w:t>
      </w:r>
      <w:r w:rsidR="00C41857" w:rsidRPr="00822E7C">
        <w:rPr>
          <w:sz w:val="26"/>
          <w:szCs w:val="26"/>
        </w:rPr>
        <w:t>9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1028"/>
    <w:rsid w:val="001729E1"/>
    <w:rsid w:val="00184EC9"/>
    <w:rsid w:val="001B1496"/>
    <w:rsid w:val="001D3982"/>
    <w:rsid w:val="001E72FD"/>
    <w:rsid w:val="001F3D99"/>
    <w:rsid w:val="00202CBF"/>
    <w:rsid w:val="00213B41"/>
    <w:rsid w:val="00221A21"/>
    <w:rsid w:val="00224006"/>
    <w:rsid w:val="002669C1"/>
    <w:rsid w:val="00296AD9"/>
    <w:rsid w:val="002A39F5"/>
    <w:rsid w:val="002B10FA"/>
    <w:rsid w:val="002D0A73"/>
    <w:rsid w:val="002D0C82"/>
    <w:rsid w:val="002D4970"/>
    <w:rsid w:val="003062E9"/>
    <w:rsid w:val="003173E5"/>
    <w:rsid w:val="00351F25"/>
    <w:rsid w:val="003A38C8"/>
    <w:rsid w:val="003C23B9"/>
    <w:rsid w:val="003D5907"/>
    <w:rsid w:val="00417B3F"/>
    <w:rsid w:val="0043046F"/>
    <w:rsid w:val="00435160"/>
    <w:rsid w:val="00447951"/>
    <w:rsid w:val="00450709"/>
    <w:rsid w:val="004767EC"/>
    <w:rsid w:val="0048326D"/>
    <w:rsid w:val="00483D2A"/>
    <w:rsid w:val="004A1D16"/>
    <w:rsid w:val="004A5FC4"/>
    <w:rsid w:val="004B7EE9"/>
    <w:rsid w:val="00502B19"/>
    <w:rsid w:val="005042F1"/>
    <w:rsid w:val="0050732C"/>
    <w:rsid w:val="005212A1"/>
    <w:rsid w:val="00566D25"/>
    <w:rsid w:val="005C0C0E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62155"/>
    <w:rsid w:val="00784CDB"/>
    <w:rsid w:val="0078670D"/>
    <w:rsid w:val="00791B14"/>
    <w:rsid w:val="0079571B"/>
    <w:rsid w:val="007B3D90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B35"/>
    <w:rsid w:val="0084089A"/>
    <w:rsid w:val="0088542D"/>
    <w:rsid w:val="00895046"/>
    <w:rsid w:val="00897FCC"/>
    <w:rsid w:val="008B7EEE"/>
    <w:rsid w:val="008D1F16"/>
    <w:rsid w:val="008D7F64"/>
    <w:rsid w:val="008E7D85"/>
    <w:rsid w:val="0092799A"/>
    <w:rsid w:val="00936E63"/>
    <w:rsid w:val="0094055E"/>
    <w:rsid w:val="009740B9"/>
    <w:rsid w:val="009856C6"/>
    <w:rsid w:val="00986480"/>
    <w:rsid w:val="009C574F"/>
    <w:rsid w:val="009F2E06"/>
    <w:rsid w:val="00A20E2C"/>
    <w:rsid w:val="00A37828"/>
    <w:rsid w:val="00A45FE1"/>
    <w:rsid w:val="00A50CFF"/>
    <w:rsid w:val="00A6430D"/>
    <w:rsid w:val="00A65AA4"/>
    <w:rsid w:val="00A903B7"/>
    <w:rsid w:val="00A9261D"/>
    <w:rsid w:val="00AB11AA"/>
    <w:rsid w:val="00AC0738"/>
    <w:rsid w:val="00AF4D31"/>
    <w:rsid w:val="00B44670"/>
    <w:rsid w:val="00B53FEC"/>
    <w:rsid w:val="00B72DC8"/>
    <w:rsid w:val="00B75108"/>
    <w:rsid w:val="00B92601"/>
    <w:rsid w:val="00BB6E97"/>
    <w:rsid w:val="00BB7F38"/>
    <w:rsid w:val="00BC0B4B"/>
    <w:rsid w:val="00BC1ED2"/>
    <w:rsid w:val="00BC6AA8"/>
    <w:rsid w:val="00BF7D09"/>
    <w:rsid w:val="00C021ED"/>
    <w:rsid w:val="00C05B2E"/>
    <w:rsid w:val="00C123BD"/>
    <w:rsid w:val="00C32D21"/>
    <w:rsid w:val="00C41857"/>
    <w:rsid w:val="00C718FA"/>
    <w:rsid w:val="00C74438"/>
    <w:rsid w:val="00C843D5"/>
    <w:rsid w:val="00C87761"/>
    <w:rsid w:val="00C946E7"/>
    <w:rsid w:val="00CB43D1"/>
    <w:rsid w:val="00CC1B51"/>
    <w:rsid w:val="00CE1C92"/>
    <w:rsid w:val="00D47A38"/>
    <w:rsid w:val="00D5239E"/>
    <w:rsid w:val="00DA4B19"/>
    <w:rsid w:val="00DD0511"/>
    <w:rsid w:val="00DD48FF"/>
    <w:rsid w:val="00DF30C3"/>
    <w:rsid w:val="00E0263F"/>
    <w:rsid w:val="00E22D93"/>
    <w:rsid w:val="00E23490"/>
    <w:rsid w:val="00E420CD"/>
    <w:rsid w:val="00E44792"/>
    <w:rsid w:val="00E53DDC"/>
    <w:rsid w:val="00E61069"/>
    <w:rsid w:val="00EB2750"/>
    <w:rsid w:val="00EB6381"/>
    <w:rsid w:val="00EF6CA1"/>
    <w:rsid w:val="00F11DBB"/>
    <w:rsid w:val="00F314A7"/>
    <w:rsid w:val="00F727C7"/>
    <w:rsid w:val="00F85730"/>
    <w:rsid w:val="00F94352"/>
    <w:rsid w:val="00FA132B"/>
    <w:rsid w:val="00FB375F"/>
    <w:rsid w:val="00FB400F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2254-2EAD-42AB-BCAC-1425121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Normal (Web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4D8E04B779A89B539137488FBEB663FCD79C0482B63E3F9D2798A1347CCA5647B28F8C5D069EE0ZA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7583</CharactersWithSpaces>
  <SharedDoc>false</SharedDoc>
  <HLinks>
    <vt:vector size="6" baseType="variant"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consultantplus://offline/ref=5F4D8E04B779A89B539137488FBEB663FCD79C0482B63E3F9D2798A1347CCA5647B28F8C5D069EE0ZAQ1L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Оксана</cp:lastModifiedBy>
  <cp:revision>2</cp:revision>
  <cp:lastPrinted>2019-04-11T07:43:00Z</cp:lastPrinted>
  <dcterms:created xsi:type="dcterms:W3CDTF">2019-04-11T13:54:00Z</dcterms:created>
  <dcterms:modified xsi:type="dcterms:W3CDTF">2019-04-11T13:54:00Z</dcterms:modified>
</cp:coreProperties>
</file>