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FD" w:rsidRPr="008A3143" w:rsidRDefault="00D11FFD" w:rsidP="00D11FFD">
      <w:pPr>
        <w:ind w:left="567" w:right="-850" w:hanging="1417"/>
        <w:jc w:val="center"/>
        <w:rPr>
          <w:rFonts w:ascii="Times New Roman" w:hAnsi="Times New Roman" w:cs="Times New Roman"/>
        </w:rPr>
      </w:pPr>
      <w:r w:rsidRPr="008A31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CE4044" wp14:editId="1B845FAD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FFD" w:rsidRPr="008A3143" w:rsidRDefault="00D11FFD" w:rsidP="00D11FF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43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D11FFD" w:rsidRPr="008A3143" w:rsidRDefault="00D11FFD" w:rsidP="00D11FF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43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D11FFD" w:rsidRPr="008A3143" w:rsidRDefault="00D11FFD" w:rsidP="00D11FF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A3143">
        <w:rPr>
          <w:rFonts w:ascii="Times New Roman" w:hAnsi="Times New Roman" w:cs="Times New Roman"/>
          <w:b/>
        </w:rPr>
        <w:t>ПЕРВОГО СОЗЫВА</w:t>
      </w:r>
    </w:p>
    <w:p w:rsidR="00D11FFD" w:rsidRPr="008A3143" w:rsidRDefault="00D11FFD" w:rsidP="00D11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FD" w:rsidRPr="008A3143" w:rsidRDefault="00D11FFD" w:rsidP="00D11FF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A314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84157" w:rsidRPr="008A3143" w:rsidRDefault="00184157" w:rsidP="0018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157" w:rsidRPr="008A3143" w:rsidRDefault="00184157" w:rsidP="0018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157" w:rsidRPr="008A3143" w:rsidRDefault="00184157" w:rsidP="00184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sz w:val="28"/>
          <w:szCs w:val="28"/>
        </w:rPr>
        <w:t>19 декабря 2019 года                      г. Изобильный                                    №</w:t>
      </w:r>
      <w:r w:rsidR="000805E0" w:rsidRPr="008A3143">
        <w:rPr>
          <w:rFonts w:ascii="Times New Roman" w:hAnsi="Times New Roman" w:cs="Times New Roman"/>
          <w:sz w:val="28"/>
          <w:szCs w:val="28"/>
        </w:rPr>
        <w:t>358</w:t>
      </w:r>
    </w:p>
    <w:p w:rsidR="00184157" w:rsidRPr="008A3143" w:rsidRDefault="00184157" w:rsidP="0018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30" w:rsidRPr="008A3143" w:rsidRDefault="00533130" w:rsidP="00184157">
      <w:pPr>
        <w:pStyle w:val="a3"/>
        <w:spacing w:after="0"/>
        <w:ind w:left="0"/>
        <w:rPr>
          <w:b/>
          <w:sz w:val="28"/>
        </w:rPr>
      </w:pPr>
    </w:p>
    <w:p w:rsidR="00580A74" w:rsidRPr="008A3143" w:rsidRDefault="00580A74" w:rsidP="00184157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 xml:space="preserve">Об утверждении Плана мониторинга правоприменения </w:t>
      </w:r>
    </w:p>
    <w:p w:rsidR="00184157" w:rsidRPr="008A3143" w:rsidRDefault="00580A74" w:rsidP="00184157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 xml:space="preserve">в Думе Изобильненского городского округа Ставропольского края </w:t>
      </w:r>
    </w:p>
    <w:p w:rsidR="00580A74" w:rsidRPr="008A3143" w:rsidRDefault="00580A74" w:rsidP="00184157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>на 20</w:t>
      </w:r>
      <w:r w:rsidR="00742437" w:rsidRPr="008A3143">
        <w:rPr>
          <w:b/>
          <w:sz w:val="28"/>
        </w:rPr>
        <w:t>20</w:t>
      </w:r>
      <w:r w:rsidRPr="008A3143">
        <w:rPr>
          <w:b/>
          <w:sz w:val="28"/>
        </w:rPr>
        <w:t xml:space="preserve"> год</w:t>
      </w:r>
    </w:p>
    <w:p w:rsidR="00580A74" w:rsidRPr="008A3143" w:rsidRDefault="00580A74" w:rsidP="00580A74">
      <w:pPr>
        <w:pStyle w:val="a3"/>
        <w:spacing w:after="0"/>
        <w:ind w:left="0"/>
        <w:jc w:val="center"/>
        <w:rPr>
          <w:sz w:val="28"/>
          <w:szCs w:val="28"/>
        </w:rPr>
      </w:pPr>
    </w:p>
    <w:p w:rsidR="00580A74" w:rsidRPr="008A3143" w:rsidRDefault="00580A74" w:rsidP="00580A7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8A3143">
        <w:rPr>
          <w:sz w:val="28"/>
          <w:szCs w:val="28"/>
        </w:rPr>
        <w:t>В соответствии с Порядком организации и проведения мониторинга правоприменения в Думе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№151</w:t>
      </w:r>
    </w:p>
    <w:p w:rsidR="00580A74" w:rsidRPr="008A3143" w:rsidRDefault="00580A74" w:rsidP="00580A7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8A3143">
        <w:rPr>
          <w:sz w:val="28"/>
          <w:szCs w:val="28"/>
        </w:rPr>
        <w:t>Дума Изобильненского городского округа Ставропольского края</w:t>
      </w:r>
    </w:p>
    <w:p w:rsidR="00580A74" w:rsidRPr="008A3143" w:rsidRDefault="00580A74" w:rsidP="00580A74">
      <w:pPr>
        <w:pStyle w:val="a3"/>
        <w:spacing w:after="0"/>
        <w:ind w:left="0" w:firstLine="567"/>
        <w:jc w:val="both"/>
      </w:pPr>
    </w:p>
    <w:p w:rsidR="00580A74" w:rsidRPr="008A3143" w:rsidRDefault="00580A74" w:rsidP="00580A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 w:rsidRPr="008A3143">
        <w:rPr>
          <w:rFonts w:ascii="Times New Roman" w:hAnsi="Times New Roman" w:cs="Times New Roman"/>
          <w:sz w:val="28"/>
        </w:rPr>
        <w:t>РЕШИЛА:</w:t>
      </w:r>
    </w:p>
    <w:p w:rsidR="00580A74" w:rsidRPr="008A3143" w:rsidRDefault="00580A74" w:rsidP="00580A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0A74" w:rsidRPr="008A3143" w:rsidRDefault="00580A74" w:rsidP="00580A7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3143">
        <w:rPr>
          <w:rFonts w:ascii="Times New Roman" w:hAnsi="Times New Roman" w:cs="Times New Roman"/>
          <w:spacing w:val="-4"/>
          <w:sz w:val="28"/>
          <w:szCs w:val="28"/>
        </w:rPr>
        <w:t>1. Утвердить План мониторинга правоприменения в Думе Изобильненского городского округа Ставропольского края на 20</w:t>
      </w:r>
      <w:r w:rsidR="00742437" w:rsidRPr="008A314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8A3143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приложению.</w:t>
      </w:r>
    </w:p>
    <w:p w:rsidR="00580A74" w:rsidRPr="008A3143" w:rsidRDefault="00580A74" w:rsidP="00580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A74" w:rsidRPr="008A3143" w:rsidRDefault="00580A74" w:rsidP="00580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14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A31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0A74" w:rsidRPr="008A3143" w:rsidRDefault="00580A74" w:rsidP="00580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A74" w:rsidRPr="008A3143" w:rsidRDefault="00580A74" w:rsidP="00580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A74" w:rsidRPr="008A3143" w:rsidRDefault="00580A74" w:rsidP="00580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A74" w:rsidRPr="008A3143" w:rsidRDefault="00580A74" w:rsidP="00580A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:rsidR="00F20300" w:rsidRPr="008A3143" w:rsidRDefault="00580A74" w:rsidP="00580A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 xml:space="preserve">Изобильненского городского </w:t>
      </w:r>
    </w:p>
    <w:p w:rsidR="00580A74" w:rsidRPr="008A3143" w:rsidRDefault="00580A74" w:rsidP="00580A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>округа Ставропольского края                                                               А.М. Рогов</w:t>
      </w:r>
    </w:p>
    <w:p w:rsidR="008A3143" w:rsidRPr="008A3143" w:rsidRDefault="008A3143">
      <w:pPr>
        <w:rPr>
          <w:rFonts w:ascii="Times New Roman" w:hAnsi="Times New Roman" w:cs="Times New Roman"/>
        </w:rPr>
        <w:sectPr w:rsidR="008A3143" w:rsidRPr="008A3143" w:rsidSect="00F80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864"/>
        <w:gridCol w:w="1389"/>
        <w:gridCol w:w="5245"/>
      </w:tblGrid>
      <w:tr w:rsidR="008A3143" w:rsidRPr="008A3143" w:rsidTr="0011767F">
        <w:tc>
          <w:tcPr>
            <w:tcW w:w="2864" w:type="dxa"/>
            <w:shd w:val="clear" w:color="auto" w:fill="auto"/>
          </w:tcPr>
          <w:p w:rsidR="008A3143" w:rsidRPr="008A3143" w:rsidRDefault="008A3143" w:rsidP="0011767F">
            <w:pPr>
              <w:pStyle w:val="a7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A3143" w:rsidRPr="008A3143" w:rsidRDefault="008A3143" w:rsidP="0011767F">
            <w:pPr>
              <w:pStyle w:val="a7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A3143" w:rsidRPr="008A3143" w:rsidRDefault="008A3143" w:rsidP="0011767F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 xml:space="preserve">Приложение </w:t>
            </w:r>
          </w:p>
          <w:p w:rsidR="008A3143" w:rsidRPr="008A3143" w:rsidRDefault="008A3143" w:rsidP="0011767F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 xml:space="preserve">к решению Думы Изобильненского </w:t>
            </w:r>
          </w:p>
          <w:p w:rsidR="008A3143" w:rsidRPr="008A3143" w:rsidRDefault="008A3143" w:rsidP="0011767F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8A3143" w:rsidRPr="008A3143" w:rsidRDefault="008A3143" w:rsidP="0011767F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>от 19 декабря 2019 года №358</w:t>
            </w:r>
          </w:p>
        </w:tc>
      </w:tr>
    </w:tbl>
    <w:p w:rsidR="008A3143" w:rsidRPr="008A3143" w:rsidRDefault="008A3143" w:rsidP="008A3143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3143" w:rsidRPr="008A3143" w:rsidRDefault="008A3143" w:rsidP="008A3143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3143" w:rsidRPr="008A3143" w:rsidRDefault="008A3143" w:rsidP="008A3143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3">
        <w:rPr>
          <w:rFonts w:ascii="Times New Roman" w:hAnsi="Times New Roman" w:cs="Times New Roman"/>
          <w:b/>
          <w:sz w:val="28"/>
          <w:szCs w:val="28"/>
        </w:rPr>
        <w:t xml:space="preserve">План мониторинга правоприменения в Думе Изобильненского </w:t>
      </w:r>
    </w:p>
    <w:p w:rsidR="008A3143" w:rsidRPr="008A3143" w:rsidRDefault="008A3143" w:rsidP="008A3143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3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 на 2020 год</w:t>
      </w:r>
    </w:p>
    <w:p w:rsidR="008A3143" w:rsidRPr="008A3143" w:rsidRDefault="008A3143" w:rsidP="008A3143">
      <w:pPr>
        <w:tabs>
          <w:tab w:val="left" w:pos="2565"/>
        </w:tabs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05"/>
        <w:gridCol w:w="1639"/>
      </w:tblGrid>
      <w:tr w:rsidR="008A3143" w:rsidRPr="008A3143" w:rsidTr="0011767F">
        <w:trPr>
          <w:trHeight w:val="80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вопроса регулирования несколькими нормативными правовыми актами в определенной сфере деятельности либо общественных отношений, требующих урегулирования</w:t>
            </w: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Исполнитель(соисполнитель)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8A3143" w:rsidRPr="008A3143" w:rsidTr="0011767F">
        <w:trPr>
          <w:trHeight w:val="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3143" w:rsidRPr="008A3143" w:rsidTr="0011767F">
        <w:trPr>
          <w:trHeight w:val="7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правовые акты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 регулирующие вопросы участия граждан в охране общественного порядка и создания условий для деятельности народных дружин</w:t>
            </w: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по безопасности и профилактике правонарушений администрации Изобильненского городского округа Ставропольского края (далее – отдел по безопасности) (по согласованию)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 (далее – комитет по законности)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A3143" w:rsidRPr="008A3143" w:rsidTr="0011767F">
        <w:trPr>
          <w:trHeight w:val="60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 представительных органов городских и сельских поселений, входивших в со-став Изобильненского муниципального района Ставропольского края до его преобразования в Изобильненский городской округ Ставропольского края, регулирующие вопросы создания и обеспечения функционирования парковок (парковочных мест), расположенных на автомобильных дорогах общего пользования местного значения  в границах соответствующих территорий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жилищно-коммунального и дорожного хозяйства администрации Изобильненского городского округа Ставропольского края (далее – отдел жилищно-коммунального хозяйства) (по согласованию) </w:t>
            </w: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8A3143" w:rsidRPr="008A3143" w:rsidTr="0011767F">
        <w:trPr>
          <w:trHeight w:val="327"/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3" w:rsidRPr="008A3143" w:rsidRDefault="008A3143" w:rsidP="0011767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3143" w:rsidRPr="008A3143" w:rsidTr="0011767F">
        <w:trPr>
          <w:trHeight w:val="22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правовые акты представительных органов городских и сельских поселений, входивших в со-став Изобильненского муниципального района Ставропольского края до его преобразования в Изобильненский городской округ Ставропольского края, регулирующие вопросы содержания, выпаса и прогона сельскохозяйственных (домашних) животных и птицы в личных подсобных хозяйствах, крестьянских (фермерских) хозяйствах, у индивидуальных предпринимателей на соответствующих территориях 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хозяйства, охраны окружающей среды, пищевой и перерабатывающей промышленности и торговли администрации Изобильненского городского округа Ставропольского края (по согласованию)</w:t>
            </w: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аграрным вопросам, землепользованию и природопользованию (далее – комитет по аграрным вопросам)</w:t>
            </w: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A3143" w:rsidRPr="008A3143" w:rsidTr="0011767F">
        <w:trPr>
          <w:trHeight w:val="2660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Решение Думы Изобильненского городского округа Ставропольского края</w:t>
            </w: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21 декабря 2018 года №213 «Об утверждении Порядка реализации органами местного самоуправления Изобильненского городского округа Ставропольского края полномочий в сфере жилищных отношений на территории Изобильненского городского округа Ставропольского края»</w:t>
            </w: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работе с территориями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Изобильненского городского округа Ставропольского края (по согласованию)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жилищно-коммунального хозяйства (по согласованию)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законности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8A3143" w:rsidRPr="008A3143" w:rsidTr="0011767F">
        <w:trPr>
          <w:trHeight w:val="39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Постановление председателя Думы Изобильненского городского округа Ставропольского края от 05 апреля 2018 года №5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края»</w:t>
            </w: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аппарат Думы Изобильненского городского округа Ставропольского края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A3143" w:rsidRPr="008A3143" w:rsidTr="0011767F">
        <w:trPr>
          <w:trHeight w:val="175"/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8A3143" w:rsidRPr="008A3143" w:rsidRDefault="008A3143" w:rsidP="001176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3143" w:rsidRPr="008A3143" w:rsidTr="0011767F">
        <w:trPr>
          <w:trHeight w:val="3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регулирующие вопросы участия в профилактике терроризма и экстремизма и его идеологии, а также в минимизации и (или) ликвидации последствий проявлений терроризма и экстремизма в границах соответствующих территорий</w:t>
            </w: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по безопасности 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по законности 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A3143" w:rsidRPr="008A3143" w:rsidTr="0011767F">
        <w:trPr>
          <w:trHeight w:val="569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Решение Думы Изобильненского городского округа Ставропольского края от 27 октября 2017 года №32 «О правилах благоустройства территории Изобильненского городского округа Ставропольского края»</w:t>
            </w: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Изобильненского городского округа Ставропольского края </w:t>
            </w: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комитеты Думы Изобильненского городского округа Ставропольского края 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8A3143" w:rsidRPr="008A3143" w:rsidTr="0011767F">
        <w:trPr>
          <w:trHeight w:val="39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правовые акты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регулирующие вопросы обеспечения тишины, покоя граждан и общественного порядка </w:t>
            </w: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по безопасности 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по законности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8A3143" w:rsidRPr="008A3143" w:rsidTr="0011767F">
        <w:trPr>
          <w:trHeight w:val="39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правовые акты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регулирующие вопросы освобождения самовольно занятых земельных участков, сноса самовольных построек и переноса иных объектов 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имущественных и земельных отношений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Изобильненского городского округа Ставропольского края 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аграрным вопросам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8A3143" w:rsidRPr="008A3143" w:rsidTr="0011767F">
        <w:trPr>
          <w:trHeight w:val="175"/>
          <w:tblCellSpacing w:w="5" w:type="nil"/>
        </w:trPr>
        <w:tc>
          <w:tcPr>
            <w:tcW w:w="567" w:type="dxa"/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8A3143" w:rsidRPr="008A3143" w:rsidRDefault="008A3143" w:rsidP="0011767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3143" w:rsidRPr="008A3143" w:rsidTr="0011767F">
        <w:trPr>
          <w:trHeight w:val="164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43" w:rsidRPr="008A3143" w:rsidTr="0011767F">
        <w:trPr>
          <w:trHeight w:val="50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 представительных органов городских и сельских поселений, входивших в со-став Изобильненского муниципального района Ставропольского края до его преобразования в Изобильненский городской округ Ставропольского края, регулирующие вопросы обеспечения первичных мер пожарной безопасности, создания условий для организации добровольной пожарной охраны</w:t>
            </w:r>
          </w:p>
          <w:p w:rsidR="008A3143" w:rsidRPr="008A3143" w:rsidRDefault="008A3143" w:rsidP="0011767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администрация Изобильненского городского округа Ставропольского края 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(по согласованию)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по законности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</w:tc>
      </w:tr>
      <w:tr w:rsidR="008A3143" w:rsidRPr="008A3143" w:rsidTr="0011767F">
        <w:trPr>
          <w:trHeight w:val="39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Думы Изобильненского городского округа Ставропольского края от    20 февраля 2018 года №98 «</w:t>
            </w:r>
            <w:r w:rsidRPr="008A314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</w:t>
            </w:r>
            <w:r w:rsidRPr="008A31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отдел правового и кадрового обеспечения администрации Изобильненского городского округа Ставропольского края (по согласованию)</w:t>
            </w: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3143" w:rsidRPr="008A3143" w:rsidRDefault="008A3143" w:rsidP="0011767F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по вопросам законности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A3143" w:rsidRPr="008A3143" w:rsidRDefault="008A3143" w:rsidP="0011767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</w:tbl>
    <w:p w:rsidR="008A3143" w:rsidRPr="008A3143" w:rsidRDefault="008A3143" w:rsidP="008A3143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7B4" w:rsidRPr="008A3143" w:rsidRDefault="003247B4">
      <w:pPr>
        <w:rPr>
          <w:rFonts w:ascii="Times New Roman" w:hAnsi="Times New Roman" w:cs="Times New Roman"/>
        </w:rPr>
      </w:pPr>
    </w:p>
    <w:sectPr w:rsidR="003247B4" w:rsidRPr="008A3143" w:rsidSect="00FE52BB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214550"/>
      <w:docPartObj>
        <w:docPartGallery w:val="Page Numbers (Top of Page)"/>
        <w:docPartUnique/>
      </w:docPartObj>
    </w:sdtPr>
    <w:sdtEndPr/>
    <w:sdtContent>
      <w:p w:rsidR="004F7DBA" w:rsidRDefault="008A3143">
        <w:pPr>
          <w:pStyle w:val="a8"/>
          <w:jc w:val="center"/>
        </w:pPr>
        <w:r w:rsidRPr="00413622">
          <w:rPr>
            <w:rFonts w:ascii="Times New Roman" w:hAnsi="Times New Roman" w:cs="Times New Roman"/>
          </w:rPr>
          <w:fldChar w:fldCharType="begin"/>
        </w:r>
        <w:r w:rsidRPr="00413622">
          <w:rPr>
            <w:rFonts w:ascii="Times New Roman" w:hAnsi="Times New Roman" w:cs="Times New Roman"/>
          </w:rPr>
          <w:instrText>PAGE   \* MERGEFORMAT</w:instrText>
        </w:r>
        <w:r w:rsidRPr="0041362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13622">
          <w:rPr>
            <w:rFonts w:ascii="Times New Roman" w:hAnsi="Times New Roman" w:cs="Times New Roman"/>
          </w:rPr>
          <w:fldChar w:fldCharType="end"/>
        </w:r>
      </w:p>
    </w:sdtContent>
  </w:sdt>
  <w:p w:rsidR="004F7DBA" w:rsidRDefault="008A31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74"/>
    <w:rsid w:val="000805E0"/>
    <w:rsid w:val="00184157"/>
    <w:rsid w:val="001A7E80"/>
    <w:rsid w:val="003247B4"/>
    <w:rsid w:val="003864DC"/>
    <w:rsid w:val="00533130"/>
    <w:rsid w:val="00580A74"/>
    <w:rsid w:val="005B08B9"/>
    <w:rsid w:val="00742437"/>
    <w:rsid w:val="0079456F"/>
    <w:rsid w:val="008A3143"/>
    <w:rsid w:val="00975B59"/>
    <w:rsid w:val="00A1425C"/>
    <w:rsid w:val="00D11FFD"/>
    <w:rsid w:val="00D5689D"/>
    <w:rsid w:val="00DB550A"/>
    <w:rsid w:val="00F20300"/>
    <w:rsid w:val="00F802B3"/>
    <w:rsid w:val="00FA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1582"/>
  <w15:docId w15:val="{799D5A1E-4096-4D1A-9146-B9D1ED14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0A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0A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80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0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A3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3143"/>
  </w:style>
  <w:style w:type="paragraph" w:customStyle="1" w:styleId="a7">
    <w:name w:val="Стиль"/>
    <w:rsid w:val="008A3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A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20</cp:revision>
  <cp:lastPrinted>2019-12-23T07:12:00Z</cp:lastPrinted>
  <dcterms:created xsi:type="dcterms:W3CDTF">2018-12-05T11:44:00Z</dcterms:created>
  <dcterms:modified xsi:type="dcterms:W3CDTF">2019-12-23T11:20:00Z</dcterms:modified>
</cp:coreProperties>
</file>