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44" w:rsidRPr="00025FC0" w:rsidRDefault="004A7244" w:rsidP="004A7244">
      <w:pPr>
        <w:widowControl/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i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Pr="00025FC0">
        <w:rPr>
          <w:kern w:val="28"/>
          <w:sz w:val="26"/>
          <w:szCs w:val="26"/>
          <w:lang w:eastAsia="en-US"/>
        </w:rPr>
        <w:t>Председателю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Думы Изобильненского  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городского округа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  Ставропольского края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</w:p>
    <w:p w:rsidR="004A7244" w:rsidRPr="00025FC0" w:rsidRDefault="006A0949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r w:rsidR="004A7244" w:rsidRPr="00025FC0">
        <w:rPr>
          <w:sz w:val="26"/>
          <w:szCs w:val="26"/>
          <w:lang w:eastAsia="en-US"/>
        </w:rPr>
        <w:t xml:space="preserve"> А.М.Рогову</w:t>
      </w: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6"/>
          <w:szCs w:val="26"/>
          <w:lang w:eastAsia="en-US"/>
        </w:rPr>
      </w:pPr>
    </w:p>
    <w:p w:rsidR="004A7244" w:rsidRPr="006A0949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:rsidR="004A7244" w:rsidRPr="006A0949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949">
        <w:rPr>
          <w:b/>
          <w:sz w:val="28"/>
          <w:szCs w:val="28"/>
          <w:lang w:eastAsia="en-US"/>
        </w:rPr>
        <w:t>ЗАКЛЮЧЕНИЕ</w:t>
      </w:r>
    </w:p>
    <w:p w:rsidR="006A0949" w:rsidRPr="006A0949" w:rsidRDefault="004A7244" w:rsidP="00805BD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949">
        <w:rPr>
          <w:rFonts w:ascii="Times New Roman" w:hAnsi="Times New Roman" w:cs="Times New Roman"/>
          <w:sz w:val="28"/>
          <w:szCs w:val="28"/>
          <w:lang w:eastAsia="en-US"/>
        </w:rPr>
        <w:t xml:space="preserve">на проект решения Думы Изобильненского городского округа Ставропольского края  </w:t>
      </w:r>
      <w:r w:rsidR="006A0949" w:rsidRPr="006A0949">
        <w:rPr>
          <w:rFonts w:ascii="Times New Roman" w:hAnsi="Times New Roman" w:cs="Times New Roman"/>
          <w:b w:val="0"/>
          <w:sz w:val="28"/>
          <w:szCs w:val="28"/>
        </w:rPr>
        <w:t xml:space="preserve">«О признании </w:t>
      </w:r>
      <w:proofErr w:type="gramStart"/>
      <w:r w:rsidR="006A0949" w:rsidRPr="006A0949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6A0949" w:rsidRPr="006A0949">
        <w:rPr>
          <w:rFonts w:ascii="Times New Roman" w:hAnsi="Times New Roman" w:cs="Times New Roman"/>
          <w:b w:val="0"/>
          <w:sz w:val="28"/>
          <w:szCs w:val="28"/>
        </w:rPr>
        <w:t xml:space="preserve"> силу решения совета Изобильненского муниципального района Ставропольского края </w:t>
      </w:r>
    </w:p>
    <w:p w:rsidR="006A0949" w:rsidRPr="006A0949" w:rsidRDefault="006A0949" w:rsidP="00805BD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949">
        <w:rPr>
          <w:rFonts w:ascii="Times New Roman" w:hAnsi="Times New Roman" w:cs="Times New Roman"/>
          <w:b w:val="0"/>
          <w:sz w:val="28"/>
          <w:szCs w:val="28"/>
        </w:rPr>
        <w:t>от 18 июня 2013 года №59 «</w:t>
      </w:r>
      <w:r w:rsidRPr="006A0949">
        <w:rPr>
          <w:rFonts w:ascii="Times New Roman" w:eastAsia="Calibri" w:hAnsi="Times New Roman" w:cs="Times New Roman"/>
          <w:b w:val="0"/>
          <w:bCs/>
          <w:sz w:val="28"/>
          <w:szCs w:val="28"/>
        </w:rPr>
        <w:t>О Порядке предоставления субсидий из бюджета Изобильненского муниципального района Ставропольского края муниципальным унитарным предприятиям, осуществляющим деятельность в области жилищно-коммунального хозяйства, в целях возмещения затрат, связанных с добровольной ликвидацией указанных предприятий»</w:t>
      </w:r>
      <w:bookmarkStart w:id="0" w:name="_GoBack"/>
      <w:bookmarkEnd w:id="0"/>
      <w:r w:rsidRPr="006A09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A7244" w:rsidRPr="00A9659F" w:rsidRDefault="004A7244" w:rsidP="00805BD2">
      <w:pPr>
        <w:contextualSpacing/>
        <w:jc w:val="center"/>
        <w:rPr>
          <w:sz w:val="28"/>
          <w:szCs w:val="28"/>
        </w:rPr>
      </w:pPr>
    </w:p>
    <w:p w:rsidR="00025FC0" w:rsidRDefault="00025FC0" w:rsidP="00805BD2">
      <w:pPr>
        <w:ind w:firstLine="567"/>
        <w:contextualSpacing/>
        <w:jc w:val="both"/>
        <w:rPr>
          <w:sz w:val="26"/>
          <w:szCs w:val="26"/>
        </w:rPr>
      </w:pPr>
    </w:p>
    <w:p w:rsidR="000F3001" w:rsidRPr="001F7E07" w:rsidRDefault="000F3001" w:rsidP="00805BD2">
      <w:pPr>
        <w:ind w:firstLine="567"/>
        <w:contextualSpacing/>
        <w:jc w:val="both"/>
        <w:rPr>
          <w:b/>
          <w:sz w:val="26"/>
          <w:szCs w:val="26"/>
        </w:rPr>
      </w:pPr>
      <w:proofErr w:type="gramStart"/>
      <w:r w:rsidRPr="001F7E07">
        <w:rPr>
          <w:sz w:val="26"/>
          <w:szCs w:val="26"/>
        </w:rPr>
        <w:t xml:space="preserve">Настоящее заключение подготовлено на основании пункта </w:t>
      </w:r>
      <w:r w:rsidR="00A9659F" w:rsidRPr="001F7E07">
        <w:rPr>
          <w:sz w:val="26"/>
          <w:szCs w:val="26"/>
        </w:rPr>
        <w:t>2</w:t>
      </w:r>
      <w:r w:rsidRPr="001F7E07">
        <w:rPr>
          <w:sz w:val="26"/>
          <w:szCs w:val="26"/>
        </w:rPr>
        <w:t xml:space="preserve"> статьи 157 Бюджетного кодекса Российской Федерации,</w:t>
      </w:r>
      <w:r w:rsidR="00A9659F" w:rsidRPr="001F7E07">
        <w:rPr>
          <w:sz w:val="26"/>
          <w:szCs w:val="26"/>
        </w:rPr>
        <w:t xml:space="preserve"> подпункта 5 пункта 2 статьи 9</w:t>
      </w:r>
      <w:r w:rsidRPr="001F7E07">
        <w:rPr>
          <w:sz w:val="26"/>
          <w:szCs w:val="26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</w:t>
      </w:r>
      <w:proofErr w:type="gramEnd"/>
      <w:r w:rsidRPr="001F7E07">
        <w:rPr>
          <w:sz w:val="26"/>
          <w:szCs w:val="26"/>
        </w:rPr>
        <w:t xml:space="preserve"> округа Ставропольского края </w:t>
      </w:r>
      <w:proofErr w:type="gramStart"/>
      <w:r w:rsidRPr="001F7E07">
        <w:rPr>
          <w:sz w:val="26"/>
          <w:szCs w:val="26"/>
        </w:rPr>
        <w:t>от</w:t>
      </w:r>
      <w:proofErr w:type="gramEnd"/>
      <w:r w:rsidRPr="001F7E07">
        <w:rPr>
          <w:sz w:val="26"/>
          <w:szCs w:val="26"/>
        </w:rPr>
        <w:t xml:space="preserve"> 17.11.2017 №55</w:t>
      </w:r>
      <w:r w:rsidR="00025FC0" w:rsidRPr="001F7E07">
        <w:rPr>
          <w:sz w:val="26"/>
          <w:szCs w:val="26"/>
        </w:rPr>
        <w:t xml:space="preserve"> </w:t>
      </w:r>
      <w:r w:rsidR="0078648F" w:rsidRPr="001F7E07">
        <w:rPr>
          <w:sz w:val="26"/>
          <w:szCs w:val="26"/>
        </w:rPr>
        <w:t>(далее Думы ИГО СК)</w:t>
      </w:r>
      <w:r w:rsidRPr="001F7E07">
        <w:rPr>
          <w:sz w:val="26"/>
          <w:szCs w:val="26"/>
        </w:rPr>
        <w:t>.</w:t>
      </w:r>
    </w:p>
    <w:p w:rsidR="006A0949" w:rsidRDefault="006A0949" w:rsidP="00805BD2">
      <w:pPr>
        <w:pStyle w:val="ConsPlusTitle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48F" w:rsidRPr="006A0949">
        <w:rPr>
          <w:rFonts w:ascii="Times New Roman" w:hAnsi="Times New Roman" w:cs="Times New Roman"/>
          <w:b w:val="0"/>
          <w:sz w:val="28"/>
          <w:szCs w:val="28"/>
        </w:rPr>
        <w:t>Проект решения Думы ИГО СК</w:t>
      </w:r>
      <w:r w:rsidR="0078648F" w:rsidRPr="006A0949">
        <w:rPr>
          <w:rFonts w:ascii="Times New Roman" w:hAnsi="Times New Roman" w:cs="Times New Roman"/>
          <w:sz w:val="28"/>
          <w:szCs w:val="28"/>
        </w:rPr>
        <w:t xml:space="preserve"> </w:t>
      </w:r>
      <w:r w:rsidRPr="006A0949">
        <w:rPr>
          <w:rFonts w:ascii="Times New Roman" w:hAnsi="Times New Roman" w:cs="Times New Roman"/>
          <w:b w:val="0"/>
          <w:sz w:val="28"/>
          <w:szCs w:val="28"/>
        </w:rPr>
        <w:t>«О признании утратившим силу решения совета Изобильненского муниципального района Ставропольского края от 18 июня 2013 года №59 «</w:t>
      </w:r>
      <w:r w:rsidRPr="006A0949">
        <w:rPr>
          <w:rFonts w:ascii="Times New Roman" w:eastAsia="Calibri" w:hAnsi="Times New Roman" w:cs="Times New Roman"/>
          <w:b w:val="0"/>
          <w:bCs/>
          <w:sz w:val="28"/>
          <w:szCs w:val="28"/>
        </w:rPr>
        <w:t>О Порядке предоставления субсидий из бюджета Изобильненского муниципального района Ставропольского края муниципальным унитарным предприятиям, осуществляющим деятельность в области жилищно-коммунального хозяйства, в целях возмещения затрат, связанных с добровольной ликвидацией указанных предприятий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» отменяет действие вышеуказанного решения, так как </w:t>
      </w:r>
      <w:r w:rsidRPr="00D526EB">
        <w:rPr>
          <w:rFonts w:ascii="Times New Roman" w:hAnsi="Times New Roman" w:cs="Times New Roman"/>
          <w:b w:val="0"/>
          <w:sz w:val="28"/>
          <w:szCs w:val="28"/>
        </w:rPr>
        <w:t>соответствии со</w:t>
      </w:r>
      <w:proofErr w:type="gramEnd"/>
      <w:r w:rsidRPr="00D526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526EB">
        <w:rPr>
          <w:rFonts w:ascii="Times New Roman" w:hAnsi="Times New Roman" w:cs="Times New Roman"/>
          <w:b w:val="0"/>
          <w:sz w:val="28"/>
          <w:szCs w:val="28"/>
        </w:rPr>
        <w:t xml:space="preserve">статьей 78 Бюджетного кодекса Российской Федерации </w:t>
      </w:r>
      <w:r w:rsidRPr="00D526EB">
        <w:rPr>
          <w:rFonts w:ascii="Times New Roman" w:hAnsi="Times New Roman" w:cs="Times New Roman"/>
          <w:b w:val="0"/>
          <w:bCs/>
          <w:sz w:val="28"/>
          <w:szCs w:val="28"/>
        </w:rPr>
        <w:t xml:space="preserve"> с</w:t>
      </w:r>
      <w:r w:rsidRPr="00D526E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 (работ, услуг) </w:t>
      </w:r>
      <w:r w:rsidRPr="00D526EB">
        <w:rPr>
          <w:rFonts w:ascii="Times New Roman" w:eastAsia="Calibri" w:hAnsi="Times New Roman" w:cs="Times New Roman"/>
          <w:b w:val="0"/>
          <w:sz w:val="28"/>
          <w:szCs w:val="28"/>
        </w:rPr>
        <w:t>предоставляются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gramEnd"/>
    </w:p>
    <w:p w:rsidR="006A0949" w:rsidRDefault="006A0949" w:rsidP="00805BD2">
      <w:pPr>
        <w:pStyle w:val="ConsPlusTitle"/>
        <w:contextualSpacing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ab/>
        <w:t>Предоставление субсидий</w:t>
      </w:r>
      <w:r w:rsidR="004A0206">
        <w:rPr>
          <w:rFonts w:ascii="Times New Roman" w:eastAsia="Calibri" w:hAnsi="Times New Roman" w:cs="Times New Roman"/>
          <w:b w:val="0"/>
          <w:sz w:val="28"/>
          <w:szCs w:val="28"/>
        </w:rPr>
        <w:t xml:space="preserve"> юридическим лицам, за исключением </w:t>
      </w:r>
      <w:r w:rsidR="004A0206" w:rsidRPr="00D526EB">
        <w:rPr>
          <w:rFonts w:ascii="Times New Roman" w:hAnsi="Times New Roman" w:cs="Times New Roman"/>
          <w:b w:val="0"/>
          <w:spacing w:val="-2"/>
          <w:sz w:val="28"/>
          <w:szCs w:val="28"/>
        </w:rPr>
        <w:t>субсидий муниципальным учреждениям</w:t>
      </w:r>
      <w:r w:rsidR="004A0206">
        <w:rPr>
          <w:rFonts w:ascii="Times New Roman" w:hAnsi="Times New Roman" w:cs="Times New Roman"/>
          <w:b w:val="0"/>
          <w:spacing w:val="-2"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производится в соответствии с решением о бюджете, утверждаемом Думой Изобильненского городского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округа, </w:t>
      </w:r>
      <w:r w:rsidR="004A0206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порядке, утвержденном администрацией Изобильненского городского округа. Таким образом </w:t>
      </w:r>
      <w:r w:rsidR="004A0206" w:rsidRPr="00D526EB">
        <w:rPr>
          <w:rFonts w:ascii="Times New Roman" w:eastAsia="Calibri" w:hAnsi="Times New Roman" w:cs="Times New Roman"/>
          <w:b w:val="0"/>
          <w:bCs/>
          <w:sz w:val="28"/>
          <w:szCs w:val="28"/>
        </w:rPr>
        <w:t>Поряд</w:t>
      </w:r>
      <w:r w:rsidR="004A0206">
        <w:rPr>
          <w:rFonts w:ascii="Times New Roman" w:eastAsia="Calibri" w:hAnsi="Times New Roman" w:cs="Times New Roman"/>
          <w:b w:val="0"/>
          <w:bCs/>
          <w:sz w:val="28"/>
          <w:szCs w:val="28"/>
        </w:rPr>
        <w:t>ок</w:t>
      </w:r>
      <w:r w:rsidR="004A0206" w:rsidRPr="00D526E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предоставления субсидий из бюджета Изобильненского муниципального района Ставропольского края муниципальным унитарным предприятиям, осуществляющим деятельность в области жилищно-коммунального хозяйства, в целях возмещения затрат, связанных с добровольной ликвидацией указанных предприятий</w:t>
      </w:r>
      <w:r w:rsidR="004A0206">
        <w:rPr>
          <w:rFonts w:ascii="Times New Roman" w:eastAsia="Calibri" w:hAnsi="Times New Roman" w:cs="Times New Roman"/>
          <w:b w:val="0"/>
          <w:bCs/>
          <w:sz w:val="28"/>
          <w:szCs w:val="28"/>
        </w:rPr>
        <w:t>, утвержденный решением совета ИМР СК может быть признан утратившим силу.</w:t>
      </w:r>
    </w:p>
    <w:p w:rsidR="004A7244" w:rsidRPr="00214499" w:rsidRDefault="003B2882" w:rsidP="00805BD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4499">
        <w:rPr>
          <w:kern w:val="28"/>
          <w:sz w:val="26"/>
          <w:szCs w:val="26"/>
          <w:lang w:eastAsia="en-US"/>
        </w:rPr>
        <w:tab/>
      </w:r>
      <w:proofErr w:type="gramStart"/>
      <w:r w:rsidR="004A7244" w:rsidRPr="00214499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Проект</w:t>
      </w:r>
      <w:r w:rsidR="004A7244" w:rsidRPr="00214499">
        <w:rPr>
          <w:kern w:val="28"/>
          <w:sz w:val="26"/>
          <w:szCs w:val="26"/>
          <w:lang w:eastAsia="en-US"/>
        </w:rPr>
        <w:t xml:space="preserve"> </w:t>
      </w:r>
      <w:r w:rsidRPr="00214499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решения Думы ИГО </w:t>
      </w:r>
      <w:r w:rsidR="004A0206" w:rsidRPr="006A0949">
        <w:rPr>
          <w:rFonts w:ascii="Times New Roman" w:hAnsi="Times New Roman" w:cs="Times New Roman"/>
          <w:b w:val="0"/>
          <w:sz w:val="28"/>
          <w:szCs w:val="28"/>
        </w:rPr>
        <w:t>«О признании утратившим силу решения совета Изобильненского муниципального района Ставропольского края от 18 июня 2013 года №59 «</w:t>
      </w:r>
      <w:r w:rsidR="004A0206" w:rsidRPr="006A0949">
        <w:rPr>
          <w:rFonts w:ascii="Times New Roman" w:eastAsia="Calibri" w:hAnsi="Times New Roman" w:cs="Times New Roman"/>
          <w:b w:val="0"/>
          <w:bCs/>
          <w:sz w:val="28"/>
          <w:szCs w:val="28"/>
        </w:rPr>
        <w:t>О Порядке предоставления субсидий из бюджета Изобильненского муниципального района Ставропольского края муниципальным унитарным предприятиям, осуществляющим деятельность в области жилищно-коммунального хозяйства, в целях возмещения затрат, связанных с добровольной ликвидацией указанных предприятий</w:t>
      </w:r>
      <w:r w:rsidR="004A0206">
        <w:rPr>
          <w:rFonts w:ascii="Times New Roman" w:eastAsia="Calibri" w:hAnsi="Times New Roman" w:cs="Times New Roman"/>
          <w:b w:val="0"/>
          <w:bCs/>
          <w:sz w:val="28"/>
          <w:szCs w:val="28"/>
        </w:rPr>
        <w:t>»</w:t>
      </w:r>
      <w:r w:rsidRPr="002144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214499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соответствует </w:t>
      </w:r>
      <w:r w:rsidR="004A7244" w:rsidRPr="00214499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требованиям действующего законодательства и может быть  рассмотрен Думой</w:t>
      </w:r>
      <w:proofErr w:type="gramEnd"/>
      <w:r w:rsidR="004A7244" w:rsidRPr="00214499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</w:t>
      </w:r>
      <w:r w:rsidRPr="00214499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ИГО СК</w:t>
      </w:r>
      <w:r w:rsidR="004A7244" w:rsidRPr="00214499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в установленном порядке</w:t>
      </w:r>
      <w:r w:rsidRPr="00214499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.</w:t>
      </w:r>
    </w:p>
    <w:p w:rsidR="004A7244" w:rsidRPr="001C24AA" w:rsidRDefault="004A7244" w:rsidP="00805BD2">
      <w:pPr>
        <w:widowControl/>
        <w:autoSpaceDE/>
        <w:adjustRightInd/>
        <w:ind w:firstLine="709"/>
        <w:contextualSpacing/>
        <w:jc w:val="both"/>
        <w:rPr>
          <w:i/>
          <w:color w:val="548DD4" w:themeColor="text2" w:themeTint="99"/>
          <w:kern w:val="28"/>
          <w:sz w:val="26"/>
          <w:szCs w:val="26"/>
          <w:lang w:eastAsia="en-US"/>
        </w:rPr>
      </w:pPr>
    </w:p>
    <w:p w:rsidR="003102E6" w:rsidRPr="00025FC0" w:rsidRDefault="003102E6" w:rsidP="00805BD2">
      <w:pPr>
        <w:widowControl/>
        <w:autoSpaceDE/>
        <w:adjustRightInd/>
        <w:ind w:firstLine="709"/>
        <w:contextualSpacing/>
        <w:jc w:val="both"/>
        <w:rPr>
          <w:i/>
          <w:kern w:val="28"/>
          <w:sz w:val="26"/>
          <w:szCs w:val="26"/>
          <w:lang w:eastAsia="en-US"/>
        </w:rPr>
      </w:pPr>
    </w:p>
    <w:p w:rsidR="003B2882" w:rsidRPr="00025FC0" w:rsidRDefault="004A7244" w:rsidP="00805BD2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Председатель</w:t>
      </w:r>
    </w:p>
    <w:p w:rsidR="003B2882" w:rsidRPr="00025FC0" w:rsidRDefault="003B2882" w:rsidP="00805BD2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Контрольно-счетного органа</w:t>
      </w:r>
    </w:p>
    <w:p w:rsidR="003B2882" w:rsidRPr="00025FC0" w:rsidRDefault="003B2882" w:rsidP="00805BD2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Изобильненского городского округа</w:t>
      </w:r>
    </w:p>
    <w:p w:rsidR="003B2882" w:rsidRPr="00025FC0" w:rsidRDefault="003B2882" w:rsidP="00805BD2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Ставропольского края</w:t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  <w:t xml:space="preserve">           </w:t>
      </w:r>
      <w:r w:rsidRPr="00025FC0">
        <w:rPr>
          <w:kern w:val="28"/>
          <w:sz w:val="26"/>
          <w:szCs w:val="26"/>
          <w:lang w:eastAsia="en-US"/>
        </w:rPr>
        <w:t>Г.В.Юшкова</w:t>
      </w:r>
    </w:p>
    <w:p w:rsidR="000F3001" w:rsidRPr="00025FC0" w:rsidRDefault="004A0206" w:rsidP="00805BD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025FC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025FC0">
        <w:rPr>
          <w:rFonts w:ascii="Times New Roman" w:hAnsi="Times New Roman" w:cs="Times New Roman"/>
          <w:sz w:val="26"/>
          <w:szCs w:val="26"/>
        </w:rPr>
        <w:t>.20</w:t>
      </w:r>
      <w:r w:rsidR="00816DB0">
        <w:rPr>
          <w:rFonts w:ascii="Times New Roman" w:hAnsi="Times New Roman" w:cs="Times New Roman"/>
          <w:sz w:val="26"/>
          <w:szCs w:val="26"/>
        </w:rPr>
        <w:t>20</w:t>
      </w:r>
    </w:p>
    <w:sectPr w:rsidR="000F3001" w:rsidRPr="00025FC0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44"/>
    <w:rsid w:val="00025FC0"/>
    <w:rsid w:val="000501B8"/>
    <w:rsid w:val="000F3001"/>
    <w:rsid w:val="00111830"/>
    <w:rsid w:val="0012581E"/>
    <w:rsid w:val="001C24AA"/>
    <w:rsid w:val="001F7E07"/>
    <w:rsid w:val="00214499"/>
    <w:rsid w:val="00240933"/>
    <w:rsid w:val="002956CF"/>
    <w:rsid w:val="003102E6"/>
    <w:rsid w:val="003B2882"/>
    <w:rsid w:val="003D5521"/>
    <w:rsid w:val="00486169"/>
    <w:rsid w:val="004A0206"/>
    <w:rsid w:val="004A7244"/>
    <w:rsid w:val="004B08E5"/>
    <w:rsid w:val="005C23A3"/>
    <w:rsid w:val="00663E6F"/>
    <w:rsid w:val="006A0949"/>
    <w:rsid w:val="0078648F"/>
    <w:rsid w:val="007C55FD"/>
    <w:rsid w:val="007D4C0F"/>
    <w:rsid w:val="00805BD2"/>
    <w:rsid w:val="00816DB0"/>
    <w:rsid w:val="00826F79"/>
    <w:rsid w:val="008D4294"/>
    <w:rsid w:val="008F2B20"/>
    <w:rsid w:val="00A9659F"/>
    <w:rsid w:val="00A97078"/>
    <w:rsid w:val="00B7201C"/>
    <w:rsid w:val="00BF7833"/>
    <w:rsid w:val="00C23C11"/>
    <w:rsid w:val="00DC05D7"/>
    <w:rsid w:val="00E46C40"/>
    <w:rsid w:val="00FA070A"/>
    <w:rsid w:val="00FE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2019-04-11T13:50:00Z</cp:lastPrinted>
  <dcterms:created xsi:type="dcterms:W3CDTF">2019-02-13T11:34:00Z</dcterms:created>
  <dcterms:modified xsi:type="dcterms:W3CDTF">2020-04-09T10:07:00Z</dcterms:modified>
</cp:coreProperties>
</file>