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73F9B" w14:textId="77777777" w:rsidR="00000000" w:rsidRDefault="00E84902">
      <w:pPr>
        <w:pStyle w:val="ConsPlusNormal"/>
        <w:jc w:val="both"/>
        <w:outlineLvl w:val="0"/>
      </w:pPr>
    </w:p>
    <w:p w14:paraId="513FF5E0" w14:textId="77777777" w:rsidR="00000000" w:rsidRDefault="00E84902">
      <w:pPr>
        <w:pStyle w:val="ConsPlusTitle"/>
        <w:jc w:val="center"/>
      </w:pPr>
      <w:r>
        <w:t>ГУБЕРНАТОР СТАВРОПОЛЬСКОГО КРАЯ</w:t>
      </w:r>
    </w:p>
    <w:p w14:paraId="1DC860AD" w14:textId="77777777" w:rsidR="00000000" w:rsidRDefault="00E84902">
      <w:pPr>
        <w:pStyle w:val="ConsPlusTitle"/>
        <w:jc w:val="center"/>
      </w:pPr>
    </w:p>
    <w:p w14:paraId="2B319F92" w14:textId="77777777" w:rsidR="00000000" w:rsidRDefault="00E84902">
      <w:pPr>
        <w:pStyle w:val="ConsPlusTitle"/>
        <w:jc w:val="center"/>
      </w:pPr>
      <w:r>
        <w:t>ПОСТАНОВЛЕНИЕ</w:t>
      </w:r>
    </w:p>
    <w:p w14:paraId="29C36BE6" w14:textId="77777777" w:rsidR="00000000" w:rsidRDefault="00E84902">
      <w:pPr>
        <w:pStyle w:val="ConsPlusTitle"/>
        <w:jc w:val="center"/>
      </w:pPr>
      <w:r>
        <w:t>от 16 марта 2020 г. N 101</w:t>
      </w:r>
    </w:p>
    <w:p w14:paraId="490F1173" w14:textId="77777777" w:rsidR="00000000" w:rsidRDefault="00E84902">
      <w:pPr>
        <w:pStyle w:val="ConsPlusTitle"/>
        <w:jc w:val="center"/>
      </w:pPr>
    </w:p>
    <w:p w14:paraId="621D39C6" w14:textId="77777777" w:rsidR="00000000" w:rsidRDefault="00E84902">
      <w:pPr>
        <w:pStyle w:val="ConsPlusTitle"/>
        <w:jc w:val="center"/>
      </w:pPr>
      <w:r>
        <w:t>О ВВЕДЕНИИ НА ТЕРРИТОРИИ СТАВРОПОЛЬСКОГО КРАЯ РЕЖИМА</w:t>
      </w:r>
    </w:p>
    <w:p w14:paraId="163E4855" w14:textId="77777777" w:rsidR="00000000" w:rsidRDefault="00E84902">
      <w:pPr>
        <w:pStyle w:val="ConsPlusTitle"/>
        <w:jc w:val="center"/>
      </w:pPr>
      <w:r>
        <w:t>ПОВЫШЕННОЙ ГОТОВНОСТИ</w:t>
      </w:r>
    </w:p>
    <w:p w14:paraId="6E69B1D4" w14:textId="77777777" w:rsidR="00000000" w:rsidRDefault="00E8490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2BE12B3B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67D800C2" w14:textId="77777777" w:rsidR="00000000" w:rsidRDefault="00E849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4A1FE4C" w14:textId="77777777" w:rsidR="00000000" w:rsidRDefault="00E849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Губернатора Ставропольского края</w:t>
            </w:r>
          </w:p>
          <w:p w14:paraId="35A5920F" w14:textId="77777777" w:rsidR="00000000" w:rsidRDefault="00E849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25.06.2020 </w:t>
            </w:r>
            <w:hyperlink r:id="rId6" w:tooltip="Постановление Губернатора Ставропольского края от 25.06.2020 N 266 &quot;О внесении изменений в постановление Губернатора Ставропольского края от 16 марта 2020 г. N 101 &quot;О введении на территории Ставропольского края режима повышенной готовности&quot;{КонсультантПлюс}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21.07.2020 </w:t>
            </w:r>
            <w:hyperlink r:id="rId7" w:tooltip="Постановление Губернатора Ставропольского края от 21.07.2020 N 298 &quot;О внесении изменений в некоторые постановления Губернатора Ставропольского края по вопросам снижения рисков распространения новой коронавирусной инфекции (COVID-2019) на территории Ставропольского края&quot;{КонсультантПлюс}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84451D8" w14:textId="77777777" w:rsidR="00000000" w:rsidRDefault="00E84902">
      <w:pPr>
        <w:pStyle w:val="ConsPlusNormal"/>
        <w:jc w:val="both"/>
      </w:pPr>
    </w:p>
    <w:p w14:paraId="7004BC62" w14:textId="77777777" w:rsidR="00000000" w:rsidRDefault="00E84902">
      <w:pPr>
        <w:pStyle w:val="ConsPlusNormal"/>
        <w:ind w:firstLine="540"/>
        <w:jc w:val="both"/>
      </w:pPr>
      <w:r>
        <w:t>В соответствии с федеральными законами "</w:t>
      </w:r>
      <w:hyperlink r:id="rId8" w:tooltip="Федеральный закон от 21.12.1994 N 68-ФЗ (ред. от 23.06.2020) &quot;О защите населения и территорий от чрезвычайных ситуаций природного и техногенного характера&quot;{КонсультантПлюс}" w:history="1">
        <w:r>
          <w:rPr>
            <w:color w:val="0000FF"/>
          </w:rPr>
          <w:t>О защите населения и территорий</w:t>
        </w:r>
      </w:hyperlink>
      <w:r>
        <w:t xml:space="preserve"> от чрезвычайных ситуаций природного и техногенного характера", </w:t>
      </w:r>
      <w:hyperlink r:id="rId9" w:tooltip="Федеральный закон от 30.03.1999 N 52-ФЗ (ред. от 26.07.2019) &quot;О санитарно-эпидемиологическом благополучии населения&quot;{КонсультантПлюс}" w:history="1">
        <w:r>
          <w:rPr>
            <w:color w:val="0000FF"/>
          </w:rPr>
          <w:t>"О санитарно-эп</w:t>
        </w:r>
        <w:r>
          <w:rPr>
            <w:color w:val="0000FF"/>
          </w:rPr>
          <w:t>идемиологическом благополучии населения"</w:t>
        </w:r>
      </w:hyperlink>
      <w:r>
        <w:t xml:space="preserve">, </w:t>
      </w:r>
      <w:hyperlink r:id="rId10" w:tooltip="Постановление Правительства РФ от 30.12.2003 N 794 (ред. от 02.04.2020) &quot;О единой государственной системе предупреждения и ликвидации чрезвычайных ситуаций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2003 г. N 794 "О единой государственной системе предупреждения и ликвидации чрезвыча</w:t>
      </w:r>
      <w:r>
        <w:t xml:space="preserve">йных ситуаций", постановлениями Главного государственного санитарного врача Российской Федерации от 2 марта 2020 г. </w:t>
      </w:r>
      <w:hyperlink r:id="rId11" w:tooltip="Постановление Главного государственного санитарного врача РФ от 02.03.2020 N 5 (ред. от 13.03.2020) &quot;О дополнительных мерах по снижению рисков завоза и распространения новой коронавирусной инфекции (2019-nCoV)&quot; (Зарегистрировано в Минюсте России 02.03.2020 N 57643){КонсультантПлюс}" w:history="1">
        <w:r>
          <w:rPr>
            <w:color w:val="0000FF"/>
          </w:rPr>
          <w:t>N 5</w:t>
        </w:r>
      </w:hyperlink>
      <w:r>
        <w:t xml:space="preserve"> "О дополнительных мерах по снижению рисков завоза и распространения новой коронавирусной инфекции (2019-nCoV)" (далее - постановление Роспотребнадзора N 5) и от 13 марта 2020 г. </w:t>
      </w:r>
      <w:hyperlink r:id="rId12" w:tooltip="Постановление Главного государственного санитарного врача РФ от 13.03.2020 N 6 &quot;О дополнительных мерах по снижению рисков распространения COVID-2019&quot; (Зарегистрировано в Минюсте России 16.03.2020 N 57744){КонсультантПлюс}" w:history="1">
        <w:r>
          <w:rPr>
            <w:color w:val="0000FF"/>
          </w:rPr>
          <w:t>N 6</w:t>
        </w:r>
      </w:hyperlink>
      <w:r>
        <w:t xml:space="preserve"> "О дополнительных мерах по снижению рисков распространения COVID-2019" (далее - постановление Роспотребнадзора N 6), </w:t>
      </w:r>
      <w:hyperlink r:id="rId13" w:tooltip="Закон Ставропольского края от 11.02.2020 N 18-кз &quot;О некоторых вопросах в области защиты населения и территорий в Ставропольском крае от чрезвычайных ситуаций природного и техногенного характера&quot; (принят Думой Ставропольского края 30.01.2020){КонсультантПлюс}" w:history="1">
        <w:r>
          <w:rPr>
            <w:color w:val="0000FF"/>
          </w:rPr>
          <w:t>Законом</w:t>
        </w:r>
      </w:hyperlink>
      <w:r>
        <w:t xml:space="preserve"> Ставропольского края "О некоторых вопросах в области защиты населения и территорий в Ставропольском крае от чрезвычайных ситуаций природного и техногенного ха</w:t>
      </w:r>
      <w:r>
        <w:t xml:space="preserve">рактера", </w:t>
      </w:r>
      <w:hyperlink r:id="rId14" w:tooltip="Постановление Правительства Ставропольского края от 10.08.2005 N 97-п (ред. от 29.06.2020) &quot;О Ставропольской краевой территориальной подсистеме единой государственной системы предупреждения и ликвидации чрезвычайных ситуаций&quot; (вместе с &quot;Положением о Ставропольской краевой территориальной подсистеме единой государственной системы предупреждения и ликвидации чрезвычайных ситуаций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10 августа 2005 г. N 97-п "О Ставропольской краевой территориальной подсистеме единой государственной системы предупреждения и ликвидации чрезвычайных</w:t>
      </w:r>
      <w:r>
        <w:t xml:space="preserve"> ситуаций", протоколом оперативного заседания комиссии по предупреждению и ликвидации чрезвычайных ситуаций и обеспечению пожарной безопасности в Ставропольском крае от 16 марта 2020 года N 3, в целях предупреждения угрозы завоза и распространения новой ко</w:t>
      </w:r>
      <w:r>
        <w:t>ронавирусной инфекции (COVID-2019) (далее - коронавирусная инфекция) на территории Ставропольского края постановляю:</w:t>
      </w:r>
    </w:p>
    <w:p w14:paraId="00BBF19E" w14:textId="77777777" w:rsidR="00000000" w:rsidRDefault="00E84902">
      <w:pPr>
        <w:pStyle w:val="ConsPlusNormal"/>
        <w:jc w:val="both"/>
      </w:pPr>
    </w:p>
    <w:p w14:paraId="4530F12C" w14:textId="77777777" w:rsidR="00000000" w:rsidRDefault="00E84902">
      <w:pPr>
        <w:pStyle w:val="ConsPlusNormal"/>
        <w:ind w:firstLine="540"/>
        <w:jc w:val="both"/>
      </w:pPr>
      <w:r>
        <w:t>1. Ввести с 14 часов 00 минут 18 марта 2020 года до особого распоряжения режим повышенной готовности для органов управления и сил Ставропо</w:t>
      </w:r>
      <w:r>
        <w:t>льской краевой территориальной подсистемы единой государственной системы предупреждения и ликвидации чрезвычайных ситуаций (далее соответственно - Ставропольская краевая территориальная подсистема, режим повышенной готовности).</w:t>
      </w:r>
    </w:p>
    <w:p w14:paraId="01A0F65D" w14:textId="77777777" w:rsidR="00000000" w:rsidRDefault="00E84902">
      <w:pPr>
        <w:pStyle w:val="ConsPlusNormal"/>
        <w:jc w:val="both"/>
      </w:pPr>
      <w:r>
        <w:t xml:space="preserve">(в ред. </w:t>
      </w:r>
      <w:hyperlink r:id="rId15" w:tooltip="Постановление Губернатора Ставропольского края от 25.06.2020 N 266 &quot;О внесении изменений в постановление Губернатора Ставропольского края от 16 марта 2020 г. N 101 &quot;О введении на территории Ставропольского края режима повышенной готовно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25.06.2020 N 266)</w:t>
      </w:r>
    </w:p>
    <w:p w14:paraId="1717F068" w14:textId="77777777" w:rsidR="00000000" w:rsidRDefault="00E84902">
      <w:pPr>
        <w:pStyle w:val="ConsPlusNormal"/>
        <w:spacing w:before="200"/>
        <w:ind w:firstLine="540"/>
        <w:jc w:val="both"/>
      </w:pPr>
      <w:r>
        <w:t>2. Границей зоны возможной чрезвычайной ситуации определить территорию Ставропольского края.</w:t>
      </w:r>
    </w:p>
    <w:p w14:paraId="0C6E761D" w14:textId="77777777" w:rsidR="00000000" w:rsidRDefault="00E84902">
      <w:pPr>
        <w:pStyle w:val="ConsPlusNormal"/>
        <w:spacing w:before="200"/>
        <w:ind w:firstLine="540"/>
        <w:jc w:val="both"/>
      </w:pPr>
      <w:r>
        <w:t>3. Привлечь к проведению мероприятий по предупреждению чрезвычайной ситуации на территории Ставропольского к</w:t>
      </w:r>
      <w:r>
        <w:t>рая силы и средства Ставропольской краевой территориальной подсистемы.</w:t>
      </w:r>
    </w:p>
    <w:p w14:paraId="04B5FB96" w14:textId="77777777" w:rsidR="00000000" w:rsidRDefault="00E84902">
      <w:pPr>
        <w:pStyle w:val="ConsPlusNormal"/>
        <w:spacing w:before="200"/>
        <w:ind w:firstLine="540"/>
        <w:jc w:val="both"/>
      </w:pPr>
      <w:r>
        <w:t>4. Органам управления Ставропольской краевой территориальной подсистемы обеспечить приведение в готовность необходимых сил и средств для реализации первоочередных мер по предупреждению,</w:t>
      </w:r>
      <w:r>
        <w:t xml:space="preserve"> локализации и устранению причин, способствующих завозу и распространению коронавирусной инфекции на территории Ставропольского края.</w:t>
      </w:r>
    </w:p>
    <w:p w14:paraId="5481586F" w14:textId="77777777" w:rsidR="00000000" w:rsidRDefault="00E84902">
      <w:pPr>
        <w:pStyle w:val="ConsPlusNormal"/>
        <w:spacing w:before="200"/>
        <w:ind w:firstLine="540"/>
        <w:jc w:val="both"/>
      </w:pPr>
      <w:r>
        <w:t>5. Запретить до 10 апреля 2020 года на территории Ставропольского края проведение культурно-просветительных, театрально-зр</w:t>
      </w:r>
      <w:r>
        <w:t>елищных, выставочных, спортивных и иных мероприятий с пребыванием граждан в количестве более 50 человек.</w:t>
      </w:r>
    </w:p>
    <w:p w14:paraId="012A7F98" w14:textId="77777777" w:rsidR="00000000" w:rsidRDefault="00E84902">
      <w:pPr>
        <w:pStyle w:val="ConsPlusNormal"/>
        <w:spacing w:before="200"/>
        <w:ind w:firstLine="540"/>
        <w:jc w:val="both"/>
      </w:pPr>
      <w:r>
        <w:t>6. Поручить органам исполнительной власти Ставропольского края, осуществляющим функции и полномочия учредителей организаций общего образования, дополни</w:t>
      </w:r>
      <w:r>
        <w:t>тельного образования детей, и рекомендовать органам местного самоуправления муниципальных образований Ставропольского края, осуществляющим функции и полномочия учредителей организаций общего образования, дополнительного образования детей, в срок до 20 март</w:t>
      </w:r>
      <w:r>
        <w:t xml:space="preserve">а 2020 года обеспечить принятие в установленном порядке решений о возможности свободного посещения учебных занятий обучающимися по решению их родителей или иных </w:t>
      </w:r>
      <w:r>
        <w:lastRenderedPageBreak/>
        <w:t>законных представителей.</w:t>
      </w:r>
    </w:p>
    <w:p w14:paraId="566D9D2B" w14:textId="77777777" w:rsidR="00000000" w:rsidRDefault="00E84902">
      <w:pPr>
        <w:pStyle w:val="ConsPlusNormal"/>
        <w:spacing w:before="200"/>
        <w:ind w:firstLine="540"/>
        <w:jc w:val="both"/>
      </w:pPr>
      <w:r>
        <w:t>7. Министерству здравоохранения Ставропольского края обеспечить:</w:t>
      </w:r>
    </w:p>
    <w:p w14:paraId="4633683E" w14:textId="77777777" w:rsidR="00000000" w:rsidRDefault="00E84902">
      <w:pPr>
        <w:pStyle w:val="ConsPlusNormal"/>
        <w:spacing w:before="200"/>
        <w:ind w:firstLine="540"/>
        <w:jc w:val="both"/>
      </w:pPr>
      <w:r>
        <w:t xml:space="preserve">7.1. Выполнение мероприятий, предусмотренных </w:t>
      </w:r>
      <w:hyperlink r:id="rId16" w:tooltip="Постановление Главного государственного санитарного врача РФ от 02.03.2020 N 5 (ред. от 13.03.2020) &quot;О дополнительных мерах по снижению рисков завоза и распространения новой коронавирусной инфекции (2019-nCoV)&quot; (Зарегистрировано в Минюсте России 02.03.2020 N 57643){КонсультантПлюс}" w:history="1">
        <w:r>
          <w:rPr>
            <w:color w:val="0000FF"/>
          </w:rPr>
          <w:t>пунктом 2</w:t>
        </w:r>
      </w:hyperlink>
      <w:r>
        <w:t xml:space="preserve"> постано</w:t>
      </w:r>
      <w:r>
        <w:t xml:space="preserve">вления Роспотребнадзора N 5, и мероприятий, предусмотренных </w:t>
      </w:r>
      <w:hyperlink r:id="rId17" w:tooltip="Постановление Главного государственного санитарного врача РФ от 13.03.2020 N 6 &quot;О дополнительных мерах по снижению рисков распространения COVID-2019&quot; (Зарегистрировано в Минюсте России 16.03.2020 N 57744){КонсультантПлюс}" w:history="1">
        <w:r>
          <w:rPr>
            <w:color w:val="0000FF"/>
          </w:rPr>
          <w:t>пунктом 2</w:t>
        </w:r>
      </w:hyperlink>
      <w:r>
        <w:t xml:space="preserve"> постановления Роспотребнадзора N 6.</w:t>
      </w:r>
    </w:p>
    <w:p w14:paraId="3D32EDDD" w14:textId="77777777" w:rsidR="00000000" w:rsidRDefault="00E84902">
      <w:pPr>
        <w:pStyle w:val="ConsPlusNormal"/>
        <w:spacing w:before="200"/>
        <w:ind w:firstLine="540"/>
        <w:jc w:val="both"/>
      </w:pPr>
      <w:r>
        <w:t>7.2. Готовность к</w:t>
      </w:r>
      <w:r>
        <w:t xml:space="preserve"> развертыванию карантинного госпиталя на 1500 мест на базе государственного бюджетного учреждения здравоохранения Ставропольского края "Ставропольский краевой клинический многопрофильный центр".</w:t>
      </w:r>
    </w:p>
    <w:p w14:paraId="65DBFADE" w14:textId="77777777" w:rsidR="00000000" w:rsidRDefault="00E84902">
      <w:pPr>
        <w:pStyle w:val="ConsPlusNormal"/>
        <w:spacing w:before="200"/>
        <w:ind w:firstLine="540"/>
        <w:jc w:val="both"/>
      </w:pPr>
      <w:r>
        <w:t xml:space="preserve">7.3. Совместно с Управлением Федеральной службы по надзору в </w:t>
      </w:r>
      <w:r>
        <w:t>сфере защиты прав потребителей и благополучия человека по Ставропольскому краю изоляцию граждан, у которых по результатам лабораторных исследований подтверждено наличие коронавирусной инфекции, в соответствии с медицинскими показаниями.</w:t>
      </w:r>
    </w:p>
    <w:p w14:paraId="433410B5" w14:textId="77777777" w:rsidR="00000000" w:rsidRDefault="00E84902">
      <w:pPr>
        <w:pStyle w:val="ConsPlusNormal"/>
        <w:spacing w:before="200"/>
        <w:ind w:firstLine="540"/>
        <w:jc w:val="both"/>
      </w:pPr>
      <w:r>
        <w:t>7.4. Ежедневный сбо</w:t>
      </w:r>
      <w:r>
        <w:t>р информации о случаях выявления коронавирусной инфекции на территории Российской Федерации.</w:t>
      </w:r>
    </w:p>
    <w:p w14:paraId="3F71C579" w14:textId="77777777" w:rsidR="00000000" w:rsidRDefault="00E84902">
      <w:pPr>
        <w:pStyle w:val="ConsPlusNormal"/>
        <w:spacing w:before="200"/>
        <w:ind w:firstLine="540"/>
        <w:jc w:val="both"/>
      </w:pPr>
      <w:r>
        <w:t>7.5. Ежедневное представление Губернатору Ставропольского края информации о ситуации, связанной с распространением на территории Ставропольского края коронавирусно</w:t>
      </w:r>
      <w:r>
        <w:t>й инфекции.</w:t>
      </w:r>
    </w:p>
    <w:p w14:paraId="0AB18502" w14:textId="77777777" w:rsidR="00000000" w:rsidRDefault="00E84902">
      <w:pPr>
        <w:pStyle w:val="ConsPlusNormal"/>
        <w:spacing w:before="200"/>
        <w:ind w:firstLine="540"/>
        <w:jc w:val="both"/>
      </w:pPr>
      <w:r>
        <w:t>7.6. Незамедлительное представление Губернатору Ставропольского края информации о выявлении новых случаев заражения коронавирусной инфекцией на территории Ставропольского края.</w:t>
      </w:r>
    </w:p>
    <w:p w14:paraId="57484D3B" w14:textId="77777777" w:rsidR="00000000" w:rsidRDefault="00E84902">
      <w:pPr>
        <w:pStyle w:val="ConsPlusNormal"/>
        <w:spacing w:before="200"/>
        <w:ind w:firstLine="540"/>
        <w:jc w:val="both"/>
      </w:pPr>
      <w:r>
        <w:t>7.7. В срок до 21 марта 2020 года разработку комплексного плана мер</w:t>
      </w:r>
      <w:r>
        <w:t>оприятий по предотвращению завоза и распространения коронавирусной инфекции на территории Ставропольского края и представление его на утверждение координационным советом по борьбе с распространением новой коронавирусной инфекции (COVID-19) на территории Ст</w:t>
      </w:r>
      <w:r>
        <w:t>авропольского края.</w:t>
      </w:r>
    </w:p>
    <w:p w14:paraId="0BC7B06C" w14:textId="77777777" w:rsidR="00000000" w:rsidRDefault="00E84902">
      <w:pPr>
        <w:pStyle w:val="ConsPlusNormal"/>
        <w:spacing w:before="200"/>
        <w:ind w:firstLine="540"/>
        <w:jc w:val="both"/>
      </w:pPr>
      <w:r>
        <w:t>8. Министерству туризма и оздоровительных курортов Ставропольского края:</w:t>
      </w:r>
    </w:p>
    <w:p w14:paraId="06C7C680" w14:textId="77777777" w:rsidR="00000000" w:rsidRDefault="00E84902">
      <w:pPr>
        <w:pStyle w:val="ConsPlusNormal"/>
        <w:spacing w:before="200"/>
        <w:ind w:firstLine="540"/>
        <w:jc w:val="both"/>
      </w:pPr>
      <w:r>
        <w:t>8.1. Принять меры по недопущению срыва курортного сезона на Кавказских Минеральных водах при реализации мер по предотвращению завоза и распространения коронавирусн</w:t>
      </w:r>
      <w:r>
        <w:t>ой инфекции на территории Ставропольского края.</w:t>
      </w:r>
    </w:p>
    <w:p w14:paraId="3916D6DF" w14:textId="77777777" w:rsidR="00000000" w:rsidRDefault="00E84902">
      <w:pPr>
        <w:pStyle w:val="ConsPlusNormal"/>
        <w:spacing w:before="200"/>
        <w:ind w:firstLine="540"/>
        <w:jc w:val="both"/>
      </w:pPr>
      <w:r>
        <w:t>8.2. В срок до 20 марта 2020 года подготовить и направить руководителям организаций отдыха и оздоровления, расположенных на территории Ставропольского края, рекомендации по выполнению санитарного законодатель</w:t>
      </w:r>
      <w:r>
        <w:t>ства в области обеспечения санитарно-эпидемиологического благополучия населения и обеспечить контроль за их выполнением.</w:t>
      </w:r>
    </w:p>
    <w:p w14:paraId="3C3DEF98" w14:textId="77777777" w:rsidR="00000000" w:rsidRDefault="00E84902">
      <w:pPr>
        <w:pStyle w:val="ConsPlusNormal"/>
        <w:spacing w:before="200"/>
        <w:ind w:firstLine="540"/>
        <w:jc w:val="both"/>
      </w:pPr>
      <w:r>
        <w:t>9. Министерству труда и социальной защиты населения Ставропольского края обеспечить:</w:t>
      </w:r>
    </w:p>
    <w:p w14:paraId="2F1D781B" w14:textId="77777777" w:rsidR="00000000" w:rsidRDefault="00E84902">
      <w:pPr>
        <w:pStyle w:val="ConsPlusNormal"/>
        <w:spacing w:before="200"/>
        <w:ind w:firstLine="540"/>
        <w:jc w:val="both"/>
      </w:pPr>
      <w:r>
        <w:t>9.1. Введение запрета на посещение учреждений соци</w:t>
      </w:r>
      <w:r>
        <w:t>ального обслуживания населения Ставропольского края с круглосуточным пребыванием граждан лицами с симптомами простудных заболеваний.</w:t>
      </w:r>
    </w:p>
    <w:p w14:paraId="18956E24" w14:textId="77777777" w:rsidR="00000000" w:rsidRDefault="00E84902">
      <w:pPr>
        <w:pStyle w:val="ConsPlusNormal"/>
        <w:spacing w:before="200"/>
        <w:ind w:firstLine="540"/>
        <w:jc w:val="both"/>
      </w:pPr>
      <w:r>
        <w:t>9.2. Своевременное выявление получателей социальных услуг с симптомами простудных заболеваний, их изоляцию и организацию ок</w:t>
      </w:r>
      <w:r>
        <w:t>азания им необходимой медицинской помощи.</w:t>
      </w:r>
    </w:p>
    <w:p w14:paraId="37AF15BF" w14:textId="77777777" w:rsidR="00000000" w:rsidRDefault="00E84902">
      <w:pPr>
        <w:pStyle w:val="ConsPlusNormal"/>
        <w:spacing w:before="200"/>
        <w:ind w:firstLine="540"/>
        <w:jc w:val="both"/>
      </w:pPr>
      <w:r>
        <w:t>9.3. Создание в учреждениях социального обслуживания населения Ставропольского края резерва средств индивидуальной защиты, дезинфекционных средств, обладающих вирулицидной активностью, и антисептиков.</w:t>
      </w:r>
    </w:p>
    <w:p w14:paraId="52E222D7" w14:textId="77777777" w:rsidR="00000000" w:rsidRDefault="00E84902">
      <w:pPr>
        <w:pStyle w:val="ConsPlusNormal"/>
        <w:spacing w:before="200"/>
        <w:ind w:firstLine="540"/>
        <w:jc w:val="both"/>
      </w:pPr>
      <w:r>
        <w:t>10. Министерс</w:t>
      </w:r>
      <w:r>
        <w:t xml:space="preserve">тву финансов Ставропольского края обеспечить внесение изменений в </w:t>
      </w:r>
      <w:hyperlink r:id="rId18" w:tooltip="Закон Ставропольского края от 13.12.2019 N 95-кз (ред. от 01.06.2020) &quot;О бюджете Ставропольского края на 2020 год и плановый период 2021 и 2022 годов&quot; (принят Думой Ставропольского края 28.11.2019) (вместе с &quot;Нормативами распределения доходов между краевым бюджетом, местными бюджетами и бюджетом Территориального фонда обязательного медицинского страхования Ставропольского края на 2020 год и плановый период 2021 и 2022 годов&quot;, &quot;Дифференцированными нормативами отчислений в местные бюджеты от акцизов на автомо{КонсультантПлюс}" w:history="1">
        <w:r>
          <w:rPr>
            <w:color w:val="0000FF"/>
          </w:rPr>
          <w:t>Закон</w:t>
        </w:r>
      </w:hyperlink>
      <w:r>
        <w:t xml:space="preserve"> Ставрополь</w:t>
      </w:r>
      <w:r>
        <w:t>ского края "О бюджете Ставропольского края на 2020 год и плановый период 2021 и 2022 годов" в целях увеличения размера резервного фонда Правительства Ставропольского края на 623,5 млн рублей.</w:t>
      </w:r>
    </w:p>
    <w:p w14:paraId="485F85DF" w14:textId="77777777" w:rsidR="00000000" w:rsidRDefault="00E84902">
      <w:pPr>
        <w:pStyle w:val="ConsPlusNormal"/>
        <w:spacing w:before="200"/>
        <w:ind w:firstLine="540"/>
        <w:jc w:val="both"/>
      </w:pPr>
      <w:r>
        <w:t xml:space="preserve">11. Поручить министерству здравоохранения Ставропольского края, </w:t>
      </w:r>
      <w:r>
        <w:t xml:space="preserve">министерству культуры </w:t>
      </w:r>
      <w:r>
        <w:lastRenderedPageBreak/>
        <w:t>Ставропольского края, министерству образования Ставропольского края, министерству труда и социальной защиты населения Ставропольского края, министерству физической культуры и спорта Ставропольского края, министерству энергетики, промы</w:t>
      </w:r>
      <w:r>
        <w:t>шленности и связи Ставропольского края и рекомендовать органам местного самоуправления муниципальных районов и городских округов Ставропольского края создать оперативные штабы по реализации первоочередных мер по предупреждению, локализации и устранению при</w:t>
      </w:r>
      <w:r>
        <w:t>чин, способствующих завозу и распространению коронавирусной инфекции.</w:t>
      </w:r>
    </w:p>
    <w:p w14:paraId="139F87D8" w14:textId="77777777" w:rsidR="00000000" w:rsidRDefault="00E84902">
      <w:pPr>
        <w:pStyle w:val="ConsPlusNormal"/>
        <w:spacing w:before="200"/>
        <w:ind w:firstLine="540"/>
        <w:jc w:val="both"/>
      </w:pPr>
      <w:r>
        <w:t>12. Рекомендовать:</w:t>
      </w:r>
    </w:p>
    <w:p w14:paraId="6A2B160D" w14:textId="77777777" w:rsidR="00000000" w:rsidRDefault="00E84902">
      <w:pPr>
        <w:pStyle w:val="ConsPlusNormal"/>
        <w:spacing w:before="200"/>
        <w:ind w:firstLine="540"/>
        <w:jc w:val="both"/>
      </w:pPr>
      <w:r>
        <w:t>12.1. Органам местного самоуправления муниципальных районов и городских округов Ставропольского края:</w:t>
      </w:r>
    </w:p>
    <w:p w14:paraId="11F9CD7D" w14:textId="77777777" w:rsidR="00000000" w:rsidRDefault="00E84902">
      <w:pPr>
        <w:pStyle w:val="ConsPlusNormal"/>
        <w:spacing w:before="200"/>
        <w:ind w:firstLine="540"/>
        <w:jc w:val="both"/>
      </w:pPr>
      <w:r>
        <w:t>12.1.1. Утвердить планы мероприятий по предотвращению завоза и ра</w:t>
      </w:r>
      <w:r>
        <w:t>спространения коронавирусной инфекции на территории соответствующего муниципального образования, а также графики проверок реализации данных планов.</w:t>
      </w:r>
    </w:p>
    <w:p w14:paraId="374CE2F1" w14:textId="77777777" w:rsidR="00000000" w:rsidRDefault="00E84902">
      <w:pPr>
        <w:pStyle w:val="ConsPlusNormal"/>
        <w:spacing w:before="200"/>
        <w:ind w:firstLine="540"/>
        <w:jc w:val="both"/>
      </w:pPr>
      <w:r>
        <w:t>12.1.2. Принять меры в целях обеспечения муниципальных организаций образования, здравоохранения, культуры, с</w:t>
      </w:r>
      <w:r>
        <w:t>оциальной защиты населения, многофункциональных центров предоставления государственных и муниципальных услуг в Ставропольском крае средствами индивидуальной защиты и дезинфекционными средствами, в том числе предусмотреть выделение финансовых средств на дан</w:t>
      </w:r>
      <w:r>
        <w:t>ные цели в необходимом объеме.</w:t>
      </w:r>
    </w:p>
    <w:p w14:paraId="1BAB09AD" w14:textId="77777777" w:rsidR="00000000" w:rsidRDefault="00E84902">
      <w:pPr>
        <w:pStyle w:val="ConsPlusNormal"/>
        <w:spacing w:before="200"/>
        <w:ind w:firstLine="540"/>
        <w:jc w:val="both"/>
      </w:pPr>
      <w:r>
        <w:t>12.1.3. Обеспечить соблюдение противоэпидемического режима в образовательных организациях, в том числе рассмотреть возможность перехода на дистанционное обучение.</w:t>
      </w:r>
    </w:p>
    <w:p w14:paraId="0B9EE853" w14:textId="77777777" w:rsidR="00000000" w:rsidRDefault="00E84902">
      <w:pPr>
        <w:pStyle w:val="ConsPlusNormal"/>
        <w:spacing w:before="200"/>
        <w:ind w:firstLine="540"/>
        <w:jc w:val="both"/>
      </w:pPr>
      <w:r>
        <w:t>12.1.4. Принять усиленные меры по предотвращению завоза и расп</w:t>
      </w:r>
      <w:r>
        <w:t>ространения коронавирусной инфекции в период проведения мероприятий, посвященных празднованию 75-летия Победы в Великой Отечественной войне 1941 - 1945 годов.</w:t>
      </w:r>
    </w:p>
    <w:p w14:paraId="6A436DA6" w14:textId="77777777" w:rsidR="00000000" w:rsidRDefault="00E84902">
      <w:pPr>
        <w:pStyle w:val="ConsPlusNormal"/>
        <w:spacing w:before="200"/>
        <w:ind w:firstLine="540"/>
        <w:jc w:val="both"/>
      </w:pPr>
      <w:r>
        <w:t>12.1.5. Исключить участие в мероприятиях, посвященных празднованию 75-летия Победы в Великой Отеч</w:t>
      </w:r>
      <w:r>
        <w:t>ественной войне 1941 - 1945 годов, делегаций из субъектов Российской Федерации и стран, в которых зарегистрированы случаи коронавирусной инфекции.</w:t>
      </w:r>
    </w:p>
    <w:p w14:paraId="37D26DAB" w14:textId="77777777" w:rsidR="00000000" w:rsidRDefault="00E84902">
      <w:pPr>
        <w:pStyle w:val="ConsPlusNormal"/>
        <w:spacing w:before="200"/>
        <w:ind w:firstLine="540"/>
        <w:jc w:val="both"/>
      </w:pPr>
      <w:r>
        <w:t>12.1.6. Организовать мероприятия по обеспечению дезинфекции автомобильного транспорта, осуществляющего регуля</w:t>
      </w:r>
      <w:r>
        <w:t>рные перевозки пассажиров и багажа по муниципальным маршрутам регулярных перевозок в Ставропольском крае и межмуниципальным маршрутам регулярных перевозок в Ставропольском крае.</w:t>
      </w:r>
    </w:p>
    <w:p w14:paraId="1EC61656" w14:textId="77777777" w:rsidR="00000000" w:rsidRDefault="00E84902">
      <w:pPr>
        <w:pStyle w:val="ConsPlusNormal"/>
        <w:spacing w:before="200"/>
        <w:ind w:firstLine="540"/>
        <w:jc w:val="both"/>
      </w:pPr>
      <w:r>
        <w:t>12.2. Избирательной комиссии Ставропольского края совместно с главами муниципа</w:t>
      </w:r>
      <w:r>
        <w:t xml:space="preserve">льных образований Ставропольского края обеспечить образование резервных избирательных участков для подготовки и проведения общероссийского голосования по вопросу одобрения изменений в </w:t>
      </w:r>
      <w:hyperlink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Конституцию</w:t>
        </w:r>
      </w:hyperlink>
      <w:r>
        <w:t xml:space="preserve"> Росс</w:t>
      </w:r>
      <w:r>
        <w:t>ийской Федерации.</w:t>
      </w:r>
    </w:p>
    <w:p w14:paraId="30539338" w14:textId="77777777" w:rsidR="00000000" w:rsidRDefault="00E84902">
      <w:pPr>
        <w:pStyle w:val="ConsPlusNormal"/>
        <w:spacing w:before="200"/>
        <w:ind w:firstLine="540"/>
        <w:jc w:val="both"/>
      </w:pPr>
      <w:r>
        <w:t>12.3. Гражданам, посещавшим в период с 01 марта 2020 года субъекты Российской Федерации и (или) страны, в которых зарегистрированы случаи коронавирусной инфекции (далее - неблагополучная территория):</w:t>
      </w:r>
    </w:p>
    <w:p w14:paraId="1143AB1B" w14:textId="77777777" w:rsidR="00000000" w:rsidRDefault="00E84902">
      <w:pPr>
        <w:pStyle w:val="ConsPlusNormal"/>
        <w:spacing w:before="200"/>
        <w:ind w:firstLine="540"/>
        <w:jc w:val="both"/>
      </w:pPr>
      <w:r>
        <w:t>12.3.1. Сообщать о своем прибытии на т</w:t>
      </w:r>
      <w:r>
        <w:t>ерриторию Ставропольского края с указанием мест, дат пребывания на неблагополучной территории, контактной информации на телефоны "горячей линии по коронавирусу" государственного бюджетного учреждения здравоохранения Ставропольского края "Территориальный це</w:t>
      </w:r>
      <w:r>
        <w:t>нтр медицины катастроф Ставропольского края": +7-962-448-59-80, 8-8652-36-78-74.</w:t>
      </w:r>
    </w:p>
    <w:p w14:paraId="6C07E387" w14:textId="77777777" w:rsidR="00000000" w:rsidRDefault="00E84902">
      <w:pPr>
        <w:pStyle w:val="ConsPlusNormal"/>
        <w:spacing w:before="200"/>
        <w:ind w:firstLine="540"/>
        <w:jc w:val="both"/>
      </w:pPr>
      <w:r>
        <w:t>12.3.2. При появлении первых симптомов простудных заболеваний незамедлительно обращаться за медицинской помощью по месту жительства (пребывания) без посещения медицинских орга</w:t>
      </w:r>
      <w:r>
        <w:t>низаций.</w:t>
      </w:r>
    </w:p>
    <w:p w14:paraId="05B09F24" w14:textId="77777777" w:rsidR="00000000" w:rsidRDefault="00E84902">
      <w:pPr>
        <w:pStyle w:val="ConsPlusNormal"/>
        <w:jc w:val="both"/>
      </w:pPr>
      <w:r>
        <w:t xml:space="preserve">(в ред. </w:t>
      </w:r>
      <w:hyperlink r:id="rId20" w:tooltip="Постановление Губернатора Ставропольского края от 21.07.2020 N 298 &quot;О внесении изменений в некоторые постановления Губернатора Ставропольского края по вопросам снижения рисков распространения новой коронавирусной инфекции (COVID-2019) на территории Ставропольского края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</w:t>
      </w:r>
      <w:r>
        <w:t xml:space="preserve"> 21.07.2020 N 298)</w:t>
      </w:r>
    </w:p>
    <w:p w14:paraId="63D5ED89" w14:textId="77777777" w:rsidR="00000000" w:rsidRDefault="00E84902">
      <w:pPr>
        <w:pStyle w:val="ConsPlusNormal"/>
        <w:spacing w:before="200"/>
        <w:ind w:firstLine="540"/>
        <w:jc w:val="both"/>
      </w:pPr>
      <w:r>
        <w:t>12.3.3. Неукоснительно соблюдать предписания Федеральной службы по надзору в сфере защиты прав потребителей и благополучия человека о нахождении в режиме изоляции на дому.</w:t>
      </w:r>
    </w:p>
    <w:p w14:paraId="21068939" w14:textId="77777777" w:rsidR="00000000" w:rsidRDefault="00E84902">
      <w:pPr>
        <w:pStyle w:val="ConsPlusNormal"/>
        <w:spacing w:before="200"/>
        <w:ind w:firstLine="540"/>
        <w:jc w:val="both"/>
      </w:pPr>
      <w:r>
        <w:lastRenderedPageBreak/>
        <w:t xml:space="preserve">12.3.4. Утратил силу. - </w:t>
      </w:r>
      <w:hyperlink r:id="rId21" w:tooltip="Постановление Губернатора Ставропольского края от 21.07.2020 N 298 &quot;О внесении изменений в некоторые постановления Губернатора Ставропольского края по вопросам снижения рисков распространения новой коронавирусной инфекции (COVID-2019) на территории Ставропольского края&quot;{КонсультантПлюс}" w:history="1">
        <w:r>
          <w:rPr>
            <w:color w:val="0000FF"/>
          </w:rPr>
          <w:t>Постановление</w:t>
        </w:r>
      </w:hyperlink>
      <w:r>
        <w:t xml:space="preserve"> Губернатора Ставропольского края от 21.07.2020 N 298.</w:t>
      </w:r>
    </w:p>
    <w:p w14:paraId="12CB0B21" w14:textId="77777777" w:rsidR="00000000" w:rsidRDefault="00E84902">
      <w:pPr>
        <w:pStyle w:val="ConsPlusNormal"/>
        <w:spacing w:before="200"/>
        <w:ind w:firstLine="540"/>
        <w:jc w:val="both"/>
      </w:pPr>
      <w:r>
        <w:t>12.4. Руководителям ор</w:t>
      </w:r>
      <w:r>
        <w:t>ганизаций всех форм собственности, расположенных на территории Ставропольского края:</w:t>
      </w:r>
    </w:p>
    <w:p w14:paraId="1276A60A" w14:textId="77777777" w:rsidR="00000000" w:rsidRDefault="00E84902">
      <w:pPr>
        <w:pStyle w:val="ConsPlusNormal"/>
        <w:spacing w:before="200"/>
        <w:ind w:firstLine="540"/>
        <w:jc w:val="both"/>
      </w:pPr>
      <w:r>
        <w:t>12.4.1. Организовать режим труда работников, отвечающий требованиям защиты от угрозы завоза и распространения коронавирусной инфекции и предусматривающий в том числе:</w:t>
      </w:r>
    </w:p>
    <w:p w14:paraId="6CCC982F" w14:textId="77777777" w:rsidR="00000000" w:rsidRDefault="00E84902">
      <w:pPr>
        <w:pStyle w:val="ConsPlusNormal"/>
        <w:spacing w:before="200"/>
        <w:ind w:firstLine="540"/>
        <w:jc w:val="both"/>
      </w:pPr>
      <w:r>
        <w:t>обяз</w:t>
      </w:r>
      <w:r>
        <w:t>ательную дезинфекцию контактных поверхностей (мебели, оргтехники и других) во всех помещениях в течение дня;</w:t>
      </w:r>
    </w:p>
    <w:p w14:paraId="7FF73902" w14:textId="77777777" w:rsidR="00000000" w:rsidRDefault="00E84902">
      <w:pPr>
        <w:pStyle w:val="ConsPlusNormal"/>
        <w:spacing w:before="200"/>
        <w:ind w:firstLine="540"/>
        <w:jc w:val="both"/>
      </w:pPr>
      <w:r>
        <w:t>использование в помещениях оборудования по обеззараживанию воздуха;</w:t>
      </w:r>
    </w:p>
    <w:p w14:paraId="4A52FE55" w14:textId="77777777" w:rsidR="00000000" w:rsidRDefault="00E84902">
      <w:pPr>
        <w:pStyle w:val="ConsPlusNormal"/>
        <w:spacing w:before="200"/>
        <w:ind w:firstLine="540"/>
        <w:jc w:val="both"/>
      </w:pPr>
      <w:r>
        <w:t>наличие в организации запаса дезинфицирующих средств для уборки помещений и обр</w:t>
      </w:r>
      <w:r>
        <w:t>аботки рук сотрудников;</w:t>
      </w:r>
    </w:p>
    <w:p w14:paraId="6CF3DF6A" w14:textId="77777777" w:rsidR="00000000" w:rsidRDefault="00E84902">
      <w:pPr>
        <w:pStyle w:val="ConsPlusNormal"/>
        <w:spacing w:before="200"/>
        <w:ind w:firstLine="540"/>
        <w:jc w:val="both"/>
      </w:pPr>
      <w:r>
        <w:t>ограничение зарубежных командировок и командировок в субъекты Российской Федерации, на территории которых зарегистрированы случаи коронавирусной инфекции;</w:t>
      </w:r>
    </w:p>
    <w:p w14:paraId="62CECBDC" w14:textId="77777777" w:rsidR="00000000" w:rsidRDefault="00E84902">
      <w:pPr>
        <w:pStyle w:val="ConsPlusNormal"/>
        <w:spacing w:before="200"/>
        <w:ind w:firstLine="540"/>
        <w:jc w:val="both"/>
      </w:pPr>
      <w:r>
        <w:t xml:space="preserve">использование аудио- и видеоселекторной связи для производственных совещаний </w:t>
      </w:r>
      <w:r>
        <w:t>и решения организационных вопросов.</w:t>
      </w:r>
    </w:p>
    <w:p w14:paraId="326F958F" w14:textId="77777777" w:rsidR="00000000" w:rsidRDefault="00E84902">
      <w:pPr>
        <w:pStyle w:val="ConsPlusNormal"/>
        <w:spacing w:before="200"/>
        <w:ind w:firstLine="540"/>
        <w:jc w:val="both"/>
      </w:pPr>
      <w:r>
        <w:t>12.4.2.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температурой.</w:t>
      </w:r>
    </w:p>
    <w:p w14:paraId="7DC9523B" w14:textId="77777777" w:rsidR="00000000" w:rsidRDefault="00E84902">
      <w:pPr>
        <w:pStyle w:val="ConsPlusNormal"/>
        <w:spacing w:before="200"/>
        <w:ind w:firstLine="540"/>
        <w:jc w:val="both"/>
      </w:pPr>
      <w:r>
        <w:t>12.4.3. Оказывать работникам содействие в обеспечении с</w:t>
      </w:r>
      <w:r>
        <w:t>облюдения режима самоизоляции на дому.</w:t>
      </w:r>
    </w:p>
    <w:p w14:paraId="2F64A5FC" w14:textId="77777777" w:rsidR="00000000" w:rsidRDefault="00E84902">
      <w:pPr>
        <w:pStyle w:val="ConsPlusNormal"/>
        <w:spacing w:before="200"/>
        <w:ind w:firstLine="540"/>
        <w:jc w:val="both"/>
      </w:pPr>
      <w:r>
        <w:t>12.4.4. При поступлении запроса Управления Федеральной службы по надзору в сфере защиты прав потребителей и благополучия человека по Ставропольскому краю незамедлительно представлять информацию о всех контактах заболе</w:t>
      </w:r>
      <w:r>
        <w:t>вшего коронавирусной инфекцией в связи с исполнением им трудовых функций, обеспечить проведение дезинфекции помещений, где находился заболевший коронавирусной инфекцией.</w:t>
      </w:r>
    </w:p>
    <w:p w14:paraId="43407476" w14:textId="77777777" w:rsidR="00000000" w:rsidRDefault="00E84902">
      <w:pPr>
        <w:pStyle w:val="ConsPlusNormal"/>
        <w:spacing w:before="200"/>
        <w:ind w:firstLine="540"/>
        <w:jc w:val="both"/>
      </w:pPr>
      <w:r>
        <w:t>12.4.5. Не допускать на рабочее место и (или) территорию организации работников из чис</w:t>
      </w:r>
      <w:r>
        <w:t>ла граждан, в отношении которых приняты постановления санитарных врачей об изоляции.</w:t>
      </w:r>
    </w:p>
    <w:p w14:paraId="1AC0AA63" w14:textId="77777777" w:rsidR="00000000" w:rsidRDefault="00E84902">
      <w:pPr>
        <w:pStyle w:val="ConsPlusNormal"/>
        <w:spacing w:before="200"/>
        <w:ind w:firstLine="540"/>
        <w:jc w:val="both"/>
      </w:pPr>
      <w:r>
        <w:t>12.5. Руководителям организаций всех форм собственности, расположенных на территории Ставропольского края, осуществляющих деятельность в сфере общественного питания и торг</w:t>
      </w:r>
      <w:r>
        <w:t>овли, организовать проведение мероприятий по обеспечению усиленного дезинфекционного режима, включая дезинфекцию оборудования и инвентаря, обеззараживание воздуха.</w:t>
      </w:r>
    </w:p>
    <w:p w14:paraId="6C55516F" w14:textId="77777777" w:rsidR="00000000" w:rsidRDefault="00E84902">
      <w:pPr>
        <w:pStyle w:val="ConsPlusNormal"/>
        <w:spacing w:before="200"/>
        <w:ind w:firstLine="540"/>
        <w:jc w:val="both"/>
      </w:pPr>
      <w:r>
        <w:t>12.6. Руководителям религиозных организаций обеспечить на объектах (территориях), находящихс</w:t>
      </w:r>
      <w:r>
        <w:t>я в собственности религиозных организаций, а равно в используемых ими на ином законном основании зданиях, строениях, сооружениях, помещениях, на земельных участках, предназначенных для богослужений, молитвенных и религиозных собраний, религиозного почитани</w:t>
      </w:r>
      <w:r>
        <w:t>я (паломничества), соблюдение противоэпидемического режима.</w:t>
      </w:r>
    </w:p>
    <w:p w14:paraId="2021F561" w14:textId="77777777" w:rsidR="00000000" w:rsidRDefault="00E84902">
      <w:pPr>
        <w:pStyle w:val="ConsPlusNormal"/>
        <w:spacing w:before="200"/>
        <w:ind w:firstLine="540"/>
        <w:jc w:val="both"/>
      </w:pPr>
      <w:r>
        <w:t>12.7. Руководителям организаций всех форм собственности, осуществляющих деятельность по перевозке (в том числе в международном сообщении) пассажиров и (или) грузов воздушным, железнодорожным и (ил</w:t>
      </w:r>
      <w:r>
        <w:t>и) автомобильным транспортом с использованием объектов транспортной инфраструктуры, расположенных на территории Ставропольского края, организовать проведение первоочередных мер по предупреждению, локализации и устранению причин, способствующих завозу и рас</w:t>
      </w:r>
      <w:r>
        <w:t>пространению коронавирусной инфекции на территории Ставропольского края.</w:t>
      </w:r>
    </w:p>
    <w:p w14:paraId="51CF4D00" w14:textId="77777777" w:rsidR="00000000" w:rsidRDefault="00E84902">
      <w:pPr>
        <w:pStyle w:val="ConsPlusNormal"/>
        <w:spacing w:before="200"/>
        <w:ind w:firstLine="540"/>
        <w:jc w:val="both"/>
      </w:pPr>
      <w:r>
        <w:t xml:space="preserve">13. Утратил силу. - </w:t>
      </w:r>
      <w:hyperlink r:id="rId22" w:tooltip="Постановление Губернатора Ставропольского края от 25.06.2020 N 266 &quot;О внесении изменений в постановление Губернатора Ставропольского края от 16 марта 2020 г. N 101 &quot;О введении на территории Ставропольского края режима повышенной готовно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Губернатора Ставропольского края от 25.06.2020 N 266.</w:t>
      </w:r>
    </w:p>
    <w:p w14:paraId="18C9CCC6" w14:textId="77777777" w:rsidR="00000000" w:rsidRDefault="00E84902">
      <w:pPr>
        <w:pStyle w:val="ConsPlusNormal"/>
        <w:spacing w:before="200"/>
        <w:ind w:firstLine="540"/>
        <w:jc w:val="both"/>
      </w:pPr>
      <w:r>
        <w:t>14. Управлению по информационной политике аппарата Правительства Ставропольского края совместно с министерством здравоохранения Ставропольского края, министерством труда и с</w:t>
      </w:r>
      <w:r>
        <w:t xml:space="preserve">оциальной защиты населения Ставропольского края, Управлением Федеральной службы по надзору в сфере защиты </w:t>
      </w:r>
      <w:r>
        <w:lastRenderedPageBreak/>
        <w:t>прав потребителей и благополучия человека по Ставропольскому краю, Главным управлением Министерства Российской Федерации по делам гражданской обороны,</w:t>
      </w:r>
      <w:r>
        <w:t xml:space="preserve"> чрезвычайным ситуациям и ликвидации последствий стихийных бедствий по Ставропольскому краю и главами муниципальных образований Ставропольского края организовать систематическое информирование населения Ставропольского края о складывающейся обстановке и пр</w:t>
      </w:r>
      <w:r>
        <w:t>оведении мероприятий по предупреждению завоза и распространения на территории Ставропольского края коронавирусной инфекции, в том числе систематическое информирование (через средства массовой информации, оповещение посредством мобильной и иных средств связ</w:t>
      </w:r>
      <w:r>
        <w:t>и, распространение бюллетеней, листовок, установление рекламных щитов и другими способами) граждан старше 60 лет, лиц, страдающих хроническими заболеваниями бронхолегочной, сердечно-сосудистой и эндокринной систем, о возможных рисках заражения коронавирусн</w:t>
      </w:r>
      <w:r>
        <w:t>ой инфекцией, а также доведение информации о необходимости ограничения посещений мест массового скопления людей, вызова врача на дом при появлении симптомов простудных заболеваний или ухудшения состояния, связанного с имеющимися болезнями.</w:t>
      </w:r>
    </w:p>
    <w:p w14:paraId="10C17E42" w14:textId="77777777" w:rsidR="00000000" w:rsidRDefault="00E84902">
      <w:pPr>
        <w:pStyle w:val="ConsPlusNormal"/>
        <w:spacing w:before="200"/>
        <w:ind w:firstLine="540"/>
        <w:jc w:val="both"/>
      </w:pPr>
      <w:r>
        <w:t xml:space="preserve">15. Контроль за </w:t>
      </w:r>
      <w:r>
        <w:t>выполнением настоящего постановления возложить на заместителя председателя Правительства Ставропольского края Афанасова Н.Н., заместителя председателя Правительства Ставропольского края Бойкова А.М., заместителя председателя Правительства Ставропольского к</w:t>
      </w:r>
      <w:r>
        <w:t>рая, руководителя аппарата Правительства Ставропольского края Гладкова В.В., заместителя председателя Правительства Ставропольского края Золотарева А.Е., заместителя председателя Правительства Ставропольского края - министра финансов Ставропольского края К</w:t>
      </w:r>
      <w:r>
        <w:t>алинченко Л.А., заместителя председателя Правительства Ставропольского края Петрашова Р.Я. и заместителя председателя Правительства Ставропольского края Скворцова Ю.А.</w:t>
      </w:r>
    </w:p>
    <w:p w14:paraId="6A155189" w14:textId="77777777" w:rsidR="00000000" w:rsidRDefault="00E84902">
      <w:pPr>
        <w:pStyle w:val="ConsPlusNormal"/>
        <w:spacing w:before="200"/>
        <w:ind w:firstLine="540"/>
        <w:jc w:val="both"/>
      </w:pPr>
      <w:r>
        <w:t>16. Настоящее постановление вступает в силу со дня его официального опубликования.</w:t>
      </w:r>
    </w:p>
    <w:p w14:paraId="4EE5F160" w14:textId="77777777" w:rsidR="00000000" w:rsidRDefault="00E84902">
      <w:pPr>
        <w:pStyle w:val="ConsPlusNormal"/>
        <w:jc w:val="both"/>
      </w:pPr>
    </w:p>
    <w:p w14:paraId="6669CC56" w14:textId="77777777" w:rsidR="00000000" w:rsidRDefault="00E84902">
      <w:pPr>
        <w:pStyle w:val="ConsPlusNormal"/>
        <w:jc w:val="right"/>
      </w:pPr>
      <w:r>
        <w:t>Губе</w:t>
      </w:r>
      <w:r>
        <w:t>рнатор</w:t>
      </w:r>
    </w:p>
    <w:p w14:paraId="03D0DEA1" w14:textId="77777777" w:rsidR="00000000" w:rsidRDefault="00E84902">
      <w:pPr>
        <w:pStyle w:val="ConsPlusNormal"/>
        <w:jc w:val="right"/>
      </w:pPr>
      <w:r>
        <w:t>Ставропольского края</w:t>
      </w:r>
    </w:p>
    <w:p w14:paraId="7EF982BA" w14:textId="77777777" w:rsidR="00000000" w:rsidRDefault="00E84902">
      <w:pPr>
        <w:pStyle w:val="ConsPlusNormal"/>
        <w:jc w:val="right"/>
      </w:pPr>
      <w:r>
        <w:t>В.В.ВЛАДИМИРОВ</w:t>
      </w:r>
    </w:p>
    <w:p w14:paraId="45191B45" w14:textId="77777777" w:rsidR="00000000" w:rsidRDefault="00E84902">
      <w:pPr>
        <w:pStyle w:val="ConsPlusNormal"/>
        <w:jc w:val="both"/>
      </w:pPr>
    </w:p>
    <w:p w14:paraId="6F381016" w14:textId="77777777" w:rsidR="00000000" w:rsidRDefault="00E84902">
      <w:pPr>
        <w:pStyle w:val="ConsPlusNormal"/>
        <w:jc w:val="both"/>
      </w:pPr>
    </w:p>
    <w:p w14:paraId="54CE1D05" w14:textId="77777777" w:rsidR="00E84902" w:rsidRDefault="00E84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84902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DE46F" w14:textId="77777777" w:rsidR="00E84902" w:rsidRDefault="00E84902">
      <w:pPr>
        <w:spacing w:after="0" w:line="240" w:lineRule="auto"/>
      </w:pPr>
      <w:r>
        <w:separator/>
      </w:r>
    </w:p>
  </w:endnote>
  <w:endnote w:type="continuationSeparator" w:id="0">
    <w:p w14:paraId="165F49F5" w14:textId="77777777" w:rsidR="00E84902" w:rsidRDefault="00E8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6E429" w14:textId="77777777" w:rsidR="00000000" w:rsidRDefault="00E849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 w14:paraId="26E5552F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C6BDBA7" w14:textId="77777777" w:rsidR="00000000" w:rsidRDefault="00E8490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0D658BB" w14:textId="77777777" w:rsidR="00000000" w:rsidRDefault="00E8490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A16C738" w14:textId="77777777" w:rsidR="00000000" w:rsidRDefault="00E8490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F6455">
            <w:rPr>
              <w:rFonts w:ascii="Tahoma" w:hAnsi="Tahoma" w:cs="Tahoma"/>
            </w:rPr>
            <w:fldChar w:fldCharType="separate"/>
          </w:r>
          <w:r w:rsidR="002F6455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F6455">
            <w:rPr>
              <w:rFonts w:ascii="Tahoma" w:hAnsi="Tahoma" w:cs="Tahoma"/>
            </w:rPr>
            <w:fldChar w:fldCharType="separate"/>
          </w:r>
          <w:r w:rsidR="002F6455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4701BB80" w14:textId="77777777" w:rsidR="00000000" w:rsidRDefault="00E8490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4F8DA" w14:textId="77777777" w:rsidR="00000000" w:rsidRDefault="00E849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 w14:paraId="28128E4D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EBBBA68" w14:textId="77777777" w:rsidR="00000000" w:rsidRDefault="00E8490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2EB0151" w14:textId="77777777" w:rsidR="00000000" w:rsidRDefault="00E8490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C9E82F4" w14:textId="77777777" w:rsidR="00000000" w:rsidRDefault="00E8490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F6455">
            <w:rPr>
              <w:rFonts w:ascii="Tahoma" w:hAnsi="Tahoma" w:cs="Tahoma"/>
            </w:rPr>
            <w:fldChar w:fldCharType="separate"/>
          </w:r>
          <w:r w:rsidR="002F6455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F6455">
            <w:rPr>
              <w:rFonts w:ascii="Tahoma" w:hAnsi="Tahoma" w:cs="Tahoma"/>
            </w:rPr>
            <w:fldChar w:fldCharType="separate"/>
          </w:r>
          <w:r w:rsidR="002F6455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6AE9FAA2" w14:textId="77777777" w:rsidR="00000000" w:rsidRDefault="00E8490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37DF8" w14:textId="77777777" w:rsidR="00E84902" w:rsidRDefault="00E84902">
      <w:pPr>
        <w:spacing w:after="0" w:line="240" w:lineRule="auto"/>
      </w:pPr>
      <w:r>
        <w:separator/>
      </w:r>
    </w:p>
  </w:footnote>
  <w:footnote w:type="continuationSeparator" w:id="0">
    <w:p w14:paraId="7E4092CC" w14:textId="77777777" w:rsidR="00E84902" w:rsidRDefault="00E8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14:paraId="4086C8E9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2F3B133" w14:textId="77777777" w:rsidR="00000000" w:rsidRDefault="00E8490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</w:t>
          </w:r>
          <w:r>
            <w:rPr>
              <w:rFonts w:ascii="Tahoma" w:hAnsi="Tahoma" w:cs="Tahoma"/>
              <w:sz w:val="16"/>
              <w:szCs w:val="16"/>
            </w:rPr>
            <w:t>рнатора Ставропольского края от 16.03.2020 N 101</w:t>
          </w:r>
          <w:r>
            <w:rPr>
              <w:rFonts w:ascii="Tahoma" w:hAnsi="Tahoma" w:cs="Tahoma"/>
              <w:sz w:val="16"/>
              <w:szCs w:val="16"/>
            </w:rPr>
            <w:br/>
            <w:t>(ред. от 21.07.2020)</w:t>
          </w:r>
          <w:r>
            <w:rPr>
              <w:rFonts w:ascii="Tahoma" w:hAnsi="Tahoma" w:cs="Tahoma"/>
              <w:sz w:val="16"/>
              <w:szCs w:val="16"/>
            </w:rPr>
            <w:br/>
            <w:t>"О введении на территории Ставро...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9E1A514" w14:textId="77777777" w:rsidR="00000000" w:rsidRDefault="00E8490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23.07.2020</w:t>
          </w:r>
        </w:p>
      </w:tc>
    </w:tr>
  </w:tbl>
  <w:p w14:paraId="0DD6588E" w14:textId="77777777" w:rsidR="00000000" w:rsidRDefault="00E849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310051E" w14:textId="77777777" w:rsidR="00000000" w:rsidRDefault="00E8490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14:paraId="06DDB2A5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0B134CC" w14:textId="26CBFF67" w:rsidR="00000000" w:rsidRDefault="002F6455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02A3EEC5" wp14:editId="37DCA5A8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435CFC" w14:textId="77777777" w:rsidR="00000000" w:rsidRDefault="00E8490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Ставропольского края от 16.03.2020 N 101 (ред. от 21.07.2020) "О введении на территории Ставро...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531872" w14:textId="77777777" w:rsidR="00000000" w:rsidRDefault="00E8490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23.07.2020</w:t>
          </w:r>
        </w:p>
      </w:tc>
    </w:tr>
  </w:tbl>
  <w:p w14:paraId="021B26A2" w14:textId="77777777" w:rsidR="00000000" w:rsidRDefault="00E849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6A5BB4A" w14:textId="77777777" w:rsidR="00000000" w:rsidRDefault="00E8490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55"/>
    <w:rsid w:val="002F6455"/>
    <w:rsid w:val="00E8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E2ABE"/>
  <w14:defaultImageDpi w14:val="0"/>
  <w15:docId w15:val="{F23F9993-F684-4315-B8FF-032B67C6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2233CAF0584D5BE1F46F77F7FE99B1904ACF4A313CB4ADC73E5AE254B863642CBF45E1DF5EC07AD5D89BA05M0zAH" TargetMode="External"/><Relationship Id="rId13" Type="http://schemas.openxmlformats.org/officeDocument/2006/relationships/hyperlink" Target="consultantplus://offline/ref=9BB2233CAF0584D5BE1F46E17C13B7911D0AF7FFA414C819822FE3F97A1B8063108BAA074EB2A70AA84095BA0014D90B9FMBz1H" TargetMode="External"/><Relationship Id="rId18" Type="http://schemas.openxmlformats.org/officeDocument/2006/relationships/hyperlink" Target="consultantplus://offline/ref=9BB2233CAF0584D5BE1F46E17C13B7911D0AF7FFA417C2158525E3F97A1B8063108BAA074EB2A70AA84095BA0014D90B9FMBz1H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B2233CAF0584D5BE1F46E17C13B7911D0AF7FFA417C4188022E3F97A1B8063108BAA075CB2FF06AA438BBB03018F5AD9E40C73D56D0FEECBACADBAMFz6H" TargetMode="External"/><Relationship Id="rId7" Type="http://schemas.openxmlformats.org/officeDocument/2006/relationships/hyperlink" Target="consultantplus://offline/ref=9BB2233CAF0584D5BE1F46E17C13B7911D0AF7FFA417C4188022E3F97A1B8063108BAA075CB2FF06AA438BBB05018F5AD9E40C73D56D0FEECBACADBAMFz6H" TargetMode="External"/><Relationship Id="rId12" Type="http://schemas.openxmlformats.org/officeDocument/2006/relationships/hyperlink" Target="consultantplus://offline/ref=9BB2233CAF0584D5BE1F46F77F7FE99B1905AEF5AD12CB4ADC73E5AE254B863642CBF45E1DF5EC07AD5D89BA05M0zAH" TargetMode="External"/><Relationship Id="rId17" Type="http://schemas.openxmlformats.org/officeDocument/2006/relationships/hyperlink" Target="consultantplus://offline/ref=9BB2233CAF0584D5BE1F46F77F7FE99B1905AEF5AD12CB4ADC73E5AE254B863650CBAC521FF6F205AE48DFEB435FD6099EAF0176C8710FEBMDz5H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B2233CAF0584D5BE1F46F77F7FE99B1905AEFAA214CB4ADC73E5AE254B863650CBAC521FF6F206A848DFEB435FD6099EAF0176C8710FEBMDz5H" TargetMode="External"/><Relationship Id="rId20" Type="http://schemas.openxmlformats.org/officeDocument/2006/relationships/hyperlink" Target="consultantplus://offline/ref=9BB2233CAF0584D5BE1F46E17C13B7911D0AF7FFA417C4188022E3F97A1B8063108BAA075CB2FF06AA438BBB04018F5AD9E40C73D56D0FEECBACADBAMFz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B2233CAF0584D5BE1F46E17C13B7911D0AF7FFA417C319812EE3F97A1B8063108BAA075CB2FF06AA438BBA02018F5AD9E40C73D56D0FEECBACADBAMFz6H" TargetMode="External"/><Relationship Id="rId11" Type="http://schemas.openxmlformats.org/officeDocument/2006/relationships/hyperlink" Target="consultantplus://offline/ref=9BB2233CAF0584D5BE1F46F77F7FE99B1905AEFAA214CB4ADC73E5AE254B863642CBF45E1DF5EC07AD5D89BA05M0zAH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BB2233CAF0584D5BE1F46E17C13B7911D0AF7FFA417C319812EE3F97A1B8063108BAA075CB2FF06AA438BBA01018F5AD9E40C73D56D0FEECBACADBAMFz6H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BB2233CAF0584D5BE1F46F77F7FE99B1905A0F6A411CB4ADC73E5AE254B863642CBF45E1DF5EC07AD5D89BA05M0zAH" TargetMode="External"/><Relationship Id="rId19" Type="http://schemas.openxmlformats.org/officeDocument/2006/relationships/hyperlink" Target="consultantplus://offline/ref=9BB2233CAF0584D5BE1F46F77F7FE99B1809AEF7AE479C488D26EBAB2D1BDC264682A35001F6F519A84389MBz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B2233CAF0584D5BE1F46F77F7FE99B1902A9F3A716CB4ADC73E5AE254B863642CBF45E1DF5EC07AD5D89BA05M0zAH" TargetMode="External"/><Relationship Id="rId14" Type="http://schemas.openxmlformats.org/officeDocument/2006/relationships/hyperlink" Target="consultantplus://offline/ref=9BB2233CAF0584D5BE1F46E17C13B7911D0AF7FFA417C31B8324E3F97A1B8063108BAA074EB2A70AA84095BA0014D90B9FMBz1H" TargetMode="External"/><Relationship Id="rId22" Type="http://schemas.openxmlformats.org/officeDocument/2006/relationships/hyperlink" Target="consultantplus://offline/ref=9BB2233CAF0584D5BE1F46E17C13B7911D0AF7FFA417C319812EE3F97A1B8063108BAA075CB2FF06AA438BBA00018F5AD9E40C73D56D0FEECBACADBAMFz6H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3415</Words>
  <Characters>19470</Characters>
  <Application>Microsoft Office Word</Application>
  <DocSecurity>2</DocSecurity>
  <Lines>162</Lines>
  <Paragraphs>45</Paragraphs>
  <ScaleCrop>false</ScaleCrop>
  <Company>КонсультантПлюс Версия 4019.00.25</Company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Ставропольского края от 16.03.2020 N 101(ред. от 21.07.2020)"О введении на территории Ставропольского края режима повышенной готовности"</dc:title>
  <dc:subject/>
  <dc:creator>Олег Кузьменко</dc:creator>
  <cp:keywords/>
  <dc:description/>
  <cp:lastModifiedBy>Олег Кузьменко</cp:lastModifiedBy>
  <cp:revision>2</cp:revision>
  <dcterms:created xsi:type="dcterms:W3CDTF">2020-07-23T07:59:00Z</dcterms:created>
  <dcterms:modified xsi:type="dcterms:W3CDTF">2020-07-23T07:59:00Z</dcterms:modified>
</cp:coreProperties>
</file>