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284"/>
        <w:gridCol w:w="4536"/>
      </w:tblGrid>
      <w:tr w:rsidR="000A37B2" w:rsidRPr="00A91D8A" w:rsidTr="004C1C91">
        <w:trPr>
          <w:trHeight w:val="709"/>
        </w:trPr>
        <w:tc>
          <w:tcPr>
            <w:tcW w:w="5353" w:type="dxa"/>
          </w:tcPr>
          <w:p w:rsidR="000A37B2" w:rsidRPr="00A91D8A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D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37B2" w:rsidRPr="00A91D8A" w:rsidRDefault="00AD3495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Председателю Думы</w:t>
            </w:r>
          </w:p>
          <w:p w:rsidR="000A37B2" w:rsidRPr="00A91D8A" w:rsidRDefault="000A37B2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 xml:space="preserve">Изобильненского </w:t>
            </w:r>
            <w:r w:rsidR="00AD3495" w:rsidRPr="00A91D8A">
              <w:rPr>
                <w:bCs/>
                <w:sz w:val="26"/>
                <w:szCs w:val="26"/>
              </w:rPr>
              <w:t>городского округа</w:t>
            </w:r>
            <w:r w:rsidRPr="00A91D8A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:rsidR="000A37B2" w:rsidRPr="00A91D8A" w:rsidRDefault="00AD3495" w:rsidP="00786263">
            <w:pPr>
              <w:pStyle w:val="a3"/>
              <w:jc w:val="left"/>
              <w:rPr>
                <w:b/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А.М.Рогову</w:t>
            </w:r>
            <w:r w:rsidR="000A37B2" w:rsidRPr="00A91D8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263" w:rsidRDefault="00786263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A37B2" w:rsidRPr="00A91D8A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A91D8A">
        <w:rPr>
          <w:rFonts w:ascii="Times New Roman" w:hAnsi="Times New Roman" w:cs="Times New Roman"/>
          <w:b/>
          <w:sz w:val="26"/>
          <w:szCs w:val="26"/>
        </w:rPr>
        <w:t>счетного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b/>
          <w:sz w:val="26"/>
          <w:szCs w:val="26"/>
        </w:rPr>
        <w:t>органа Изобильненского 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«Об исполнении бюджета 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F2D81" w:rsidRPr="00A91D8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117BAC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BF2D81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519D0">
        <w:rPr>
          <w:rFonts w:ascii="Times New Roman" w:hAnsi="Times New Roman" w:cs="Times New Roman"/>
          <w:b/>
          <w:sz w:val="26"/>
          <w:szCs w:val="26"/>
        </w:rPr>
        <w:t>20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года»</w:t>
      </w:r>
      <w:r w:rsidRPr="00A91D8A">
        <w:rPr>
          <w:rFonts w:ascii="Times New Roman" w:hAnsi="Times New Roman" w:cs="Times New Roman"/>
          <w:b/>
          <w:sz w:val="26"/>
          <w:szCs w:val="26"/>
        </w:rPr>
        <w:t>.</w:t>
      </w:r>
    </w:p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2608AF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8A">
        <w:rPr>
          <w:rFonts w:ascii="Times New Roman" w:hAnsi="Times New Roman" w:cs="Times New Roman"/>
          <w:sz w:val="26"/>
          <w:szCs w:val="26"/>
        </w:rPr>
        <w:tab/>
      </w:r>
      <w:r w:rsidRPr="002608AF">
        <w:rPr>
          <w:rFonts w:ascii="Times New Roman" w:hAnsi="Times New Roman" w:cs="Times New Roman"/>
          <w:sz w:val="28"/>
          <w:szCs w:val="28"/>
        </w:rPr>
        <w:t>Настоящее заключение на проект отчета администрации</w:t>
      </w:r>
      <w:r w:rsidR="00AC23DC" w:rsidRPr="002608AF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</w:t>
      </w:r>
      <w:r w:rsidRPr="002608AF">
        <w:rPr>
          <w:rFonts w:ascii="Times New Roman" w:hAnsi="Times New Roman" w:cs="Times New Roman"/>
          <w:sz w:val="28"/>
          <w:szCs w:val="28"/>
        </w:rPr>
        <w:t xml:space="preserve"> «Об исполнении бюджета Изобильненского </w:t>
      </w:r>
      <w:r w:rsidR="00AD3495" w:rsidRPr="002608AF">
        <w:rPr>
          <w:rFonts w:ascii="Times New Roman" w:hAnsi="Times New Roman" w:cs="Times New Roman"/>
          <w:sz w:val="28"/>
          <w:szCs w:val="28"/>
        </w:rPr>
        <w:t>городского окр</w:t>
      </w:r>
      <w:r w:rsidR="001D137F" w:rsidRPr="002608AF">
        <w:rPr>
          <w:rFonts w:ascii="Times New Roman" w:hAnsi="Times New Roman" w:cs="Times New Roman"/>
          <w:sz w:val="28"/>
          <w:szCs w:val="28"/>
        </w:rPr>
        <w:t>у</w:t>
      </w:r>
      <w:r w:rsidR="00AD3495" w:rsidRPr="002608AF">
        <w:rPr>
          <w:rFonts w:ascii="Times New Roman" w:hAnsi="Times New Roman" w:cs="Times New Roman"/>
          <w:sz w:val="28"/>
          <w:szCs w:val="28"/>
        </w:rPr>
        <w:t>га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08AF">
        <w:rPr>
          <w:rFonts w:ascii="Times New Roman" w:hAnsi="Times New Roman" w:cs="Times New Roman"/>
          <w:sz w:val="28"/>
          <w:szCs w:val="28"/>
        </w:rPr>
        <w:t xml:space="preserve"> за  </w:t>
      </w:r>
      <w:r w:rsidR="00D90BAE" w:rsidRPr="002608AF">
        <w:rPr>
          <w:rFonts w:ascii="Times New Roman" w:hAnsi="Times New Roman" w:cs="Times New Roman"/>
          <w:sz w:val="28"/>
          <w:szCs w:val="28"/>
        </w:rPr>
        <w:t xml:space="preserve">1 </w:t>
      </w:r>
      <w:r w:rsidR="00117BAC">
        <w:rPr>
          <w:rFonts w:ascii="Times New Roman" w:hAnsi="Times New Roman" w:cs="Times New Roman"/>
          <w:sz w:val="28"/>
          <w:szCs w:val="28"/>
        </w:rPr>
        <w:t>полугодие</w:t>
      </w:r>
      <w:r w:rsidR="00D90BAE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Pr="002608AF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года»  подготовлено в соответствии со статьей 4.1 Положения о </w:t>
      </w:r>
      <w:r w:rsidR="001D137F" w:rsidRPr="002608AF">
        <w:rPr>
          <w:rFonts w:ascii="Times New Roman" w:hAnsi="Times New Roman" w:cs="Times New Roman"/>
          <w:sz w:val="28"/>
          <w:szCs w:val="28"/>
        </w:rPr>
        <w:t>К</w:t>
      </w:r>
      <w:r w:rsidRPr="002608AF">
        <w:rPr>
          <w:rFonts w:ascii="Times New Roman" w:hAnsi="Times New Roman" w:cs="Times New Roman"/>
          <w:sz w:val="28"/>
          <w:szCs w:val="28"/>
        </w:rPr>
        <w:t>онтрольно-</w:t>
      </w:r>
      <w:r w:rsidR="001D137F" w:rsidRPr="002608AF">
        <w:rPr>
          <w:rFonts w:ascii="Times New Roman" w:hAnsi="Times New Roman" w:cs="Times New Roman"/>
          <w:sz w:val="28"/>
          <w:szCs w:val="28"/>
        </w:rPr>
        <w:t xml:space="preserve">счетном органе </w:t>
      </w:r>
      <w:r w:rsidRPr="002608AF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1D137F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8AF">
        <w:rPr>
          <w:rFonts w:ascii="Times New Roman" w:hAnsi="Times New Roman" w:cs="Times New Roman"/>
          <w:sz w:val="28"/>
          <w:szCs w:val="28"/>
        </w:rPr>
        <w:t>.</w:t>
      </w:r>
    </w:p>
    <w:p w:rsidR="000A37B2" w:rsidRPr="002608AF" w:rsidRDefault="000A37B2" w:rsidP="002608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В целом информация об исполнении бюджета Изобильненского </w:t>
      </w:r>
      <w:r w:rsidR="001D137F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608AF">
        <w:rPr>
          <w:rFonts w:ascii="Times New Roman" w:hAnsi="Times New Roman" w:cs="Times New Roman"/>
          <w:sz w:val="28"/>
          <w:szCs w:val="28"/>
        </w:rPr>
        <w:t xml:space="preserve">за </w:t>
      </w:r>
      <w:r w:rsidR="00D90BAE" w:rsidRPr="002608AF">
        <w:rPr>
          <w:rFonts w:ascii="Times New Roman" w:hAnsi="Times New Roman" w:cs="Times New Roman"/>
          <w:sz w:val="28"/>
          <w:szCs w:val="28"/>
        </w:rPr>
        <w:t xml:space="preserve">1 </w:t>
      </w:r>
      <w:r w:rsidR="00B74E66">
        <w:rPr>
          <w:rFonts w:ascii="Times New Roman" w:hAnsi="Times New Roman" w:cs="Times New Roman"/>
          <w:sz w:val="28"/>
          <w:szCs w:val="28"/>
        </w:rPr>
        <w:t>полугодие</w:t>
      </w:r>
      <w:r w:rsidR="00D90BAE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Pr="002608AF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2608AF">
        <w:rPr>
          <w:rFonts w:ascii="Times New Roman" w:hAnsi="Times New Roman" w:cs="Times New Roman"/>
          <w:sz w:val="28"/>
          <w:szCs w:val="28"/>
        </w:rPr>
        <w:t>городском округе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08AF">
        <w:rPr>
          <w:rFonts w:ascii="Times New Roman" w:hAnsi="Times New Roman" w:cs="Times New Roman"/>
          <w:sz w:val="28"/>
          <w:szCs w:val="28"/>
        </w:rPr>
        <w:t>, и может быть принята к сведению.</w:t>
      </w:r>
    </w:p>
    <w:p w:rsidR="00285221" w:rsidRPr="00810D71" w:rsidRDefault="001D137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D71">
        <w:rPr>
          <w:rFonts w:ascii="Times New Roman" w:hAnsi="Times New Roman" w:cs="Times New Roman"/>
          <w:sz w:val="28"/>
          <w:szCs w:val="28"/>
        </w:rPr>
        <w:t>КСО</w:t>
      </w:r>
      <w:r w:rsidR="000A37B2" w:rsidRPr="00810D71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810D71">
        <w:rPr>
          <w:rFonts w:ascii="Times New Roman" w:hAnsi="Times New Roman" w:cs="Times New Roman"/>
          <w:sz w:val="28"/>
          <w:szCs w:val="28"/>
        </w:rPr>
        <w:t xml:space="preserve"> за перв</w:t>
      </w:r>
      <w:r w:rsidR="00810D71" w:rsidRPr="00810D71">
        <w:rPr>
          <w:rFonts w:ascii="Times New Roman" w:hAnsi="Times New Roman" w:cs="Times New Roman"/>
          <w:sz w:val="28"/>
          <w:szCs w:val="28"/>
        </w:rPr>
        <w:t>ое</w:t>
      </w:r>
      <w:r w:rsidRPr="00810D71">
        <w:rPr>
          <w:rFonts w:ascii="Times New Roman" w:hAnsi="Times New Roman" w:cs="Times New Roman"/>
          <w:sz w:val="28"/>
          <w:szCs w:val="28"/>
        </w:rPr>
        <w:t xml:space="preserve"> </w:t>
      </w:r>
      <w:r w:rsidR="00810D71" w:rsidRPr="00810D71">
        <w:rPr>
          <w:rFonts w:ascii="Times New Roman" w:hAnsi="Times New Roman" w:cs="Times New Roman"/>
          <w:sz w:val="28"/>
          <w:szCs w:val="28"/>
        </w:rPr>
        <w:t>полугодие</w:t>
      </w:r>
      <w:r w:rsidRPr="00810D71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810D71">
        <w:rPr>
          <w:rFonts w:ascii="Times New Roman" w:hAnsi="Times New Roman" w:cs="Times New Roman"/>
          <w:sz w:val="28"/>
          <w:szCs w:val="28"/>
        </w:rPr>
        <w:t>20</w:t>
      </w:r>
      <w:r w:rsidRPr="00810D71">
        <w:rPr>
          <w:rFonts w:ascii="Times New Roman" w:hAnsi="Times New Roman" w:cs="Times New Roman"/>
          <w:sz w:val="28"/>
          <w:szCs w:val="28"/>
        </w:rPr>
        <w:t xml:space="preserve"> года в бюджет Изобильненского городского округа Ставропольского края</w:t>
      </w:r>
      <w:r w:rsidRPr="0081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D71">
        <w:rPr>
          <w:rFonts w:ascii="Times New Roman" w:hAnsi="Times New Roman" w:cs="Times New Roman"/>
          <w:sz w:val="28"/>
          <w:szCs w:val="28"/>
        </w:rPr>
        <w:t xml:space="preserve">(далее – бюджет городского округа) поступило </w:t>
      </w:r>
      <w:r w:rsidRPr="00810D71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810D71">
        <w:rPr>
          <w:rFonts w:ascii="Times New Roman" w:hAnsi="Times New Roman" w:cs="Times New Roman"/>
          <w:sz w:val="28"/>
          <w:szCs w:val="28"/>
        </w:rPr>
        <w:t xml:space="preserve"> </w:t>
      </w:r>
      <w:r w:rsidR="00810D71" w:rsidRPr="00810D71">
        <w:rPr>
          <w:rFonts w:ascii="Times New Roman" w:hAnsi="Times New Roman" w:cs="Times New Roman"/>
          <w:sz w:val="28"/>
          <w:szCs w:val="28"/>
        </w:rPr>
        <w:t xml:space="preserve">на общую сумму 1 338 750,05 тыс.  рублей или 44,14 процента от суммы годовых плановых назначений </w:t>
      </w:r>
      <w:r w:rsidR="00607FF7" w:rsidRPr="00810D71">
        <w:rPr>
          <w:rFonts w:ascii="Times New Roman" w:hAnsi="Times New Roman" w:cs="Times New Roman"/>
          <w:sz w:val="28"/>
          <w:szCs w:val="28"/>
        </w:rPr>
        <w:t>(</w:t>
      </w:r>
      <w:r w:rsidR="00810D71" w:rsidRPr="00810D71">
        <w:rPr>
          <w:rFonts w:ascii="Times New Roman" w:hAnsi="Times New Roman" w:cs="Times New Roman"/>
          <w:sz w:val="28"/>
          <w:szCs w:val="28"/>
        </w:rPr>
        <w:t>3 033 172,35 тыс. рублей</w:t>
      </w:r>
      <w:r w:rsidR="00607FF7" w:rsidRPr="00810D71">
        <w:rPr>
          <w:rFonts w:ascii="Times New Roman" w:hAnsi="Times New Roman" w:cs="Times New Roman"/>
          <w:sz w:val="28"/>
          <w:szCs w:val="28"/>
        </w:rPr>
        <w:t>)</w:t>
      </w:r>
      <w:r w:rsidRPr="00810D71">
        <w:rPr>
          <w:rFonts w:ascii="Times New Roman" w:hAnsi="Times New Roman" w:cs="Times New Roman"/>
          <w:sz w:val="28"/>
          <w:szCs w:val="28"/>
        </w:rPr>
        <w:t xml:space="preserve">. Плановые назначения по доходам на  1 </w:t>
      </w:r>
      <w:r w:rsidR="00810D71" w:rsidRPr="00810D71">
        <w:rPr>
          <w:rFonts w:ascii="Times New Roman" w:hAnsi="Times New Roman" w:cs="Times New Roman"/>
          <w:sz w:val="28"/>
          <w:szCs w:val="28"/>
        </w:rPr>
        <w:t>полугодие</w:t>
      </w:r>
      <w:r w:rsidRPr="00810D71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810D71">
        <w:rPr>
          <w:rFonts w:ascii="Times New Roman" w:hAnsi="Times New Roman" w:cs="Times New Roman"/>
          <w:sz w:val="28"/>
          <w:szCs w:val="28"/>
        </w:rPr>
        <w:t>20</w:t>
      </w:r>
      <w:r w:rsidRPr="00810D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FF7" w:rsidRPr="00810D71">
        <w:rPr>
          <w:rFonts w:ascii="Times New Roman" w:hAnsi="Times New Roman" w:cs="Times New Roman"/>
          <w:sz w:val="28"/>
          <w:szCs w:val="28"/>
        </w:rPr>
        <w:t xml:space="preserve"> </w:t>
      </w:r>
      <w:r w:rsidR="009519D0" w:rsidRPr="00810D71">
        <w:rPr>
          <w:rFonts w:ascii="Times New Roman" w:hAnsi="Times New Roman" w:cs="Times New Roman"/>
          <w:sz w:val="28"/>
          <w:szCs w:val="28"/>
        </w:rPr>
        <w:t>(</w:t>
      </w:r>
      <w:r w:rsidR="00810D71">
        <w:rPr>
          <w:rFonts w:ascii="Times New Roman" w:hAnsi="Times New Roman" w:cs="Times New Roman"/>
          <w:sz w:val="28"/>
          <w:szCs w:val="28"/>
        </w:rPr>
        <w:t xml:space="preserve">1 501 974,75 </w:t>
      </w:r>
      <w:r w:rsidR="00607FF7" w:rsidRPr="00810D71">
        <w:rPr>
          <w:rFonts w:ascii="Times New Roman" w:hAnsi="Times New Roman" w:cs="Times New Roman"/>
          <w:sz w:val="28"/>
          <w:szCs w:val="28"/>
        </w:rPr>
        <w:t>тыс.</w:t>
      </w:r>
      <w:r w:rsidR="009519D0" w:rsidRPr="00810D71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810D71">
        <w:rPr>
          <w:rFonts w:ascii="Times New Roman" w:hAnsi="Times New Roman" w:cs="Times New Roman"/>
          <w:sz w:val="28"/>
          <w:szCs w:val="28"/>
        </w:rPr>
        <w:t>рублей</w:t>
      </w:r>
      <w:r w:rsidR="009519D0" w:rsidRPr="00810D71">
        <w:rPr>
          <w:rFonts w:ascii="Times New Roman" w:hAnsi="Times New Roman" w:cs="Times New Roman"/>
          <w:sz w:val="28"/>
          <w:szCs w:val="28"/>
        </w:rPr>
        <w:t>),</w:t>
      </w:r>
      <w:r w:rsidRPr="00810D71">
        <w:rPr>
          <w:rFonts w:ascii="Times New Roman" w:hAnsi="Times New Roman" w:cs="Times New Roman"/>
          <w:sz w:val="28"/>
          <w:szCs w:val="28"/>
        </w:rPr>
        <w:t xml:space="preserve"> обеспечены на </w:t>
      </w:r>
      <w:r w:rsidR="00810D71" w:rsidRPr="00810D71">
        <w:rPr>
          <w:rFonts w:ascii="Times New Roman" w:hAnsi="Times New Roman" w:cs="Times New Roman"/>
          <w:sz w:val="28"/>
          <w:szCs w:val="28"/>
        </w:rPr>
        <w:t>89,13</w:t>
      </w:r>
      <w:r w:rsidRPr="00810D71">
        <w:rPr>
          <w:rFonts w:ascii="Times New Roman" w:hAnsi="Times New Roman" w:cs="Times New Roman"/>
          <w:sz w:val="28"/>
          <w:szCs w:val="28"/>
        </w:rPr>
        <w:t xml:space="preserve"> процента, отклонение от плановых показателей составило </w:t>
      </w:r>
      <w:r w:rsidR="009519D0" w:rsidRPr="00810D71">
        <w:rPr>
          <w:rFonts w:ascii="Times New Roman" w:hAnsi="Times New Roman" w:cs="Times New Roman"/>
          <w:sz w:val="28"/>
          <w:szCs w:val="28"/>
        </w:rPr>
        <w:t xml:space="preserve">- </w:t>
      </w:r>
      <w:r w:rsidR="00810D71" w:rsidRPr="00810D71">
        <w:rPr>
          <w:rFonts w:ascii="Times New Roman" w:hAnsi="Times New Roman" w:cs="Times New Roman"/>
          <w:sz w:val="28"/>
          <w:szCs w:val="28"/>
        </w:rPr>
        <w:t xml:space="preserve">163 224,71 </w:t>
      </w:r>
      <w:r w:rsidR="00387AA7" w:rsidRPr="00810D71">
        <w:rPr>
          <w:rFonts w:ascii="Times New Roman" w:hAnsi="Times New Roman" w:cs="Times New Roman"/>
          <w:sz w:val="28"/>
          <w:szCs w:val="28"/>
        </w:rPr>
        <w:t>тыс.</w:t>
      </w:r>
      <w:r w:rsidRPr="00810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810D71">
        <w:rPr>
          <w:rFonts w:ascii="Times New Roman" w:hAnsi="Times New Roman" w:cs="Times New Roman"/>
          <w:sz w:val="28"/>
          <w:szCs w:val="28"/>
        </w:rPr>
        <w:t>ей</w:t>
      </w:r>
      <w:r w:rsidRPr="00810D71">
        <w:rPr>
          <w:rFonts w:ascii="Times New Roman" w:hAnsi="Times New Roman" w:cs="Times New Roman"/>
          <w:sz w:val="28"/>
          <w:szCs w:val="28"/>
        </w:rPr>
        <w:t>.</w:t>
      </w:r>
    </w:p>
    <w:p w:rsidR="00607FF7" w:rsidRPr="00B74E66" w:rsidRDefault="00607FF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10D71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9519D0" w:rsidRPr="00810D71">
        <w:rPr>
          <w:rFonts w:ascii="Times New Roman" w:hAnsi="Times New Roman" w:cs="Times New Roman"/>
          <w:sz w:val="28"/>
          <w:szCs w:val="28"/>
        </w:rPr>
        <w:t>9</w:t>
      </w:r>
      <w:r w:rsidRPr="00810D71">
        <w:rPr>
          <w:rFonts w:ascii="Times New Roman" w:hAnsi="Times New Roman" w:cs="Times New Roman"/>
          <w:sz w:val="28"/>
          <w:szCs w:val="28"/>
        </w:rPr>
        <w:t xml:space="preserve"> года в 20</w:t>
      </w:r>
      <w:r w:rsidR="009519D0" w:rsidRPr="00810D71">
        <w:rPr>
          <w:rFonts w:ascii="Times New Roman" w:hAnsi="Times New Roman" w:cs="Times New Roman"/>
          <w:sz w:val="28"/>
          <w:szCs w:val="28"/>
        </w:rPr>
        <w:t>20</w:t>
      </w:r>
      <w:r w:rsidRPr="00810D71">
        <w:rPr>
          <w:rFonts w:ascii="Times New Roman" w:hAnsi="Times New Roman" w:cs="Times New Roman"/>
          <w:sz w:val="28"/>
          <w:szCs w:val="28"/>
        </w:rPr>
        <w:t xml:space="preserve"> году произошел рост поступлений доходов  на  </w:t>
      </w:r>
      <w:r w:rsidR="00810D71" w:rsidRPr="00810D71">
        <w:rPr>
          <w:rFonts w:ascii="Times New Roman" w:hAnsi="Times New Roman" w:cs="Times New Roman"/>
          <w:sz w:val="28"/>
          <w:szCs w:val="28"/>
        </w:rPr>
        <w:t>330 512,36</w:t>
      </w:r>
      <w:r w:rsidRPr="00810D7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10D71" w:rsidRPr="00810D71">
        <w:rPr>
          <w:rFonts w:ascii="Times New Roman" w:hAnsi="Times New Roman" w:cs="Times New Roman"/>
          <w:sz w:val="28"/>
          <w:szCs w:val="28"/>
        </w:rPr>
        <w:t>32,78</w:t>
      </w:r>
      <w:r w:rsidRPr="00810D71">
        <w:rPr>
          <w:rFonts w:ascii="Times New Roman" w:hAnsi="Times New Roman" w:cs="Times New Roman"/>
          <w:sz w:val="28"/>
          <w:szCs w:val="28"/>
        </w:rPr>
        <w:t xml:space="preserve"> процента. В том числе</w:t>
      </w:r>
      <w:r w:rsidR="00810D71" w:rsidRPr="00810D71">
        <w:rPr>
          <w:rFonts w:ascii="Times New Roman" w:hAnsi="Times New Roman" w:cs="Times New Roman"/>
          <w:sz w:val="28"/>
          <w:szCs w:val="28"/>
        </w:rPr>
        <w:t>,</w:t>
      </w:r>
      <w:r w:rsidRPr="00810D71">
        <w:rPr>
          <w:rFonts w:ascii="Times New Roman" w:hAnsi="Times New Roman" w:cs="Times New Roman"/>
          <w:sz w:val="28"/>
          <w:szCs w:val="28"/>
        </w:rPr>
        <w:t xml:space="preserve"> налоговые доходы возросли на </w:t>
      </w:r>
      <w:r w:rsidR="00810D71" w:rsidRPr="00810D71">
        <w:rPr>
          <w:rFonts w:ascii="Times New Roman" w:hAnsi="Times New Roman" w:cs="Times New Roman"/>
          <w:sz w:val="28"/>
          <w:szCs w:val="28"/>
        </w:rPr>
        <w:t>8 892,41</w:t>
      </w:r>
      <w:r w:rsidRPr="00810D71">
        <w:rPr>
          <w:rFonts w:ascii="Times New Roman" w:hAnsi="Times New Roman" w:cs="Times New Roman"/>
          <w:sz w:val="28"/>
          <w:szCs w:val="28"/>
        </w:rPr>
        <w:t xml:space="preserve"> тыс. рублей, неналоговые </w:t>
      </w:r>
      <w:r w:rsidR="00810D71" w:rsidRPr="00810D71">
        <w:rPr>
          <w:rFonts w:ascii="Times New Roman" w:hAnsi="Times New Roman" w:cs="Times New Roman"/>
          <w:sz w:val="28"/>
          <w:szCs w:val="28"/>
        </w:rPr>
        <w:t xml:space="preserve"> снизились </w:t>
      </w:r>
      <w:r w:rsidRPr="00810D71">
        <w:rPr>
          <w:rFonts w:ascii="Times New Roman" w:hAnsi="Times New Roman" w:cs="Times New Roman"/>
          <w:sz w:val="28"/>
          <w:szCs w:val="28"/>
        </w:rPr>
        <w:t xml:space="preserve">на  </w:t>
      </w:r>
      <w:r w:rsidR="00810D71" w:rsidRPr="00810D71">
        <w:rPr>
          <w:rFonts w:ascii="Times New Roman" w:hAnsi="Times New Roman" w:cs="Times New Roman"/>
          <w:sz w:val="28"/>
          <w:szCs w:val="28"/>
        </w:rPr>
        <w:t>5547,14</w:t>
      </w:r>
      <w:r w:rsidRPr="00810D71"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</w:t>
      </w:r>
      <w:r w:rsidR="00810D71" w:rsidRPr="00810D71">
        <w:rPr>
          <w:rFonts w:ascii="Times New Roman" w:hAnsi="Times New Roman" w:cs="Times New Roman"/>
          <w:sz w:val="28"/>
          <w:szCs w:val="28"/>
        </w:rPr>
        <w:t xml:space="preserve"> возросли</w:t>
      </w:r>
      <w:r w:rsidRPr="00810D71">
        <w:rPr>
          <w:rFonts w:ascii="Times New Roman" w:hAnsi="Times New Roman" w:cs="Times New Roman"/>
          <w:sz w:val="28"/>
          <w:szCs w:val="28"/>
        </w:rPr>
        <w:t xml:space="preserve"> на </w:t>
      </w:r>
      <w:r w:rsidR="00810D71" w:rsidRPr="00810D71">
        <w:rPr>
          <w:rFonts w:ascii="Times New Roman" w:hAnsi="Times New Roman" w:cs="Times New Roman"/>
          <w:sz w:val="28"/>
          <w:szCs w:val="28"/>
        </w:rPr>
        <w:t>327 187,09</w:t>
      </w:r>
      <w:r w:rsidRPr="00810D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2D643F" w:rsidRPr="008A3016" w:rsidRDefault="002D643F" w:rsidP="002608A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942">
        <w:rPr>
          <w:rFonts w:ascii="Times New Roman" w:eastAsia="Times New Roman" w:hAnsi="Times New Roman" w:cs="Times New Roman"/>
          <w:b/>
          <w:sz w:val="28"/>
          <w:szCs w:val="28"/>
        </w:rPr>
        <w:t>Налоговые и неналоговые  доходы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 бюджета  муниципального  района на  01.0</w:t>
      </w:r>
      <w:r w:rsidR="00810D71" w:rsidRPr="008A301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D5F4C" w:rsidRPr="008A301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 года при годовом  плане  </w:t>
      </w:r>
      <w:r w:rsidR="008A3016" w:rsidRPr="008A3016">
        <w:rPr>
          <w:rFonts w:ascii="Times New Roman" w:eastAsia="Times New Roman" w:hAnsi="Times New Roman" w:cs="Times New Roman"/>
          <w:sz w:val="28"/>
          <w:szCs w:val="28"/>
        </w:rPr>
        <w:t>680 859,75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фактически  поступили в сумме  </w:t>
      </w:r>
      <w:r w:rsidR="008A3016" w:rsidRPr="008A3016">
        <w:rPr>
          <w:rFonts w:ascii="Times New Roman" w:eastAsia="Times New Roman" w:hAnsi="Times New Roman" w:cs="Times New Roman"/>
          <w:sz w:val="28"/>
          <w:szCs w:val="28"/>
        </w:rPr>
        <w:t>293 538,52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 тыс. руб.</w:t>
      </w:r>
      <w:r w:rsidR="00AA1DE0" w:rsidRPr="008A30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   исполнение  составило  </w:t>
      </w:r>
      <w:r w:rsidR="008A3016" w:rsidRPr="008A3016">
        <w:rPr>
          <w:rFonts w:ascii="Times New Roman" w:eastAsia="Times New Roman" w:hAnsi="Times New Roman" w:cs="Times New Roman"/>
          <w:sz w:val="28"/>
          <w:szCs w:val="28"/>
        </w:rPr>
        <w:t>43,11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процента к годовому  плану.   </w:t>
      </w:r>
      <w:r w:rsidR="00C05A45" w:rsidRPr="008A3016">
        <w:rPr>
          <w:rFonts w:ascii="Times New Roman" w:hAnsi="Times New Roman" w:cs="Times New Roman"/>
          <w:sz w:val="28"/>
          <w:szCs w:val="28"/>
        </w:rPr>
        <w:t>У</w:t>
      </w:r>
      <w:r w:rsidR="009B50FE" w:rsidRPr="008A3016">
        <w:rPr>
          <w:rFonts w:ascii="Times New Roman" w:hAnsi="Times New Roman" w:cs="Times New Roman"/>
          <w:sz w:val="28"/>
          <w:szCs w:val="28"/>
        </w:rPr>
        <w:t>величение</w:t>
      </w:r>
      <w:r w:rsidR="00C05A45" w:rsidRPr="008A3016">
        <w:rPr>
          <w:rFonts w:ascii="Times New Roman" w:hAnsi="Times New Roman" w:cs="Times New Roman"/>
          <w:sz w:val="28"/>
          <w:szCs w:val="28"/>
        </w:rPr>
        <w:t xml:space="preserve"> собственных доходов,  по сравнению с 201</w:t>
      </w:r>
      <w:r w:rsidR="007D5F4C" w:rsidRPr="008A3016">
        <w:rPr>
          <w:rFonts w:ascii="Times New Roman" w:hAnsi="Times New Roman" w:cs="Times New Roman"/>
          <w:sz w:val="28"/>
          <w:szCs w:val="28"/>
        </w:rPr>
        <w:t>9</w:t>
      </w:r>
      <w:r w:rsidR="00C05A45" w:rsidRPr="008A3016">
        <w:rPr>
          <w:rFonts w:ascii="Times New Roman" w:hAnsi="Times New Roman" w:cs="Times New Roman"/>
          <w:sz w:val="28"/>
          <w:szCs w:val="28"/>
        </w:rPr>
        <w:t xml:space="preserve"> годом составило </w:t>
      </w:r>
      <w:r w:rsidR="008A3016" w:rsidRPr="008A3016">
        <w:rPr>
          <w:rFonts w:ascii="Times New Roman" w:hAnsi="Times New Roman" w:cs="Times New Roman"/>
          <w:sz w:val="28"/>
          <w:szCs w:val="28"/>
        </w:rPr>
        <w:t>3 345,27</w:t>
      </w:r>
      <w:r w:rsidR="00C05A45" w:rsidRPr="008A3016">
        <w:rPr>
          <w:rFonts w:ascii="Times New Roman" w:hAnsi="Times New Roman" w:cs="Times New Roman"/>
          <w:sz w:val="28"/>
          <w:szCs w:val="28"/>
        </w:rPr>
        <w:t xml:space="preserve"> тыс. рублей или </w:t>
      </w:r>
      <w:r w:rsidR="008A3016" w:rsidRPr="008A3016">
        <w:rPr>
          <w:rFonts w:ascii="Times New Roman" w:hAnsi="Times New Roman" w:cs="Times New Roman"/>
          <w:sz w:val="28"/>
          <w:szCs w:val="28"/>
        </w:rPr>
        <w:t>1,15</w:t>
      </w:r>
      <w:r w:rsidR="00C05A45" w:rsidRPr="008A3016">
        <w:rPr>
          <w:rFonts w:ascii="Times New Roman" w:hAnsi="Times New Roman" w:cs="Times New Roman"/>
          <w:sz w:val="28"/>
          <w:szCs w:val="28"/>
        </w:rPr>
        <w:t xml:space="preserve"> процента. </w:t>
      </w:r>
      <w:r w:rsidR="008B47A7" w:rsidRPr="008A301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составляют </w:t>
      </w:r>
      <w:r w:rsidR="008A3016" w:rsidRPr="008A3016">
        <w:rPr>
          <w:rFonts w:ascii="Times New Roman" w:hAnsi="Times New Roman" w:cs="Times New Roman"/>
          <w:sz w:val="28"/>
          <w:szCs w:val="28"/>
        </w:rPr>
        <w:t>21,93</w:t>
      </w:r>
      <w:r w:rsidR="008B47A7" w:rsidRPr="008A3016">
        <w:rPr>
          <w:rFonts w:ascii="Times New Roman" w:hAnsi="Times New Roman" w:cs="Times New Roman"/>
          <w:sz w:val="28"/>
          <w:szCs w:val="28"/>
        </w:rPr>
        <w:t xml:space="preserve"> процента в общем объеме доходов бюджета городского округа за отчетный период. </w:t>
      </w:r>
    </w:p>
    <w:p w:rsidR="00C433D1" w:rsidRPr="00C433D1" w:rsidRDefault="00DB122A" w:rsidP="00C433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D3A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лидирующее место занимает </w:t>
      </w:r>
      <w:r w:rsidRPr="00E61942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F82D3A">
        <w:rPr>
          <w:rFonts w:ascii="Times New Roman" w:hAnsi="Times New Roman" w:cs="Times New Roman"/>
          <w:sz w:val="28"/>
          <w:szCs w:val="28"/>
        </w:rPr>
        <w:t xml:space="preserve"> (далее – НДФЛ), удельный вес которого составляет  </w:t>
      </w:r>
      <w:r w:rsidR="00F82D3A" w:rsidRPr="00F82D3A">
        <w:rPr>
          <w:rFonts w:ascii="Times New Roman" w:hAnsi="Times New Roman" w:cs="Times New Roman"/>
          <w:sz w:val="28"/>
          <w:szCs w:val="28"/>
        </w:rPr>
        <w:t>63,84</w:t>
      </w:r>
      <w:r w:rsidRPr="00F82D3A">
        <w:rPr>
          <w:rFonts w:ascii="Times New Roman" w:hAnsi="Times New Roman" w:cs="Times New Roman"/>
          <w:sz w:val="28"/>
          <w:szCs w:val="28"/>
        </w:rPr>
        <w:t xml:space="preserve"> процента от общей суммы налоговых и неналоговых доходов, поступивших в бюджет городского округа</w:t>
      </w: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F82D3A">
        <w:rPr>
          <w:rFonts w:ascii="Times New Roman" w:hAnsi="Times New Roman" w:cs="Times New Roman"/>
          <w:sz w:val="28"/>
          <w:szCs w:val="28"/>
        </w:rPr>
        <w:t xml:space="preserve">Исполнение годовых плановых назначений обеспечено на </w:t>
      </w:r>
      <w:r w:rsidR="00F82D3A">
        <w:rPr>
          <w:rFonts w:ascii="Times New Roman" w:hAnsi="Times New Roman" w:cs="Times New Roman"/>
          <w:sz w:val="28"/>
          <w:szCs w:val="28"/>
        </w:rPr>
        <w:t>46,68</w:t>
      </w:r>
      <w:r w:rsidRPr="00F82D3A">
        <w:rPr>
          <w:rFonts w:ascii="Times New Roman" w:hAnsi="Times New Roman" w:cs="Times New Roman"/>
          <w:sz w:val="28"/>
          <w:szCs w:val="28"/>
        </w:rPr>
        <w:t xml:space="preserve"> процента. План I </w:t>
      </w:r>
      <w:r w:rsidR="00F82D3A" w:rsidRPr="00F82D3A">
        <w:rPr>
          <w:rFonts w:ascii="Times New Roman" w:hAnsi="Times New Roman" w:cs="Times New Roman"/>
          <w:sz w:val="28"/>
          <w:szCs w:val="28"/>
        </w:rPr>
        <w:t>полугодия</w:t>
      </w:r>
      <w:r w:rsidRPr="00F82D3A">
        <w:rPr>
          <w:rFonts w:ascii="Times New Roman" w:hAnsi="Times New Roman" w:cs="Times New Roman"/>
          <w:sz w:val="28"/>
          <w:szCs w:val="28"/>
        </w:rPr>
        <w:t xml:space="preserve"> 20</w:t>
      </w:r>
      <w:r w:rsidR="007D5F4C" w:rsidRPr="00F82D3A">
        <w:rPr>
          <w:rFonts w:ascii="Times New Roman" w:hAnsi="Times New Roman" w:cs="Times New Roman"/>
          <w:sz w:val="28"/>
          <w:szCs w:val="28"/>
        </w:rPr>
        <w:t>20</w:t>
      </w:r>
      <w:r w:rsidRPr="00F82D3A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F82D3A" w:rsidRPr="00F82D3A">
        <w:rPr>
          <w:rFonts w:ascii="Times New Roman" w:hAnsi="Times New Roman" w:cs="Times New Roman"/>
          <w:sz w:val="28"/>
          <w:szCs w:val="28"/>
        </w:rPr>
        <w:t>103,47</w:t>
      </w:r>
      <w:r w:rsidRPr="00F82D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F82D3A">
        <w:rPr>
          <w:rFonts w:ascii="Times New Roman" w:hAnsi="Times New Roman" w:cs="Times New Roman"/>
          <w:sz w:val="28"/>
          <w:szCs w:val="28"/>
        </w:rPr>
        <w:t xml:space="preserve">При годовом плане в размере </w:t>
      </w:r>
      <w:r w:rsidR="007D5F4C" w:rsidRPr="00F82D3A">
        <w:rPr>
          <w:rFonts w:ascii="Times New Roman" w:hAnsi="Times New Roman" w:cs="Times New Roman"/>
          <w:sz w:val="28"/>
          <w:szCs w:val="28"/>
        </w:rPr>
        <w:t>401 473,45</w:t>
      </w:r>
      <w:r w:rsidRPr="00F82D3A">
        <w:rPr>
          <w:rFonts w:ascii="Times New Roman" w:hAnsi="Times New Roman" w:cs="Times New Roman"/>
          <w:sz w:val="28"/>
          <w:szCs w:val="28"/>
        </w:rPr>
        <w:t xml:space="preserve"> тыс. рублей, плане доходов I </w:t>
      </w:r>
      <w:r w:rsidR="00F82D3A" w:rsidRPr="00F82D3A">
        <w:rPr>
          <w:rFonts w:ascii="Times New Roman" w:hAnsi="Times New Roman" w:cs="Times New Roman"/>
          <w:sz w:val="28"/>
          <w:szCs w:val="28"/>
        </w:rPr>
        <w:t>полугодия</w:t>
      </w:r>
      <w:r w:rsidRPr="00F82D3A">
        <w:rPr>
          <w:rFonts w:ascii="Times New Roman" w:hAnsi="Times New Roman" w:cs="Times New Roman"/>
          <w:sz w:val="28"/>
          <w:szCs w:val="28"/>
        </w:rPr>
        <w:t xml:space="preserve"> 20</w:t>
      </w:r>
      <w:r w:rsidR="007D5F4C" w:rsidRPr="00F82D3A">
        <w:rPr>
          <w:rFonts w:ascii="Times New Roman" w:hAnsi="Times New Roman" w:cs="Times New Roman"/>
          <w:sz w:val="28"/>
          <w:szCs w:val="28"/>
        </w:rPr>
        <w:t>20</w:t>
      </w:r>
      <w:r w:rsidRPr="00F82D3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82D3A">
        <w:rPr>
          <w:rFonts w:ascii="Times New Roman" w:hAnsi="Times New Roman" w:cs="Times New Roman"/>
          <w:sz w:val="28"/>
          <w:szCs w:val="28"/>
        </w:rPr>
        <w:lastRenderedPageBreak/>
        <w:t xml:space="preserve">в размере </w:t>
      </w:r>
      <w:r w:rsidR="00F82D3A" w:rsidRPr="00F82D3A">
        <w:rPr>
          <w:rFonts w:ascii="Times New Roman" w:hAnsi="Times New Roman" w:cs="Times New Roman"/>
          <w:sz w:val="28"/>
          <w:szCs w:val="28"/>
        </w:rPr>
        <w:t>181 124,73</w:t>
      </w:r>
      <w:r w:rsidRPr="00F82D3A">
        <w:rPr>
          <w:rFonts w:ascii="Times New Roman" w:hAnsi="Times New Roman" w:cs="Times New Roman"/>
          <w:sz w:val="28"/>
          <w:szCs w:val="28"/>
        </w:rPr>
        <w:t xml:space="preserve"> тыс.</w:t>
      </w:r>
      <w:r w:rsidR="00F82D3A">
        <w:rPr>
          <w:rFonts w:ascii="Times New Roman" w:hAnsi="Times New Roman" w:cs="Times New Roman"/>
          <w:sz w:val="28"/>
          <w:szCs w:val="28"/>
        </w:rPr>
        <w:t xml:space="preserve"> </w:t>
      </w:r>
      <w:r w:rsidRPr="00F82D3A">
        <w:rPr>
          <w:rFonts w:ascii="Times New Roman" w:hAnsi="Times New Roman" w:cs="Times New Roman"/>
          <w:sz w:val="28"/>
          <w:szCs w:val="28"/>
        </w:rPr>
        <w:t>рублей</w:t>
      </w:r>
      <w:r w:rsidR="007D5F4C" w:rsidRPr="00F82D3A">
        <w:rPr>
          <w:rFonts w:ascii="Times New Roman" w:hAnsi="Times New Roman" w:cs="Times New Roman"/>
          <w:sz w:val="28"/>
          <w:szCs w:val="28"/>
        </w:rPr>
        <w:t>,</w:t>
      </w:r>
      <w:r w:rsidRPr="00F82D3A">
        <w:rPr>
          <w:rFonts w:ascii="Times New Roman" w:hAnsi="Times New Roman" w:cs="Times New Roman"/>
          <w:sz w:val="28"/>
          <w:szCs w:val="28"/>
        </w:rPr>
        <w:t xml:space="preserve"> фактические поступления составили  </w:t>
      </w:r>
      <w:r w:rsidR="00F82D3A" w:rsidRPr="00F82D3A">
        <w:rPr>
          <w:rFonts w:ascii="Times New Roman" w:hAnsi="Times New Roman" w:cs="Times New Roman"/>
          <w:sz w:val="28"/>
          <w:szCs w:val="28"/>
        </w:rPr>
        <w:t>187 409,09</w:t>
      </w:r>
      <w:r w:rsidRPr="00F82D3A">
        <w:rPr>
          <w:rFonts w:ascii="Times New Roman" w:hAnsi="Times New Roman" w:cs="Times New Roman"/>
          <w:sz w:val="28"/>
          <w:szCs w:val="28"/>
        </w:rPr>
        <w:t xml:space="preserve"> тыс.  рублей.</w:t>
      </w: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C433D1">
        <w:rPr>
          <w:rFonts w:ascii="Times New Roman" w:hAnsi="Times New Roman" w:cs="Times New Roman"/>
          <w:sz w:val="28"/>
          <w:szCs w:val="28"/>
        </w:rPr>
        <w:t xml:space="preserve">К уровню поступлений I </w:t>
      </w:r>
      <w:r w:rsidR="00C433D1" w:rsidRPr="00C433D1">
        <w:rPr>
          <w:rFonts w:ascii="Times New Roman" w:hAnsi="Times New Roman" w:cs="Times New Roman"/>
          <w:sz w:val="28"/>
          <w:szCs w:val="28"/>
        </w:rPr>
        <w:t>полугодия</w:t>
      </w:r>
      <w:r w:rsidRPr="00C433D1">
        <w:rPr>
          <w:rFonts w:ascii="Times New Roman" w:hAnsi="Times New Roman" w:cs="Times New Roman"/>
          <w:sz w:val="28"/>
          <w:szCs w:val="28"/>
        </w:rPr>
        <w:t xml:space="preserve"> 201</w:t>
      </w:r>
      <w:r w:rsidR="007D5F4C" w:rsidRPr="00C433D1">
        <w:rPr>
          <w:rFonts w:ascii="Times New Roman" w:hAnsi="Times New Roman" w:cs="Times New Roman"/>
          <w:sz w:val="28"/>
          <w:szCs w:val="28"/>
        </w:rPr>
        <w:t>9</w:t>
      </w:r>
      <w:r w:rsidRPr="00C433D1">
        <w:rPr>
          <w:rFonts w:ascii="Times New Roman" w:hAnsi="Times New Roman" w:cs="Times New Roman"/>
          <w:sz w:val="28"/>
          <w:szCs w:val="28"/>
        </w:rPr>
        <w:t xml:space="preserve"> года поступления НДФЛ в бюджет городского округа в аналогичном периоде текущего финансового года возросли на  </w:t>
      </w:r>
      <w:r w:rsidR="00C433D1" w:rsidRPr="00C433D1">
        <w:rPr>
          <w:rFonts w:ascii="Times New Roman" w:hAnsi="Times New Roman" w:cs="Times New Roman"/>
          <w:sz w:val="28"/>
          <w:szCs w:val="28"/>
        </w:rPr>
        <w:t>14 833,62</w:t>
      </w:r>
      <w:r w:rsidRPr="00C433D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433D1" w:rsidRPr="00C433D1">
        <w:rPr>
          <w:rFonts w:ascii="Times New Roman" w:hAnsi="Times New Roman" w:cs="Times New Roman"/>
          <w:sz w:val="28"/>
          <w:szCs w:val="28"/>
        </w:rPr>
        <w:t>8,6</w:t>
      </w:r>
      <w:r w:rsidRPr="00C433D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61942">
        <w:rPr>
          <w:rFonts w:ascii="Times New Roman" w:hAnsi="Times New Roman" w:cs="Times New Roman"/>
          <w:color w:val="000000" w:themeColor="text1"/>
          <w:sz w:val="28"/>
          <w:szCs w:val="28"/>
        </w:rPr>
        <w:t>.  Рост поступлений НДФЛ в отчетном периоде 20</w:t>
      </w:r>
      <w:r w:rsidR="007D5F4C" w:rsidRPr="00E6194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6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отношению</w:t>
      </w:r>
      <w:r w:rsidR="007D5F4C" w:rsidRPr="00E6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соответствующему периоду 2019</w:t>
      </w:r>
      <w:r w:rsidRPr="00E6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обусловлен</w:t>
      </w:r>
      <w:r w:rsidR="007D5F4C" w:rsidRPr="00E6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F4C" w:rsidRPr="00E61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ростом минимального  </w:t>
      </w:r>
      <w:proofErr w:type="gramStart"/>
      <w:r w:rsidR="007D5F4C" w:rsidRPr="00E61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="007D5F4C" w:rsidRPr="00E61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7D5F4C" w:rsidRPr="00B74E6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 xml:space="preserve">повышением заработной платы работникам газовой отрасли в 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 xml:space="preserve"> квартале 2019 года; перечислением рядом предприятий НДФЛ с разовых выплат (предприятиям газовой отрасли материальной помощи сотрудникам на детей в возрасте до 18 лет в связи с введением ограничений с целью воспрепятствования распространения новой коронавирусной инфекции, ООО совхоз-завод "Кавказ" , ООО СП "Лучезарное", ТВ "</w:t>
      </w:r>
      <w:proofErr w:type="spellStart"/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Агрозоопродукт</w:t>
      </w:r>
      <w:proofErr w:type="spellEnd"/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 xml:space="preserve"> Зимин и</w:t>
      </w:r>
      <w:proofErr w:type="gramStart"/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", ООО «</w:t>
      </w:r>
      <w:proofErr w:type="spellStart"/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Ставропольсахар</w:t>
      </w:r>
      <w:proofErr w:type="spellEnd"/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 xml:space="preserve">») в 2019 году не уплачиваемых (уплачиваемых в иные временные промежутки (конец 2018 года, 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 xml:space="preserve"> кварталы 2019 года); увеличением перечисленного НДФЛ предприятиями, реализующими (реализовывавшими) инвестиционные проекты на территории городского округа (ООО «АГРОСТРОЙПОДРЯД», ООО «Солнечный Дар», ООО «</w:t>
      </w:r>
      <w:proofErr w:type="spellStart"/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Агро-Плюс</w:t>
      </w:r>
      <w:proofErr w:type="spellEnd"/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», ООО «Долина Семян» и др.); уплатой платежей, своевременно не перечисленных в 2019 году, низкими перечислениями НДФЛ в апреле – июне 2019 года военными частями, дислоцирующимися на территории Изобильненского городского округа.</w:t>
      </w:r>
    </w:p>
    <w:p w:rsidR="00387AA7" w:rsidRPr="00B74E66" w:rsidRDefault="00B84BE8" w:rsidP="00C433D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433D1">
        <w:rPr>
          <w:rFonts w:ascii="Times New Roman" w:hAnsi="Times New Roman" w:cs="Times New Roman"/>
          <w:snapToGrid w:val="0"/>
          <w:sz w:val="28"/>
          <w:szCs w:val="28"/>
        </w:rPr>
        <w:t xml:space="preserve">При  плановых назначениях по доходам от уплаты акцизов на нефтепродукты </w:t>
      </w:r>
      <w:r w:rsidR="00BB1A77" w:rsidRPr="00C433D1">
        <w:rPr>
          <w:rFonts w:ascii="Times New Roman" w:hAnsi="Times New Roman" w:cs="Times New Roman"/>
          <w:snapToGrid w:val="0"/>
          <w:sz w:val="28"/>
          <w:szCs w:val="28"/>
        </w:rPr>
        <w:t>33 806,36</w:t>
      </w:r>
      <w:r w:rsidR="005B1F0B" w:rsidRPr="00C433D1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Pr="00C433D1">
        <w:rPr>
          <w:rFonts w:ascii="Times New Roman" w:hAnsi="Times New Roman" w:cs="Times New Roman"/>
          <w:snapToGrid w:val="0"/>
          <w:sz w:val="28"/>
          <w:szCs w:val="28"/>
        </w:rPr>
        <w:t xml:space="preserve"> рублей, фактически поступило </w:t>
      </w:r>
      <w:r w:rsidR="00C433D1" w:rsidRPr="00C433D1">
        <w:rPr>
          <w:rFonts w:ascii="Times New Roman" w:hAnsi="Times New Roman" w:cs="Times New Roman"/>
          <w:snapToGrid w:val="0"/>
          <w:sz w:val="28"/>
          <w:szCs w:val="28"/>
        </w:rPr>
        <w:t>13 747,83</w:t>
      </w:r>
      <w:r w:rsidRPr="00C433D1">
        <w:rPr>
          <w:rFonts w:ascii="Times New Roman" w:hAnsi="Times New Roman" w:cs="Times New Roman"/>
          <w:snapToGrid w:val="0"/>
          <w:sz w:val="28"/>
          <w:szCs w:val="28"/>
        </w:rPr>
        <w:t xml:space="preserve"> тыс. рублей или </w:t>
      </w:r>
      <w:r w:rsidR="00C433D1" w:rsidRPr="00C433D1">
        <w:rPr>
          <w:rFonts w:ascii="Times New Roman" w:hAnsi="Times New Roman" w:cs="Times New Roman"/>
          <w:snapToGrid w:val="0"/>
          <w:sz w:val="28"/>
          <w:szCs w:val="28"/>
        </w:rPr>
        <w:t>40,67</w:t>
      </w:r>
      <w:r w:rsidRPr="00C433D1">
        <w:rPr>
          <w:rFonts w:ascii="Times New Roman" w:hAnsi="Times New Roman" w:cs="Times New Roman"/>
          <w:snapToGrid w:val="0"/>
          <w:sz w:val="28"/>
          <w:szCs w:val="28"/>
        </w:rPr>
        <w:t xml:space="preserve"> процент</w:t>
      </w:r>
      <w:r w:rsidR="00BB1A77" w:rsidRPr="00C433D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433D1">
        <w:rPr>
          <w:rFonts w:ascii="Times New Roman" w:hAnsi="Times New Roman" w:cs="Times New Roman"/>
          <w:snapToGrid w:val="0"/>
          <w:sz w:val="28"/>
          <w:szCs w:val="28"/>
        </w:rPr>
        <w:t xml:space="preserve"> к годовым плановым назначениям.</w:t>
      </w:r>
      <w:r w:rsidR="008E0845" w:rsidRPr="00C433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I </w:t>
      </w:r>
      <w:r w:rsidR="00C433D1" w:rsidRPr="00C433D1">
        <w:rPr>
          <w:rFonts w:ascii="Times New Roman" w:eastAsia="Times New Roman" w:hAnsi="Times New Roman" w:cs="Times New Roman"/>
          <w:bCs/>
          <w:sz w:val="28"/>
          <w:szCs w:val="28"/>
        </w:rPr>
        <w:t>полугодия</w:t>
      </w:r>
      <w:r w:rsidR="008E0845" w:rsidRPr="00C433D1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BB1A77" w:rsidRPr="00C433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8E0845" w:rsidRPr="00C433D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выполнен на </w:t>
      </w:r>
      <w:r w:rsidR="00C433D1" w:rsidRPr="00C433D1">
        <w:rPr>
          <w:rFonts w:ascii="Times New Roman" w:eastAsia="Times New Roman" w:hAnsi="Times New Roman" w:cs="Times New Roman"/>
          <w:bCs/>
          <w:sz w:val="28"/>
          <w:szCs w:val="28"/>
        </w:rPr>
        <w:t>85,97</w:t>
      </w:r>
      <w:r w:rsidR="008E0845" w:rsidRPr="00C433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процента.</w:t>
      </w:r>
      <w:r w:rsidRPr="00C433D1">
        <w:rPr>
          <w:rFonts w:ascii="Times New Roman" w:hAnsi="Times New Roman" w:cs="Times New Roman"/>
          <w:sz w:val="28"/>
          <w:szCs w:val="28"/>
        </w:rPr>
        <w:t xml:space="preserve"> </w:t>
      </w:r>
      <w:r w:rsidR="005B1F0B" w:rsidRPr="00C433D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Поступление акцизов на нефтепродукты по сравнению с аналогичным периодом прошлого года </w:t>
      </w:r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>сократил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 xml:space="preserve">сь на 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1 486,17 тыс.</w:t>
      </w:r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 xml:space="preserve">  рубл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9,76</w:t>
      </w:r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 xml:space="preserve"> процента. </w:t>
      </w:r>
      <w:proofErr w:type="gramStart"/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>Снижение поступлений по данному источнику</w:t>
      </w:r>
      <w:r w:rsidR="00E619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 xml:space="preserve"> обусловлен</w:t>
      </w:r>
      <w:r w:rsidR="00E619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 xml:space="preserve"> снижением норматива отчислений в бюджет субъекта Российской Федерации </w:t>
      </w:r>
      <w:r w:rsidR="00E61942">
        <w:rPr>
          <w:rFonts w:ascii="Times New Roman" w:eastAsia="Times New Roman" w:hAnsi="Times New Roman" w:cs="Times New Roman"/>
          <w:sz w:val="28"/>
          <w:szCs w:val="28"/>
        </w:rPr>
        <w:t>с 86,65 процентов в январе 2019, до</w:t>
      </w:r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 xml:space="preserve"> 58,10 процентов с 01 февраля 2019 года; 61,7 процента с 01 января 2020 года</w:t>
      </w:r>
      <w:r w:rsidR="00E619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A77" w:rsidRPr="00C433D1">
        <w:rPr>
          <w:rFonts w:ascii="Times New Roman" w:eastAsia="Times New Roman" w:hAnsi="Times New Roman" w:cs="Times New Roman"/>
          <w:sz w:val="28"/>
          <w:szCs w:val="28"/>
        </w:rPr>
        <w:t xml:space="preserve"> при незначительном росте норматива отчислений в бюджет городского округа с 0,43622 в 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2019 году до 0,4408 в 2020 году;</w:t>
      </w:r>
      <w:proofErr w:type="gramEnd"/>
      <w:r w:rsidR="00C433D1" w:rsidRPr="00C433D1">
        <w:rPr>
          <w:sz w:val="28"/>
          <w:szCs w:val="28"/>
        </w:rPr>
        <w:t xml:space="preserve"> </w:t>
      </w:r>
      <w:r w:rsidR="00C433D1" w:rsidRPr="00C433D1">
        <w:rPr>
          <w:rFonts w:ascii="Times New Roman" w:eastAsia="Times New Roman" w:hAnsi="Times New Roman" w:cs="Times New Roman"/>
          <w:sz w:val="28"/>
          <w:szCs w:val="28"/>
        </w:rPr>
        <w:t>введением ограничений с целью воспрепятствования распространения новой коронавирусной инфекции (COVID – 19),  повлекшим снижение объемов отгрузки нефтепродуктов</w:t>
      </w:r>
      <w:r w:rsidR="00C433D1">
        <w:rPr>
          <w:sz w:val="28"/>
          <w:szCs w:val="28"/>
        </w:rPr>
        <w:t>.</w:t>
      </w:r>
    </w:p>
    <w:p w:rsidR="005B1F0B" w:rsidRPr="00093412" w:rsidRDefault="005B1F0B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93412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при уточненном годовом плане </w:t>
      </w:r>
      <w:r w:rsidR="00BB1A77" w:rsidRPr="00093412">
        <w:rPr>
          <w:rFonts w:ascii="Times New Roman" w:hAnsi="Times New Roman" w:cs="Times New Roman"/>
          <w:sz w:val="28"/>
          <w:szCs w:val="28"/>
        </w:rPr>
        <w:t>27 517,00</w:t>
      </w:r>
      <w:r w:rsidRPr="00093412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 в сумме </w:t>
      </w:r>
      <w:r w:rsidR="00093412" w:rsidRPr="00093412">
        <w:rPr>
          <w:rFonts w:ascii="Times New Roman" w:hAnsi="Times New Roman" w:cs="Times New Roman"/>
          <w:sz w:val="28"/>
          <w:szCs w:val="28"/>
        </w:rPr>
        <w:t xml:space="preserve">13 225,76 </w:t>
      </w:r>
      <w:r w:rsidRPr="00093412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93412" w:rsidRPr="00093412">
        <w:rPr>
          <w:rFonts w:ascii="Times New Roman" w:hAnsi="Times New Roman" w:cs="Times New Roman"/>
          <w:sz w:val="28"/>
          <w:szCs w:val="28"/>
        </w:rPr>
        <w:t>48,06</w:t>
      </w:r>
      <w:r w:rsidRPr="00093412">
        <w:rPr>
          <w:rFonts w:ascii="Times New Roman" w:hAnsi="Times New Roman" w:cs="Times New Roman"/>
          <w:sz w:val="28"/>
          <w:szCs w:val="28"/>
        </w:rPr>
        <w:t xml:space="preserve"> процента к плану</w:t>
      </w:r>
      <w:r w:rsidR="008E0845" w:rsidRPr="00093412">
        <w:rPr>
          <w:rFonts w:ascii="Times New Roman" w:hAnsi="Times New Roman" w:cs="Times New Roman"/>
          <w:sz w:val="28"/>
          <w:szCs w:val="28"/>
        </w:rPr>
        <w:t xml:space="preserve">, план I </w:t>
      </w:r>
      <w:r w:rsidR="00093412" w:rsidRPr="00093412">
        <w:rPr>
          <w:rFonts w:ascii="Times New Roman" w:hAnsi="Times New Roman" w:cs="Times New Roman"/>
          <w:sz w:val="28"/>
          <w:szCs w:val="28"/>
        </w:rPr>
        <w:t>полугодия</w:t>
      </w:r>
      <w:r w:rsidR="008E0845" w:rsidRPr="00093412">
        <w:rPr>
          <w:rFonts w:ascii="Times New Roman" w:hAnsi="Times New Roman" w:cs="Times New Roman"/>
          <w:sz w:val="28"/>
          <w:szCs w:val="28"/>
        </w:rPr>
        <w:t xml:space="preserve"> 20</w:t>
      </w:r>
      <w:r w:rsidR="00BB1A77" w:rsidRPr="00093412">
        <w:rPr>
          <w:rFonts w:ascii="Times New Roman" w:hAnsi="Times New Roman" w:cs="Times New Roman"/>
          <w:sz w:val="28"/>
          <w:szCs w:val="28"/>
        </w:rPr>
        <w:t>20</w:t>
      </w:r>
      <w:r w:rsidR="008E0845" w:rsidRPr="0009341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B1A77" w:rsidRPr="00093412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8E0845" w:rsidRPr="00093412">
        <w:rPr>
          <w:rFonts w:ascii="Times New Roman" w:hAnsi="Times New Roman" w:cs="Times New Roman"/>
          <w:sz w:val="28"/>
          <w:szCs w:val="28"/>
        </w:rPr>
        <w:t xml:space="preserve">на </w:t>
      </w:r>
      <w:r w:rsidR="00093412" w:rsidRPr="00093412">
        <w:rPr>
          <w:rFonts w:ascii="Times New Roman" w:hAnsi="Times New Roman" w:cs="Times New Roman"/>
          <w:sz w:val="28"/>
          <w:szCs w:val="28"/>
        </w:rPr>
        <w:t>95,33</w:t>
      </w:r>
      <w:r w:rsidR="008E0845" w:rsidRPr="0009341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093412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BB1A77" w:rsidRPr="00093412">
        <w:rPr>
          <w:rFonts w:ascii="Times New Roman" w:hAnsi="Times New Roman" w:cs="Times New Roman"/>
          <w:sz w:val="28"/>
          <w:szCs w:val="28"/>
        </w:rPr>
        <w:t>9</w:t>
      </w:r>
      <w:r w:rsidRPr="00093412">
        <w:rPr>
          <w:rFonts w:ascii="Times New Roman" w:hAnsi="Times New Roman" w:cs="Times New Roman"/>
          <w:sz w:val="28"/>
          <w:szCs w:val="28"/>
        </w:rPr>
        <w:t xml:space="preserve"> года объем поступлений уменьшился на </w:t>
      </w:r>
      <w:r w:rsidR="00093412" w:rsidRPr="00093412">
        <w:rPr>
          <w:rFonts w:ascii="Times New Roman" w:hAnsi="Times New Roman" w:cs="Times New Roman"/>
          <w:sz w:val="28"/>
          <w:szCs w:val="28"/>
        </w:rPr>
        <w:t>1 255,72</w:t>
      </w:r>
      <w:r w:rsidR="00BB1A77" w:rsidRPr="0009341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93412">
        <w:rPr>
          <w:rFonts w:ascii="Times New Roman" w:hAnsi="Times New Roman" w:cs="Times New Roman"/>
          <w:sz w:val="28"/>
          <w:szCs w:val="28"/>
        </w:rPr>
        <w:t xml:space="preserve"> рубля или на </w:t>
      </w:r>
      <w:r w:rsidR="00093412" w:rsidRPr="00093412">
        <w:rPr>
          <w:rFonts w:ascii="Times New Roman" w:hAnsi="Times New Roman" w:cs="Times New Roman"/>
          <w:sz w:val="28"/>
          <w:szCs w:val="28"/>
        </w:rPr>
        <w:t>8,67</w:t>
      </w:r>
      <w:r w:rsidRPr="0009341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gramStart"/>
      <w:r w:rsidR="00093412" w:rsidRPr="00093412">
        <w:rPr>
          <w:rFonts w:ascii="Times New Roman" w:eastAsia="Times New Roman" w:hAnsi="Times New Roman" w:cs="Times New Roman"/>
          <w:sz w:val="28"/>
          <w:szCs w:val="28"/>
        </w:rPr>
        <w:t xml:space="preserve">Снижение поступлений объясняется снижением налогооблагаемой базы за 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года, введением ограничений с целью воспрепятствования распространения новой коронавирусной инфекции (введение ограничений повлекло снятие с учета плательщиков ЕНВД)</w:t>
      </w:r>
      <w:r w:rsidR="00E619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установлением на федеральном уровне  мер экономической 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поддержки организациям и индивидуальным предпринимателям, занятым в сферах деятельности, наиболее пострадавши</w:t>
      </w:r>
      <w:r w:rsidR="00E61942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</w:rPr>
        <w:t xml:space="preserve"> в условиях ухудшения ситуации в связи с распространением новой коронавирусной инфекции (сначала отсрочка платежей</w:t>
      </w:r>
      <w:proofErr w:type="gramEnd"/>
      <w:r w:rsidR="00093412" w:rsidRPr="00093412">
        <w:rPr>
          <w:rFonts w:ascii="Times New Roman" w:eastAsia="Times New Roman" w:hAnsi="Times New Roman" w:cs="Times New Roman"/>
          <w:sz w:val="28"/>
          <w:szCs w:val="28"/>
        </w:rPr>
        <w:t xml:space="preserve"> за  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</w:rPr>
        <w:t xml:space="preserve"> кварталы 2020 года, впоследствии освобождение от уплаты налога за 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93412" w:rsidRPr="00093412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года).</w:t>
      </w:r>
    </w:p>
    <w:p w:rsidR="00BB1A77" w:rsidRPr="005A13B8" w:rsidRDefault="005B1F0B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B8">
        <w:rPr>
          <w:rFonts w:ascii="Times New Roman" w:hAnsi="Times New Roman" w:cs="Times New Roman"/>
          <w:sz w:val="28"/>
          <w:szCs w:val="28"/>
        </w:rPr>
        <w:t xml:space="preserve">Единый  сельскохозяйственный  налог  при годовом плане                             </w:t>
      </w:r>
      <w:r w:rsidR="00BB1A77" w:rsidRPr="005A13B8">
        <w:rPr>
          <w:rFonts w:ascii="Times New Roman" w:hAnsi="Times New Roman" w:cs="Times New Roman"/>
          <w:sz w:val="28"/>
          <w:szCs w:val="28"/>
        </w:rPr>
        <w:t>13 630,00</w:t>
      </w:r>
      <w:r w:rsidR="00081E24" w:rsidRPr="005A13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13B8">
        <w:rPr>
          <w:rFonts w:ascii="Times New Roman" w:hAnsi="Times New Roman" w:cs="Times New Roman"/>
          <w:sz w:val="28"/>
          <w:szCs w:val="28"/>
        </w:rPr>
        <w:t xml:space="preserve"> рублей поступил в сумме  </w:t>
      </w:r>
      <w:r w:rsidR="005A13B8" w:rsidRPr="005A13B8">
        <w:rPr>
          <w:rFonts w:ascii="Times New Roman" w:hAnsi="Times New Roman" w:cs="Times New Roman"/>
          <w:sz w:val="28"/>
          <w:szCs w:val="28"/>
        </w:rPr>
        <w:t>10 373,81</w:t>
      </w:r>
      <w:r w:rsidR="00081E24" w:rsidRPr="005A13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13B8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5A13B8">
        <w:rPr>
          <w:rFonts w:ascii="Times New Roman" w:hAnsi="Times New Roman" w:cs="Times New Roman"/>
          <w:sz w:val="28"/>
          <w:szCs w:val="28"/>
        </w:rPr>
        <w:t>ей</w:t>
      </w:r>
      <w:r w:rsidRPr="005A13B8">
        <w:rPr>
          <w:rFonts w:ascii="Times New Roman" w:hAnsi="Times New Roman" w:cs="Times New Roman"/>
          <w:sz w:val="28"/>
          <w:szCs w:val="28"/>
        </w:rPr>
        <w:t xml:space="preserve">,  годовые плановые показатели исполнены на </w:t>
      </w:r>
      <w:r w:rsidR="005A13B8" w:rsidRPr="005A13B8">
        <w:rPr>
          <w:rFonts w:ascii="Times New Roman" w:hAnsi="Times New Roman" w:cs="Times New Roman"/>
          <w:sz w:val="28"/>
          <w:szCs w:val="28"/>
        </w:rPr>
        <w:t>76,11</w:t>
      </w:r>
      <w:r w:rsidRPr="005A13B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E0845" w:rsidRPr="005A13B8">
        <w:rPr>
          <w:rFonts w:ascii="Times New Roman" w:hAnsi="Times New Roman" w:cs="Times New Roman"/>
          <w:sz w:val="28"/>
          <w:szCs w:val="28"/>
        </w:rPr>
        <w:t xml:space="preserve">, план I </w:t>
      </w:r>
      <w:r w:rsidR="005A13B8" w:rsidRPr="005A13B8">
        <w:rPr>
          <w:rFonts w:ascii="Times New Roman" w:hAnsi="Times New Roman" w:cs="Times New Roman"/>
          <w:sz w:val="28"/>
          <w:szCs w:val="28"/>
        </w:rPr>
        <w:t>полугодия</w:t>
      </w:r>
      <w:r w:rsidR="008E0845" w:rsidRPr="005A13B8">
        <w:rPr>
          <w:rFonts w:ascii="Times New Roman" w:hAnsi="Times New Roman" w:cs="Times New Roman"/>
          <w:sz w:val="28"/>
          <w:szCs w:val="28"/>
        </w:rPr>
        <w:t xml:space="preserve"> 20</w:t>
      </w:r>
      <w:r w:rsidR="00BB1A77" w:rsidRPr="005A13B8">
        <w:rPr>
          <w:rFonts w:ascii="Times New Roman" w:hAnsi="Times New Roman" w:cs="Times New Roman"/>
          <w:sz w:val="28"/>
          <w:szCs w:val="28"/>
        </w:rPr>
        <w:t>20</w:t>
      </w:r>
      <w:r w:rsidR="008E0845" w:rsidRPr="005A13B8">
        <w:rPr>
          <w:rFonts w:ascii="Times New Roman" w:hAnsi="Times New Roman" w:cs="Times New Roman"/>
          <w:sz w:val="28"/>
          <w:szCs w:val="28"/>
        </w:rPr>
        <w:t xml:space="preserve"> года исполнен на </w:t>
      </w:r>
      <w:r w:rsidR="005A13B8" w:rsidRPr="005A13B8">
        <w:rPr>
          <w:rFonts w:ascii="Times New Roman" w:hAnsi="Times New Roman" w:cs="Times New Roman"/>
          <w:sz w:val="28"/>
          <w:szCs w:val="28"/>
        </w:rPr>
        <w:t>107,18</w:t>
      </w:r>
      <w:r w:rsidR="008E0845" w:rsidRPr="005A13B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5A13B8">
        <w:rPr>
          <w:rFonts w:ascii="Times New Roman" w:hAnsi="Times New Roman" w:cs="Times New Roman"/>
          <w:sz w:val="28"/>
          <w:szCs w:val="28"/>
        </w:rPr>
        <w:t>К  уровню 201</w:t>
      </w:r>
      <w:r w:rsidR="00BB1A77" w:rsidRPr="005A13B8">
        <w:rPr>
          <w:rFonts w:ascii="Times New Roman" w:hAnsi="Times New Roman" w:cs="Times New Roman"/>
          <w:sz w:val="28"/>
          <w:szCs w:val="28"/>
        </w:rPr>
        <w:t xml:space="preserve">9 </w:t>
      </w:r>
      <w:r w:rsidRPr="005A13B8">
        <w:rPr>
          <w:rFonts w:ascii="Times New Roman" w:hAnsi="Times New Roman" w:cs="Times New Roman"/>
          <w:sz w:val="28"/>
          <w:szCs w:val="28"/>
        </w:rPr>
        <w:t xml:space="preserve">года  поступления </w:t>
      </w:r>
      <w:r w:rsidR="008E0845" w:rsidRPr="005A13B8">
        <w:rPr>
          <w:rFonts w:ascii="Times New Roman" w:hAnsi="Times New Roman" w:cs="Times New Roman"/>
          <w:sz w:val="28"/>
          <w:szCs w:val="28"/>
        </w:rPr>
        <w:t>возросли</w:t>
      </w:r>
      <w:r w:rsidRPr="005A13B8">
        <w:rPr>
          <w:rFonts w:ascii="Times New Roman" w:hAnsi="Times New Roman" w:cs="Times New Roman"/>
          <w:sz w:val="28"/>
          <w:szCs w:val="28"/>
        </w:rPr>
        <w:t xml:space="preserve"> на </w:t>
      </w:r>
      <w:r w:rsidR="005A13B8" w:rsidRPr="005A13B8">
        <w:rPr>
          <w:rFonts w:ascii="Times New Roman" w:hAnsi="Times New Roman" w:cs="Times New Roman"/>
          <w:sz w:val="28"/>
          <w:szCs w:val="28"/>
        </w:rPr>
        <w:t>904,00</w:t>
      </w:r>
      <w:r w:rsidR="00081E24" w:rsidRPr="005A13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13B8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5A13B8">
        <w:rPr>
          <w:rFonts w:ascii="Times New Roman" w:hAnsi="Times New Roman" w:cs="Times New Roman"/>
          <w:sz w:val="28"/>
          <w:szCs w:val="28"/>
        </w:rPr>
        <w:t>ей</w:t>
      </w:r>
      <w:r w:rsidRPr="005A13B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A13B8" w:rsidRPr="005A13B8">
        <w:rPr>
          <w:rFonts w:ascii="Times New Roman" w:hAnsi="Times New Roman" w:cs="Times New Roman"/>
          <w:sz w:val="28"/>
          <w:szCs w:val="28"/>
        </w:rPr>
        <w:t>9,55</w:t>
      </w:r>
      <w:r w:rsidRPr="005A13B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B1A77" w:rsidRPr="005A13B8">
        <w:rPr>
          <w:rFonts w:ascii="Times New Roman" w:eastAsia="Times New Roman" w:hAnsi="Times New Roman" w:cs="Times New Roman"/>
          <w:sz w:val="28"/>
          <w:szCs w:val="28"/>
        </w:rPr>
        <w:t>Рост поступлений в отчетном периоде обусловлен ростом доходов от реализации сельхозпродукции по итогам 2019 года у ряда индивидуальных предпринимателей – глав крестьянско</w:t>
      </w:r>
      <w:r w:rsidR="00F35328" w:rsidRPr="005A13B8">
        <w:rPr>
          <w:rFonts w:ascii="Times New Roman" w:hAnsi="Times New Roman" w:cs="Times New Roman"/>
          <w:sz w:val="28"/>
          <w:szCs w:val="28"/>
        </w:rPr>
        <w:t>-</w:t>
      </w:r>
      <w:r w:rsidR="00BB1A77" w:rsidRPr="005A13B8">
        <w:rPr>
          <w:rFonts w:ascii="Times New Roman" w:eastAsia="Times New Roman" w:hAnsi="Times New Roman" w:cs="Times New Roman"/>
          <w:sz w:val="28"/>
          <w:szCs w:val="28"/>
        </w:rPr>
        <w:t>фермерских хозяйств.</w:t>
      </w:r>
    </w:p>
    <w:p w:rsidR="00081E24" w:rsidRPr="008D7DA4" w:rsidRDefault="00040814" w:rsidP="00E6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DA4">
        <w:rPr>
          <w:rFonts w:ascii="Times New Roman" w:eastAsia="Times New Roman" w:hAnsi="Times New Roman" w:cs="Times New Roman"/>
          <w:sz w:val="28"/>
          <w:szCs w:val="28"/>
        </w:rPr>
        <w:t>Налог, взимаемый в связи</w:t>
      </w:r>
      <w:r w:rsidRPr="008D7DA4">
        <w:rPr>
          <w:rFonts w:ascii="Times New Roman" w:hAnsi="Times New Roman" w:cs="Times New Roman"/>
          <w:sz w:val="28"/>
          <w:szCs w:val="28"/>
        </w:rPr>
        <w:t xml:space="preserve"> 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 xml:space="preserve">применением патентной системы налогообложения при годовом   плане </w:t>
      </w:r>
      <w:r w:rsidR="008E0845" w:rsidRPr="008D7D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1E24" w:rsidRPr="008D7D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5328" w:rsidRPr="008D7DA4">
        <w:rPr>
          <w:rFonts w:ascii="Times New Roman" w:eastAsia="Times New Roman" w:hAnsi="Times New Roman" w:cs="Times New Roman"/>
          <w:sz w:val="28"/>
          <w:szCs w:val="28"/>
        </w:rPr>
        <w:t>828</w:t>
      </w:r>
      <w:r w:rsidR="00081E24" w:rsidRPr="008D7DA4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8D7DA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>1 473,91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>38,50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E0845" w:rsidRPr="008D7D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плана. </w:t>
      </w:r>
      <w:r w:rsidR="00F35328" w:rsidRPr="008D7DA4">
        <w:rPr>
          <w:rFonts w:ascii="Times New Roman" w:eastAsia="Times New Roman" w:hAnsi="Times New Roman" w:cs="Times New Roman"/>
          <w:sz w:val="28"/>
          <w:szCs w:val="28"/>
        </w:rPr>
        <w:t xml:space="preserve">План I 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F35328" w:rsidRPr="008D7DA4">
        <w:rPr>
          <w:rFonts w:ascii="Times New Roman" w:eastAsia="Times New Roman" w:hAnsi="Times New Roman" w:cs="Times New Roman"/>
          <w:sz w:val="28"/>
          <w:szCs w:val="28"/>
        </w:rPr>
        <w:t xml:space="preserve"> выполнен на 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>85,00</w:t>
      </w:r>
      <w:r w:rsidR="00F35328" w:rsidRPr="008D7DA4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35328" w:rsidRPr="008D7D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7DA4">
        <w:rPr>
          <w:rFonts w:ascii="Times New Roman" w:hAnsi="Times New Roman" w:cs="Times New Roman"/>
          <w:sz w:val="28"/>
          <w:szCs w:val="28"/>
        </w:rPr>
        <w:t>П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>о сравнению с соответствующим периодом 201</w:t>
      </w:r>
      <w:r w:rsidR="00F35328" w:rsidRPr="008D7DA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 xml:space="preserve"> года, поступления </w:t>
      </w:r>
      <w:r w:rsidR="00F35328" w:rsidRPr="008D7DA4">
        <w:rPr>
          <w:rFonts w:ascii="Times New Roman" w:eastAsia="Times New Roman" w:hAnsi="Times New Roman" w:cs="Times New Roman"/>
          <w:sz w:val="28"/>
          <w:szCs w:val="28"/>
        </w:rPr>
        <w:t>сократились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845" w:rsidRPr="008D7D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>23,33</w:t>
      </w:r>
      <w:r w:rsidR="00081E24" w:rsidRPr="008D7DA4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8E0845" w:rsidRPr="008D7DA4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>448,43</w:t>
      </w:r>
      <w:r w:rsidR="008E0845" w:rsidRPr="008D7DA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61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845" w:rsidRPr="008D7DA4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8D7D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4E6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>Снижение поступлений обусловлено введением ограничений с целью воспрепятствования распространения новой коронавирусной инфекции (введение ограничений повлекло снятие с учета плательщиков ЕНВД)</w:t>
      </w:r>
      <w:r w:rsidR="00E619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установлением на федеральном уровне  мер экономической поддержки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инфекции.</w:t>
      </w:r>
    </w:p>
    <w:p w:rsidR="008D7DA4" w:rsidRDefault="00081E24" w:rsidP="00E6194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DA4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при годовом плане </w:t>
      </w:r>
      <w:r w:rsidR="00F35328" w:rsidRPr="008D7DA4">
        <w:rPr>
          <w:rFonts w:ascii="Times New Roman" w:hAnsi="Times New Roman" w:cs="Times New Roman"/>
          <w:sz w:val="28"/>
          <w:szCs w:val="28"/>
        </w:rPr>
        <w:t>24 152,00</w:t>
      </w:r>
      <w:r w:rsidRPr="008D7DA4">
        <w:rPr>
          <w:rFonts w:ascii="Times New Roman" w:hAnsi="Times New Roman" w:cs="Times New Roman"/>
          <w:sz w:val="28"/>
          <w:szCs w:val="28"/>
        </w:rPr>
        <w:t xml:space="preserve"> тыс. рублей поступил в размере </w:t>
      </w:r>
      <w:r w:rsidR="008D7DA4" w:rsidRPr="008D7DA4">
        <w:rPr>
          <w:rFonts w:ascii="Times New Roman" w:hAnsi="Times New Roman" w:cs="Times New Roman"/>
          <w:sz w:val="28"/>
          <w:szCs w:val="28"/>
        </w:rPr>
        <w:t>2 331,90</w:t>
      </w:r>
      <w:r w:rsidRPr="008D7DA4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8D7DA4" w:rsidRPr="008D7DA4">
        <w:rPr>
          <w:rFonts w:ascii="Times New Roman" w:hAnsi="Times New Roman" w:cs="Times New Roman"/>
          <w:sz w:val="28"/>
          <w:szCs w:val="28"/>
        </w:rPr>
        <w:t>9,66</w:t>
      </w:r>
      <w:r w:rsidRPr="008D7DA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8D7DA4">
        <w:rPr>
          <w:rFonts w:ascii="Times New Roman" w:hAnsi="Times New Roman" w:cs="Times New Roman"/>
          <w:sz w:val="28"/>
          <w:szCs w:val="28"/>
        </w:rPr>
        <w:t xml:space="preserve">, план I </w:t>
      </w:r>
      <w:r w:rsidR="008D7DA4" w:rsidRPr="008D7DA4">
        <w:rPr>
          <w:rFonts w:ascii="Times New Roman" w:hAnsi="Times New Roman" w:cs="Times New Roman"/>
          <w:sz w:val="28"/>
          <w:szCs w:val="28"/>
        </w:rPr>
        <w:t>полугодия</w:t>
      </w:r>
      <w:r w:rsidR="001B7349" w:rsidRPr="008D7DA4">
        <w:rPr>
          <w:rFonts w:ascii="Times New Roman" w:hAnsi="Times New Roman" w:cs="Times New Roman"/>
          <w:sz w:val="28"/>
          <w:szCs w:val="28"/>
        </w:rPr>
        <w:t xml:space="preserve"> 20</w:t>
      </w:r>
      <w:r w:rsidR="00F35328" w:rsidRPr="008D7DA4">
        <w:rPr>
          <w:rFonts w:ascii="Times New Roman" w:hAnsi="Times New Roman" w:cs="Times New Roman"/>
          <w:sz w:val="28"/>
          <w:szCs w:val="28"/>
        </w:rPr>
        <w:t>20</w:t>
      </w:r>
      <w:r w:rsidR="001B7349" w:rsidRPr="008D7DA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D7DA4" w:rsidRPr="008D7DA4">
        <w:rPr>
          <w:rFonts w:ascii="Times New Roman" w:hAnsi="Times New Roman" w:cs="Times New Roman"/>
          <w:sz w:val="28"/>
          <w:szCs w:val="28"/>
        </w:rPr>
        <w:t>55,76</w:t>
      </w:r>
      <w:r w:rsidR="001B7349" w:rsidRPr="008D7DA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8D7DA4">
        <w:rPr>
          <w:rFonts w:ascii="Times New Roman" w:hAnsi="Times New Roman" w:cs="Times New Roman"/>
          <w:sz w:val="28"/>
          <w:szCs w:val="28"/>
        </w:rPr>
        <w:t xml:space="preserve">. По отношению к уровню поступлений по состоянию на 01 </w:t>
      </w:r>
      <w:r w:rsidR="008D7DA4" w:rsidRPr="008D7DA4">
        <w:rPr>
          <w:rFonts w:ascii="Times New Roman" w:hAnsi="Times New Roman" w:cs="Times New Roman"/>
          <w:sz w:val="28"/>
          <w:szCs w:val="28"/>
        </w:rPr>
        <w:t>июля</w:t>
      </w:r>
      <w:r w:rsidRPr="008D7DA4">
        <w:rPr>
          <w:rFonts w:ascii="Times New Roman" w:hAnsi="Times New Roman" w:cs="Times New Roman"/>
          <w:sz w:val="28"/>
          <w:szCs w:val="28"/>
        </w:rPr>
        <w:t xml:space="preserve"> 201</w:t>
      </w:r>
      <w:r w:rsidR="00A127E7" w:rsidRPr="008D7DA4">
        <w:rPr>
          <w:rFonts w:ascii="Times New Roman" w:hAnsi="Times New Roman" w:cs="Times New Roman"/>
          <w:sz w:val="28"/>
          <w:szCs w:val="28"/>
        </w:rPr>
        <w:t>9</w:t>
      </w:r>
      <w:r w:rsidRPr="008D7DA4">
        <w:rPr>
          <w:rFonts w:ascii="Times New Roman" w:hAnsi="Times New Roman" w:cs="Times New Roman"/>
          <w:sz w:val="28"/>
          <w:szCs w:val="28"/>
        </w:rPr>
        <w:t xml:space="preserve"> года, в отчетном периоде поступления </w:t>
      </w:r>
      <w:r w:rsidR="008D7DA4" w:rsidRPr="008D7DA4">
        <w:rPr>
          <w:rFonts w:ascii="Times New Roman" w:hAnsi="Times New Roman" w:cs="Times New Roman"/>
          <w:sz w:val="28"/>
          <w:szCs w:val="28"/>
        </w:rPr>
        <w:t>сократились</w:t>
      </w:r>
      <w:r w:rsidR="001B7349" w:rsidRPr="008D7DA4">
        <w:rPr>
          <w:rFonts w:ascii="Times New Roman" w:hAnsi="Times New Roman" w:cs="Times New Roman"/>
          <w:sz w:val="28"/>
          <w:szCs w:val="28"/>
        </w:rPr>
        <w:t xml:space="preserve"> </w:t>
      </w:r>
      <w:r w:rsidRPr="008D7DA4">
        <w:rPr>
          <w:rFonts w:ascii="Times New Roman" w:hAnsi="Times New Roman" w:cs="Times New Roman"/>
          <w:sz w:val="28"/>
          <w:szCs w:val="28"/>
        </w:rPr>
        <w:t xml:space="preserve">на </w:t>
      </w:r>
      <w:r w:rsidR="008D7DA4" w:rsidRPr="008D7DA4">
        <w:rPr>
          <w:rFonts w:ascii="Times New Roman" w:hAnsi="Times New Roman" w:cs="Times New Roman"/>
          <w:sz w:val="28"/>
          <w:szCs w:val="28"/>
        </w:rPr>
        <w:t>2 308,80</w:t>
      </w:r>
      <w:r w:rsidR="001B7349" w:rsidRPr="008D7DA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D7DA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8D7DA4" w:rsidRPr="008D7DA4">
        <w:rPr>
          <w:rFonts w:ascii="Times New Roman" w:hAnsi="Times New Roman" w:cs="Times New Roman"/>
          <w:sz w:val="28"/>
          <w:szCs w:val="28"/>
        </w:rPr>
        <w:t>49,75</w:t>
      </w:r>
      <w:r w:rsidR="00A127E7" w:rsidRPr="008D7DA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127E7"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8D7DA4">
        <w:rPr>
          <w:sz w:val="28"/>
          <w:szCs w:val="28"/>
        </w:rPr>
        <w:t xml:space="preserve"> 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>Сокращение поступлений по данному доходному источнику обусловлено возвратом переплаты крупному налогоплательщику за налоговые периоды 2017-2018 года</w:t>
      </w:r>
      <w:r w:rsidR="00E619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DA4" w:rsidRPr="008D7DA4">
        <w:rPr>
          <w:rFonts w:ascii="Times New Roman" w:eastAsia="Times New Roman" w:hAnsi="Times New Roman" w:cs="Times New Roman"/>
          <w:sz w:val="28"/>
          <w:szCs w:val="28"/>
        </w:rPr>
        <w:t xml:space="preserve"> в связи со снижением кадастровой стоимости объектов недвижимости, принадлежащих ему на праве собственности.</w:t>
      </w:r>
    </w:p>
    <w:p w:rsidR="003D2C11" w:rsidRDefault="00081E24" w:rsidP="00E6194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C11">
        <w:rPr>
          <w:rFonts w:ascii="Times New Roman" w:hAnsi="Times New Roman" w:cs="Times New Roman"/>
          <w:sz w:val="28"/>
          <w:szCs w:val="28"/>
        </w:rPr>
        <w:t xml:space="preserve">Земельный налог при годовом плане </w:t>
      </w:r>
      <w:r w:rsidR="00A127E7" w:rsidRPr="003D2C11">
        <w:rPr>
          <w:rFonts w:ascii="Times New Roman" w:hAnsi="Times New Roman" w:cs="Times New Roman"/>
          <w:sz w:val="28"/>
          <w:szCs w:val="28"/>
        </w:rPr>
        <w:t>96 170,93</w:t>
      </w:r>
      <w:r w:rsidRPr="003D2C11">
        <w:rPr>
          <w:rFonts w:ascii="Times New Roman" w:hAnsi="Times New Roman" w:cs="Times New Roman"/>
          <w:sz w:val="28"/>
          <w:szCs w:val="28"/>
        </w:rPr>
        <w:t xml:space="preserve"> тыс. рублей поступил в объеме </w:t>
      </w:r>
      <w:r w:rsidR="003D2C11" w:rsidRPr="003D2C11">
        <w:rPr>
          <w:rFonts w:ascii="Times New Roman" w:hAnsi="Times New Roman" w:cs="Times New Roman"/>
          <w:sz w:val="28"/>
          <w:szCs w:val="28"/>
        </w:rPr>
        <w:t>27 378,30</w:t>
      </w:r>
      <w:r w:rsidRPr="003D2C11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3D2C11" w:rsidRPr="003D2C11">
        <w:rPr>
          <w:rFonts w:ascii="Times New Roman" w:hAnsi="Times New Roman" w:cs="Times New Roman"/>
          <w:sz w:val="28"/>
          <w:szCs w:val="28"/>
        </w:rPr>
        <w:t>28,47</w:t>
      </w:r>
      <w:r w:rsidRPr="003D2C1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3D2C11">
        <w:rPr>
          <w:rFonts w:ascii="Times New Roman" w:hAnsi="Times New Roman" w:cs="Times New Roman"/>
          <w:sz w:val="28"/>
          <w:szCs w:val="28"/>
        </w:rPr>
        <w:t xml:space="preserve">, план 1 </w:t>
      </w:r>
      <w:r w:rsidR="003D2C11" w:rsidRPr="003D2C11">
        <w:rPr>
          <w:rFonts w:ascii="Times New Roman" w:hAnsi="Times New Roman" w:cs="Times New Roman"/>
          <w:sz w:val="28"/>
          <w:szCs w:val="28"/>
        </w:rPr>
        <w:t>полугодия</w:t>
      </w:r>
      <w:r w:rsidR="001B7349" w:rsidRPr="003D2C11">
        <w:rPr>
          <w:rFonts w:ascii="Times New Roman" w:hAnsi="Times New Roman" w:cs="Times New Roman"/>
          <w:sz w:val="28"/>
          <w:szCs w:val="28"/>
        </w:rPr>
        <w:t xml:space="preserve"> на </w:t>
      </w:r>
      <w:r w:rsidR="003D2C11" w:rsidRPr="003D2C11">
        <w:rPr>
          <w:rFonts w:ascii="Times New Roman" w:hAnsi="Times New Roman" w:cs="Times New Roman"/>
          <w:sz w:val="28"/>
          <w:szCs w:val="28"/>
        </w:rPr>
        <w:t>94,87</w:t>
      </w:r>
      <w:r w:rsidR="001B7349" w:rsidRPr="003D2C11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>По отношению к уровню поступлений 2019 года доходы 2020 года сократились на 1</w:t>
      </w:r>
      <w:r w:rsidR="00276E33">
        <w:rPr>
          <w:rFonts w:ascii="Times New Roman" w:eastAsia="Times New Roman" w:hAnsi="Times New Roman" w:cs="Times New Roman"/>
          <w:sz w:val="28"/>
          <w:szCs w:val="28"/>
        </w:rPr>
        <w:t> 611,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>87</w:t>
      </w:r>
      <w:r w:rsidR="00276E3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 xml:space="preserve"> рубля или на 5,56 процента. Снижение  поступлений обусловлено снижением поступлений земельного налога </w:t>
      </w:r>
      <w:r w:rsidR="00276E3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>Егорлыкский</w:t>
      </w:r>
      <w:proofErr w:type="spellEnd"/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6E3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 xml:space="preserve"> в виду наличия переплаты на начало 2020 года (п</w:t>
      </w:r>
      <w:r w:rsidR="00276E33">
        <w:rPr>
          <w:rFonts w:ascii="Times New Roman" w:eastAsia="Times New Roman" w:hAnsi="Times New Roman" w:cs="Times New Roman"/>
          <w:sz w:val="28"/>
          <w:szCs w:val="28"/>
        </w:rPr>
        <w:t>ересмотр кадастровой стоимости);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 xml:space="preserve"> ООО «Изобильненский ХПП»</w:t>
      </w:r>
      <w:r w:rsidR="00276E3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 xml:space="preserve"> не уплачен аванс за 1 квартал 2020 года.</w:t>
      </w:r>
    </w:p>
    <w:p w:rsidR="003D2C11" w:rsidRPr="003D2C11" w:rsidRDefault="00040814" w:rsidP="00E619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C1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 пошлина    при  годовом  плане  </w:t>
      </w:r>
      <w:r w:rsidR="003D2C11">
        <w:rPr>
          <w:rFonts w:ascii="Times New Roman" w:eastAsia="Times New Roman" w:hAnsi="Times New Roman" w:cs="Times New Roman"/>
          <w:sz w:val="28"/>
          <w:szCs w:val="28"/>
        </w:rPr>
        <w:t>9 356,66</w:t>
      </w:r>
      <w:r w:rsidRPr="003D2C1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фактически  поступила  в  сумме  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>5 031,47</w:t>
      </w:r>
      <w:r w:rsidRPr="003D2C11">
        <w:rPr>
          <w:rFonts w:ascii="Times New Roman" w:eastAsia="Times New Roman" w:hAnsi="Times New Roman" w:cs="Times New Roman"/>
          <w:sz w:val="28"/>
          <w:szCs w:val="28"/>
        </w:rPr>
        <w:t xml:space="preserve"> тыс. рублей  или  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>53,77</w:t>
      </w:r>
      <w:r w:rsidRPr="003D2C11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55A49" w:rsidRPr="003D2C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2C11">
        <w:rPr>
          <w:rFonts w:ascii="Times New Roman" w:eastAsia="Times New Roman" w:hAnsi="Times New Roman" w:cs="Times New Roman"/>
          <w:sz w:val="28"/>
          <w:szCs w:val="28"/>
        </w:rPr>
        <w:t xml:space="preserve">  к </w:t>
      </w:r>
      <w:r w:rsidRPr="003D2C11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годовому  плану</w:t>
      </w:r>
      <w:r w:rsidR="00152CD2" w:rsidRPr="003D2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2C11" w:rsidRPr="003D2C11">
        <w:rPr>
          <w:rFonts w:ascii="Times New Roman" w:hAnsi="Times New Roman" w:cs="Times New Roman"/>
          <w:sz w:val="28"/>
          <w:szCs w:val="28"/>
        </w:rPr>
        <w:t>103,69</w:t>
      </w:r>
      <w:r w:rsidR="00152CD2" w:rsidRPr="003D2C11">
        <w:rPr>
          <w:rFonts w:ascii="Times New Roman" w:hAnsi="Times New Roman" w:cs="Times New Roman"/>
          <w:sz w:val="28"/>
          <w:szCs w:val="28"/>
        </w:rPr>
        <w:t xml:space="preserve"> процента – к плану </w:t>
      </w:r>
      <w:r w:rsidR="00152CD2" w:rsidRPr="003D2C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2CD2" w:rsidRPr="003D2C11">
        <w:rPr>
          <w:rFonts w:ascii="Times New Roman" w:hAnsi="Times New Roman" w:cs="Times New Roman"/>
          <w:sz w:val="28"/>
          <w:szCs w:val="28"/>
        </w:rPr>
        <w:t xml:space="preserve"> </w:t>
      </w:r>
      <w:r w:rsidR="003D2C11" w:rsidRPr="003D2C11">
        <w:rPr>
          <w:rFonts w:ascii="Times New Roman" w:hAnsi="Times New Roman" w:cs="Times New Roman"/>
          <w:sz w:val="28"/>
          <w:szCs w:val="28"/>
        </w:rPr>
        <w:t>полугодия</w:t>
      </w:r>
      <w:r w:rsidRPr="003D2C1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>К  соответствующему  периоду  прошлого  года  поступления возросли на 265</w:t>
      </w:r>
      <w:r w:rsidR="00276E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>79</w:t>
      </w:r>
      <w:r w:rsidR="00276E3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D2C11" w:rsidRPr="003D2C11">
        <w:rPr>
          <w:rFonts w:ascii="Times New Roman" w:eastAsia="Times New Roman" w:hAnsi="Times New Roman" w:cs="Times New Roman"/>
          <w:sz w:val="28"/>
          <w:szCs w:val="28"/>
        </w:rPr>
        <w:t xml:space="preserve">  рубля или на 5,58 процента.  Рост поступлений обусловлен увеличением числа обращений за совершением юридически значимых действий на территории городского округа.</w:t>
      </w:r>
    </w:p>
    <w:p w:rsidR="007C3406" w:rsidRPr="00CF2220" w:rsidRDefault="007C3406" w:rsidP="00CF22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220">
        <w:rPr>
          <w:rFonts w:ascii="Times New Roman" w:hAnsi="Times New Roman" w:cs="Times New Roman"/>
          <w:sz w:val="28"/>
          <w:szCs w:val="28"/>
        </w:rPr>
        <w:t xml:space="preserve">Годовой план по поступлениям </w:t>
      </w:r>
      <w:r w:rsidRPr="00CF2220">
        <w:rPr>
          <w:rFonts w:ascii="Times New Roman" w:hAnsi="Times New Roman" w:cs="Times New Roman"/>
          <w:b/>
          <w:sz w:val="28"/>
          <w:szCs w:val="28"/>
        </w:rPr>
        <w:t>неналоговых</w:t>
      </w:r>
      <w:r w:rsidRPr="00CF2220">
        <w:rPr>
          <w:rFonts w:ascii="Times New Roman" w:hAnsi="Times New Roman" w:cs="Times New Roman"/>
          <w:sz w:val="28"/>
          <w:szCs w:val="28"/>
        </w:rPr>
        <w:t xml:space="preserve"> доходов выполнен на </w:t>
      </w:r>
      <w:r w:rsidR="00CF2220" w:rsidRPr="00CF2220">
        <w:rPr>
          <w:rFonts w:ascii="Times New Roman" w:hAnsi="Times New Roman" w:cs="Times New Roman"/>
          <w:sz w:val="28"/>
          <w:szCs w:val="28"/>
        </w:rPr>
        <w:t>45,92</w:t>
      </w:r>
      <w:r w:rsidRPr="00CF2220">
        <w:rPr>
          <w:rFonts w:ascii="Times New Roman" w:hAnsi="Times New Roman" w:cs="Times New Roman"/>
          <w:sz w:val="28"/>
          <w:szCs w:val="28"/>
        </w:rPr>
        <w:t xml:space="preserve"> процента, план 1 </w:t>
      </w:r>
      <w:r w:rsidR="00CF2220" w:rsidRPr="00CF2220">
        <w:rPr>
          <w:rFonts w:ascii="Times New Roman" w:hAnsi="Times New Roman" w:cs="Times New Roman"/>
          <w:sz w:val="28"/>
          <w:szCs w:val="28"/>
        </w:rPr>
        <w:t>полугодия</w:t>
      </w:r>
      <w:r w:rsidRPr="00CF2220">
        <w:rPr>
          <w:rFonts w:ascii="Times New Roman" w:hAnsi="Times New Roman" w:cs="Times New Roman"/>
          <w:sz w:val="28"/>
          <w:szCs w:val="28"/>
        </w:rPr>
        <w:t xml:space="preserve">  на  </w:t>
      </w:r>
      <w:r w:rsidR="00CF2220" w:rsidRPr="00CF2220">
        <w:rPr>
          <w:rFonts w:ascii="Times New Roman" w:hAnsi="Times New Roman" w:cs="Times New Roman"/>
          <w:sz w:val="28"/>
          <w:szCs w:val="28"/>
        </w:rPr>
        <w:t>88,64</w:t>
      </w:r>
      <w:r w:rsidRPr="00CF2220">
        <w:rPr>
          <w:rFonts w:ascii="Times New Roman" w:hAnsi="Times New Roman" w:cs="Times New Roman"/>
          <w:sz w:val="28"/>
          <w:szCs w:val="28"/>
        </w:rPr>
        <w:t xml:space="preserve"> процента. В целом неналоговые доходы в отчетном периоде по отношению к уровню соответствующего периода 201</w:t>
      </w:r>
      <w:r w:rsidR="00A127E7" w:rsidRPr="00CF2220">
        <w:rPr>
          <w:rFonts w:ascii="Times New Roman" w:hAnsi="Times New Roman" w:cs="Times New Roman"/>
          <w:sz w:val="28"/>
          <w:szCs w:val="28"/>
        </w:rPr>
        <w:t>9</w:t>
      </w:r>
      <w:r w:rsidRPr="00CF22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2220" w:rsidRPr="00CF2220">
        <w:rPr>
          <w:rFonts w:ascii="Times New Roman" w:hAnsi="Times New Roman" w:cs="Times New Roman"/>
          <w:sz w:val="28"/>
          <w:szCs w:val="28"/>
        </w:rPr>
        <w:t xml:space="preserve">сократились </w:t>
      </w:r>
      <w:r w:rsidRPr="00CF2220">
        <w:rPr>
          <w:rFonts w:ascii="Times New Roman" w:hAnsi="Times New Roman" w:cs="Times New Roman"/>
          <w:sz w:val="28"/>
          <w:szCs w:val="28"/>
        </w:rPr>
        <w:t xml:space="preserve">на </w:t>
      </w:r>
      <w:r w:rsidR="00CF2220" w:rsidRPr="00CF2220">
        <w:rPr>
          <w:rFonts w:ascii="Times New Roman" w:hAnsi="Times New Roman" w:cs="Times New Roman"/>
          <w:sz w:val="28"/>
          <w:szCs w:val="28"/>
        </w:rPr>
        <w:t>5 547,14</w:t>
      </w:r>
      <w:r w:rsidRPr="00CF222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F2220" w:rsidRPr="00CF2220">
        <w:rPr>
          <w:rFonts w:ascii="Times New Roman" w:hAnsi="Times New Roman" w:cs="Times New Roman"/>
          <w:sz w:val="28"/>
          <w:szCs w:val="28"/>
        </w:rPr>
        <w:t>14,55</w:t>
      </w:r>
      <w:r w:rsidRPr="00CF2220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CF2220" w:rsidRPr="00CF2220">
        <w:rPr>
          <w:rFonts w:ascii="Times New Roman" w:eastAsia="Times New Roman" w:hAnsi="Times New Roman" w:cs="Times New Roman"/>
          <w:sz w:val="28"/>
          <w:szCs w:val="28"/>
        </w:rPr>
        <w:t>Основной причиной снижения неналоговых доходов в 2020 году является снижение поступлений от оказания платных услуг и компенсации затрат государства.</w:t>
      </w:r>
    </w:p>
    <w:p w:rsidR="00387AA7" w:rsidRPr="00CF2220" w:rsidRDefault="00387AA7" w:rsidP="00CF22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220">
        <w:rPr>
          <w:rFonts w:ascii="Times New Roman" w:hAnsi="Times New Roman" w:cs="Times New Roman"/>
          <w:sz w:val="28"/>
          <w:szCs w:val="28"/>
        </w:rPr>
        <w:t xml:space="preserve">Анализ структуры неналоговых доходов по основным видам и группам налогов показал, что </w:t>
      </w:r>
      <w:r w:rsidR="00CF2220" w:rsidRPr="00CF2220">
        <w:rPr>
          <w:rFonts w:ascii="Times New Roman" w:hAnsi="Times New Roman" w:cs="Times New Roman"/>
          <w:sz w:val="28"/>
          <w:szCs w:val="28"/>
        </w:rPr>
        <w:t>64,99</w:t>
      </w:r>
      <w:r w:rsidRPr="00CF2220">
        <w:rPr>
          <w:rFonts w:ascii="Times New Roman" w:hAnsi="Times New Roman" w:cs="Times New Roman"/>
          <w:sz w:val="28"/>
          <w:szCs w:val="28"/>
        </w:rPr>
        <w:t xml:space="preserve"> процента поступивших неналоговых доходов - это </w:t>
      </w:r>
      <w:r w:rsidRPr="004530E7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</w:t>
      </w:r>
      <w:r w:rsidRPr="00CF2220">
        <w:rPr>
          <w:rFonts w:ascii="Times New Roman" w:hAnsi="Times New Roman" w:cs="Times New Roman"/>
          <w:sz w:val="28"/>
          <w:szCs w:val="28"/>
        </w:rPr>
        <w:t>, находящегося в государственной и муниципальной собственности.</w:t>
      </w:r>
      <w:r w:rsidR="00CF2220" w:rsidRPr="00CF2220">
        <w:rPr>
          <w:rFonts w:ascii="Times New Roman" w:hAnsi="Times New Roman" w:cs="Times New Roman"/>
          <w:sz w:val="28"/>
          <w:szCs w:val="28"/>
        </w:rPr>
        <w:t xml:space="preserve"> </w:t>
      </w:r>
      <w:r w:rsidR="00CF2220" w:rsidRPr="00CF2220">
        <w:rPr>
          <w:rFonts w:ascii="Times New Roman" w:eastAsia="Times New Roman" w:hAnsi="Times New Roman" w:cs="Times New Roman"/>
          <w:sz w:val="28"/>
          <w:szCs w:val="28"/>
        </w:rPr>
        <w:t>При годовом плане по данному источнику доходов в размере 47</w:t>
      </w:r>
      <w:r w:rsidR="00CF2220" w:rsidRPr="00CF2220">
        <w:rPr>
          <w:rFonts w:ascii="Times New Roman" w:hAnsi="Times New Roman" w:cs="Times New Roman"/>
          <w:sz w:val="28"/>
          <w:szCs w:val="28"/>
        </w:rPr>
        <w:t> </w:t>
      </w:r>
      <w:r w:rsidR="00CF2220" w:rsidRPr="00CF2220">
        <w:rPr>
          <w:rFonts w:ascii="Times New Roman" w:eastAsia="Times New Roman" w:hAnsi="Times New Roman" w:cs="Times New Roman"/>
          <w:sz w:val="28"/>
          <w:szCs w:val="28"/>
        </w:rPr>
        <w:t>434</w:t>
      </w:r>
      <w:r w:rsidR="00CF2220" w:rsidRPr="00CF2220">
        <w:rPr>
          <w:rFonts w:ascii="Times New Roman" w:hAnsi="Times New Roman" w:cs="Times New Roman"/>
          <w:sz w:val="28"/>
          <w:szCs w:val="28"/>
        </w:rPr>
        <w:t>,16</w:t>
      </w:r>
      <w:r w:rsidR="00CF2220" w:rsidRPr="00CF2220">
        <w:rPr>
          <w:rFonts w:ascii="Times New Roman" w:eastAsia="Times New Roman" w:hAnsi="Times New Roman" w:cs="Times New Roman"/>
          <w:sz w:val="28"/>
          <w:szCs w:val="28"/>
        </w:rPr>
        <w:t xml:space="preserve"> рубля поступления составили 21</w:t>
      </w:r>
      <w:r w:rsidR="00CF2220" w:rsidRPr="00CF2220">
        <w:rPr>
          <w:rFonts w:ascii="Times New Roman" w:hAnsi="Times New Roman" w:cs="Times New Roman"/>
          <w:sz w:val="28"/>
          <w:szCs w:val="28"/>
        </w:rPr>
        <w:t> </w:t>
      </w:r>
      <w:r w:rsidR="00CF2220" w:rsidRPr="00CF2220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CF2220" w:rsidRPr="00CF2220">
        <w:rPr>
          <w:rFonts w:ascii="Times New Roman" w:hAnsi="Times New Roman" w:cs="Times New Roman"/>
          <w:sz w:val="28"/>
          <w:szCs w:val="28"/>
        </w:rPr>
        <w:t>,</w:t>
      </w:r>
      <w:r w:rsidR="00CF2220" w:rsidRPr="00CF222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2220" w:rsidRPr="00CF2220">
        <w:rPr>
          <w:rFonts w:ascii="Times New Roman" w:hAnsi="Times New Roman" w:cs="Times New Roman"/>
          <w:sz w:val="28"/>
          <w:szCs w:val="28"/>
        </w:rPr>
        <w:t>5</w:t>
      </w:r>
      <w:r w:rsidR="00CF2220" w:rsidRPr="00CF2220">
        <w:rPr>
          <w:rFonts w:ascii="Times New Roman" w:eastAsia="Times New Roman" w:hAnsi="Times New Roman" w:cs="Times New Roman"/>
          <w:sz w:val="28"/>
          <w:szCs w:val="28"/>
        </w:rPr>
        <w:t xml:space="preserve">  рубля, исполнение </w:t>
      </w:r>
      <w:r w:rsidR="00CF2220" w:rsidRPr="00CF2220">
        <w:rPr>
          <w:rFonts w:ascii="Times New Roman" w:hAnsi="Times New Roman" w:cs="Times New Roman"/>
          <w:sz w:val="28"/>
          <w:szCs w:val="28"/>
        </w:rPr>
        <w:t xml:space="preserve">- </w:t>
      </w:r>
      <w:r w:rsidR="00CF2220" w:rsidRPr="00CF2220">
        <w:rPr>
          <w:rFonts w:ascii="Times New Roman" w:eastAsia="Times New Roman" w:hAnsi="Times New Roman" w:cs="Times New Roman"/>
          <w:sz w:val="28"/>
          <w:szCs w:val="28"/>
        </w:rPr>
        <w:t>44,62 процента</w:t>
      </w:r>
      <w:r w:rsidR="00CF2220" w:rsidRPr="00CF2220">
        <w:rPr>
          <w:rFonts w:ascii="Times New Roman" w:hAnsi="Times New Roman" w:cs="Times New Roman"/>
          <w:sz w:val="28"/>
          <w:szCs w:val="28"/>
        </w:rPr>
        <w:t>.</w:t>
      </w:r>
      <w:r w:rsidRPr="00CF2220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76E33">
        <w:rPr>
          <w:rFonts w:ascii="Times New Roman" w:hAnsi="Times New Roman" w:cs="Times New Roman"/>
          <w:sz w:val="28"/>
          <w:szCs w:val="28"/>
        </w:rPr>
        <w:t>,</w:t>
      </w:r>
      <w:r w:rsidRPr="00CF2220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3D8F" w:rsidRPr="00CF2220">
        <w:rPr>
          <w:rFonts w:ascii="Times New Roman" w:hAnsi="Times New Roman" w:cs="Times New Roman"/>
          <w:sz w:val="28"/>
          <w:szCs w:val="28"/>
        </w:rPr>
        <w:t xml:space="preserve"> от использования имущества </w:t>
      </w:r>
      <w:r w:rsidRPr="00CF2220">
        <w:rPr>
          <w:rFonts w:ascii="Times New Roman" w:hAnsi="Times New Roman" w:cs="Times New Roman"/>
          <w:sz w:val="28"/>
          <w:szCs w:val="28"/>
        </w:rPr>
        <w:t>в отчетном периоде по отношению к уровню соответствующего периода 201</w:t>
      </w:r>
      <w:r w:rsidR="00A127E7" w:rsidRPr="00CF2220">
        <w:rPr>
          <w:rFonts w:ascii="Times New Roman" w:hAnsi="Times New Roman" w:cs="Times New Roman"/>
          <w:sz w:val="28"/>
          <w:szCs w:val="28"/>
        </w:rPr>
        <w:t>9</w:t>
      </w:r>
      <w:r w:rsidRPr="00CF22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2220" w:rsidRPr="00CF2220">
        <w:rPr>
          <w:rFonts w:ascii="Times New Roman" w:hAnsi="Times New Roman" w:cs="Times New Roman"/>
          <w:sz w:val="28"/>
          <w:szCs w:val="28"/>
        </w:rPr>
        <w:t>сократились</w:t>
      </w:r>
      <w:r w:rsidRPr="00CF2220">
        <w:rPr>
          <w:rFonts w:ascii="Times New Roman" w:hAnsi="Times New Roman" w:cs="Times New Roman"/>
          <w:sz w:val="28"/>
          <w:szCs w:val="28"/>
        </w:rPr>
        <w:t xml:space="preserve"> на </w:t>
      </w:r>
      <w:r w:rsidR="00CF2220" w:rsidRPr="00CF2220">
        <w:rPr>
          <w:rFonts w:ascii="Times New Roman" w:hAnsi="Times New Roman" w:cs="Times New Roman"/>
          <w:sz w:val="28"/>
          <w:szCs w:val="28"/>
        </w:rPr>
        <w:t>2 088,10</w:t>
      </w:r>
      <w:r w:rsidRPr="00CF222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127E7" w:rsidRPr="00CF2220">
        <w:rPr>
          <w:rFonts w:ascii="Times New Roman" w:hAnsi="Times New Roman" w:cs="Times New Roman"/>
          <w:sz w:val="28"/>
          <w:szCs w:val="28"/>
        </w:rPr>
        <w:t>8,</w:t>
      </w:r>
      <w:r w:rsidR="00CF2220" w:rsidRPr="00CF2220">
        <w:rPr>
          <w:rFonts w:ascii="Times New Roman" w:hAnsi="Times New Roman" w:cs="Times New Roman"/>
          <w:sz w:val="28"/>
          <w:szCs w:val="28"/>
        </w:rPr>
        <w:t>9</w:t>
      </w:r>
      <w:r w:rsidR="00A127E7" w:rsidRPr="00CF2220">
        <w:rPr>
          <w:rFonts w:ascii="Times New Roman" w:hAnsi="Times New Roman" w:cs="Times New Roman"/>
          <w:sz w:val="28"/>
          <w:szCs w:val="28"/>
        </w:rPr>
        <w:t>2</w:t>
      </w:r>
      <w:r w:rsidRPr="00CF2220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CF2220" w:rsidRPr="00CF2220">
        <w:rPr>
          <w:rFonts w:ascii="Times New Roman" w:eastAsia="Times New Roman" w:hAnsi="Times New Roman" w:cs="Times New Roman"/>
          <w:sz w:val="28"/>
          <w:szCs w:val="28"/>
        </w:rPr>
        <w:t>Снижение поступлений обусловлено оспариванием «новой» кадастровой стоимости земель населенных пунктов и земель промышленности, применяемой с 01 января 2020 года</w:t>
      </w:r>
      <w:r w:rsidR="00CF2220">
        <w:rPr>
          <w:rFonts w:ascii="Times New Roman" w:hAnsi="Times New Roman" w:cs="Times New Roman"/>
          <w:sz w:val="28"/>
          <w:szCs w:val="28"/>
        </w:rPr>
        <w:t>.</w:t>
      </w:r>
    </w:p>
    <w:p w:rsidR="00387AA7" w:rsidRPr="00FE783C" w:rsidRDefault="00387AA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83C">
        <w:rPr>
          <w:rFonts w:ascii="Times New Roman" w:hAnsi="Times New Roman" w:cs="Times New Roman"/>
          <w:sz w:val="28"/>
          <w:szCs w:val="28"/>
        </w:rPr>
        <w:t xml:space="preserve">Существенную долю в структуре неналоговых доходов занимают </w:t>
      </w:r>
      <w:r w:rsidRPr="004530E7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</w:t>
      </w:r>
      <w:r w:rsidRPr="00FE783C"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</w:t>
      </w:r>
      <w:r w:rsidR="00A127E7" w:rsidRPr="00FE783C">
        <w:rPr>
          <w:rFonts w:ascii="Times New Roman" w:hAnsi="Times New Roman" w:cs="Times New Roman"/>
          <w:sz w:val="28"/>
          <w:szCs w:val="28"/>
        </w:rPr>
        <w:t xml:space="preserve"> – </w:t>
      </w:r>
      <w:r w:rsidR="00FE783C" w:rsidRPr="00FE783C">
        <w:rPr>
          <w:rFonts w:ascii="Times New Roman" w:hAnsi="Times New Roman" w:cs="Times New Roman"/>
          <w:sz w:val="28"/>
          <w:szCs w:val="28"/>
        </w:rPr>
        <w:t>20,34</w:t>
      </w:r>
      <w:r w:rsidR="00A127E7" w:rsidRPr="00FE783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E783C">
        <w:rPr>
          <w:rFonts w:ascii="Times New Roman" w:hAnsi="Times New Roman" w:cs="Times New Roman"/>
          <w:sz w:val="28"/>
          <w:szCs w:val="28"/>
        </w:rPr>
        <w:t xml:space="preserve">. При уточненном годовом плане </w:t>
      </w:r>
      <w:r w:rsidR="00FE783C" w:rsidRPr="00FE783C">
        <w:rPr>
          <w:rFonts w:ascii="Times New Roman" w:hAnsi="Times New Roman" w:cs="Times New Roman"/>
          <w:sz w:val="28"/>
          <w:szCs w:val="28"/>
        </w:rPr>
        <w:t>18 141,63</w:t>
      </w:r>
      <w:r w:rsidRPr="00FE783C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E74BEE" w:rsidRPr="00FE783C">
        <w:rPr>
          <w:rFonts w:ascii="Times New Roman" w:hAnsi="Times New Roman" w:cs="Times New Roman"/>
          <w:sz w:val="28"/>
          <w:szCs w:val="28"/>
        </w:rPr>
        <w:t>ей</w:t>
      </w:r>
      <w:r w:rsidRPr="00FE783C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FE783C" w:rsidRPr="00FE783C">
        <w:rPr>
          <w:rFonts w:ascii="Times New Roman" w:hAnsi="Times New Roman" w:cs="Times New Roman"/>
          <w:sz w:val="28"/>
          <w:szCs w:val="28"/>
        </w:rPr>
        <w:t>6 624,</w:t>
      </w:r>
      <w:r w:rsidR="007C3406" w:rsidRPr="00FE783C">
        <w:rPr>
          <w:rFonts w:ascii="Times New Roman" w:hAnsi="Times New Roman" w:cs="Times New Roman"/>
          <w:sz w:val="28"/>
          <w:szCs w:val="28"/>
        </w:rPr>
        <w:t xml:space="preserve"> </w:t>
      </w:r>
      <w:r w:rsidR="00E74BEE" w:rsidRPr="00FE783C">
        <w:rPr>
          <w:rFonts w:ascii="Times New Roman" w:hAnsi="Times New Roman" w:cs="Times New Roman"/>
          <w:sz w:val="28"/>
          <w:szCs w:val="28"/>
        </w:rPr>
        <w:t>тыс.</w:t>
      </w:r>
      <w:r w:rsidRPr="00FE783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FE783C">
        <w:rPr>
          <w:rFonts w:ascii="Times New Roman" w:hAnsi="Times New Roman" w:cs="Times New Roman"/>
          <w:sz w:val="28"/>
          <w:szCs w:val="28"/>
        </w:rPr>
        <w:t>ей</w:t>
      </w:r>
      <w:r w:rsidRPr="00FE783C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FE783C" w:rsidRPr="00FE783C">
        <w:rPr>
          <w:rFonts w:ascii="Times New Roman" w:hAnsi="Times New Roman" w:cs="Times New Roman"/>
          <w:sz w:val="28"/>
          <w:szCs w:val="28"/>
        </w:rPr>
        <w:t>36,52</w:t>
      </w:r>
      <w:r w:rsidRPr="00FE783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FE783C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7C3406" w:rsidRPr="00FE783C">
        <w:rPr>
          <w:rFonts w:ascii="Times New Roman" w:hAnsi="Times New Roman" w:cs="Times New Roman"/>
          <w:sz w:val="28"/>
          <w:szCs w:val="28"/>
        </w:rPr>
        <w:t xml:space="preserve"> и </w:t>
      </w:r>
      <w:r w:rsidR="00FE783C" w:rsidRPr="00FE783C">
        <w:rPr>
          <w:rFonts w:ascii="Times New Roman" w:hAnsi="Times New Roman" w:cs="Times New Roman"/>
          <w:sz w:val="28"/>
          <w:szCs w:val="28"/>
        </w:rPr>
        <w:t>73,08</w:t>
      </w:r>
      <w:r w:rsidR="007C3406" w:rsidRPr="00FE783C">
        <w:rPr>
          <w:rFonts w:ascii="Times New Roman" w:hAnsi="Times New Roman" w:cs="Times New Roman"/>
          <w:sz w:val="28"/>
          <w:szCs w:val="28"/>
        </w:rPr>
        <w:t xml:space="preserve"> процента к </w:t>
      </w:r>
      <w:r w:rsidR="00FE783C" w:rsidRPr="00FE783C">
        <w:rPr>
          <w:rFonts w:ascii="Times New Roman" w:hAnsi="Times New Roman" w:cs="Times New Roman"/>
          <w:sz w:val="28"/>
          <w:szCs w:val="28"/>
        </w:rPr>
        <w:t>плану 1 полугодия</w:t>
      </w:r>
      <w:r w:rsidR="007C3406" w:rsidRPr="00FE783C">
        <w:rPr>
          <w:rFonts w:ascii="Times New Roman" w:hAnsi="Times New Roman" w:cs="Times New Roman"/>
          <w:sz w:val="28"/>
          <w:szCs w:val="28"/>
        </w:rPr>
        <w:t>.</w:t>
      </w:r>
      <w:r w:rsidRPr="00FE783C">
        <w:rPr>
          <w:rFonts w:ascii="Times New Roman" w:hAnsi="Times New Roman" w:cs="Times New Roman"/>
          <w:sz w:val="28"/>
          <w:szCs w:val="28"/>
        </w:rPr>
        <w:t xml:space="preserve">  К соответствующему периоду 201</w:t>
      </w:r>
      <w:r w:rsidR="00A127E7" w:rsidRPr="00FE783C">
        <w:rPr>
          <w:rFonts w:ascii="Times New Roman" w:hAnsi="Times New Roman" w:cs="Times New Roman"/>
          <w:sz w:val="28"/>
          <w:szCs w:val="28"/>
        </w:rPr>
        <w:t>9</w:t>
      </w:r>
      <w:r w:rsidRPr="00FE783C">
        <w:rPr>
          <w:rFonts w:ascii="Times New Roman" w:hAnsi="Times New Roman" w:cs="Times New Roman"/>
          <w:sz w:val="28"/>
          <w:szCs w:val="28"/>
        </w:rPr>
        <w:t xml:space="preserve"> года  поступления  </w:t>
      </w:r>
      <w:r w:rsidR="00FE783C" w:rsidRPr="00FE783C">
        <w:rPr>
          <w:rFonts w:ascii="Times New Roman" w:hAnsi="Times New Roman" w:cs="Times New Roman"/>
          <w:sz w:val="28"/>
          <w:szCs w:val="28"/>
        </w:rPr>
        <w:t>снизились</w:t>
      </w:r>
      <w:r w:rsidRPr="00FE783C">
        <w:rPr>
          <w:rFonts w:ascii="Times New Roman" w:hAnsi="Times New Roman" w:cs="Times New Roman"/>
          <w:sz w:val="28"/>
          <w:szCs w:val="28"/>
        </w:rPr>
        <w:t xml:space="preserve"> на </w:t>
      </w:r>
      <w:r w:rsidR="00FE783C" w:rsidRPr="00FE783C">
        <w:rPr>
          <w:rFonts w:ascii="Times New Roman" w:hAnsi="Times New Roman" w:cs="Times New Roman"/>
          <w:sz w:val="28"/>
          <w:szCs w:val="28"/>
        </w:rPr>
        <w:t>2 919,22</w:t>
      </w:r>
      <w:r w:rsidR="00E74BEE" w:rsidRPr="00FE783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E783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FE783C">
        <w:rPr>
          <w:rFonts w:ascii="Times New Roman" w:hAnsi="Times New Roman" w:cs="Times New Roman"/>
          <w:sz w:val="28"/>
          <w:szCs w:val="28"/>
        </w:rPr>
        <w:t>ей</w:t>
      </w:r>
      <w:r w:rsidRPr="00FE783C">
        <w:rPr>
          <w:rFonts w:ascii="Times New Roman" w:hAnsi="Times New Roman" w:cs="Times New Roman"/>
          <w:sz w:val="28"/>
          <w:szCs w:val="28"/>
        </w:rPr>
        <w:t>,</w:t>
      </w:r>
      <w:r w:rsidR="007C3406" w:rsidRPr="00FE783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E783C" w:rsidRPr="00FE783C">
        <w:rPr>
          <w:rFonts w:ascii="Times New Roman" w:hAnsi="Times New Roman" w:cs="Times New Roman"/>
          <w:sz w:val="28"/>
          <w:szCs w:val="28"/>
        </w:rPr>
        <w:t>30,59</w:t>
      </w:r>
      <w:r w:rsidR="007C3406" w:rsidRPr="00FE783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E783C" w:rsidRPr="00FE783C">
        <w:rPr>
          <w:rFonts w:ascii="Times New Roman" w:hAnsi="Times New Roman" w:cs="Times New Roman"/>
          <w:sz w:val="28"/>
          <w:szCs w:val="28"/>
        </w:rPr>
        <w:t xml:space="preserve"> </w:t>
      </w:r>
      <w:r w:rsidR="00FE783C" w:rsidRPr="00FE783C">
        <w:rPr>
          <w:rFonts w:ascii="Times New Roman" w:eastAsia="Times New Roman" w:hAnsi="Times New Roman" w:cs="Times New Roman"/>
          <w:sz w:val="28"/>
          <w:szCs w:val="28"/>
        </w:rPr>
        <w:t>Причиной снижения поступлений по данному источнику явилось неисполнение плановых показателей учреждениями образования и культуры ввиду введения ограничений с целью воспрепятствования распространения новой коронавирусной инфекции</w:t>
      </w:r>
      <w:r w:rsidR="00FE783C">
        <w:rPr>
          <w:rFonts w:ascii="Times New Roman" w:hAnsi="Times New Roman" w:cs="Times New Roman"/>
          <w:sz w:val="28"/>
          <w:szCs w:val="28"/>
        </w:rPr>
        <w:t>.</w:t>
      </w:r>
    </w:p>
    <w:p w:rsidR="007C3406" w:rsidRPr="007B4DF9" w:rsidRDefault="007C3406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530E7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Pr="007B4DF9">
        <w:rPr>
          <w:rFonts w:ascii="Times New Roman" w:hAnsi="Times New Roman" w:cs="Times New Roman"/>
          <w:sz w:val="28"/>
          <w:szCs w:val="28"/>
        </w:rPr>
        <w:t xml:space="preserve"> при годовом плане в размере </w:t>
      </w:r>
      <w:r w:rsidR="004E39E9" w:rsidRPr="007B4DF9">
        <w:rPr>
          <w:rFonts w:ascii="Times New Roman" w:hAnsi="Times New Roman" w:cs="Times New Roman"/>
          <w:sz w:val="28"/>
          <w:szCs w:val="28"/>
        </w:rPr>
        <w:t>1 566,43</w:t>
      </w:r>
      <w:r w:rsidRPr="007B4DF9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поступили в сумме </w:t>
      </w:r>
      <w:r w:rsidR="007B4DF9" w:rsidRPr="007B4DF9">
        <w:rPr>
          <w:rFonts w:ascii="Times New Roman" w:hAnsi="Times New Roman" w:cs="Times New Roman"/>
          <w:sz w:val="28"/>
          <w:szCs w:val="28"/>
        </w:rPr>
        <w:t>304,34</w:t>
      </w:r>
      <w:r w:rsidRPr="007B4DF9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7B4DF9" w:rsidRPr="007B4DF9">
        <w:rPr>
          <w:rFonts w:ascii="Times New Roman" w:hAnsi="Times New Roman" w:cs="Times New Roman"/>
          <w:sz w:val="28"/>
          <w:szCs w:val="28"/>
        </w:rPr>
        <w:t>19,43</w:t>
      </w:r>
      <w:r w:rsidRPr="007B4DF9">
        <w:rPr>
          <w:rFonts w:ascii="Times New Roman" w:hAnsi="Times New Roman" w:cs="Times New Roman"/>
          <w:sz w:val="28"/>
          <w:szCs w:val="28"/>
        </w:rPr>
        <w:t xml:space="preserve"> процента, план 1 </w:t>
      </w:r>
      <w:r w:rsidR="007B4DF9" w:rsidRPr="007B4DF9">
        <w:rPr>
          <w:rFonts w:ascii="Times New Roman" w:hAnsi="Times New Roman" w:cs="Times New Roman"/>
          <w:sz w:val="28"/>
          <w:szCs w:val="28"/>
        </w:rPr>
        <w:t>полугодия</w:t>
      </w:r>
      <w:r w:rsidRPr="007B4DF9">
        <w:rPr>
          <w:rFonts w:ascii="Times New Roman" w:hAnsi="Times New Roman" w:cs="Times New Roman"/>
          <w:sz w:val="28"/>
          <w:szCs w:val="28"/>
        </w:rPr>
        <w:t xml:space="preserve"> на </w:t>
      </w:r>
      <w:r w:rsidR="007B4DF9" w:rsidRPr="007B4DF9">
        <w:rPr>
          <w:rFonts w:ascii="Times New Roman" w:hAnsi="Times New Roman" w:cs="Times New Roman"/>
          <w:sz w:val="28"/>
          <w:szCs w:val="28"/>
        </w:rPr>
        <w:t>37,99</w:t>
      </w:r>
      <w:r w:rsidRPr="007B4DF9"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 w:rsidRPr="007B4DF9">
        <w:rPr>
          <w:rFonts w:ascii="Times New Roman" w:hAnsi="Times New Roman" w:cs="Times New Roman"/>
          <w:sz w:val="28"/>
          <w:szCs w:val="28"/>
        </w:rPr>
        <w:t>Снижение поступлений в 20</w:t>
      </w:r>
      <w:r w:rsidR="004E39E9" w:rsidRPr="007B4DF9">
        <w:rPr>
          <w:rFonts w:ascii="Times New Roman" w:hAnsi="Times New Roman" w:cs="Times New Roman"/>
          <w:sz w:val="28"/>
          <w:szCs w:val="28"/>
        </w:rPr>
        <w:t>20</w:t>
      </w:r>
      <w:r w:rsidR="007B4DF9">
        <w:rPr>
          <w:rFonts w:ascii="Times New Roman" w:hAnsi="Times New Roman" w:cs="Times New Roman"/>
          <w:sz w:val="28"/>
          <w:szCs w:val="28"/>
        </w:rPr>
        <w:t>,</w:t>
      </w:r>
      <w:r w:rsidRPr="007B4DF9">
        <w:rPr>
          <w:rFonts w:ascii="Times New Roman" w:hAnsi="Times New Roman" w:cs="Times New Roman"/>
          <w:sz w:val="28"/>
          <w:szCs w:val="28"/>
        </w:rPr>
        <w:t xml:space="preserve"> году по отношению к доходам аналогичного периода 201</w:t>
      </w:r>
      <w:r w:rsidR="004E39E9" w:rsidRPr="007B4DF9">
        <w:rPr>
          <w:rFonts w:ascii="Times New Roman" w:hAnsi="Times New Roman" w:cs="Times New Roman"/>
          <w:sz w:val="28"/>
          <w:szCs w:val="28"/>
        </w:rPr>
        <w:t>9</w:t>
      </w:r>
      <w:r w:rsidRPr="007B4D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DF9">
        <w:rPr>
          <w:rFonts w:ascii="Times New Roman" w:hAnsi="Times New Roman" w:cs="Times New Roman"/>
          <w:sz w:val="28"/>
          <w:szCs w:val="28"/>
        </w:rPr>
        <w:t>,</w:t>
      </w:r>
      <w:r w:rsidRPr="007B4DF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B4DF9" w:rsidRPr="007B4DF9">
        <w:rPr>
          <w:rFonts w:ascii="Times New Roman" w:hAnsi="Times New Roman" w:cs="Times New Roman"/>
          <w:sz w:val="28"/>
          <w:szCs w:val="28"/>
        </w:rPr>
        <w:t>175,39</w:t>
      </w:r>
      <w:r w:rsidR="00951BA9" w:rsidRPr="007B4DF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B4D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530E7">
        <w:rPr>
          <w:rFonts w:ascii="Times New Roman" w:hAnsi="Times New Roman" w:cs="Times New Roman"/>
          <w:sz w:val="28"/>
          <w:szCs w:val="28"/>
        </w:rPr>
        <w:t>,</w:t>
      </w:r>
      <w:r w:rsidRPr="007B4DF9">
        <w:rPr>
          <w:rFonts w:ascii="Times New Roman" w:hAnsi="Times New Roman" w:cs="Times New Roman"/>
          <w:sz w:val="28"/>
          <w:szCs w:val="28"/>
        </w:rPr>
        <w:t xml:space="preserve"> или </w:t>
      </w:r>
      <w:r w:rsidR="007B4DF9" w:rsidRPr="007B4DF9">
        <w:rPr>
          <w:rFonts w:ascii="Times New Roman" w:hAnsi="Times New Roman" w:cs="Times New Roman"/>
          <w:sz w:val="28"/>
          <w:szCs w:val="28"/>
        </w:rPr>
        <w:t>36,56</w:t>
      </w:r>
      <w:r w:rsidRPr="007B4DF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B4DF9" w:rsidRPr="007B4DF9">
        <w:rPr>
          <w:rFonts w:ascii="Times New Roman" w:hAnsi="Times New Roman" w:cs="Times New Roman"/>
          <w:sz w:val="28"/>
          <w:szCs w:val="28"/>
        </w:rPr>
        <w:t>,</w:t>
      </w:r>
      <w:r w:rsidR="007B4DF9" w:rsidRPr="007B4DF9">
        <w:rPr>
          <w:sz w:val="28"/>
          <w:szCs w:val="28"/>
        </w:rPr>
        <w:t xml:space="preserve"> </w:t>
      </w:r>
      <w:r w:rsidR="007B4DF9" w:rsidRPr="007B4DF9">
        <w:rPr>
          <w:rFonts w:ascii="Times New Roman" w:hAnsi="Times New Roman" w:cs="Times New Roman"/>
          <w:sz w:val="28"/>
          <w:szCs w:val="28"/>
        </w:rPr>
        <w:t>что обусловлено  возвратами переплаты за отчетный период 2018 и 2019 года, и объемам</w:t>
      </w:r>
      <w:r w:rsidR="004530E7">
        <w:rPr>
          <w:rFonts w:ascii="Times New Roman" w:hAnsi="Times New Roman" w:cs="Times New Roman"/>
          <w:sz w:val="28"/>
          <w:szCs w:val="28"/>
        </w:rPr>
        <w:t>и</w:t>
      </w:r>
      <w:r w:rsidR="007B4DF9" w:rsidRPr="007B4DF9">
        <w:rPr>
          <w:rFonts w:ascii="Times New Roman" w:hAnsi="Times New Roman" w:cs="Times New Roman"/>
          <w:sz w:val="28"/>
          <w:szCs w:val="28"/>
        </w:rPr>
        <w:t xml:space="preserve"> фактических выбросов (размещения отходов), отнесенных к соответствующей категории воздействия на окружающую среду</w:t>
      </w:r>
      <w:r w:rsidR="004530E7">
        <w:rPr>
          <w:rFonts w:ascii="Times New Roman" w:hAnsi="Times New Roman" w:cs="Times New Roman"/>
          <w:sz w:val="28"/>
          <w:szCs w:val="28"/>
        </w:rPr>
        <w:t>,</w:t>
      </w:r>
      <w:r w:rsidR="007B4DF9" w:rsidRPr="007B4DF9">
        <w:rPr>
          <w:rFonts w:ascii="Times New Roman" w:hAnsi="Times New Roman" w:cs="Times New Roman"/>
          <w:sz w:val="28"/>
          <w:szCs w:val="28"/>
        </w:rPr>
        <w:t xml:space="preserve"> подлежащих обложению настоящим  сбором, сложивши</w:t>
      </w:r>
      <w:r w:rsidR="004530E7">
        <w:rPr>
          <w:rFonts w:ascii="Times New Roman" w:hAnsi="Times New Roman" w:cs="Times New Roman"/>
          <w:sz w:val="28"/>
          <w:szCs w:val="28"/>
        </w:rPr>
        <w:t>ми</w:t>
      </w:r>
      <w:r w:rsidR="007B4DF9" w:rsidRPr="007B4DF9">
        <w:rPr>
          <w:rFonts w:ascii="Times New Roman" w:hAnsi="Times New Roman" w:cs="Times New Roman"/>
          <w:sz w:val="28"/>
          <w:szCs w:val="28"/>
        </w:rPr>
        <w:t>ся по итогам 2019 года</w:t>
      </w:r>
      <w:r w:rsidR="007B4DF9">
        <w:rPr>
          <w:rFonts w:ascii="Times New Roman" w:hAnsi="Times New Roman" w:cs="Times New Roman"/>
          <w:sz w:val="28"/>
          <w:szCs w:val="28"/>
        </w:rPr>
        <w:t>.</w:t>
      </w:r>
      <w:r w:rsidRPr="007B4DF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gramEnd"/>
    </w:p>
    <w:p w:rsidR="007C3406" w:rsidRPr="00B74E66" w:rsidRDefault="007C3406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530E7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="007B4DF9" w:rsidRPr="007B4DF9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Pr="007B4DF9">
        <w:rPr>
          <w:rFonts w:ascii="Times New Roman" w:hAnsi="Times New Roman" w:cs="Times New Roman"/>
          <w:sz w:val="28"/>
          <w:szCs w:val="28"/>
        </w:rPr>
        <w:t xml:space="preserve"> </w:t>
      </w:r>
      <w:r w:rsidR="004E39E9" w:rsidRPr="007B4DF9">
        <w:rPr>
          <w:rFonts w:ascii="Times New Roman" w:hAnsi="Times New Roman" w:cs="Times New Roman"/>
          <w:sz w:val="28"/>
          <w:szCs w:val="28"/>
        </w:rPr>
        <w:t>1 204,45</w:t>
      </w:r>
      <w:r w:rsidR="00951BA9" w:rsidRPr="007B4DF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B4D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B4DF9" w:rsidRPr="007B4DF9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4530E7">
        <w:rPr>
          <w:rFonts w:ascii="Times New Roman" w:hAnsi="Times New Roman" w:cs="Times New Roman"/>
          <w:sz w:val="28"/>
          <w:szCs w:val="28"/>
        </w:rPr>
        <w:t xml:space="preserve"> </w:t>
      </w:r>
      <w:r w:rsidR="007B4DF9" w:rsidRPr="007B4DF9">
        <w:rPr>
          <w:rFonts w:ascii="Times New Roman" w:hAnsi="Times New Roman" w:cs="Times New Roman"/>
          <w:sz w:val="28"/>
          <w:szCs w:val="28"/>
        </w:rPr>
        <w:t>1865,26 тыс</w:t>
      </w:r>
      <w:proofErr w:type="gramStart"/>
      <w:r w:rsidR="007B4DF9" w:rsidRPr="007B4D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4DF9" w:rsidRPr="007B4DF9">
        <w:rPr>
          <w:rFonts w:ascii="Times New Roman" w:hAnsi="Times New Roman" w:cs="Times New Roman"/>
          <w:sz w:val="28"/>
          <w:szCs w:val="28"/>
        </w:rPr>
        <w:t>ублей, или</w:t>
      </w:r>
      <w:r w:rsidR="007B4DF9">
        <w:rPr>
          <w:rFonts w:ascii="Times New Roman" w:hAnsi="Times New Roman" w:cs="Times New Roman"/>
          <w:sz w:val="28"/>
          <w:szCs w:val="28"/>
        </w:rPr>
        <w:t xml:space="preserve"> </w:t>
      </w:r>
      <w:r w:rsidR="007B4DF9" w:rsidRPr="007B4DF9">
        <w:rPr>
          <w:rFonts w:ascii="Times New Roman" w:hAnsi="Times New Roman" w:cs="Times New Roman"/>
          <w:sz w:val="28"/>
          <w:szCs w:val="28"/>
        </w:rPr>
        <w:lastRenderedPageBreak/>
        <w:t>154,86 процента.</w:t>
      </w:r>
      <w:r w:rsidRPr="007B4DF9">
        <w:rPr>
          <w:rFonts w:ascii="Times New Roman" w:hAnsi="Times New Roman" w:cs="Times New Roman"/>
          <w:sz w:val="28"/>
          <w:szCs w:val="28"/>
        </w:rPr>
        <w:t xml:space="preserve"> </w:t>
      </w:r>
      <w:r w:rsidR="007B4DF9" w:rsidRPr="007B4DF9">
        <w:rPr>
          <w:rFonts w:ascii="Times New Roman" w:hAnsi="Times New Roman" w:cs="Times New Roman"/>
          <w:sz w:val="28"/>
          <w:szCs w:val="28"/>
        </w:rPr>
        <w:t>По отношению к исполнению аналогичного периода  2019  года</w:t>
      </w:r>
      <w:r w:rsidR="004530E7">
        <w:rPr>
          <w:rFonts w:ascii="Times New Roman" w:hAnsi="Times New Roman" w:cs="Times New Roman"/>
          <w:sz w:val="28"/>
          <w:szCs w:val="28"/>
        </w:rPr>
        <w:t>,</w:t>
      </w:r>
      <w:r w:rsidR="007B4DF9" w:rsidRPr="007B4DF9">
        <w:rPr>
          <w:rFonts w:ascii="Times New Roman" w:hAnsi="Times New Roman" w:cs="Times New Roman"/>
          <w:sz w:val="28"/>
          <w:szCs w:val="28"/>
        </w:rPr>
        <w:t xml:space="preserve"> поступления возросли на 908</w:t>
      </w:r>
      <w:r w:rsidR="004530E7">
        <w:rPr>
          <w:rFonts w:ascii="Times New Roman" w:hAnsi="Times New Roman" w:cs="Times New Roman"/>
          <w:sz w:val="28"/>
          <w:szCs w:val="28"/>
        </w:rPr>
        <w:t>,</w:t>
      </w:r>
      <w:r w:rsidR="007B4DF9" w:rsidRPr="007B4DF9">
        <w:rPr>
          <w:rFonts w:ascii="Times New Roman" w:hAnsi="Times New Roman" w:cs="Times New Roman"/>
          <w:sz w:val="28"/>
          <w:szCs w:val="28"/>
        </w:rPr>
        <w:t>69</w:t>
      </w:r>
      <w:r w:rsidR="004530E7">
        <w:rPr>
          <w:rFonts w:ascii="Times New Roman" w:hAnsi="Times New Roman" w:cs="Times New Roman"/>
          <w:sz w:val="28"/>
          <w:szCs w:val="28"/>
        </w:rPr>
        <w:t xml:space="preserve"> тыс.</w:t>
      </w:r>
      <w:r w:rsidR="007B4DF9" w:rsidRPr="007B4DF9">
        <w:rPr>
          <w:rFonts w:ascii="Times New Roman" w:hAnsi="Times New Roman" w:cs="Times New Roman"/>
          <w:sz w:val="28"/>
          <w:szCs w:val="28"/>
        </w:rPr>
        <w:t xml:space="preserve">  рубля или на 94,99 процента.</w:t>
      </w:r>
    </w:p>
    <w:p w:rsidR="007C3406" w:rsidRPr="000E3ED7" w:rsidRDefault="007C3406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7">
        <w:rPr>
          <w:rFonts w:ascii="Times New Roman" w:hAnsi="Times New Roman" w:cs="Times New Roman"/>
          <w:b/>
          <w:sz w:val="28"/>
          <w:szCs w:val="28"/>
        </w:rPr>
        <w:t>Штрафы, санкции,</w:t>
      </w:r>
      <w:r w:rsidRPr="000E3ED7">
        <w:rPr>
          <w:rFonts w:ascii="Times New Roman" w:hAnsi="Times New Roman" w:cs="Times New Roman"/>
          <w:sz w:val="28"/>
          <w:szCs w:val="28"/>
        </w:rPr>
        <w:t xml:space="preserve"> доходы от возмещения ущерба при плане в размере </w:t>
      </w:r>
      <w:r w:rsidR="001B7AB5" w:rsidRPr="000E3ED7">
        <w:rPr>
          <w:rFonts w:ascii="Times New Roman" w:hAnsi="Times New Roman" w:cs="Times New Roman"/>
          <w:sz w:val="28"/>
          <w:szCs w:val="28"/>
        </w:rPr>
        <w:t>2 113,50</w:t>
      </w:r>
      <w:r w:rsidR="00951BA9" w:rsidRPr="000E3ED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E3E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7AB5" w:rsidRPr="000E3ED7">
        <w:rPr>
          <w:rFonts w:ascii="Times New Roman" w:hAnsi="Times New Roman" w:cs="Times New Roman"/>
          <w:sz w:val="28"/>
          <w:szCs w:val="28"/>
        </w:rPr>
        <w:t>,</w:t>
      </w:r>
      <w:r w:rsidRPr="000E3ED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E3ED7" w:rsidRPr="000E3ED7">
        <w:rPr>
          <w:rFonts w:ascii="Times New Roman" w:hAnsi="Times New Roman" w:cs="Times New Roman"/>
          <w:sz w:val="28"/>
          <w:szCs w:val="28"/>
        </w:rPr>
        <w:t>2 135,01</w:t>
      </w:r>
      <w:r w:rsidR="00951BA9" w:rsidRPr="000E3ED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E3ED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51BA9" w:rsidRPr="000E3ED7">
        <w:rPr>
          <w:rFonts w:ascii="Times New Roman" w:hAnsi="Times New Roman" w:cs="Times New Roman"/>
          <w:sz w:val="28"/>
          <w:szCs w:val="28"/>
        </w:rPr>
        <w:t>ей</w:t>
      </w:r>
      <w:r w:rsidRPr="000E3ED7">
        <w:rPr>
          <w:rFonts w:ascii="Times New Roman" w:hAnsi="Times New Roman" w:cs="Times New Roman"/>
          <w:sz w:val="28"/>
          <w:szCs w:val="28"/>
        </w:rPr>
        <w:t xml:space="preserve">, или </w:t>
      </w:r>
      <w:r w:rsidR="000E3ED7" w:rsidRPr="000E3ED7">
        <w:rPr>
          <w:rFonts w:ascii="Times New Roman" w:hAnsi="Times New Roman" w:cs="Times New Roman"/>
          <w:sz w:val="28"/>
          <w:szCs w:val="28"/>
        </w:rPr>
        <w:t>101,02</w:t>
      </w:r>
      <w:r w:rsidRPr="000E3ED7">
        <w:rPr>
          <w:rFonts w:ascii="Times New Roman" w:hAnsi="Times New Roman" w:cs="Times New Roman"/>
          <w:sz w:val="28"/>
          <w:szCs w:val="28"/>
        </w:rPr>
        <w:t xml:space="preserve"> процента к годовому</w:t>
      </w:r>
      <w:r w:rsidR="004530E7">
        <w:rPr>
          <w:rFonts w:ascii="Times New Roman" w:hAnsi="Times New Roman" w:cs="Times New Roman"/>
          <w:sz w:val="28"/>
          <w:szCs w:val="28"/>
        </w:rPr>
        <w:t>,</w:t>
      </w:r>
      <w:r w:rsidRPr="000E3ED7">
        <w:rPr>
          <w:rFonts w:ascii="Times New Roman" w:hAnsi="Times New Roman" w:cs="Times New Roman"/>
          <w:sz w:val="28"/>
          <w:szCs w:val="28"/>
        </w:rPr>
        <w:t xml:space="preserve"> и </w:t>
      </w:r>
      <w:r w:rsidR="000E3ED7" w:rsidRPr="000E3ED7">
        <w:rPr>
          <w:rFonts w:ascii="Times New Roman" w:hAnsi="Times New Roman" w:cs="Times New Roman"/>
          <w:sz w:val="28"/>
          <w:szCs w:val="28"/>
        </w:rPr>
        <w:t>143,44</w:t>
      </w:r>
      <w:r w:rsidRPr="000E3ED7">
        <w:rPr>
          <w:rFonts w:ascii="Times New Roman" w:hAnsi="Times New Roman" w:cs="Times New Roman"/>
          <w:sz w:val="28"/>
          <w:szCs w:val="28"/>
        </w:rPr>
        <w:t xml:space="preserve"> процента к уточненному плану I </w:t>
      </w:r>
      <w:r w:rsidR="000E3ED7" w:rsidRPr="000E3ED7">
        <w:rPr>
          <w:rFonts w:ascii="Times New Roman" w:hAnsi="Times New Roman" w:cs="Times New Roman"/>
          <w:sz w:val="28"/>
          <w:szCs w:val="28"/>
        </w:rPr>
        <w:t>полугодия</w:t>
      </w:r>
      <w:r w:rsidRPr="000E3ED7">
        <w:rPr>
          <w:rFonts w:ascii="Times New Roman" w:hAnsi="Times New Roman" w:cs="Times New Roman"/>
          <w:sz w:val="28"/>
          <w:szCs w:val="28"/>
        </w:rPr>
        <w:t xml:space="preserve"> 20</w:t>
      </w:r>
      <w:r w:rsidR="001B7AB5" w:rsidRPr="000E3ED7">
        <w:rPr>
          <w:rFonts w:ascii="Times New Roman" w:hAnsi="Times New Roman" w:cs="Times New Roman"/>
          <w:sz w:val="28"/>
          <w:szCs w:val="28"/>
        </w:rPr>
        <w:t>20</w:t>
      </w:r>
      <w:r w:rsidRPr="000E3ED7">
        <w:rPr>
          <w:rFonts w:ascii="Times New Roman" w:hAnsi="Times New Roman" w:cs="Times New Roman"/>
          <w:sz w:val="28"/>
          <w:szCs w:val="28"/>
        </w:rPr>
        <w:t xml:space="preserve"> года.  По отношению аналогичному периоду 201</w:t>
      </w:r>
      <w:r w:rsidR="001B7AB5" w:rsidRPr="000E3ED7">
        <w:rPr>
          <w:rFonts w:ascii="Times New Roman" w:hAnsi="Times New Roman" w:cs="Times New Roman"/>
          <w:sz w:val="28"/>
          <w:szCs w:val="28"/>
        </w:rPr>
        <w:t>9</w:t>
      </w:r>
      <w:r w:rsidRPr="000E3ED7">
        <w:rPr>
          <w:rFonts w:ascii="Times New Roman" w:hAnsi="Times New Roman" w:cs="Times New Roman"/>
          <w:sz w:val="28"/>
          <w:szCs w:val="28"/>
        </w:rPr>
        <w:t xml:space="preserve"> года поступления по данному доходному источнику </w:t>
      </w:r>
      <w:r w:rsidR="000E3ED7" w:rsidRPr="000E3ED7">
        <w:rPr>
          <w:rFonts w:ascii="Times New Roman" w:hAnsi="Times New Roman" w:cs="Times New Roman"/>
          <w:sz w:val="28"/>
          <w:szCs w:val="28"/>
        </w:rPr>
        <w:t>сократились</w:t>
      </w:r>
      <w:r w:rsidRPr="000E3ED7">
        <w:rPr>
          <w:rFonts w:ascii="Times New Roman" w:hAnsi="Times New Roman" w:cs="Times New Roman"/>
          <w:sz w:val="28"/>
          <w:szCs w:val="28"/>
        </w:rPr>
        <w:t xml:space="preserve"> на </w:t>
      </w:r>
      <w:r w:rsidR="000E3ED7" w:rsidRPr="000E3ED7">
        <w:rPr>
          <w:rFonts w:ascii="Times New Roman" w:hAnsi="Times New Roman" w:cs="Times New Roman"/>
          <w:sz w:val="28"/>
          <w:szCs w:val="28"/>
        </w:rPr>
        <w:t>1 354,27</w:t>
      </w:r>
      <w:r w:rsidR="00951BA9" w:rsidRPr="000E3ED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E3ED7">
        <w:rPr>
          <w:rFonts w:ascii="Times New Roman" w:hAnsi="Times New Roman" w:cs="Times New Roman"/>
          <w:sz w:val="28"/>
          <w:szCs w:val="28"/>
        </w:rPr>
        <w:t>рубл</w:t>
      </w:r>
      <w:r w:rsidR="00951BA9" w:rsidRPr="000E3ED7">
        <w:rPr>
          <w:rFonts w:ascii="Times New Roman" w:hAnsi="Times New Roman" w:cs="Times New Roman"/>
          <w:sz w:val="28"/>
          <w:szCs w:val="28"/>
        </w:rPr>
        <w:t>ей</w:t>
      </w:r>
      <w:r w:rsidRPr="000E3ED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E3ED7" w:rsidRPr="000E3ED7">
        <w:rPr>
          <w:rFonts w:ascii="Times New Roman" w:hAnsi="Times New Roman" w:cs="Times New Roman"/>
          <w:sz w:val="28"/>
          <w:szCs w:val="28"/>
        </w:rPr>
        <w:t>38,81</w:t>
      </w:r>
      <w:r w:rsidRPr="000E3ED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B7AB5" w:rsidRPr="000E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A16" w:rsidRPr="002B6365" w:rsidRDefault="00387AA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2B6365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 на 20</w:t>
      </w:r>
      <w:r w:rsidR="001B7AB5" w:rsidRPr="002B6365">
        <w:rPr>
          <w:rFonts w:ascii="Times New Roman" w:hAnsi="Times New Roman" w:cs="Times New Roman"/>
          <w:sz w:val="28"/>
          <w:szCs w:val="28"/>
        </w:rPr>
        <w:t>20</w:t>
      </w:r>
      <w:r w:rsidRPr="002B6365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0E3ED7" w:rsidRPr="002B6365">
        <w:rPr>
          <w:rFonts w:ascii="Times New Roman" w:hAnsi="Times New Roman" w:cs="Times New Roman"/>
          <w:sz w:val="28"/>
          <w:szCs w:val="28"/>
        </w:rPr>
        <w:t>2 352 312,59</w:t>
      </w:r>
      <w:r w:rsidR="00E74BEE" w:rsidRPr="002B63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B6365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B6365">
        <w:rPr>
          <w:rFonts w:ascii="Times New Roman" w:hAnsi="Times New Roman" w:cs="Times New Roman"/>
          <w:sz w:val="28"/>
          <w:szCs w:val="28"/>
        </w:rPr>
        <w:t>ей</w:t>
      </w:r>
      <w:r w:rsidRPr="002B6365">
        <w:rPr>
          <w:rFonts w:ascii="Times New Roman" w:hAnsi="Times New Roman" w:cs="Times New Roman"/>
          <w:sz w:val="28"/>
          <w:szCs w:val="28"/>
        </w:rPr>
        <w:t xml:space="preserve">. Фактические поступления данного вида доходов составили </w:t>
      </w:r>
      <w:r w:rsidR="000E3ED7" w:rsidRPr="002B6365">
        <w:rPr>
          <w:rFonts w:ascii="Times New Roman" w:hAnsi="Times New Roman" w:cs="Times New Roman"/>
          <w:sz w:val="28"/>
          <w:szCs w:val="28"/>
        </w:rPr>
        <w:t>1 045 211,52</w:t>
      </w:r>
      <w:r w:rsidR="00E74BEE" w:rsidRPr="002B63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B6365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B6365">
        <w:rPr>
          <w:rFonts w:ascii="Times New Roman" w:hAnsi="Times New Roman" w:cs="Times New Roman"/>
          <w:sz w:val="28"/>
          <w:szCs w:val="28"/>
        </w:rPr>
        <w:t>ей</w:t>
      </w:r>
      <w:r w:rsidRPr="002B6365">
        <w:rPr>
          <w:rFonts w:ascii="Times New Roman" w:hAnsi="Times New Roman" w:cs="Times New Roman"/>
          <w:sz w:val="28"/>
          <w:szCs w:val="28"/>
        </w:rPr>
        <w:t xml:space="preserve">, </w:t>
      </w:r>
      <w:r w:rsidR="00E74BEE" w:rsidRPr="002B6365">
        <w:rPr>
          <w:rFonts w:ascii="Times New Roman" w:hAnsi="Times New Roman" w:cs="Times New Roman"/>
          <w:sz w:val="28"/>
          <w:szCs w:val="28"/>
        </w:rPr>
        <w:t xml:space="preserve">или </w:t>
      </w:r>
      <w:r w:rsidR="002B6365" w:rsidRPr="002B6365">
        <w:rPr>
          <w:rFonts w:ascii="Times New Roman" w:hAnsi="Times New Roman" w:cs="Times New Roman"/>
          <w:sz w:val="28"/>
          <w:szCs w:val="28"/>
        </w:rPr>
        <w:t>44,43</w:t>
      </w:r>
      <w:r w:rsidRPr="002B636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2B6365">
        <w:rPr>
          <w:rFonts w:ascii="Times New Roman" w:hAnsi="Times New Roman" w:cs="Times New Roman"/>
          <w:sz w:val="28"/>
          <w:szCs w:val="28"/>
        </w:rPr>
        <w:t xml:space="preserve"> к </w:t>
      </w:r>
      <w:r w:rsidR="001B77D2" w:rsidRPr="002B6365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E74BEE" w:rsidRPr="002B6365">
        <w:rPr>
          <w:rFonts w:ascii="Times New Roman" w:hAnsi="Times New Roman" w:cs="Times New Roman"/>
          <w:sz w:val="28"/>
          <w:szCs w:val="28"/>
        </w:rPr>
        <w:t>плану</w:t>
      </w:r>
      <w:r w:rsidR="001B77D2" w:rsidRPr="002B6365">
        <w:rPr>
          <w:rFonts w:ascii="Times New Roman" w:hAnsi="Times New Roman" w:cs="Times New Roman"/>
          <w:sz w:val="28"/>
          <w:szCs w:val="28"/>
        </w:rPr>
        <w:t xml:space="preserve">, </w:t>
      </w:r>
      <w:r w:rsidR="001B7AB5" w:rsidRPr="002B6365">
        <w:rPr>
          <w:rFonts w:ascii="Times New Roman" w:hAnsi="Times New Roman" w:cs="Times New Roman"/>
          <w:sz w:val="28"/>
          <w:szCs w:val="28"/>
        </w:rPr>
        <w:t>86,7</w:t>
      </w:r>
      <w:r w:rsidR="002B6365" w:rsidRPr="002B6365">
        <w:rPr>
          <w:rFonts w:ascii="Times New Roman" w:hAnsi="Times New Roman" w:cs="Times New Roman"/>
          <w:sz w:val="28"/>
          <w:szCs w:val="28"/>
        </w:rPr>
        <w:t>4</w:t>
      </w:r>
      <w:r w:rsidR="001B77D2" w:rsidRPr="002B6365">
        <w:rPr>
          <w:rFonts w:ascii="Times New Roman" w:hAnsi="Times New Roman" w:cs="Times New Roman"/>
          <w:sz w:val="28"/>
          <w:szCs w:val="28"/>
        </w:rPr>
        <w:t xml:space="preserve">% к плану 1 </w:t>
      </w:r>
      <w:r w:rsidR="002B6365" w:rsidRPr="002B6365">
        <w:rPr>
          <w:rFonts w:ascii="Times New Roman" w:hAnsi="Times New Roman" w:cs="Times New Roman"/>
          <w:sz w:val="28"/>
          <w:szCs w:val="28"/>
        </w:rPr>
        <w:t>полугодия</w:t>
      </w:r>
      <w:r w:rsidR="00E74BEE" w:rsidRPr="002B6365">
        <w:rPr>
          <w:rFonts w:ascii="Times New Roman" w:hAnsi="Times New Roman" w:cs="Times New Roman"/>
          <w:sz w:val="28"/>
          <w:szCs w:val="28"/>
        </w:rPr>
        <w:t>.</w:t>
      </w:r>
      <w:r w:rsidR="00951BA9" w:rsidRPr="002B6365">
        <w:rPr>
          <w:rFonts w:ascii="Times New Roman" w:hAnsi="Times New Roman" w:cs="Times New Roman"/>
          <w:sz w:val="28"/>
          <w:szCs w:val="28"/>
        </w:rPr>
        <w:t xml:space="preserve"> Поступления в бюджет городского округа в отчетном периоде </w:t>
      </w:r>
      <w:r w:rsidR="001B7AB5" w:rsidRPr="002B6365">
        <w:rPr>
          <w:rFonts w:ascii="Times New Roman" w:eastAsia="Times New Roman" w:hAnsi="Times New Roman" w:cs="Times New Roman"/>
          <w:sz w:val="28"/>
          <w:szCs w:val="28"/>
        </w:rPr>
        <w:t xml:space="preserve">возросли  на  </w:t>
      </w:r>
      <w:r w:rsidR="002B6365" w:rsidRPr="002B6365">
        <w:rPr>
          <w:rFonts w:ascii="Times New Roman" w:eastAsia="Times New Roman" w:hAnsi="Times New Roman" w:cs="Times New Roman"/>
          <w:sz w:val="28"/>
          <w:szCs w:val="28"/>
        </w:rPr>
        <w:t>327 167,09</w:t>
      </w:r>
      <w:r w:rsidR="004530E7">
        <w:rPr>
          <w:rFonts w:ascii="Times New Roman" w:eastAsia="Times New Roman" w:hAnsi="Times New Roman" w:cs="Times New Roman"/>
          <w:sz w:val="28"/>
          <w:szCs w:val="28"/>
        </w:rPr>
        <w:t>тыс. рублей, или 45,56</w:t>
      </w:r>
      <w:r w:rsidR="001B7AB5" w:rsidRPr="002B6365">
        <w:rPr>
          <w:rFonts w:ascii="Times New Roman" w:eastAsia="Times New Roman" w:hAnsi="Times New Roman" w:cs="Times New Roman"/>
          <w:sz w:val="28"/>
          <w:szCs w:val="28"/>
        </w:rPr>
        <w:t xml:space="preserve"> процента к уровню поступлений аналогичного периода 2019 года. </w:t>
      </w:r>
    </w:p>
    <w:p w:rsidR="002B6365" w:rsidRDefault="000A37B2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44571F" w:rsidRPr="004F426F" w:rsidRDefault="0044571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6F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изменений, годовые плановые назначения по </w:t>
      </w:r>
      <w:r w:rsidRPr="004F426F">
        <w:rPr>
          <w:rFonts w:ascii="Times New Roman" w:hAnsi="Times New Roman" w:cs="Times New Roman"/>
          <w:b/>
          <w:sz w:val="28"/>
          <w:szCs w:val="28"/>
        </w:rPr>
        <w:t>расходам</w:t>
      </w:r>
      <w:r w:rsidRPr="004F426F">
        <w:rPr>
          <w:rFonts w:ascii="Times New Roman" w:hAnsi="Times New Roman" w:cs="Times New Roman"/>
          <w:sz w:val="28"/>
          <w:szCs w:val="28"/>
        </w:rPr>
        <w:t xml:space="preserve"> бюджета городского округ</w:t>
      </w:r>
      <w:r w:rsidR="00951BA9" w:rsidRPr="004F426F">
        <w:rPr>
          <w:rFonts w:ascii="Times New Roman" w:hAnsi="Times New Roman" w:cs="Times New Roman"/>
          <w:sz w:val="28"/>
          <w:szCs w:val="28"/>
        </w:rPr>
        <w:t xml:space="preserve">а по состоянию на 01 </w:t>
      </w:r>
      <w:r w:rsidR="004F426F" w:rsidRPr="004F426F">
        <w:rPr>
          <w:rFonts w:ascii="Times New Roman" w:hAnsi="Times New Roman" w:cs="Times New Roman"/>
          <w:sz w:val="28"/>
          <w:szCs w:val="28"/>
        </w:rPr>
        <w:t>июля</w:t>
      </w:r>
      <w:r w:rsidR="00951BA9" w:rsidRPr="004F426F">
        <w:rPr>
          <w:rFonts w:ascii="Times New Roman" w:hAnsi="Times New Roman" w:cs="Times New Roman"/>
          <w:sz w:val="28"/>
          <w:szCs w:val="28"/>
        </w:rPr>
        <w:t xml:space="preserve"> 20</w:t>
      </w:r>
      <w:r w:rsidR="00F03A16" w:rsidRPr="004F426F">
        <w:rPr>
          <w:rFonts w:ascii="Times New Roman" w:hAnsi="Times New Roman" w:cs="Times New Roman"/>
          <w:sz w:val="28"/>
          <w:szCs w:val="28"/>
        </w:rPr>
        <w:t>20</w:t>
      </w:r>
      <w:r w:rsidRPr="004F426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03A16" w:rsidRPr="004F426F">
        <w:rPr>
          <w:rFonts w:ascii="Times New Roman" w:hAnsi="Times New Roman" w:cs="Times New Roman"/>
          <w:sz w:val="28"/>
          <w:szCs w:val="28"/>
        </w:rPr>
        <w:t>3</w:t>
      </w:r>
      <w:r w:rsidR="004F426F" w:rsidRPr="004F426F">
        <w:rPr>
          <w:rFonts w:ascii="Times New Roman" w:hAnsi="Times New Roman" w:cs="Times New Roman"/>
          <w:sz w:val="28"/>
          <w:szCs w:val="28"/>
        </w:rPr>
        <w:t> 132 443,77</w:t>
      </w:r>
      <w:r w:rsidRPr="004F426F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4571F" w:rsidRPr="004F42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6F">
        <w:rPr>
          <w:rFonts w:ascii="Times New Roman" w:hAnsi="Times New Roman" w:cs="Times New Roman"/>
          <w:sz w:val="28"/>
          <w:szCs w:val="28"/>
        </w:rPr>
        <w:t xml:space="preserve">Кассовое исполнение по расходам бюджета на 01 </w:t>
      </w:r>
      <w:r w:rsidR="004F426F" w:rsidRPr="004F426F">
        <w:rPr>
          <w:rFonts w:ascii="Times New Roman" w:hAnsi="Times New Roman" w:cs="Times New Roman"/>
          <w:sz w:val="28"/>
          <w:szCs w:val="28"/>
        </w:rPr>
        <w:t>июля</w:t>
      </w:r>
      <w:r w:rsidRPr="004F426F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4F426F">
        <w:rPr>
          <w:rFonts w:ascii="Times New Roman" w:hAnsi="Times New Roman" w:cs="Times New Roman"/>
          <w:sz w:val="28"/>
          <w:szCs w:val="28"/>
        </w:rPr>
        <w:t>20</w:t>
      </w:r>
      <w:r w:rsidRPr="004F426F">
        <w:rPr>
          <w:rFonts w:ascii="Times New Roman" w:hAnsi="Times New Roman" w:cs="Times New Roman"/>
          <w:sz w:val="28"/>
          <w:szCs w:val="28"/>
        </w:rPr>
        <w:t xml:space="preserve"> года сложилось в сумме </w:t>
      </w:r>
      <w:r w:rsidR="004F426F" w:rsidRPr="004F426F">
        <w:rPr>
          <w:rFonts w:ascii="Times New Roman" w:hAnsi="Times New Roman" w:cs="Times New Roman"/>
          <w:sz w:val="28"/>
          <w:szCs w:val="28"/>
        </w:rPr>
        <w:t>1 360 883,83</w:t>
      </w:r>
      <w:r w:rsidRPr="004F426F">
        <w:rPr>
          <w:rFonts w:ascii="Times New Roman" w:hAnsi="Times New Roman" w:cs="Times New Roman"/>
          <w:sz w:val="28"/>
          <w:szCs w:val="28"/>
        </w:rPr>
        <w:t xml:space="preserve"> тыс.  рублей или </w:t>
      </w:r>
      <w:r w:rsidR="004F426F" w:rsidRPr="004F426F">
        <w:rPr>
          <w:rFonts w:ascii="Times New Roman" w:hAnsi="Times New Roman" w:cs="Times New Roman"/>
          <w:sz w:val="28"/>
          <w:szCs w:val="28"/>
        </w:rPr>
        <w:t>43,44</w:t>
      </w:r>
      <w:r w:rsidRPr="004F426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51BA9" w:rsidRPr="004F426F">
        <w:rPr>
          <w:rFonts w:ascii="Times New Roman" w:hAnsi="Times New Roman" w:cs="Times New Roman"/>
          <w:sz w:val="28"/>
          <w:szCs w:val="28"/>
        </w:rPr>
        <w:t>а</w:t>
      </w:r>
      <w:r w:rsidRPr="004F426F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Pr="004F426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571F" w:rsidRPr="004F42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6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в сумме </w:t>
      </w:r>
      <w:r w:rsidR="004F426F" w:rsidRPr="004F426F">
        <w:rPr>
          <w:rFonts w:ascii="Times New Roman" w:hAnsi="Times New Roman" w:cs="Times New Roman"/>
          <w:sz w:val="28"/>
          <w:szCs w:val="28"/>
        </w:rPr>
        <w:t>505 423,13</w:t>
      </w:r>
      <w:r w:rsidRPr="004F426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F426F" w:rsidRPr="004F426F">
        <w:rPr>
          <w:rFonts w:ascii="Times New Roman" w:hAnsi="Times New Roman" w:cs="Times New Roman"/>
          <w:sz w:val="28"/>
          <w:szCs w:val="28"/>
        </w:rPr>
        <w:t>45,74</w:t>
      </w:r>
      <w:r w:rsidR="0097212A" w:rsidRPr="004F426F">
        <w:rPr>
          <w:rFonts w:ascii="Times New Roman" w:hAnsi="Times New Roman" w:cs="Times New Roman"/>
          <w:sz w:val="28"/>
          <w:szCs w:val="28"/>
        </w:rPr>
        <w:t xml:space="preserve"> </w:t>
      </w:r>
      <w:r w:rsidRPr="004F426F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4571F" w:rsidRPr="004F42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6F">
        <w:rPr>
          <w:rFonts w:ascii="Times New Roman" w:hAnsi="Times New Roman" w:cs="Times New Roman"/>
          <w:sz w:val="28"/>
          <w:szCs w:val="28"/>
        </w:rPr>
        <w:t xml:space="preserve">за счет краевых средств </w:t>
      </w:r>
      <w:r w:rsidR="004F426F" w:rsidRPr="004F426F">
        <w:rPr>
          <w:rFonts w:ascii="Times New Roman" w:hAnsi="Times New Roman" w:cs="Times New Roman"/>
          <w:sz w:val="28"/>
          <w:szCs w:val="28"/>
        </w:rPr>
        <w:t>746 634,31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F426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или </w:t>
      </w:r>
      <w:r w:rsidR="004F426F" w:rsidRPr="004F426F">
        <w:rPr>
          <w:rFonts w:ascii="Times New Roman" w:hAnsi="Times New Roman" w:cs="Times New Roman"/>
          <w:sz w:val="28"/>
          <w:szCs w:val="28"/>
        </w:rPr>
        <w:t>41,89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786263" w:rsidRPr="004F42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6F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4F426F" w:rsidRPr="004F426F">
        <w:rPr>
          <w:rFonts w:ascii="Times New Roman" w:hAnsi="Times New Roman" w:cs="Times New Roman"/>
          <w:sz w:val="28"/>
          <w:szCs w:val="28"/>
        </w:rPr>
        <w:t>108 826,39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F426F" w:rsidRPr="004F426F">
        <w:rPr>
          <w:rFonts w:ascii="Times New Roman" w:hAnsi="Times New Roman" w:cs="Times New Roman"/>
          <w:sz w:val="28"/>
          <w:szCs w:val="28"/>
        </w:rPr>
        <w:t>45,22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86263" w:rsidRPr="00B74E66" w:rsidRDefault="00786263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6FC9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>Исполнение бюджета городского округа осуществлялось в рамках реализации 1</w:t>
      </w:r>
      <w:r w:rsidR="00C81F16" w:rsidRPr="0071106D">
        <w:rPr>
          <w:rFonts w:ascii="Times New Roman" w:hAnsi="Times New Roman" w:cs="Times New Roman"/>
          <w:sz w:val="28"/>
          <w:szCs w:val="28"/>
        </w:rPr>
        <w:t>7</w:t>
      </w:r>
      <w:r w:rsidRPr="0071106D">
        <w:rPr>
          <w:rFonts w:ascii="Times New Roman" w:hAnsi="Times New Roman" w:cs="Times New Roman"/>
          <w:sz w:val="28"/>
          <w:szCs w:val="28"/>
        </w:rPr>
        <w:t xml:space="preserve">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бюджета.</w:t>
      </w:r>
      <w:r w:rsidR="00905B13" w:rsidRPr="0071106D">
        <w:rPr>
          <w:rFonts w:ascii="Times New Roman" w:hAnsi="Times New Roman" w:cs="Times New Roman"/>
          <w:sz w:val="28"/>
          <w:szCs w:val="28"/>
        </w:rPr>
        <w:t xml:space="preserve"> Исполнение по  муниципальным программам составило </w:t>
      </w:r>
      <w:r w:rsidR="004F426F" w:rsidRPr="0071106D">
        <w:rPr>
          <w:rFonts w:ascii="Times New Roman" w:hAnsi="Times New Roman" w:cs="Times New Roman"/>
          <w:sz w:val="28"/>
          <w:szCs w:val="28"/>
        </w:rPr>
        <w:t>1</w:t>
      </w:r>
      <w:r w:rsidR="0071106D" w:rsidRPr="0071106D">
        <w:rPr>
          <w:rFonts w:ascii="Times New Roman" w:hAnsi="Times New Roman" w:cs="Times New Roman"/>
          <w:sz w:val="28"/>
          <w:szCs w:val="28"/>
        </w:rPr>
        <w:t> </w:t>
      </w:r>
      <w:r w:rsidR="004F426F" w:rsidRPr="0071106D">
        <w:rPr>
          <w:rFonts w:ascii="Times New Roman" w:hAnsi="Times New Roman" w:cs="Times New Roman"/>
          <w:sz w:val="28"/>
          <w:szCs w:val="28"/>
        </w:rPr>
        <w:t>257</w:t>
      </w:r>
      <w:r w:rsidR="0071106D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4F426F" w:rsidRPr="0071106D">
        <w:rPr>
          <w:rFonts w:ascii="Times New Roman" w:hAnsi="Times New Roman" w:cs="Times New Roman"/>
          <w:sz w:val="28"/>
          <w:szCs w:val="28"/>
        </w:rPr>
        <w:t>909,55</w:t>
      </w:r>
      <w:r w:rsidR="00905B13" w:rsidRPr="0071106D">
        <w:rPr>
          <w:rFonts w:ascii="Times New Roman" w:hAnsi="Times New Roman" w:cs="Times New Roman"/>
          <w:sz w:val="28"/>
          <w:szCs w:val="28"/>
        </w:rPr>
        <w:t xml:space="preserve"> тыс.</w:t>
      </w:r>
      <w:r w:rsidR="00235E62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905B13" w:rsidRPr="0071106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4F426F" w:rsidRPr="0071106D">
        <w:rPr>
          <w:rFonts w:ascii="Times New Roman" w:hAnsi="Times New Roman" w:cs="Times New Roman"/>
          <w:sz w:val="28"/>
          <w:szCs w:val="28"/>
        </w:rPr>
        <w:t>43,34</w:t>
      </w:r>
      <w:r w:rsidR="00AC0DF6">
        <w:rPr>
          <w:rFonts w:ascii="Times New Roman" w:hAnsi="Times New Roman" w:cs="Times New Roman"/>
          <w:sz w:val="28"/>
          <w:szCs w:val="28"/>
        </w:rPr>
        <w:t xml:space="preserve"> процента:</w:t>
      </w:r>
    </w:p>
    <w:tbl>
      <w:tblPr>
        <w:tblW w:w="9793" w:type="dxa"/>
        <w:tblInd w:w="96" w:type="dxa"/>
        <w:tblLayout w:type="fixed"/>
        <w:tblLook w:val="04A0"/>
      </w:tblPr>
      <w:tblGrid>
        <w:gridCol w:w="4974"/>
        <w:gridCol w:w="1984"/>
        <w:gridCol w:w="1960"/>
        <w:gridCol w:w="875"/>
      </w:tblGrid>
      <w:tr w:rsidR="00AC0DF6" w:rsidRPr="005C1AED" w:rsidTr="006F153E">
        <w:trPr>
          <w:trHeight w:val="915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F6" w:rsidRPr="005C1AED" w:rsidRDefault="00AC0DF6" w:rsidP="006F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F6" w:rsidRPr="005C1AED" w:rsidRDefault="00AC0DF6" w:rsidP="006F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бюджетная роспись на 30.07.2020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F6" w:rsidRPr="005C1AED" w:rsidRDefault="00AC0DF6" w:rsidP="006F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F6" w:rsidRPr="005C1AED" w:rsidRDefault="00AC0DF6" w:rsidP="006F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C0DF6" w:rsidRPr="005C1AED" w:rsidTr="006F153E">
        <w:trPr>
          <w:trHeight w:val="255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F6" w:rsidRPr="005C1AED" w:rsidRDefault="00AC0DF6" w:rsidP="006F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F6" w:rsidRPr="005C1AED" w:rsidRDefault="00AC0DF6" w:rsidP="006F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F6" w:rsidRPr="005C1AED" w:rsidRDefault="00AC0DF6" w:rsidP="006F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F6" w:rsidRPr="005C1AED" w:rsidRDefault="00AC0DF6" w:rsidP="006F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DF6" w:rsidRPr="005C1AED" w:rsidTr="006F153E">
        <w:trPr>
          <w:trHeight w:val="337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1 108 580 082,37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440 366 313,06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39,72</w:t>
            </w:r>
          </w:p>
        </w:tc>
      </w:tr>
      <w:tr w:rsidR="00AC0DF6" w:rsidRPr="005C1AED" w:rsidTr="006F153E">
        <w:trPr>
          <w:trHeight w:val="413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244 110 382,99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107 001 348,13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43,83</w:t>
            </w:r>
          </w:p>
        </w:tc>
      </w:tr>
      <w:tr w:rsidR="00AC0DF6" w:rsidRPr="005C1AED" w:rsidTr="006F153E">
        <w:trPr>
          <w:trHeight w:val="27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сельского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2 772 031,54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1 042 509,29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37,61</w:t>
            </w:r>
          </w:p>
        </w:tc>
      </w:tr>
      <w:tr w:rsidR="00AC0DF6" w:rsidRPr="005C1AED" w:rsidTr="006F153E">
        <w:trPr>
          <w:trHeight w:val="267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670 635 558,02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352 078 321,86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</w:tr>
      <w:tr w:rsidR="00AC0DF6" w:rsidRPr="005C1AED" w:rsidTr="006F153E">
        <w:trPr>
          <w:trHeight w:val="272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"Молодежная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3 509 671,90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1 612 603,60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45,95</w:t>
            </w:r>
          </w:p>
        </w:tc>
      </w:tr>
      <w:tr w:rsidR="00AC0DF6" w:rsidRPr="005C1AED" w:rsidTr="006F153E">
        <w:trPr>
          <w:trHeight w:val="403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60 973 535,05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38 525 105,46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63,18</w:t>
            </w:r>
          </w:p>
        </w:tc>
      </w:tr>
      <w:tr w:rsidR="00AC0DF6" w:rsidRPr="005C1AED" w:rsidTr="006F153E">
        <w:trPr>
          <w:trHeight w:val="84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"Развитие транспортной системы и обеспечение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440 133 564,16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178 403 698,92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40,53</w:t>
            </w:r>
          </w:p>
        </w:tc>
      </w:tr>
      <w:tr w:rsidR="00AC0DF6" w:rsidRPr="005C1AED" w:rsidTr="006F153E">
        <w:trPr>
          <w:trHeight w:val="40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"Безопасный городской округ"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22 693 787,44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12 983 087,73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57,21</w:t>
            </w:r>
          </w:p>
        </w:tc>
      </w:tr>
      <w:tr w:rsidR="00AC0DF6" w:rsidRPr="005C1AED" w:rsidTr="006F153E">
        <w:trPr>
          <w:trHeight w:val="271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"Управление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17 740 688,83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8 066 103,76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45,47</w:t>
            </w:r>
          </w:p>
        </w:tc>
      </w:tr>
      <w:tr w:rsidR="00AC0DF6" w:rsidRPr="005C1AED" w:rsidTr="006F153E">
        <w:trPr>
          <w:trHeight w:val="277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"Управление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16 058 585,06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6 471 072,86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40,30</w:t>
            </w:r>
          </w:p>
        </w:tc>
      </w:tr>
      <w:tr w:rsidR="00AC0DF6" w:rsidRPr="005C1AED" w:rsidTr="006F153E">
        <w:trPr>
          <w:trHeight w:val="279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экономики"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19 129 516,53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9 113 824,81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47,64</w:t>
            </w:r>
          </w:p>
        </w:tc>
      </w:tr>
      <w:tr w:rsidR="00AC0DF6" w:rsidRPr="005C1AED" w:rsidTr="006F153E">
        <w:trPr>
          <w:trHeight w:val="39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4 700 610,00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1 397 598,32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</w:tr>
      <w:tr w:rsidR="00AC0DF6" w:rsidRPr="005C1AED" w:rsidTr="006F153E">
        <w:trPr>
          <w:trHeight w:val="842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1 963 425,21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443 851,52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22,61</w:t>
            </w:r>
          </w:p>
        </w:tc>
      </w:tr>
      <w:tr w:rsidR="00AC0DF6" w:rsidRPr="005C1AED" w:rsidTr="006F153E">
        <w:trPr>
          <w:trHeight w:val="557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жилищно-коммунального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104 237 696,58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35 018 258,70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33,59</w:t>
            </w:r>
          </w:p>
        </w:tc>
      </w:tr>
      <w:tr w:rsidR="00AC0DF6" w:rsidRPr="005C1AED" w:rsidTr="006F153E">
        <w:trPr>
          <w:trHeight w:val="565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"Формирование современной городской среды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111 399 062,80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36 628 372,86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32,88</w:t>
            </w:r>
          </w:p>
        </w:tc>
      </w:tr>
      <w:tr w:rsidR="00AC0DF6" w:rsidRPr="005C1AED" w:rsidTr="006F153E">
        <w:trPr>
          <w:trHeight w:val="559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"Энергосбережение и повышение энергетической эфф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4 655 655,10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2 137 719,92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45,92</w:t>
            </w:r>
          </w:p>
        </w:tc>
      </w:tr>
      <w:tr w:rsidR="00AC0DF6" w:rsidRPr="005C1AED" w:rsidTr="006F153E">
        <w:trPr>
          <w:trHeight w:val="97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68 857 383,61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26 619 756,47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38,66</w:t>
            </w:r>
          </w:p>
        </w:tc>
      </w:tr>
      <w:tr w:rsidR="00AC0DF6" w:rsidRPr="005C1AED" w:rsidTr="006F153E">
        <w:trPr>
          <w:trHeight w:val="300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2 902 151 237,19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1 257 909 547,27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F6" w:rsidRPr="005C1AED" w:rsidRDefault="00AC0DF6" w:rsidP="006F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43,34</w:t>
            </w:r>
          </w:p>
        </w:tc>
      </w:tr>
    </w:tbl>
    <w:p w:rsidR="00AC0DF6" w:rsidRPr="0071106D" w:rsidRDefault="00AC0DF6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BA9" w:rsidRPr="0071106D" w:rsidRDefault="00951BA9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 xml:space="preserve">Исполнение по непрограммным расходам  при плане </w:t>
      </w:r>
      <w:r w:rsidR="004F426F" w:rsidRPr="0071106D">
        <w:rPr>
          <w:rFonts w:ascii="Times New Roman" w:hAnsi="Times New Roman" w:cs="Times New Roman"/>
          <w:sz w:val="28"/>
          <w:szCs w:val="28"/>
        </w:rPr>
        <w:t>230 292,53</w:t>
      </w:r>
      <w:r w:rsidRPr="0071106D">
        <w:rPr>
          <w:rFonts w:ascii="Times New Roman" w:hAnsi="Times New Roman" w:cs="Times New Roman"/>
          <w:sz w:val="28"/>
          <w:szCs w:val="28"/>
        </w:rPr>
        <w:t xml:space="preserve"> тыс.</w:t>
      </w:r>
      <w:r w:rsidR="002608AF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Pr="0071106D">
        <w:rPr>
          <w:rFonts w:ascii="Times New Roman" w:hAnsi="Times New Roman" w:cs="Times New Roman"/>
          <w:sz w:val="28"/>
          <w:szCs w:val="28"/>
        </w:rPr>
        <w:t xml:space="preserve">рублей, сложилось в сумме </w:t>
      </w:r>
      <w:r w:rsidR="004F426F" w:rsidRPr="0071106D">
        <w:rPr>
          <w:rFonts w:ascii="Times New Roman" w:hAnsi="Times New Roman" w:cs="Times New Roman"/>
          <w:sz w:val="28"/>
          <w:szCs w:val="28"/>
        </w:rPr>
        <w:t>102 974,28</w:t>
      </w:r>
      <w:r w:rsidRPr="0071106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426F" w:rsidRPr="0071106D">
        <w:rPr>
          <w:rFonts w:ascii="Times New Roman" w:hAnsi="Times New Roman" w:cs="Times New Roman"/>
          <w:sz w:val="28"/>
          <w:szCs w:val="28"/>
        </w:rPr>
        <w:t>43,45</w:t>
      </w:r>
      <w:r w:rsidRPr="0071106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35E62" w:rsidRPr="0071106D">
        <w:rPr>
          <w:rFonts w:ascii="Times New Roman" w:hAnsi="Times New Roman" w:cs="Times New Roman"/>
          <w:sz w:val="28"/>
          <w:szCs w:val="28"/>
        </w:rPr>
        <w:t>.</w:t>
      </w:r>
    </w:p>
    <w:p w:rsidR="00A77091" w:rsidRDefault="002608AF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71106D" w:rsidRDefault="00BD51B9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proofErr w:type="gramStart"/>
      <w:r w:rsidR="000A37B2" w:rsidRPr="0071106D">
        <w:rPr>
          <w:rFonts w:ascii="Times New Roman" w:hAnsi="Times New Roman" w:cs="Times New Roman"/>
          <w:sz w:val="28"/>
          <w:szCs w:val="28"/>
        </w:rPr>
        <w:t xml:space="preserve">Полнота и достоверность отчетности, представленной администрацией Изобильненского </w:t>
      </w:r>
      <w:r w:rsidR="00905B13" w:rsidRPr="007110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263C" w:rsidRPr="007110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A37B2" w:rsidRPr="0071106D">
        <w:rPr>
          <w:rFonts w:ascii="Times New Roman" w:hAnsi="Times New Roman" w:cs="Times New Roman"/>
          <w:sz w:val="28"/>
          <w:szCs w:val="28"/>
        </w:rPr>
        <w:t xml:space="preserve">,  а также документов и материалов, представленных в составе  проекта решения  </w:t>
      </w:r>
      <w:r w:rsidR="00905B13" w:rsidRPr="0071106D">
        <w:rPr>
          <w:rFonts w:ascii="Times New Roman" w:hAnsi="Times New Roman" w:cs="Times New Roman"/>
          <w:sz w:val="28"/>
          <w:szCs w:val="28"/>
        </w:rPr>
        <w:t>Думы  Изобильненского городского округа</w:t>
      </w:r>
      <w:r w:rsidR="000A37B2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235E62" w:rsidRPr="0071106D">
        <w:rPr>
          <w:rFonts w:ascii="Times New Roman" w:hAnsi="Times New Roman" w:cs="Times New Roman"/>
          <w:sz w:val="28"/>
          <w:szCs w:val="28"/>
        </w:rPr>
        <w:t>«</w:t>
      </w:r>
      <w:r w:rsidR="00776E04" w:rsidRPr="0071106D">
        <w:rPr>
          <w:rFonts w:ascii="Times New Roman" w:hAnsi="Times New Roman" w:cs="Times New Roman"/>
          <w:sz w:val="28"/>
          <w:szCs w:val="28"/>
        </w:rPr>
        <w:t>О</w:t>
      </w:r>
      <w:r w:rsidR="000A37B2" w:rsidRPr="0071106D">
        <w:rPr>
          <w:rFonts w:ascii="Times New Roman" w:hAnsi="Times New Roman" w:cs="Times New Roman"/>
          <w:sz w:val="28"/>
          <w:szCs w:val="28"/>
        </w:rPr>
        <w:t xml:space="preserve">б исполнении  бюджета </w:t>
      </w:r>
      <w:r w:rsidR="00905B13" w:rsidRPr="0071106D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776E04" w:rsidRPr="0071106D">
        <w:rPr>
          <w:rFonts w:ascii="Times New Roman" w:hAnsi="Times New Roman" w:cs="Times New Roman"/>
          <w:sz w:val="28"/>
          <w:szCs w:val="28"/>
        </w:rPr>
        <w:t xml:space="preserve">городского округа за 1 </w:t>
      </w:r>
      <w:r w:rsidR="0071106D" w:rsidRPr="0071106D">
        <w:rPr>
          <w:rFonts w:ascii="Times New Roman" w:hAnsi="Times New Roman" w:cs="Times New Roman"/>
          <w:sz w:val="28"/>
          <w:szCs w:val="28"/>
        </w:rPr>
        <w:t>полугодие</w:t>
      </w:r>
      <w:r w:rsidR="00776E04" w:rsidRPr="0071106D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71106D">
        <w:rPr>
          <w:rFonts w:ascii="Times New Roman" w:hAnsi="Times New Roman" w:cs="Times New Roman"/>
          <w:sz w:val="28"/>
          <w:szCs w:val="28"/>
        </w:rPr>
        <w:t>20</w:t>
      </w:r>
      <w:r w:rsidR="00235E62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776E04" w:rsidRPr="0071106D">
        <w:rPr>
          <w:rFonts w:ascii="Times New Roman" w:hAnsi="Times New Roman" w:cs="Times New Roman"/>
          <w:sz w:val="28"/>
          <w:szCs w:val="28"/>
        </w:rPr>
        <w:t>г</w:t>
      </w:r>
      <w:r w:rsidR="00235E62" w:rsidRPr="0071106D">
        <w:rPr>
          <w:rFonts w:ascii="Times New Roman" w:hAnsi="Times New Roman" w:cs="Times New Roman"/>
          <w:sz w:val="28"/>
          <w:szCs w:val="28"/>
        </w:rPr>
        <w:t>ода»</w:t>
      </w:r>
      <w:r w:rsidR="000A37B2" w:rsidRPr="0071106D">
        <w:rPr>
          <w:rFonts w:ascii="Times New Roman" w:hAnsi="Times New Roman" w:cs="Times New Roman"/>
          <w:sz w:val="28"/>
          <w:szCs w:val="28"/>
        </w:rPr>
        <w:t>, соответствуют требованиям Бюджетного кодекса Российской Федерации.</w:t>
      </w:r>
      <w:proofErr w:type="gramEnd"/>
      <w:r w:rsidR="000A37B2" w:rsidRPr="0071106D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905B13" w:rsidRPr="0071106D">
        <w:rPr>
          <w:rFonts w:ascii="Times New Roman" w:hAnsi="Times New Roman" w:cs="Times New Roman"/>
          <w:sz w:val="28"/>
          <w:szCs w:val="28"/>
        </w:rPr>
        <w:t>счетный орган</w:t>
      </w:r>
      <w:r w:rsidR="000A37B2" w:rsidRPr="0071106D">
        <w:rPr>
          <w:rFonts w:ascii="Times New Roman" w:hAnsi="Times New Roman" w:cs="Times New Roman"/>
          <w:sz w:val="28"/>
          <w:szCs w:val="28"/>
        </w:rPr>
        <w:t xml:space="preserve"> рекомендует отчет об исполнении бюджета к </w:t>
      </w:r>
      <w:r w:rsidR="00B62230" w:rsidRPr="0071106D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71106D">
        <w:rPr>
          <w:rFonts w:ascii="Times New Roman" w:hAnsi="Times New Roman" w:cs="Times New Roman"/>
          <w:sz w:val="28"/>
          <w:szCs w:val="28"/>
        </w:rPr>
        <w:t>.</w:t>
      </w:r>
    </w:p>
    <w:p w:rsidR="000A37B2" w:rsidRPr="00B74E66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B74E66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83718C" w:rsidRPr="00B74E66" w:rsidRDefault="0083718C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A37B2" w:rsidRPr="0071106D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5B13" w:rsidRPr="0071106D">
        <w:rPr>
          <w:rFonts w:ascii="Times New Roman" w:hAnsi="Times New Roman" w:cs="Times New Roman"/>
          <w:sz w:val="28"/>
          <w:szCs w:val="28"/>
        </w:rPr>
        <w:t>К</w:t>
      </w:r>
      <w:r w:rsidRPr="0071106D">
        <w:rPr>
          <w:rFonts w:ascii="Times New Roman" w:hAnsi="Times New Roman" w:cs="Times New Roman"/>
          <w:sz w:val="28"/>
          <w:szCs w:val="28"/>
        </w:rPr>
        <w:t>онтрольно-</w:t>
      </w:r>
      <w:r w:rsidR="00905B13" w:rsidRPr="0071106D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0A37B2" w:rsidRPr="0071106D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936E58" w:rsidRPr="0071106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A37B2" w:rsidRPr="0071106D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</w:t>
      </w:r>
      <w:r w:rsidR="00722AF4" w:rsidRPr="007110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106D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:rsidR="000A37B2" w:rsidRPr="00B74E66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B74E66" w:rsidRDefault="0071106D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>05</w:t>
      </w:r>
      <w:r w:rsidR="0083718C" w:rsidRPr="0071106D">
        <w:rPr>
          <w:rFonts w:ascii="Times New Roman" w:hAnsi="Times New Roman" w:cs="Times New Roman"/>
          <w:sz w:val="28"/>
          <w:szCs w:val="28"/>
        </w:rPr>
        <w:t>.0</w:t>
      </w:r>
      <w:r w:rsidRPr="0071106D">
        <w:rPr>
          <w:rFonts w:ascii="Times New Roman" w:hAnsi="Times New Roman" w:cs="Times New Roman"/>
          <w:sz w:val="28"/>
          <w:szCs w:val="28"/>
        </w:rPr>
        <w:t>8</w:t>
      </w:r>
      <w:r w:rsidR="0083718C" w:rsidRPr="0071106D">
        <w:rPr>
          <w:rFonts w:ascii="Times New Roman" w:hAnsi="Times New Roman" w:cs="Times New Roman"/>
          <w:sz w:val="28"/>
          <w:szCs w:val="28"/>
        </w:rPr>
        <w:t>.20</w:t>
      </w:r>
      <w:r w:rsidR="00C81F16" w:rsidRPr="0071106D">
        <w:rPr>
          <w:rFonts w:ascii="Times New Roman" w:hAnsi="Times New Roman" w:cs="Times New Roman"/>
          <w:sz w:val="28"/>
          <w:szCs w:val="28"/>
        </w:rPr>
        <w:t>20</w:t>
      </w:r>
      <w:r w:rsidR="004C1C91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71106D">
        <w:rPr>
          <w:rFonts w:ascii="Times New Roman" w:hAnsi="Times New Roman" w:cs="Times New Roman"/>
          <w:sz w:val="28"/>
          <w:szCs w:val="28"/>
        </w:rPr>
        <w:t>г</w:t>
      </w:r>
      <w:r w:rsidR="0083718C"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0A37B2"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0A37B2"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B31DA9" w:rsidRPr="00B74E66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sectPr w:rsidR="00B31DA9" w:rsidRPr="00B74E66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39" w:rsidRDefault="00BC1239" w:rsidP="00C9263C">
      <w:pPr>
        <w:spacing w:after="0" w:line="240" w:lineRule="auto"/>
      </w:pPr>
      <w:r>
        <w:separator/>
      </w:r>
    </w:p>
  </w:endnote>
  <w:endnote w:type="continuationSeparator" w:id="0">
    <w:p w:rsidR="00BC1239" w:rsidRDefault="00BC1239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39" w:rsidRDefault="00BC1239" w:rsidP="00C9263C">
      <w:pPr>
        <w:spacing w:after="0" w:line="240" w:lineRule="auto"/>
      </w:pPr>
      <w:r>
        <w:separator/>
      </w:r>
    </w:p>
  </w:footnote>
  <w:footnote w:type="continuationSeparator" w:id="0">
    <w:p w:rsidR="00BC1239" w:rsidRDefault="00BC1239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4F426F" w:rsidRDefault="00B8703E">
        <w:pPr>
          <w:pStyle w:val="a7"/>
          <w:jc w:val="center"/>
        </w:pPr>
        <w:fldSimple w:instr=" PAGE   \* MERGEFORMAT ">
          <w:r w:rsidR="00AC0DF6">
            <w:rPr>
              <w:noProof/>
            </w:rPr>
            <w:t>6</w:t>
          </w:r>
        </w:fldSimple>
      </w:p>
    </w:sdtContent>
  </w:sdt>
  <w:p w:rsidR="004F426F" w:rsidRDefault="004F42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333D3"/>
    <w:rsid w:val="00040814"/>
    <w:rsid w:val="00043D56"/>
    <w:rsid w:val="000654E6"/>
    <w:rsid w:val="0007604E"/>
    <w:rsid w:val="00081E24"/>
    <w:rsid w:val="00093412"/>
    <w:rsid w:val="00095075"/>
    <w:rsid w:val="000A1CC6"/>
    <w:rsid w:val="000A37B2"/>
    <w:rsid w:val="000C5C10"/>
    <w:rsid w:val="000E3ED7"/>
    <w:rsid w:val="000E5316"/>
    <w:rsid w:val="00117BAC"/>
    <w:rsid w:val="00152CD2"/>
    <w:rsid w:val="001535B0"/>
    <w:rsid w:val="001646C5"/>
    <w:rsid w:val="001B7349"/>
    <w:rsid w:val="001B77D2"/>
    <w:rsid w:val="001B7AB5"/>
    <w:rsid w:val="001D0A1B"/>
    <w:rsid w:val="001D137F"/>
    <w:rsid w:val="001E1A91"/>
    <w:rsid w:val="001F1BB8"/>
    <w:rsid w:val="00224E98"/>
    <w:rsid w:val="00235E62"/>
    <w:rsid w:val="00240CA0"/>
    <w:rsid w:val="002608AF"/>
    <w:rsid w:val="00262A00"/>
    <w:rsid w:val="00276E33"/>
    <w:rsid w:val="00285221"/>
    <w:rsid w:val="002B6365"/>
    <w:rsid w:val="002D643F"/>
    <w:rsid w:val="002E61DC"/>
    <w:rsid w:val="003473A3"/>
    <w:rsid w:val="00351A35"/>
    <w:rsid w:val="0036159A"/>
    <w:rsid w:val="003804F2"/>
    <w:rsid w:val="00387AA7"/>
    <w:rsid w:val="003B5C34"/>
    <w:rsid w:val="003D2C11"/>
    <w:rsid w:val="003D3E54"/>
    <w:rsid w:val="003E41CC"/>
    <w:rsid w:val="003E4E82"/>
    <w:rsid w:val="003F193C"/>
    <w:rsid w:val="0044571F"/>
    <w:rsid w:val="004515F0"/>
    <w:rsid w:val="004530E7"/>
    <w:rsid w:val="004C1C91"/>
    <w:rsid w:val="004C437A"/>
    <w:rsid w:val="004D337C"/>
    <w:rsid w:val="004E39E9"/>
    <w:rsid w:val="004E45AE"/>
    <w:rsid w:val="004E558C"/>
    <w:rsid w:val="004F426F"/>
    <w:rsid w:val="004F5700"/>
    <w:rsid w:val="005024D6"/>
    <w:rsid w:val="00532A2A"/>
    <w:rsid w:val="00543C01"/>
    <w:rsid w:val="00555185"/>
    <w:rsid w:val="00591ABF"/>
    <w:rsid w:val="00594C5C"/>
    <w:rsid w:val="005A13B8"/>
    <w:rsid w:val="005A5761"/>
    <w:rsid w:val="005B1F0B"/>
    <w:rsid w:val="005B4337"/>
    <w:rsid w:val="005D0EDB"/>
    <w:rsid w:val="005F06FF"/>
    <w:rsid w:val="005F2C2D"/>
    <w:rsid w:val="00607FF7"/>
    <w:rsid w:val="00623BC2"/>
    <w:rsid w:val="006333EE"/>
    <w:rsid w:val="006A76ED"/>
    <w:rsid w:val="006B7894"/>
    <w:rsid w:val="006F7440"/>
    <w:rsid w:val="0071106D"/>
    <w:rsid w:val="00722AF4"/>
    <w:rsid w:val="00776E04"/>
    <w:rsid w:val="00783B18"/>
    <w:rsid w:val="00786263"/>
    <w:rsid w:val="0079268E"/>
    <w:rsid w:val="00794E69"/>
    <w:rsid w:val="007B4DF9"/>
    <w:rsid w:val="007C3406"/>
    <w:rsid w:val="007D5F4C"/>
    <w:rsid w:val="007F2CD5"/>
    <w:rsid w:val="00810D71"/>
    <w:rsid w:val="00811540"/>
    <w:rsid w:val="00813245"/>
    <w:rsid w:val="00823D8F"/>
    <w:rsid w:val="00826057"/>
    <w:rsid w:val="008267FF"/>
    <w:rsid w:val="0083718C"/>
    <w:rsid w:val="00855A49"/>
    <w:rsid w:val="00860A3F"/>
    <w:rsid w:val="0086766B"/>
    <w:rsid w:val="0086795E"/>
    <w:rsid w:val="008936C9"/>
    <w:rsid w:val="008A2E8D"/>
    <w:rsid w:val="008A3016"/>
    <w:rsid w:val="008B47A7"/>
    <w:rsid w:val="008B62DA"/>
    <w:rsid w:val="008C3F49"/>
    <w:rsid w:val="008C6C9B"/>
    <w:rsid w:val="008D7DA4"/>
    <w:rsid w:val="008E0845"/>
    <w:rsid w:val="00905B13"/>
    <w:rsid w:val="00923720"/>
    <w:rsid w:val="00926D18"/>
    <w:rsid w:val="00936E58"/>
    <w:rsid w:val="009519D0"/>
    <w:rsid w:val="00951BA9"/>
    <w:rsid w:val="00954887"/>
    <w:rsid w:val="00964CCA"/>
    <w:rsid w:val="0097212A"/>
    <w:rsid w:val="00993CC8"/>
    <w:rsid w:val="00996FC9"/>
    <w:rsid w:val="009B186C"/>
    <w:rsid w:val="009B50FE"/>
    <w:rsid w:val="009D7EB9"/>
    <w:rsid w:val="009F75FC"/>
    <w:rsid w:val="00A0203C"/>
    <w:rsid w:val="00A127E7"/>
    <w:rsid w:val="00A225F6"/>
    <w:rsid w:val="00A56044"/>
    <w:rsid w:val="00A627E7"/>
    <w:rsid w:val="00A77091"/>
    <w:rsid w:val="00A91D8A"/>
    <w:rsid w:val="00A952B9"/>
    <w:rsid w:val="00AA102F"/>
    <w:rsid w:val="00AA1DE0"/>
    <w:rsid w:val="00AB35DB"/>
    <w:rsid w:val="00AB6CEB"/>
    <w:rsid w:val="00AC0DF6"/>
    <w:rsid w:val="00AC23DC"/>
    <w:rsid w:val="00AD3495"/>
    <w:rsid w:val="00AF65FA"/>
    <w:rsid w:val="00B07A21"/>
    <w:rsid w:val="00B31DA9"/>
    <w:rsid w:val="00B503D3"/>
    <w:rsid w:val="00B60BB4"/>
    <w:rsid w:val="00B61CF1"/>
    <w:rsid w:val="00B62230"/>
    <w:rsid w:val="00B65284"/>
    <w:rsid w:val="00B654DA"/>
    <w:rsid w:val="00B74E66"/>
    <w:rsid w:val="00B84BE8"/>
    <w:rsid w:val="00B8703E"/>
    <w:rsid w:val="00B96512"/>
    <w:rsid w:val="00BA7F2D"/>
    <w:rsid w:val="00BB1A77"/>
    <w:rsid w:val="00BC1239"/>
    <w:rsid w:val="00BC1651"/>
    <w:rsid w:val="00BC3372"/>
    <w:rsid w:val="00BC7AC5"/>
    <w:rsid w:val="00BD51B9"/>
    <w:rsid w:val="00BF2D81"/>
    <w:rsid w:val="00C05A45"/>
    <w:rsid w:val="00C3642A"/>
    <w:rsid w:val="00C433D1"/>
    <w:rsid w:val="00C601B0"/>
    <w:rsid w:val="00C81F16"/>
    <w:rsid w:val="00C9263C"/>
    <w:rsid w:val="00C94286"/>
    <w:rsid w:val="00CA78C6"/>
    <w:rsid w:val="00CB1741"/>
    <w:rsid w:val="00CB72F2"/>
    <w:rsid w:val="00CD2C61"/>
    <w:rsid w:val="00CF2220"/>
    <w:rsid w:val="00D10CE6"/>
    <w:rsid w:val="00D250C7"/>
    <w:rsid w:val="00D31DFA"/>
    <w:rsid w:val="00D4268C"/>
    <w:rsid w:val="00D434BB"/>
    <w:rsid w:val="00D76EB7"/>
    <w:rsid w:val="00D90BAE"/>
    <w:rsid w:val="00D9605A"/>
    <w:rsid w:val="00DB122A"/>
    <w:rsid w:val="00DB37EB"/>
    <w:rsid w:val="00DE04C9"/>
    <w:rsid w:val="00E3366A"/>
    <w:rsid w:val="00E41937"/>
    <w:rsid w:val="00E61942"/>
    <w:rsid w:val="00E74BEE"/>
    <w:rsid w:val="00E916F1"/>
    <w:rsid w:val="00E92C01"/>
    <w:rsid w:val="00E94955"/>
    <w:rsid w:val="00F0336E"/>
    <w:rsid w:val="00F03A16"/>
    <w:rsid w:val="00F35328"/>
    <w:rsid w:val="00F45CCD"/>
    <w:rsid w:val="00F6212C"/>
    <w:rsid w:val="00F62781"/>
    <w:rsid w:val="00F82D3A"/>
    <w:rsid w:val="00F8571A"/>
    <w:rsid w:val="00F90CE7"/>
    <w:rsid w:val="00F913C1"/>
    <w:rsid w:val="00F97C1B"/>
    <w:rsid w:val="00FC4D88"/>
    <w:rsid w:val="00FC6253"/>
    <w:rsid w:val="00FE65E7"/>
    <w:rsid w:val="00FE70C8"/>
    <w:rsid w:val="00FE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F835-F79D-4299-9449-A3507E2C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2018-04-13T09:49:00Z</cp:lastPrinted>
  <dcterms:created xsi:type="dcterms:W3CDTF">2013-04-11T08:17:00Z</dcterms:created>
  <dcterms:modified xsi:type="dcterms:W3CDTF">2020-08-05T08:52:00Z</dcterms:modified>
</cp:coreProperties>
</file>