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8312" w14:textId="77777777" w:rsidR="00513E65" w:rsidRDefault="00513E65">
      <w:pPr>
        <w:pStyle w:val="ConsPlusTitlePage"/>
      </w:pPr>
      <w:r>
        <w:t xml:space="preserve">Документ предоставлен </w:t>
      </w:r>
      <w:hyperlink r:id="rId4" w:history="1">
        <w:r>
          <w:rPr>
            <w:color w:val="0000FF"/>
          </w:rPr>
          <w:t>КонсультантПлюс</w:t>
        </w:r>
      </w:hyperlink>
      <w:r>
        <w:br/>
      </w:r>
    </w:p>
    <w:p w14:paraId="3A3628B3" w14:textId="77777777" w:rsidR="00513E65" w:rsidRDefault="00513E65">
      <w:pPr>
        <w:pStyle w:val="ConsPlusNormal"/>
        <w:jc w:val="both"/>
        <w:outlineLvl w:val="0"/>
      </w:pPr>
    </w:p>
    <w:p w14:paraId="4AC428BA" w14:textId="77777777" w:rsidR="00513E65" w:rsidRDefault="00513E65">
      <w:pPr>
        <w:pStyle w:val="ConsPlusTitle"/>
        <w:jc w:val="center"/>
        <w:outlineLvl w:val="0"/>
      </w:pPr>
      <w:r>
        <w:t>ГУБЕРНАТОР СТАВРОПОЛЬСКОГО КРАЯ</w:t>
      </w:r>
    </w:p>
    <w:p w14:paraId="625B4F45" w14:textId="77777777" w:rsidR="00513E65" w:rsidRDefault="00513E65">
      <w:pPr>
        <w:pStyle w:val="ConsPlusTitle"/>
        <w:jc w:val="center"/>
      </w:pPr>
    </w:p>
    <w:p w14:paraId="63FCF2E4" w14:textId="77777777" w:rsidR="00513E65" w:rsidRDefault="00513E65">
      <w:pPr>
        <w:pStyle w:val="ConsPlusTitle"/>
        <w:jc w:val="center"/>
      </w:pPr>
      <w:r>
        <w:t>ПОСТАНОВЛЕНИЕ</w:t>
      </w:r>
    </w:p>
    <w:p w14:paraId="79FEF316" w14:textId="77777777" w:rsidR="00513E65" w:rsidRDefault="00513E65">
      <w:pPr>
        <w:pStyle w:val="ConsPlusTitle"/>
        <w:jc w:val="center"/>
      </w:pPr>
      <w:r>
        <w:t>от 26 марта 2020 г. N 119</w:t>
      </w:r>
    </w:p>
    <w:p w14:paraId="44C0802A" w14:textId="77777777" w:rsidR="00513E65" w:rsidRDefault="00513E65">
      <w:pPr>
        <w:pStyle w:val="ConsPlusTitle"/>
        <w:jc w:val="center"/>
      </w:pPr>
    </w:p>
    <w:p w14:paraId="280197C3" w14:textId="77777777" w:rsidR="00513E65" w:rsidRDefault="00513E65">
      <w:pPr>
        <w:pStyle w:val="ConsPlusTitle"/>
        <w:jc w:val="center"/>
      </w:pPr>
      <w:r>
        <w:t>О КОМПЛЕКСЕ ОГРАНИЧИТЕЛЬНЫХ И ИНЫХ МЕРОПРИЯТИЙ ПО СНИЖЕНИЮ</w:t>
      </w:r>
    </w:p>
    <w:p w14:paraId="6027D8C6" w14:textId="77777777" w:rsidR="00513E65" w:rsidRDefault="00513E65">
      <w:pPr>
        <w:pStyle w:val="ConsPlusTitle"/>
        <w:jc w:val="center"/>
      </w:pPr>
      <w:r>
        <w:t>РИСКОВ РАСПРОСТРАНЕНИЯ НОВОЙ КОРОНАВИРУСНОЙ ИНФЕКЦИИ</w:t>
      </w:r>
    </w:p>
    <w:p w14:paraId="73B401F6" w14:textId="77777777" w:rsidR="00513E65" w:rsidRDefault="00513E65">
      <w:pPr>
        <w:pStyle w:val="ConsPlusTitle"/>
        <w:jc w:val="center"/>
      </w:pPr>
      <w:r>
        <w:t>COVID-2019 НА ТЕРРИТОРИИ СТАВРОПОЛЬСКОГО КРАЯ</w:t>
      </w:r>
    </w:p>
    <w:p w14:paraId="5BBC38FF" w14:textId="77777777" w:rsidR="00513E65" w:rsidRDefault="00513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3E65" w14:paraId="5DA1328A" w14:textId="77777777">
        <w:trPr>
          <w:jc w:val="center"/>
        </w:trPr>
        <w:tc>
          <w:tcPr>
            <w:tcW w:w="9294" w:type="dxa"/>
            <w:tcBorders>
              <w:top w:val="nil"/>
              <w:left w:val="single" w:sz="24" w:space="0" w:color="CED3F1"/>
              <w:bottom w:val="nil"/>
              <w:right w:val="single" w:sz="24" w:space="0" w:color="F4F3F8"/>
            </w:tcBorders>
            <w:shd w:val="clear" w:color="auto" w:fill="F4F3F8"/>
          </w:tcPr>
          <w:p w14:paraId="5EE36793" w14:textId="77777777" w:rsidR="00513E65" w:rsidRDefault="00513E65">
            <w:pPr>
              <w:pStyle w:val="ConsPlusNormal"/>
              <w:jc w:val="center"/>
            </w:pPr>
            <w:r>
              <w:rPr>
                <w:color w:val="392C69"/>
              </w:rPr>
              <w:t>Список изменяющих документов</w:t>
            </w:r>
          </w:p>
          <w:p w14:paraId="5509638B" w14:textId="77777777" w:rsidR="00513E65" w:rsidRDefault="00513E65">
            <w:pPr>
              <w:pStyle w:val="ConsPlusNormal"/>
              <w:jc w:val="center"/>
            </w:pPr>
            <w:r>
              <w:rPr>
                <w:color w:val="392C69"/>
              </w:rPr>
              <w:t>(в ред. постановлений Губернатора Ставропольского края</w:t>
            </w:r>
          </w:p>
          <w:p w14:paraId="643CAFF9" w14:textId="77777777" w:rsidR="00513E65" w:rsidRDefault="00513E65">
            <w:pPr>
              <w:pStyle w:val="ConsPlusNormal"/>
              <w:jc w:val="center"/>
            </w:pPr>
            <w:r>
              <w:rPr>
                <w:color w:val="392C69"/>
              </w:rPr>
              <w:t xml:space="preserve">от 10.06.2020 </w:t>
            </w:r>
            <w:hyperlink r:id="rId5" w:history="1">
              <w:r>
                <w:rPr>
                  <w:color w:val="0000FF"/>
                </w:rPr>
                <w:t>N 245</w:t>
              </w:r>
            </w:hyperlink>
            <w:r>
              <w:rPr>
                <w:color w:val="392C69"/>
              </w:rPr>
              <w:t xml:space="preserve">, от 18.06.2020 </w:t>
            </w:r>
            <w:hyperlink r:id="rId6" w:history="1">
              <w:r>
                <w:rPr>
                  <w:color w:val="0000FF"/>
                </w:rPr>
                <w:t>N 251</w:t>
              </w:r>
            </w:hyperlink>
            <w:r>
              <w:rPr>
                <w:color w:val="392C69"/>
              </w:rPr>
              <w:t xml:space="preserve">, от 26.06.2020 </w:t>
            </w:r>
            <w:hyperlink r:id="rId7" w:history="1">
              <w:r>
                <w:rPr>
                  <w:color w:val="0000FF"/>
                </w:rPr>
                <w:t>N 269</w:t>
              </w:r>
            </w:hyperlink>
            <w:r>
              <w:rPr>
                <w:color w:val="392C69"/>
              </w:rPr>
              <w:t>,</w:t>
            </w:r>
          </w:p>
          <w:p w14:paraId="0737D38E" w14:textId="77777777" w:rsidR="00513E65" w:rsidRDefault="00513E65">
            <w:pPr>
              <w:pStyle w:val="ConsPlusNormal"/>
              <w:jc w:val="center"/>
            </w:pPr>
            <w:r>
              <w:rPr>
                <w:color w:val="392C69"/>
              </w:rPr>
              <w:t xml:space="preserve">от 09.07.2020 </w:t>
            </w:r>
            <w:hyperlink r:id="rId8" w:history="1">
              <w:r>
                <w:rPr>
                  <w:color w:val="0000FF"/>
                </w:rPr>
                <w:t>N 286</w:t>
              </w:r>
            </w:hyperlink>
            <w:r>
              <w:rPr>
                <w:color w:val="392C69"/>
              </w:rPr>
              <w:t xml:space="preserve">, от 17.07.2020 </w:t>
            </w:r>
            <w:hyperlink r:id="rId9" w:history="1">
              <w:r>
                <w:rPr>
                  <w:color w:val="0000FF"/>
                </w:rPr>
                <w:t>N 297</w:t>
              </w:r>
            </w:hyperlink>
            <w:r>
              <w:rPr>
                <w:color w:val="392C69"/>
              </w:rPr>
              <w:t xml:space="preserve">, от 21.07.2020 </w:t>
            </w:r>
            <w:hyperlink r:id="rId10" w:history="1">
              <w:r>
                <w:rPr>
                  <w:color w:val="0000FF"/>
                </w:rPr>
                <w:t>N 298</w:t>
              </w:r>
            </w:hyperlink>
            <w:r>
              <w:rPr>
                <w:color w:val="392C69"/>
              </w:rPr>
              <w:t>,</w:t>
            </w:r>
          </w:p>
          <w:p w14:paraId="03BB97E0" w14:textId="77777777" w:rsidR="00513E65" w:rsidRDefault="00513E65">
            <w:pPr>
              <w:pStyle w:val="ConsPlusNormal"/>
              <w:jc w:val="center"/>
            </w:pPr>
            <w:r>
              <w:rPr>
                <w:color w:val="392C69"/>
              </w:rPr>
              <w:t xml:space="preserve">от 30.07.2020 </w:t>
            </w:r>
            <w:hyperlink r:id="rId11" w:history="1">
              <w:r>
                <w:rPr>
                  <w:color w:val="0000FF"/>
                </w:rPr>
                <w:t>N 317</w:t>
              </w:r>
            </w:hyperlink>
            <w:r>
              <w:rPr>
                <w:color w:val="392C69"/>
              </w:rPr>
              <w:t xml:space="preserve">, от 31.07.2020 </w:t>
            </w:r>
            <w:hyperlink r:id="rId12" w:history="1">
              <w:r>
                <w:rPr>
                  <w:color w:val="0000FF"/>
                </w:rPr>
                <w:t>N 319</w:t>
              </w:r>
            </w:hyperlink>
            <w:r>
              <w:rPr>
                <w:color w:val="392C69"/>
              </w:rPr>
              <w:t xml:space="preserve">, от 06.08.2020 </w:t>
            </w:r>
            <w:hyperlink r:id="rId13" w:history="1">
              <w:r>
                <w:rPr>
                  <w:color w:val="0000FF"/>
                </w:rPr>
                <w:t>N 326</w:t>
              </w:r>
            </w:hyperlink>
            <w:r>
              <w:rPr>
                <w:color w:val="392C69"/>
              </w:rPr>
              <w:t>,</w:t>
            </w:r>
          </w:p>
          <w:p w14:paraId="4EBE2312" w14:textId="77777777" w:rsidR="00513E65" w:rsidRDefault="00513E65">
            <w:pPr>
              <w:pStyle w:val="ConsPlusNormal"/>
              <w:jc w:val="center"/>
            </w:pPr>
            <w:r>
              <w:rPr>
                <w:color w:val="392C69"/>
              </w:rPr>
              <w:t xml:space="preserve">от 11.08.2020 </w:t>
            </w:r>
            <w:hyperlink r:id="rId14" w:history="1">
              <w:r>
                <w:rPr>
                  <w:color w:val="0000FF"/>
                </w:rPr>
                <w:t>N 327</w:t>
              </w:r>
            </w:hyperlink>
            <w:r>
              <w:rPr>
                <w:color w:val="392C69"/>
              </w:rPr>
              <w:t xml:space="preserve">, от 20.08.2020 </w:t>
            </w:r>
            <w:hyperlink r:id="rId15" w:history="1">
              <w:r>
                <w:rPr>
                  <w:color w:val="0000FF"/>
                </w:rPr>
                <w:t>N 349</w:t>
              </w:r>
            </w:hyperlink>
            <w:r>
              <w:rPr>
                <w:color w:val="392C69"/>
              </w:rPr>
              <w:t xml:space="preserve">, от 24.08.2020 </w:t>
            </w:r>
            <w:hyperlink r:id="rId16" w:history="1">
              <w:r>
                <w:rPr>
                  <w:color w:val="0000FF"/>
                </w:rPr>
                <w:t>N 356</w:t>
              </w:r>
            </w:hyperlink>
            <w:r>
              <w:rPr>
                <w:color w:val="392C69"/>
              </w:rPr>
              <w:t>,</w:t>
            </w:r>
          </w:p>
          <w:p w14:paraId="6F545A4E" w14:textId="77777777" w:rsidR="00513E65" w:rsidRDefault="00513E65">
            <w:pPr>
              <w:pStyle w:val="ConsPlusNormal"/>
              <w:jc w:val="center"/>
            </w:pPr>
            <w:r>
              <w:rPr>
                <w:color w:val="392C69"/>
              </w:rPr>
              <w:t xml:space="preserve">от 31.08.2020 </w:t>
            </w:r>
            <w:hyperlink r:id="rId17" w:history="1">
              <w:r>
                <w:rPr>
                  <w:color w:val="0000FF"/>
                </w:rPr>
                <w:t>N 367</w:t>
              </w:r>
            </w:hyperlink>
            <w:r>
              <w:rPr>
                <w:color w:val="392C69"/>
              </w:rPr>
              <w:t xml:space="preserve">, от 02.09.2020 </w:t>
            </w:r>
            <w:hyperlink r:id="rId18" w:history="1">
              <w:r>
                <w:rPr>
                  <w:color w:val="0000FF"/>
                </w:rPr>
                <w:t>N 374</w:t>
              </w:r>
            </w:hyperlink>
            <w:r>
              <w:rPr>
                <w:color w:val="392C69"/>
              </w:rPr>
              <w:t xml:space="preserve">, от 16.09.2020 </w:t>
            </w:r>
            <w:hyperlink r:id="rId19" w:history="1">
              <w:r>
                <w:rPr>
                  <w:color w:val="0000FF"/>
                </w:rPr>
                <w:t>N 391</w:t>
              </w:r>
            </w:hyperlink>
            <w:r>
              <w:rPr>
                <w:color w:val="392C69"/>
              </w:rPr>
              <w:t>,</w:t>
            </w:r>
          </w:p>
          <w:p w14:paraId="12194A57" w14:textId="77777777" w:rsidR="00513E65" w:rsidRDefault="00513E65">
            <w:pPr>
              <w:pStyle w:val="ConsPlusNormal"/>
              <w:jc w:val="center"/>
            </w:pPr>
            <w:r>
              <w:rPr>
                <w:color w:val="392C69"/>
              </w:rPr>
              <w:t xml:space="preserve">от 30.09.2020 </w:t>
            </w:r>
            <w:hyperlink r:id="rId20" w:history="1">
              <w:r>
                <w:rPr>
                  <w:color w:val="0000FF"/>
                </w:rPr>
                <w:t>N 410</w:t>
              </w:r>
            </w:hyperlink>
            <w:r>
              <w:rPr>
                <w:color w:val="392C69"/>
              </w:rPr>
              <w:t xml:space="preserve">, от 09.10.2020 </w:t>
            </w:r>
            <w:hyperlink r:id="rId21" w:history="1">
              <w:r>
                <w:rPr>
                  <w:color w:val="0000FF"/>
                </w:rPr>
                <w:t>N 424</w:t>
              </w:r>
            </w:hyperlink>
            <w:r>
              <w:rPr>
                <w:color w:val="392C69"/>
              </w:rPr>
              <w:t xml:space="preserve">, от 15.10.2020 </w:t>
            </w:r>
            <w:hyperlink r:id="rId22" w:history="1">
              <w:r>
                <w:rPr>
                  <w:color w:val="0000FF"/>
                </w:rPr>
                <w:t>N 432</w:t>
              </w:r>
            </w:hyperlink>
            <w:r>
              <w:rPr>
                <w:color w:val="392C69"/>
              </w:rPr>
              <w:t>,</w:t>
            </w:r>
          </w:p>
          <w:p w14:paraId="6F45A393" w14:textId="77777777" w:rsidR="00513E65" w:rsidRDefault="00513E65">
            <w:pPr>
              <w:pStyle w:val="ConsPlusNormal"/>
              <w:jc w:val="center"/>
            </w:pPr>
            <w:r>
              <w:rPr>
                <w:color w:val="392C69"/>
              </w:rPr>
              <w:t xml:space="preserve">от 23.10.2020 </w:t>
            </w:r>
            <w:hyperlink r:id="rId23" w:history="1">
              <w:r>
                <w:rPr>
                  <w:color w:val="0000FF"/>
                </w:rPr>
                <w:t>N 442</w:t>
              </w:r>
            </w:hyperlink>
            <w:r>
              <w:rPr>
                <w:color w:val="392C69"/>
              </w:rPr>
              <w:t>)</w:t>
            </w:r>
          </w:p>
        </w:tc>
      </w:tr>
    </w:tbl>
    <w:p w14:paraId="0C1CC6F5" w14:textId="77777777" w:rsidR="00513E65" w:rsidRDefault="00513E65">
      <w:pPr>
        <w:pStyle w:val="ConsPlusNormal"/>
        <w:jc w:val="both"/>
      </w:pPr>
    </w:p>
    <w:p w14:paraId="47094AEB" w14:textId="77777777" w:rsidR="00513E65" w:rsidRDefault="00513E65">
      <w:pPr>
        <w:pStyle w:val="ConsPlusNormal"/>
        <w:ind w:firstLine="540"/>
        <w:jc w:val="both"/>
      </w:pPr>
      <w:r>
        <w:t>В соответствии с федеральными законами "</w:t>
      </w:r>
      <w:hyperlink r:id="rId24" w:history="1">
        <w:r>
          <w:rPr>
            <w:color w:val="0000FF"/>
          </w:rPr>
          <w:t>О защите населения</w:t>
        </w:r>
      </w:hyperlink>
      <w:r>
        <w:t xml:space="preserve"> и территорий от чрезвычайных ситуаций природного и техногенного характера" и "</w:t>
      </w:r>
      <w:hyperlink r:id="rId25" w:history="1">
        <w:r>
          <w:rPr>
            <w:color w:val="0000FF"/>
          </w:rPr>
          <w:t>О санитарно-эпидемиологическом благополучии</w:t>
        </w:r>
      </w:hyperlink>
      <w:r>
        <w:t xml:space="preserve"> населения", </w:t>
      </w:r>
      <w:hyperlink r:id="rId26"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постановлениями Правительства Российской Федерации от 30 декабря 2003 г. </w:t>
      </w:r>
      <w:hyperlink r:id="rId27" w:history="1">
        <w:r>
          <w:rPr>
            <w:color w:val="0000FF"/>
          </w:rPr>
          <w:t>N 794</w:t>
        </w:r>
      </w:hyperlink>
      <w:r>
        <w:t xml:space="preserve"> "О единой государственной системе предупреждения и ликвидации чрезвычайных ситуаций" и от 2 апреля 2020 г. </w:t>
      </w:r>
      <w:hyperlink r:id="rId28" w:history="1">
        <w:r>
          <w:rPr>
            <w:color w:val="0000FF"/>
          </w:rPr>
          <w:t>N 417</w:t>
        </w:r>
      </w:hyperlink>
      <w: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постановлениями Главного государственного санитарного врача Российской Федерации от 18 марта 2020 г. </w:t>
      </w:r>
      <w:hyperlink r:id="rId29" w:history="1">
        <w:r>
          <w:rPr>
            <w:color w:val="0000FF"/>
          </w:rPr>
          <w:t>N 7</w:t>
        </w:r>
      </w:hyperlink>
      <w:r>
        <w:t xml:space="preserve"> "Об обеспечении режима изоляции в целях предотвращения распространения COVID-2019" и от 30 марта 2020 г. </w:t>
      </w:r>
      <w:hyperlink r:id="rId30" w:history="1">
        <w:r>
          <w:rPr>
            <w:color w:val="0000FF"/>
          </w:rPr>
          <w:t>N 9</w:t>
        </w:r>
      </w:hyperlink>
      <w:r>
        <w:t xml:space="preserve"> "О дополнительных мерах по недопущению распространения COVID-2019", </w:t>
      </w:r>
      <w:hyperlink r:id="rId31" w:history="1">
        <w:r>
          <w:rPr>
            <w:color w:val="0000FF"/>
          </w:rPr>
          <w:t>Законом</w:t>
        </w:r>
      </w:hyperlink>
      <w:r>
        <w:t xml:space="preserve"> Ставропольского края "О некоторых вопросах в области защиты населения и территорий в Ставропольском крае от чрезвычайных ситуаций природного и техногенного характера", постановлениями Правительства Ставропольского края от 10 августа 2005 г. </w:t>
      </w:r>
      <w:hyperlink r:id="rId32" w:history="1">
        <w:r>
          <w:rPr>
            <w:color w:val="0000FF"/>
          </w:rPr>
          <w:t>N 97-п</w:t>
        </w:r>
      </w:hyperlink>
      <w:r>
        <w:t xml:space="preserve"> "О Ставропольской краевой территориальной подсистеме единой государственной системы предупреждения и ликвидации чрезвычайных ситуаций" и от 17 марта 2020 г. </w:t>
      </w:r>
      <w:hyperlink r:id="rId33" w:history="1">
        <w:r>
          <w:rPr>
            <w:color w:val="0000FF"/>
          </w:rPr>
          <w:t>N 121-п</w:t>
        </w:r>
      </w:hyperlink>
      <w:r>
        <w:t xml:space="preserve"> "О координационном совете по борьбе с распространением новой коронавирусной инфекции (COVID-19) на территории Ставропольского края", </w:t>
      </w:r>
      <w:hyperlink r:id="rId34" w:history="1">
        <w:r>
          <w:rPr>
            <w:color w:val="0000FF"/>
          </w:rPr>
          <w:t>постановлением</w:t>
        </w:r>
      </w:hyperlink>
      <w:r>
        <w:t xml:space="preserve"> Губернатора Ставропольского края от 16 марта 2020 г. N 101 "О введении на территории Ставропольского края режима повышенной готовности" и методическими </w:t>
      </w:r>
      <w:hyperlink r:id="rId35" w:history="1">
        <w:r>
          <w:rPr>
            <w:color w:val="0000FF"/>
          </w:rPr>
          <w:t>рекомендациями</w:t>
        </w:r>
      </w:hyperlink>
      <w: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8 мая 2020, в целях снижения рисков распространения новой коронавирусной инфекции (COVID-2019) (далее - коронавирусная инфекция) на территории Ставропольского края постановляю:</w:t>
      </w:r>
    </w:p>
    <w:p w14:paraId="4A8BEFC3" w14:textId="77777777" w:rsidR="00513E65" w:rsidRDefault="00513E65">
      <w:pPr>
        <w:pStyle w:val="ConsPlusNormal"/>
        <w:jc w:val="both"/>
      </w:pPr>
      <w:r>
        <w:t xml:space="preserve">(в ред. </w:t>
      </w:r>
      <w:hyperlink r:id="rId36" w:history="1">
        <w:r>
          <w:rPr>
            <w:color w:val="0000FF"/>
          </w:rPr>
          <w:t>постановления</w:t>
        </w:r>
      </w:hyperlink>
      <w:r>
        <w:t xml:space="preserve"> Губернатора Ставропольского края от 18.06.2020 N 251)</w:t>
      </w:r>
    </w:p>
    <w:p w14:paraId="7579F63C" w14:textId="77777777" w:rsidR="00513E65" w:rsidRDefault="00513E65">
      <w:pPr>
        <w:pStyle w:val="ConsPlusNormal"/>
        <w:jc w:val="both"/>
      </w:pPr>
    </w:p>
    <w:p w14:paraId="62E8594D" w14:textId="77777777" w:rsidR="00513E65" w:rsidRDefault="00513E65">
      <w:pPr>
        <w:pStyle w:val="ConsPlusNormal"/>
        <w:ind w:firstLine="540"/>
        <w:jc w:val="both"/>
      </w:pPr>
      <w:r>
        <w:lastRenderedPageBreak/>
        <w:t>1. Руководителям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индивидуальным предпринимателям, осуществляющим свою деятельность на территории Ставропольского края, обеспечить неукоснительное соблюдение требований законодательства Российской Федерации и законодательства Ставропольского края, направленных на обеспечение санитарно-эпидемиологического благополучия населения на территории Российской Федерации в связи с распространением коронавирусной инфекции.</w:t>
      </w:r>
    </w:p>
    <w:p w14:paraId="06B6C268" w14:textId="77777777" w:rsidR="00513E65" w:rsidRDefault="00513E65">
      <w:pPr>
        <w:pStyle w:val="ConsPlusNormal"/>
        <w:spacing w:before="220"/>
        <w:ind w:firstLine="540"/>
        <w:jc w:val="both"/>
      </w:pPr>
      <w:r>
        <w:t xml:space="preserve">2. Приостановить на период действия режима повышенной готовности, введенного </w:t>
      </w:r>
      <w:hyperlink r:id="rId37" w:history="1">
        <w:r>
          <w:rPr>
            <w:color w:val="0000FF"/>
          </w:rPr>
          <w:t>постановлением</w:t>
        </w:r>
      </w:hyperlink>
      <w:r>
        <w:t xml:space="preserve"> Губернатора Ставропольского края от 16 марта 2020 г. N 101 "О введении на территории Ставропольского края режима повышенной готовности" (далее - режим повышенной готовности):</w:t>
      </w:r>
    </w:p>
    <w:p w14:paraId="2C4CC4AF" w14:textId="77777777" w:rsidR="00513E65" w:rsidRDefault="00513E65">
      <w:pPr>
        <w:pStyle w:val="ConsPlusNormal"/>
        <w:jc w:val="both"/>
      </w:pPr>
      <w:r>
        <w:t xml:space="preserve">(в ред. </w:t>
      </w:r>
      <w:hyperlink r:id="rId38" w:history="1">
        <w:r>
          <w:rPr>
            <w:color w:val="0000FF"/>
          </w:rPr>
          <w:t>постановления</w:t>
        </w:r>
      </w:hyperlink>
      <w:r>
        <w:t xml:space="preserve"> Губернатора Ставропольского края от 26.06.2020 N 269)</w:t>
      </w:r>
    </w:p>
    <w:p w14:paraId="18222A32" w14:textId="77777777" w:rsidR="00513E65" w:rsidRDefault="00513E65">
      <w:pPr>
        <w:pStyle w:val="ConsPlusNormal"/>
        <w:spacing w:before="220"/>
        <w:ind w:firstLine="540"/>
        <w:jc w:val="both"/>
      </w:pPr>
      <w:r>
        <w:t>2.1. Проведение на территории Ставропольского края досуговых, развлекательных, зрелищных, культурных, физкультурно-спортивных, выставочных, просветительских, рекламных и иных подобных мероприятий с очным присутствием граждан, в том числе в предприятиях общественного питания (банкетов, свадеб, корпоративов и иных подобных мероприятий) (далее - развлекательные мероприятия с очным присутствием граждан), за исключением проведения:</w:t>
      </w:r>
    </w:p>
    <w:p w14:paraId="71B9719D" w14:textId="77777777" w:rsidR="00513E65" w:rsidRDefault="00513E65">
      <w:pPr>
        <w:pStyle w:val="ConsPlusNormal"/>
        <w:spacing w:before="220"/>
        <w:ind w:firstLine="540"/>
        <w:jc w:val="both"/>
      </w:pPr>
      <w:r>
        <w:t>2.1.1. Официальных физкультурных и спортивных мероприятий, проводимых без привлечения зрителей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Министерством спорта Российской Федерации и Федеральной службой по надзору в сфере защиты прав потребителей и благополучия человека 31 июля 2020 года.</w:t>
      </w:r>
    </w:p>
    <w:p w14:paraId="72488FBD" w14:textId="77777777" w:rsidR="00513E65" w:rsidRDefault="00513E65">
      <w:pPr>
        <w:pStyle w:val="ConsPlusNormal"/>
        <w:spacing w:before="220"/>
        <w:ind w:firstLine="540"/>
        <w:jc w:val="both"/>
      </w:pPr>
      <w:r>
        <w:t>2.1.2. Мероприятий, проводимых учреждениями культуры на открытых площадках в соответствии с порядком проведения профилактических мероприятий по предупреждению распространения новой коронавирусной инфекции при организации работы учреждений культуры на открытых площадках Ставропольского края, утвержденным координационным советом по борьбе с распространением новой коронавирусной инфекции (COVID-19) на территории Ставропольского края (протокол от 31 августа 2020 г. N 40) (далее - мероприятия на открытых площадках).</w:t>
      </w:r>
    </w:p>
    <w:p w14:paraId="64BF41AA" w14:textId="77777777" w:rsidR="00513E65" w:rsidRDefault="00513E65">
      <w:pPr>
        <w:pStyle w:val="ConsPlusNormal"/>
        <w:spacing w:before="220"/>
        <w:ind w:firstLine="540"/>
        <w:jc w:val="both"/>
      </w:pPr>
      <w:r>
        <w:t xml:space="preserve">2.1.3. Театральных, концертных и культурно-досуговых мероприятий, проводимых учреждениями культуры по согласованию с Федеральной службой по надзору в сфере защиты прав потребителей и благополучия человека в соответствии с методическими </w:t>
      </w:r>
      <w:hyperlink r:id="rId39" w:history="1">
        <w:r>
          <w:rPr>
            <w:color w:val="0000FF"/>
          </w:rPr>
          <w:t>рекомендациями</w:t>
        </w:r>
      </w:hyperlink>
      <w:r>
        <w:t xml:space="preserve"> МР 3.1/2.1.0202-20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21 июля 2020 г.</w:t>
      </w:r>
    </w:p>
    <w:p w14:paraId="18470847" w14:textId="77777777" w:rsidR="00513E65" w:rsidRDefault="00513E65">
      <w:pPr>
        <w:pStyle w:val="ConsPlusNormal"/>
        <w:jc w:val="both"/>
      </w:pPr>
      <w:r>
        <w:t xml:space="preserve">(пп. 2.1 в ред. </w:t>
      </w:r>
      <w:hyperlink r:id="rId40" w:history="1">
        <w:r>
          <w:rPr>
            <w:color w:val="0000FF"/>
          </w:rPr>
          <w:t>постановления</w:t>
        </w:r>
      </w:hyperlink>
      <w:r>
        <w:t xml:space="preserve"> Губернатора Ставропольского края от 23.10.2020 N 442)</w:t>
      </w:r>
    </w:p>
    <w:p w14:paraId="78154662" w14:textId="77777777" w:rsidR="00513E65" w:rsidRDefault="00513E65">
      <w:pPr>
        <w:pStyle w:val="ConsPlusNormal"/>
        <w:spacing w:before="220"/>
        <w:ind w:firstLine="540"/>
        <w:jc w:val="both"/>
      </w:pPr>
      <w:r>
        <w:t xml:space="preserve">2.2. Работу парков культуры и отдыха (за исключением парков, терренкуров и иных объектов, отнесенных Федеральным </w:t>
      </w:r>
      <w:hyperlink r:id="rId41" w:history="1">
        <w:r>
          <w:rPr>
            <w:color w:val="0000FF"/>
          </w:rPr>
          <w:t>законом</w:t>
        </w:r>
      </w:hyperlink>
      <w:r>
        <w:t xml:space="preserve"> "О проведении эксперимента по развитию курортной инфраструктуры в Республике Крым, Алтайском крае, Краснодарском крае и Ставропольском крае" к курортной инфраструктуре), ночных клубов, дискотек, танцевальных площадок и иных аналогичных объектов, детских кружков и секций, детских игровых комнат и детских развлекательных центров, иных развлекательных досуговых заведений, а также ввести запрет на курение кальянов в ресторанах, барах, кафе и иных общественных местах.</w:t>
      </w:r>
    </w:p>
    <w:p w14:paraId="633A1F73" w14:textId="77777777" w:rsidR="00513E65" w:rsidRDefault="00513E65">
      <w:pPr>
        <w:pStyle w:val="ConsPlusNormal"/>
        <w:jc w:val="both"/>
      </w:pPr>
      <w:r>
        <w:t xml:space="preserve">(в ред. </w:t>
      </w:r>
      <w:hyperlink r:id="rId42" w:history="1">
        <w:r>
          <w:rPr>
            <w:color w:val="0000FF"/>
          </w:rPr>
          <w:t>постановления</w:t>
        </w:r>
      </w:hyperlink>
      <w:r>
        <w:t xml:space="preserve"> Губернатора Ставропольского края от 23.10.2020 N 442)</w:t>
      </w:r>
    </w:p>
    <w:p w14:paraId="47D576BD" w14:textId="77777777" w:rsidR="00513E65" w:rsidRDefault="00513E65">
      <w:pPr>
        <w:pStyle w:val="ConsPlusNormal"/>
        <w:spacing w:before="220"/>
        <w:ind w:firstLine="540"/>
        <w:jc w:val="both"/>
      </w:pPr>
      <w:r>
        <w:lastRenderedPageBreak/>
        <w:t xml:space="preserve">2.3. Оказание услуг по проведению на территории Ставропольского края развлекательных мероприятий с очным присутствием граждан, в том числе в парках культуры и отдыха, торгово-развлекательных центрах, на аттракционах и в иных местах массового посещения граждан, за исключением оказания услуг с соблюдением требований, предусмотренных </w:t>
      </w:r>
      <w:hyperlink w:anchor="P160" w:history="1">
        <w:r>
          <w:rPr>
            <w:color w:val="0000FF"/>
          </w:rPr>
          <w:t>подпунктами 6.1</w:t>
        </w:r>
      </w:hyperlink>
      <w:r>
        <w:t xml:space="preserve"> и </w:t>
      </w:r>
      <w:hyperlink w:anchor="P162" w:history="1">
        <w:r>
          <w:rPr>
            <w:color w:val="0000FF"/>
          </w:rPr>
          <w:t>6.2</w:t>
        </w:r>
      </w:hyperlink>
      <w:r>
        <w:t xml:space="preserve"> настоящего постановления, и рекомендаций Федеральной службы по надзору в сфере защиты прав потребителей и благополучия человека по осуществлению соответствующих видов деятельности:</w:t>
      </w:r>
    </w:p>
    <w:p w14:paraId="63390314" w14:textId="77777777" w:rsidR="00513E65" w:rsidRDefault="00513E65">
      <w:pPr>
        <w:pStyle w:val="ConsPlusNormal"/>
        <w:jc w:val="both"/>
      </w:pPr>
      <w:r>
        <w:t xml:space="preserve">(в ред. </w:t>
      </w:r>
      <w:hyperlink r:id="rId43" w:history="1">
        <w:r>
          <w:rPr>
            <w:color w:val="0000FF"/>
          </w:rPr>
          <w:t>постановления</w:t>
        </w:r>
      </w:hyperlink>
      <w:r>
        <w:t xml:space="preserve"> Губернатора Ставропольского края от 23.10.2020 N 442)</w:t>
      </w:r>
    </w:p>
    <w:p w14:paraId="1D380EFA" w14:textId="77777777" w:rsidR="00513E65" w:rsidRDefault="00513E65">
      <w:pPr>
        <w:pStyle w:val="ConsPlusNormal"/>
        <w:spacing w:before="220"/>
        <w:ind w:firstLine="540"/>
        <w:jc w:val="both"/>
      </w:pPr>
      <w:r>
        <w:t>2.3.1. Музеями, выставочными залами - по показу выставок, экспозиций и экскурсионному обслуживанию индивидуальных посетителей либо групп посетителей численностью до 10 человек при проведении экскурсий на открытом воздухе.</w:t>
      </w:r>
    </w:p>
    <w:p w14:paraId="0AA35834" w14:textId="77777777" w:rsidR="00513E65" w:rsidRDefault="00513E65">
      <w:pPr>
        <w:pStyle w:val="ConsPlusNormal"/>
        <w:spacing w:before="220"/>
        <w:ind w:firstLine="540"/>
        <w:jc w:val="both"/>
      </w:pPr>
      <w:r>
        <w:t>2.3.2. Библиотеками - по обслуживанию пользователей библиотек в режиме абонемента, а также с предоставлением читальных залов при условии обеспечения одновременного нахождения в читальном зале не более 1 человека на 4 кв. метрах площади читального зала.</w:t>
      </w:r>
    </w:p>
    <w:p w14:paraId="377B6C07" w14:textId="77777777" w:rsidR="00513E65" w:rsidRDefault="00513E65">
      <w:pPr>
        <w:pStyle w:val="ConsPlusNormal"/>
        <w:spacing w:before="220"/>
        <w:ind w:firstLine="540"/>
        <w:jc w:val="both"/>
      </w:pPr>
      <w:r>
        <w:t>2.3.3. Учреждениями культуры - по организации и проведению мероприятий на открытых площадках, а также театральных, концертных и культурно-досуговых мероприятий.</w:t>
      </w:r>
    </w:p>
    <w:p w14:paraId="14EC17AC" w14:textId="77777777" w:rsidR="00513E65" w:rsidRDefault="00513E65">
      <w:pPr>
        <w:pStyle w:val="ConsPlusNormal"/>
        <w:jc w:val="both"/>
      </w:pPr>
      <w:r>
        <w:t xml:space="preserve">(пп. 2.3.3 введен </w:t>
      </w:r>
      <w:hyperlink r:id="rId44" w:history="1">
        <w:r>
          <w:rPr>
            <w:color w:val="0000FF"/>
          </w:rPr>
          <w:t>постановлением</w:t>
        </w:r>
      </w:hyperlink>
      <w:r>
        <w:t xml:space="preserve"> Губернатора Ставропольского края от 02.09.2020 N 374; в ред. </w:t>
      </w:r>
      <w:hyperlink r:id="rId45" w:history="1">
        <w:r>
          <w:rPr>
            <w:color w:val="0000FF"/>
          </w:rPr>
          <w:t>постановления</w:t>
        </w:r>
      </w:hyperlink>
      <w:r>
        <w:t xml:space="preserve"> Губернатора Ставропольского края от 23.10.2020 N 442)</w:t>
      </w:r>
    </w:p>
    <w:p w14:paraId="4054CDC4" w14:textId="77777777" w:rsidR="00513E65" w:rsidRDefault="00513E65">
      <w:pPr>
        <w:pStyle w:val="ConsPlusNormal"/>
        <w:spacing w:before="220"/>
        <w:ind w:firstLine="540"/>
        <w:jc w:val="both"/>
      </w:pPr>
      <w:r>
        <w:t>2.3.4. Зоопарками.</w:t>
      </w:r>
    </w:p>
    <w:p w14:paraId="1066BF75" w14:textId="77777777" w:rsidR="00513E65" w:rsidRDefault="00513E65">
      <w:pPr>
        <w:pStyle w:val="ConsPlusNormal"/>
        <w:jc w:val="both"/>
      </w:pPr>
      <w:r>
        <w:t xml:space="preserve">(пп. 2.3.4 введен </w:t>
      </w:r>
      <w:hyperlink r:id="rId46" w:history="1">
        <w:r>
          <w:rPr>
            <w:color w:val="0000FF"/>
          </w:rPr>
          <w:t>постановлением</w:t>
        </w:r>
      </w:hyperlink>
      <w:r>
        <w:t xml:space="preserve"> Губернатора Ставропольского края от 23.10.2020 N 442)</w:t>
      </w:r>
    </w:p>
    <w:p w14:paraId="50CBAA85" w14:textId="77777777" w:rsidR="00513E65" w:rsidRDefault="00513E65">
      <w:pPr>
        <w:pStyle w:val="ConsPlusNormal"/>
        <w:spacing w:before="220"/>
        <w:ind w:firstLine="540"/>
        <w:jc w:val="both"/>
      </w:pPr>
      <w:r>
        <w:t xml:space="preserve">2.3.5. Кинотеатрами (кинозалами) в соответствии с методическими </w:t>
      </w:r>
      <w:hyperlink r:id="rId47" w:history="1">
        <w:r>
          <w:rPr>
            <w:color w:val="0000FF"/>
          </w:rPr>
          <w:t>рекомендациями</w:t>
        </w:r>
      </w:hyperlink>
      <w:r>
        <w:t xml:space="preserve"> МР 3.1/2.1.0189-20 "Рекомендации по проведению профилактических мероприятий по предупреждению распространения новой коронавирусной инфекции (COVID-19) в кинотеатрах",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27 мая 2020 г.</w:t>
      </w:r>
    </w:p>
    <w:p w14:paraId="305980F1" w14:textId="77777777" w:rsidR="00513E65" w:rsidRDefault="00513E65">
      <w:pPr>
        <w:pStyle w:val="ConsPlusNormal"/>
        <w:jc w:val="both"/>
      </w:pPr>
      <w:r>
        <w:t xml:space="preserve">(пп. 2.3.5 введен </w:t>
      </w:r>
      <w:hyperlink r:id="rId48" w:history="1">
        <w:r>
          <w:rPr>
            <w:color w:val="0000FF"/>
          </w:rPr>
          <w:t>постановлением</w:t>
        </w:r>
      </w:hyperlink>
      <w:r>
        <w:t xml:space="preserve"> Губернатора Ставропольского края от 23.10.2020 N 442)</w:t>
      </w:r>
    </w:p>
    <w:p w14:paraId="74B4621B" w14:textId="77777777" w:rsidR="00513E65" w:rsidRDefault="00513E65">
      <w:pPr>
        <w:pStyle w:val="ConsPlusNormal"/>
        <w:jc w:val="both"/>
      </w:pPr>
      <w:r>
        <w:t xml:space="preserve">(пп. 2.3 в ред. </w:t>
      </w:r>
      <w:hyperlink r:id="rId49" w:history="1">
        <w:r>
          <w:rPr>
            <w:color w:val="0000FF"/>
          </w:rPr>
          <w:t>постановления</w:t>
        </w:r>
      </w:hyperlink>
      <w:r>
        <w:t xml:space="preserve"> Губернатора Ставропольского края от 26.06.2020 N 269)</w:t>
      </w:r>
    </w:p>
    <w:p w14:paraId="4724ADBA" w14:textId="77777777" w:rsidR="00513E65" w:rsidRDefault="00513E65">
      <w:pPr>
        <w:pStyle w:val="ConsPlusNormal"/>
        <w:spacing w:before="220"/>
        <w:ind w:firstLine="540"/>
        <w:jc w:val="both"/>
      </w:pPr>
      <w:r>
        <w:t>2.4. Работу предприятий общественного питания по системе самообслуживания ("шведский стол"), а также реализацию продукции кинобаров (за исключением реализации продукции бесконтактными способами, в том числе с использованием автоматов по продаже товаров (вендинговых машин).</w:t>
      </w:r>
    </w:p>
    <w:p w14:paraId="6529A597" w14:textId="77777777" w:rsidR="00513E65" w:rsidRDefault="00513E65">
      <w:pPr>
        <w:pStyle w:val="ConsPlusNormal"/>
        <w:jc w:val="both"/>
      </w:pPr>
      <w:r>
        <w:t xml:space="preserve">(пп. 2.4 в ред. </w:t>
      </w:r>
      <w:hyperlink r:id="rId50" w:history="1">
        <w:r>
          <w:rPr>
            <w:color w:val="0000FF"/>
          </w:rPr>
          <w:t>постановления</w:t>
        </w:r>
      </w:hyperlink>
      <w:r>
        <w:t xml:space="preserve"> Губернатора Ставропольского края от 23.10.2020 N 442)</w:t>
      </w:r>
    </w:p>
    <w:p w14:paraId="09C276B6" w14:textId="77777777" w:rsidR="00513E65" w:rsidRDefault="00513E65">
      <w:pPr>
        <w:pStyle w:val="ConsPlusNormal"/>
        <w:spacing w:before="220"/>
        <w:ind w:firstLine="540"/>
        <w:jc w:val="both"/>
      </w:pPr>
      <w:r>
        <w:t>2.5. Работу объектов розничной торговли и розничных рынков, за исключением:</w:t>
      </w:r>
    </w:p>
    <w:p w14:paraId="0450EA54" w14:textId="77777777" w:rsidR="00513E65" w:rsidRDefault="00513E65">
      <w:pPr>
        <w:pStyle w:val="ConsPlusNormal"/>
        <w:spacing w:before="220"/>
        <w:ind w:firstLine="540"/>
        <w:jc w:val="both"/>
      </w:pPr>
      <w:r>
        <w:t>2.5.1. Продажи товаров дистанционным способом, в том числе с условием их доставки.</w:t>
      </w:r>
    </w:p>
    <w:p w14:paraId="2F3A538F" w14:textId="77777777" w:rsidR="00513E65" w:rsidRDefault="00513E65">
      <w:pPr>
        <w:pStyle w:val="ConsPlusNormal"/>
        <w:spacing w:before="220"/>
        <w:ind w:firstLine="540"/>
        <w:jc w:val="both"/>
      </w:pPr>
      <w:r>
        <w:t>2.5.2. Объектов розничной торговли, реализующих продовольственные товары, и рынков продовольственных товаров.</w:t>
      </w:r>
    </w:p>
    <w:p w14:paraId="6BA473E2" w14:textId="77777777" w:rsidR="00513E65" w:rsidRDefault="00513E65">
      <w:pPr>
        <w:pStyle w:val="ConsPlusNormal"/>
        <w:spacing w:before="220"/>
        <w:ind w:firstLine="540"/>
        <w:jc w:val="both"/>
      </w:pPr>
      <w:bookmarkStart w:id="0" w:name="P48"/>
      <w:bookmarkEnd w:id="0"/>
      <w:r>
        <w:t xml:space="preserve">2.5.3. Аптек и аптечных пунктов, ветеринарных аптек, а также объектов розничной торговли, реализующих непродовольственные товары первой необходимости, указанные в </w:t>
      </w:r>
      <w:hyperlink w:anchor="P330" w:history="1">
        <w:r>
          <w:rPr>
            <w:color w:val="0000FF"/>
          </w:rPr>
          <w:t>приложении 1</w:t>
        </w:r>
      </w:hyperlink>
      <w:r>
        <w:t xml:space="preserve"> к настоящему постановлению.</w:t>
      </w:r>
    </w:p>
    <w:p w14:paraId="1EFE8443" w14:textId="77777777" w:rsidR="00513E65" w:rsidRDefault="00513E65">
      <w:pPr>
        <w:pStyle w:val="ConsPlusNormal"/>
        <w:spacing w:before="220"/>
        <w:ind w:firstLine="540"/>
        <w:jc w:val="both"/>
      </w:pPr>
      <w:r>
        <w:t xml:space="preserve">2.5.4. Объектов розничной торговли, реализующих непродовольственные товары, не указанных в </w:t>
      </w:r>
      <w:hyperlink w:anchor="P48" w:history="1">
        <w:r>
          <w:rPr>
            <w:color w:val="0000FF"/>
          </w:rPr>
          <w:t>подпункте 2.5.3</w:t>
        </w:r>
      </w:hyperlink>
      <w:r>
        <w:t xml:space="preserve"> настоящего пункта, площадью торгового зала до 400 кв. метров, имеющих отдельный наружный (уличный) вход, при условии обеспечения одновременного нахождения в торговом зале таких объектов торговли не более 1 человека на 4 кв. метров площади торгового зала.</w:t>
      </w:r>
    </w:p>
    <w:p w14:paraId="2524CC31" w14:textId="77777777" w:rsidR="00513E65" w:rsidRDefault="00513E65">
      <w:pPr>
        <w:pStyle w:val="ConsPlusNormal"/>
        <w:spacing w:before="220"/>
        <w:ind w:firstLine="540"/>
        <w:jc w:val="both"/>
      </w:pPr>
      <w:r>
        <w:lastRenderedPageBreak/>
        <w:t xml:space="preserve">2.6. Утратил силу. - </w:t>
      </w:r>
      <w:hyperlink r:id="rId51" w:history="1">
        <w:r>
          <w:rPr>
            <w:color w:val="0000FF"/>
          </w:rPr>
          <w:t>Постановление</w:t>
        </w:r>
      </w:hyperlink>
      <w:r>
        <w:t xml:space="preserve"> Губернатора Ставропольского края от 18.06.2020 N 251.</w:t>
      </w:r>
    </w:p>
    <w:p w14:paraId="0FBA4314" w14:textId="77777777" w:rsidR="00513E65" w:rsidRDefault="00513E65">
      <w:pPr>
        <w:pStyle w:val="ConsPlusNormal"/>
        <w:spacing w:before="220"/>
        <w:ind w:firstLine="540"/>
        <w:jc w:val="both"/>
      </w:pPr>
      <w:r>
        <w:t>2.7. Работу бассейнов, фитнес-центров, аквапарков и иных физкультурно-спортивных объектов, а также физкультурно-спортивных организаций, осуществляющих спортивную подготовку, физкультурно-спортивных секций, кружков и клубов, за исключением:</w:t>
      </w:r>
    </w:p>
    <w:p w14:paraId="77AC107B" w14:textId="77777777" w:rsidR="00513E65" w:rsidRDefault="00513E65">
      <w:pPr>
        <w:pStyle w:val="ConsPlusNormal"/>
        <w:spacing w:before="220"/>
        <w:ind w:firstLine="540"/>
        <w:jc w:val="both"/>
      </w:pPr>
      <w:r>
        <w:t>2.7.1. Организаций, подведомственных Министерству спорта Российской Федерации, на базах которых осуществляется подготовка членов спортивных сборных команд Российской Федерации, и используемых такими организациями физкультурно-спортивных объектов.</w:t>
      </w:r>
    </w:p>
    <w:p w14:paraId="1F01440F" w14:textId="77777777" w:rsidR="00513E65" w:rsidRDefault="00513E65">
      <w:pPr>
        <w:pStyle w:val="ConsPlusNormal"/>
        <w:spacing w:before="220"/>
        <w:ind w:firstLine="540"/>
        <w:jc w:val="both"/>
      </w:pPr>
      <w:r>
        <w:t>2.7.2. Организаций, на базах которых осуществляется подготовка членов спортивных сборных команд Ставропольского края, профессиональных спортивных клубов и используемых такими организациями физкультурно-спортивных объектов при условии загрузки данных объектов в объеме не более 25 процентов от их единовременной пропускной способности.</w:t>
      </w:r>
    </w:p>
    <w:p w14:paraId="0E9CB337" w14:textId="77777777" w:rsidR="00513E65" w:rsidRDefault="00513E65">
      <w:pPr>
        <w:pStyle w:val="ConsPlusNonformat"/>
        <w:spacing w:before="200"/>
        <w:jc w:val="both"/>
      </w:pPr>
      <w:r>
        <w:t xml:space="preserve">         1</w:t>
      </w:r>
    </w:p>
    <w:p w14:paraId="2C940E90" w14:textId="77777777" w:rsidR="00513E65" w:rsidRDefault="00513E65">
      <w:pPr>
        <w:pStyle w:val="ConsPlusNonformat"/>
        <w:jc w:val="both"/>
      </w:pPr>
      <w:r>
        <w:t xml:space="preserve">    </w:t>
      </w:r>
      <w:proofErr w:type="gramStart"/>
      <w:r>
        <w:t>2.7.2 .</w:t>
      </w:r>
      <w:proofErr w:type="gramEnd"/>
      <w:r>
        <w:t xml:space="preserve">  </w:t>
      </w:r>
      <w:proofErr w:type="gramStart"/>
      <w:r>
        <w:t>Организаций,  на</w:t>
      </w:r>
      <w:proofErr w:type="gramEnd"/>
      <w:r>
        <w:t xml:space="preserve">  базах  которых осуществляется  тренировочный</w:t>
      </w:r>
    </w:p>
    <w:p w14:paraId="46FF6C06" w14:textId="77777777" w:rsidR="00513E65" w:rsidRDefault="00513E65">
      <w:pPr>
        <w:pStyle w:val="ConsPlusNonformat"/>
        <w:jc w:val="both"/>
      </w:pPr>
      <w:r>
        <w:t>процесс    муниципальными   спортивными   школами   Ставропольского   края,</w:t>
      </w:r>
    </w:p>
    <w:p w14:paraId="4FE0077B" w14:textId="77777777" w:rsidR="00513E65" w:rsidRDefault="00513E65">
      <w:pPr>
        <w:pStyle w:val="ConsPlusNonformat"/>
        <w:jc w:val="both"/>
      </w:pPr>
      <w:proofErr w:type="gramStart"/>
      <w:r>
        <w:t>работающими  по</w:t>
      </w:r>
      <w:proofErr w:type="gramEnd"/>
      <w:r>
        <w:t xml:space="preserve">  программам  спортивной  подготовки,  и используемых такими</w:t>
      </w:r>
    </w:p>
    <w:p w14:paraId="608BE9B3" w14:textId="77777777" w:rsidR="00513E65" w:rsidRDefault="00513E65">
      <w:pPr>
        <w:pStyle w:val="ConsPlusNonformat"/>
        <w:jc w:val="both"/>
      </w:pPr>
      <w:proofErr w:type="gramStart"/>
      <w:r>
        <w:t>организациями  физкультурно</w:t>
      </w:r>
      <w:proofErr w:type="gramEnd"/>
      <w:r>
        <w:t>-спортивных объектов при условии загрузки данных</w:t>
      </w:r>
    </w:p>
    <w:p w14:paraId="72916711" w14:textId="77777777" w:rsidR="00513E65" w:rsidRDefault="00513E65">
      <w:pPr>
        <w:pStyle w:val="ConsPlusNonformat"/>
        <w:jc w:val="both"/>
      </w:pPr>
      <w:proofErr w:type="gramStart"/>
      <w:r>
        <w:t>объектов  в</w:t>
      </w:r>
      <w:proofErr w:type="gramEnd"/>
      <w:r>
        <w:t xml:space="preserve">  объеме  не  более 25 процентов от их единовременной пропускной</w:t>
      </w:r>
    </w:p>
    <w:p w14:paraId="4F2BFEB8" w14:textId="77777777" w:rsidR="00513E65" w:rsidRDefault="00513E65">
      <w:pPr>
        <w:pStyle w:val="ConsPlusNonformat"/>
        <w:jc w:val="both"/>
      </w:pPr>
      <w:r>
        <w:t>способности.</w:t>
      </w:r>
    </w:p>
    <w:p w14:paraId="65D7C94F" w14:textId="77777777" w:rsidR="00513E65" w:rsidRDefault="00513E65">
      <w:pPr>
        <w:pStyle w:val="ConsPlusNormal"/>
        <w:jc w:val="both"/>
      </w:pPr>
      <w:r>
        <w:t xml:space="preserve">(пп. 2.7.2.1 введен </w:t>
      </w:r>
      <w:hyperlink r:id="rId52" w:history="1">
        <w:r>
          <w:rPr>
            <w:color w:val="0000FF"/>
          </w:rPr>
          <w:t>постановлением</w:t>
        </w:r>
      </w:hyperlink>
      <w:r>
        <w:t xml:space="preserve"> Губернатора Ставропольского края от 31.07.2020 N 319)</w:t>
      </w:r>
    </w:p>
    <w:p w14:paraId="2252CE31" w14:textId="77777777" w:rsidR="00513E65" w:rsidRDefault="00513E65">
      <w:pPr>
        <w:pStyle w:val="ConsPlusNormal"/>
        <w:spacing w:before="220"/>
        <w:ind w:firstLine="540"/>
        <w:jc w:val="both"/>
      </w:pPr>
      <w:r>
        <w:t>2.7.3. Занятий физической культурой и спортом на открытом воздухе (в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2 человек вместе и расстояния между занимающимися не менее 5 метров.</w:t>
      </w:r>
    </w:p>
    <w:p w14:paraId="5DBCF641" w14:textId="77777777" w:rsidR="00513E65" w:rsidRDefault="00513E65">
      <w:pPr>
        <w:pStyle w:val="ConsPlusNormal"/>
        <w:spacing w:before="220"/>
        <w:ind w:firstLine="540"/>
        <w:jc w:val="both"/>
      </w:pPr>
      <w:r>
        <w:t xml:space="preserve">2.7.4. Индивидуальных занятий физической культурой и спортом в закрытых спортивных сооружениях (за исключением бассейнов), физкультурно-оздоровительных комплексах и организациях, осуществляемых по согласованию с Федеральной службой по надзору в сфере защиты прав потребителей и благополучия человека в соответствии с методическими </w:t>
      </w:r>
      <w:hyperlink r:id="rId53" w:history="1">
        <w:r>
          <w:rPr>
            <w:color w:val="0000FF"/>
          </w:rPr>
          <w:t>рекомендациями</w:t>
        </w:r>
      </w:hyperlink>
      <w:r>
        <w:t xml:space="preserve"> "МР 3.1/2.1.0192-20.3.1.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04 июня 2020 г.</w:t>
      </w:r>
    </w:p>
    <w:p w14:paraId="35400E41" w14:textId="77777777" w:rsidR="00513E65" w:rsidRDefault="00513E65">
      <w:pPr>
        <w:pStyle w:val="ConsPlusNormal"/>
        <w:jc w:val="both"/>
      </w:pPr>
      <w:r>
        <w:t xml:space="preserve">(пп. 2.7.4 введен </w:t>
      </w:r>
      <w:hyperlink r:id="rId54" w:history="1">
        <w:r>
          <w:rPr>
            <w:color w:val="0000FF"/>
          </w:rPr>
          <w:t>постановлением</w:t>
        </w:r>
      </w:hyperlink>
      <w:r>
        <w:t xml:space="preserve"> Губернатора Ставропольского края от 31.07.2020 N 319)</w:t>
      </w:r>
    </w:p>
    <w:p w14:paraId="756FAA01" w14:textId="77777777" w:rsidR="00513E65" w:rsidRDefault="00513E65">
      <w:pPr>
        <w:pStyle w:val="ConsPlusNormal"/>
        <w:spacing w:before="220"/>
        <w:ind w:firstLine="540"/>
        <w:jc w:val="both"/>
      </w:pPr>
      <w:r>
        <w:t>2.7.5. Объектов инфраструктуры загородных баз отдыха, домов отдыха, гостевых домов, апартотелей, пансионатов, туристских баз, кемпингов и иных аналогичных загородных объектов коллективного размещения.</w:t>
      </w:r>
    </w:p>
    <w:p w14:paraId="57D9D2C3" w14:textId="77777777" w:rsidR="00513E65" w:rsidRDefault="00513E65">
      <w:pPr>
        <w:pStyle w:val="ConsPlusNormal"/>
        <w:jc w:val="both"/>
      </w:pPr>
      <w:r>
        <w:t xml:space="preserve">(пп. 2.7.5 введен </w:t>
      </w:r>
      <w:hyperlink r:id="rId55" w:history="1">
        <w:r>
          <w:rPr>
            <w:color w:val="0000FF"/>
          </w:rPr>
          <w:t>постановлением</w:t>
        </w:r>
      </w:hyperlink>
      <w:r>
        <w:t xml:space="preserve"> Губернатора Ставропольского края от 24.08.2020 N 356)</w:t>
      </w:r>
    </w:p>
    <w:p w14:paraId="5A7759FB" w14:textId="77777777" w:rsidR="00513E65" w:rsidRDefault="00513E65">
      <w:pPr>
        <w:pStyle w:val="ConsPlusNormal"/>
        <w:jc w:val="both"/>
      </w:pPr>
      <w:r>
        <w:t xml:space="preserve">(пп. 2.7 в ред. </w:t>
      </w:r>
      <w:hyperlink r:id="rId56" w:history="1">
        <w:r>
          <w:rPr>
            <w:color w:val="0000FF"/>
          </w:rPr>
          <w:t>постановления</w:t>
        </w:r>
      </w:hyperlink>
      <w:r>
        <w:t xml:space="preserve"> Губернатора Ставропольского края от 18.06.2020 N 251)</w:t>
      </w:r>
    </w:p>
    <w:p w14:paraId="2FC3D58A" w14:textId="77777777" w:rsidR="00513E65" w:rsidRDefault="00513E65">
      <w:pPr>
        <w:pStyle w:val="ConsPlusNormal"/>
        <w:spacing w:before="220"/>
        <w:ind w:firstLine="540"/>
        <w:jc w:val="both"/>
      </w:pPr>
      <w:r>
        <w:t xml:space="preserve">2.8. Утратил силу. - </w:t>
      </w:r>
      <w:hyperlink r:id="rId57" w:history="1">
        <w:r>
          <w:rPr>
            <w:color w:val="0000FF"/>
          </w:rPr>
          <w:t>Постановление</w:t>
        </w:r>
      </w:hyperlink>
      <w:r>
        <w:t xml:space="preserve"> Губернатора Ставропольского края от 30.07.2020 N 317.</w:t>
      </w:r>
    </w:p>
    <w:p w14:paraId="06E3E36E" w14:textId="77777777" w:rsidR="00513E65" w:rsidRDefault="00513E65">
      <w:pPr>
        <w:pStyle w:val="ConsPlusNonformat"/>
        <w:spacing w:before="200"/>
        <w:jc w:val="both"/>
      </w:pPr>
      <w:r>
        <w:t xml:space="preserve">     1</w:t>
      </w:r>
    </w:p>
    <w:p w14:paraId="6F98B3B2" w14:textId="77777777" w:rsidR="00513E65" w:rsidRDefault="00513E65">
      <w:pPr>
        <w:pStyle w:val="ConsPlusNonformat"/>
        <w:jc w:val="both"/>
      </w:pPr>
      <w:r>
        <w:t xml:space="preserve">    </w:t>
      </w:r>
      <w:proofErr w:type="gramStart"/>
      <w:r>
        <w:t>2 .</w:t>
      </w:r>
      <w:proofErr w:type="gramEnd"/>
      <w:r>
        <w:t xml:space="preserve">  </w:t>
      </w:r>
      <w:proofErr w:type="gramStart"/>
      <w:r>
        <w:t>Установить,  что</w:t>
      </w:r>
      <w:proofErr w:type="gramEnd"/>
      <w:r>
        <w:t xml:space="preserve"> в отношении посетителей предприятий общественного</w:t>
      </w:r>
    </w:p>
    <w:p w14:paraId="5032B178" w14:textId="77777777" w:rsidR="00513E65" w:rsidRDefault="00513E65">
      <w:pPr>
        <w:pStyle w:val="ConsPlusNonformat"/>
        <w:jc w:val="both"/>
      </w:pPr>
      <w:proofErr w:type="gramStart"/>
      <w:r>
        <w:t>питания  в</w:t>
      </w:r>
      <w:proofErr w:type="gramEnd"/>
      <w:r>
        <w:t xml:space="preserve">  период  действия  режима  повышенной  готовности осуществляется</w:t>
      </w:r>
    </w:p>
    <w:p w14:paraId="43CF2189" w14:textId="77777777" w:rsidR="00513E65" w:rsidRDefault="00513E65">
      <w:pPr>
        <w:pStyle w:val="ConsPlusNonformat"/>
        <w:jc w:val="both"/>
      </w:pPr>
      <w:proofErr w:type="gramStart"/>
      <w:r>
        <w:t>обязательная  бесконтактная</w:t>
      </w:r>
      <w:proofErr w:type="gramEnd"/>
      <w:r>
        <w:t xml:space="preserve"> термометрия при входе и посетители с повышенной</w:t>
      </w:r>
    </w:p>
    <w:p w14:paraId="7C464F8B" w14:textId="77777777" w:rsidR="00513E65" w:rsidRDefault="00513E65">
      <w:pPr>
        <w:pStyle w:val="ConsPlusNonformat"/>
        <w:jc w:val="both"/>
      </w:pPr>
      <w:proofErr w:type="gramStart"/>
      <w:r>
        <w:t>температурой  тела</w:t>
      </w:r>
      <w:proofErr w:type="gramEnd"/>
      <w:r>
        <w:t xml:space="preserve">  (37  °С  и выше) в предприятие общественного питания не</w:t>
      </w:r>
    </w:p>
    <w:p w14:paraId="30669257" w14:textId="77777777" w:rsidR="00513E65" w:rsidRDefault="00513E65">
      <w:pPr>
        <w:pStyle w:val="ConsPlusNonformat"/>
        <w:jc w:val="both"/>
      </w:pPr>
      <w:r>
        <w:t>допускаются.</w:t>
      </w:r>
    </w:p>
    <w:p w14:paraId="6A08DD68" w14:textId="77777777" w:rsidR="00513E65" w:rsidRDefault="00513E65">
      <w:pPr>
        <w:pStyle w:val="ConsPlusNormal"/>
        <w:jc w:val="both"/>
      </w:pPr>
      <w:r>
        <w:t xml:space="preserve">(п. 2.1 введен </w:t>
      </w:r>
      <w:hyperlink r:id="rId58" w:history="1">
        <w:r>
          <w:rPr>
            <w:color w:val="0000FF"/>
          </w:rPr>
          <w:t>постановлением</w:t>
        </w:r>
      </w:hyperlink>
      <w:r>
        <w:t xml:space="preserve"> Губернатора Ставропольского края от 23.10.2020 N 442)</w:t>
      </w:r>
    </w:p>
    <w:p w14:paraId="7122DBC2" w14:textId="77777777" w:rsidR="00513E65" w:rsidRDefault="00513E65">
      <w:pPr>
        <w:pStyle w:val="ConsPlusNormal"/>
        <w:spacing w:before="220"/>
        <w:ind w:firstLine="540"/>
        <w:jc w:val="both"/>
      </w:pPr>
      <w:r>
        <w:lastRenderedPageBreak/>
        <w:t>3. Установить, что в помещениях многофункциональных центров предоставления государственных и муниципальных услуг в Ставропольском крае предоставление государственных и муниципальных услуг осуществляется при условии обеспечения предварительной записи граждан.</w:t>
      </w:r>
    </w:p>
    <w:p w14:paraId="6155A0C7" w14:textId="77777777" w:rsidR="00513E65" w:rsidRDefault="00513E65">
      <w:pPr>
        <w:pStyle w:val="ConsPlusNormal"/>
        <w:jc w:val="both"/>
      </w:pPr>
      <w:r>
        <w:t xml:space="preserve">(п. 3 в ред. </w:t>
      </w:r>
      <w:hyperlink r:id="rId59" w:history="1">
        <w:r>
          <w:rPr>
            <w:color w:val="0000FF"/>
          </w:rPr>
          <w:t>постановления</w:t>
        </w:r>
      </w:hyperlink>
      <w:r>
        <w:t xml:space="preserve"> Губернатора Ставропольского края от 30.07.2020 N 317)</w:t>
      </w:r>
    </w:p>
    <w:p w14:paraId="2D05E383" w14:textId="77777777" w:rsidR="00513E65" w:rsidRDefault="00513E65">
      <w:pPr>
        <w:pStyle w:val="ConsPlusNormal"/>
        <w:spacing w:before="220"/>
        <w:ind w:firstLine="540"/>
        <w:jc w:val="both"/>
      </w:pPr>
      <w:r>
        <w:t xml:space="preserve">4. Установить, что деятельность, не приостановленная настоящим постановлением, в том числе деятельность объектов торговли и сферы услуг, осуществляется (возобновляется) при условии неукоснительного соблюдения требований защиты от угрозы распространения коронавирусной инфекции, санитарно-эпидемиологических </w:t>
      </w:r>
      <w:hyperlink r:id="rId60" w:history="1">
        <w:r>
          <w:rPr>
            <w:color w:val="0000FF"/>
          </w:rPr>
          <w:t>правил</w:t>
        </w:r>
      </w:hyperlink>
      <w:r>
        <w:t xml:space="preserve"> СП 3.1.3597-20 "Профилактика новой коронавирусной инфекции (COVID-19)", утвержденных постановлением Главного государственного санитарного врача Российской Федерации от 22.05.2020 N 15, и рекомендаций Федеральной службы по надзору в сфере защиты прав потребителей и благополучия человека по осуществлению соответствующих видов деятельности.</w:t>
      </w:r>
    </w:p>
    <w:p w14:paraId="55F5DDAC" w14:textId="77777777" w:rsidR="00513E65" w:rsidRDefault="00513E65">
      <w:pPr>
        <w:pStyle w:val="ConsPlusNormal"/>
        <w:jc w:val="both"/>
      </w:pPr>
      <w:r>
        <w:t xml:space="preserve">(п. 4 в ред. </w:t>
      </w:r>
      <w:hyperlink r:id="rId61" w:history="1">
        <w:r>
          <w:rPr>
            <w:color w:val="0000FF"/>
          </w:rPr>
          <w:t>постановления</w:t>
        </w:r>
      </w:hyperlink>
      <w:r>
        <w:t xml:space="preserve"> Губернатора Ставропольского края от 18.06.2020 N 251)</w:t>
      </w:r>
    </w:p>
    <w:p w14:paraId="5445FB75" w14:textId="77777777" w:rsidR="00513E65" w:rsidRDefault="00513E65">
      <w:pPr>
        <w:pStyle w:val="ConsPlusNonformat"/>
        <w:spacing w:before="200"/>
        <w:jc w:val="both"/>
      </w:pPr>
      <w:r>
        <w:t xml:space="preserve">     1</w:t>
      </w:r>
    </w:p>
    <w:p w14:paraId="1BCC8788" w14:textId="77777777" w:rsidR="00513E65" w:rsidRDefault="00513E65">
      <w:pPr>
        <w:pStyle w:val="ConsPlusNonformat"/>
        <w:jc w:val="both"/>
      </w:pPr>
      <w:r>
        <w:t xml:space="preserve">    </w:t>
      </w:r>
      <w:proofErr w:type="gramStart"/>
      <w:r>
        <w:t>4 .</w:t>
      </w:r>
      <w:proofErr w:type="gramEnd"/>
      <w:r>
        <w:t xml:space="preserve">  </w:t>
      </w:r>
      <w:proofErr w:type="gramStart"/>
      <w:r>
        <w:t>Рекомендовать  руководителям</w:t>
      </w:r>
      <w:proofErr w:type="gramEnd"/>
      <w:r>
        <w:t xml:space="preserve"> организаций всех  форм собственности,</w:t>
      </w:r>
    </w:p>
    <w:p w14:paraId="10781F96" w14:textId="77777777" w:rsidR="00513E65" w:rsidRDefault="00513E65">
      <w:pPr>
        <w:pStyle w:val="ConsPlusNonformat"/>
        <w:jc w:val="both"/>
      </w:pPr>
      <w:r>
        <w:t xml:space="preserve">индивидуальным   </w:t>
      </w:r>
      <w:proofErr w:type="gramStart"/>
      <w:r>
        <w:t xml:space="preserve">предпринимателям,   </w:t>
      </w:r>
      <w:proofErr w:type="gramEnd"/>
      <w:r>
        <w:t>осуществляющим  свою  деятельность  на</w:t>
      </w:r>
    </w:p>
    <w:p w14:paraId="6B60734A" w14:textId="77777777" w:rsidR="00513E65" w:rsidRDefault="00513E65">
      <w:pPr>
        <w:pStyle w:val="ConsPlusNonformat"/>
        <w:jc w:val="both"/>
      </w:pPr>
      <w:proofErr w:type="gramStart"/>
      <w:r>
        <w:t>территории  Ставропольского</w:t>
      </w:r>
      <w:proofErr w:type="gramEnd"/>
      <w:r>
        <w:t xml:space="preserve">  края,  в  период  действия  режима  повышенной</w:t>
      </w:r>
    </w:p>
    <w:p w14:paraId="6E33C7C1" w14:textId="77777777" w:rsidR="00513E65" w:rsidRDefault="00513E65">
      <w:pPr>
        <w:pStyle w:val="ConsPlusNonformat"/>
        <w:jc w:val="both"/>
      </w:pPr>
      <w:r>
        <w:t>готовности:</w:t>
      </w:r>
    </w:p>
    <w:p w14:paraId="53832A47" w14:textId="77777777" w:rsidR="00513E65" w:rsidRDefault="00513E65">
      <w:pPr>
        <w:pStyle w:val="ConsPlusNonformat"/>
        <w:jc w:val="both"/>
      </w:pPr>
      <w:r>
        <w:t xml:space="preserve">     1</w:t>
      </w:r>
    </w:p>
    <w:p w14:paraId="69F9C6AC" w14:textId="77777777" w:rsidR="00513E65" w:rsidRDefault="00513E65">
      <w:pPr>
        <w:pStyle w:val="ConsPlusNonformat"/>
        <w:jc w:val="both"/>
      </w:pPr>
      <w:bookmarkStart w:id="1" w:name="P86"/>
      <w:bookmarkEnd w:id="1"/>
      <w:r>
        <w:t xml:space="preserve">    4 .1. При возобновлении деятельности, приостановленной в соответствии с</w:t>
      </w:r>
    </w:p>
    <w:p w14:paraId="2E47AF5E" w14:textId="77777777" w:rsidR="00513E65" w:rsidRDefault="00513E65">
      <w:pPr>
        <w:pStyle w:val="ConsPlusNonformat"/>
        <w:jc w:val="both"/>
      </w:pPr>
      <w:r>
        <w:t xml:space="preserve">настоящим    </w:t>
      </w:r>
      <w:proofErr w:type="gramStart"/>
      <w:r>
        <w:t xml:space="preserve">постановлением,   </w:t>
      </w:r>
      <w:proofErr w:type="gramEnd"/>
      <w:r>
        <w:t xml:space="preserve"> обеспечить   проведение   тестирования   на</w:t>
      </w:r>
    </w:p>
    <w:p w14:paraId="0F1F7ECB" w14:textId="77777777" w:rsidR="00513E65" w:rsidRDefault="00513E65">
      <w:pPr>
        <w:pStyle w:val="ConsPlusNonformat"/>
        <w:jc w:val="both"/>
      </w:pPr>
      <w:r>
        <w:t xml:space="preserve">коронавирусную   инфекцию   не   </w:t>
      </w:r>
      <w:proofErr w:type="gramStart"/>
      <w:r>
        <w:t>менее  10</w:t>
      </w:r>
      <w:proofErr w:type="gramEnd"/>
      <w:r>
        <w:t xml:space="preserve">  процентов  штатной  численности</w:t>
      </w:r>
    </w:p>
    <w:p w14:paraId="464FFCD3" w14:textId="77777777" w:rsidR="00513E65" w:rsidRDefault="00513E65">
      <w:pPr>
        <w:pStyle w:val="ConsPlusNonformat"/>
        <w:jc w:val="both"/>
      </w:pPr>
      <w:proofErr w:type="gramStart"/>
      <w:r>
        <w:t>работников  в</w:t>
      </w:r>
      <w:proofErr w:type="gramEnd"/>
      <w:r>
        <w:t xml:space="preserve">  организациях,  допущенных  к проведению таких исследований в</w:t>
      </w:r>
    </w:p>
    <w:p w14:paraId="05A304A5" w14:textId="77777777" w:rsidR="00513E65" w:rsidRDefault="00513E65">
      <w:pPr>
        <w:pStyle w:val="ConsPlusNonformat"/>
        <w:jc w:val="both"/>
      </w:pPr>
      <w:proofErr w:type="gramStart"/>
      <w:r>
        <w:t>соответствии  с</w:t>
      </w:r>
      <w:proofErr w:type="gramEnd"/>
      <w:r>
        <w:t xml:space="preserve">  законодательством  Российской  Федерации,  в  случае, если</w:t>
      </w:r>
    </w:p>
    <w:p w14:paraId="59F5E72F" w14:textId="77777777" w:rsidR="00513E65" w:rsidRDefault="00513E65">
      <w:pPr>
        <w:pStyle w:val="ConsPlusNonformat"/>
        <w:jc w:val="both"/>
      </w:pPr>
      <w:r>
        <w:t xml:space="preserve">Федеральной   </w:t>
      </w:r>
      <w:proofErr w:type="gramStart"/>
      <w:r>
        <w:t>службой  по</w:t>
      </w:r>
      <w:proofErr w:type="gramEnd"/>
      <w:r>
        <w:t xml:space="preserve">  надзору  в  сфере  защиты  прав  потребителей  и</w:t>
      </w:r>
    </w:p>
    <w:p w14:paraId="49B2ED96" w14:textId="77777777" w:rsidR="00513E65" w:rsidRDefault="00513E65">
      <w:pPr>
        <w:pStyle w:val="ConsPlusNonformat"/>
        <w:jc w:val="both"/>
      </w:pPr>
      <w:proofErr w:type="gramStart"/>
      <w:r>
        <w:t>благополучия  человека</w:t>
      </w:r>
      <w:proofErr w:type="gramEnd"/>
      <w:r>
        <w:t xml:space="preserve"> не определен иной порядок возобновления деятельности</w:t>
      </w:r>
    </w:p>
    <w:p w14:paraId="70516277" w14:textId="77777777" w:rsidR="00513E65" w:rsidRDefault="00513E65">
      <w:pPr>
        <w:pStyle w:val="ConsPlusNonformat"/>
        <w:jc w:val="both"/>
      </w:pPr>
      <w:r>
        <w:t xml:space="preserve">соответствующих   </w:t>
      </w:r>
      <w:proofErr w:type="gramStart"/>
      <w:r>
        <w:t xml:space="preserve">организаций,   </w:t>
      </w:r>
      <w:proofErr w:type="gramEnd"/>
      <w:r>
        <w:t>индивидуальных  предпринимателей  в  части</w:t>
      </w:r>
    </w:p>
    <w:p w14:paraId="7D3B5A4D" w14:textId="77777777" w:rsidR="00513E65" w:rsidRDefault="00513E65">
      <w:pPr>
        <w:pStyle w:val="ConsPlusNonformat"/>
        <w:jc w:val="both"/>
      </w:pPr>
      <w:r>
        <w:t>проведения тестирования на коронавирусную инфекцию их работников.</w:t>
      </w:r>
    </w:p>
    <w:p w14:paraId="69042B8A" w14:textId="77777777" w:rsidR="00513E65" w:rsidRDefault="00513E65">
      <w:pPr>
        <w:pStyle w:val="ConsPlusNonformat"/>
        <w:jc w:val="both"/>
      </w:pPr>
      <w:r>
        <w:t xml:space="preserve">     1</w:t>
      </w:r>
    </w:p>
    <w:p w14:paraId="600738CE" w14:textId="77777777" w:rsidR="00513E65" w:rsidRDefault="00513E65">
      <w:pPr>
        <w:pStyle w:val="ConsPlusNonformat"/>
        <w:jc w:val="both"/>
      </w:pPr>
      <w:bookmarkStart w:id="2" w:name="P96"/>
      <w:bookmarkEnd w:id="2"/>
      <w:r>
        <w:t xml:space="preserve">    4 .2.   </w:t>
      </w:r>
      <w:proofErr w:type="gramStart"/>
      <w:r>
        <w:t>В  случае</w:t>
      </w:r>
      <w:proofErr w:type="gramEnd"/>
      <w:r>
        <w:t xml:space="preserve">  если  штатная  численность  работников  организации,</w:t>
      </w:r>
    </w:p>
    <w:p w14:paraId="101B115A" w14:textId="77777777" w:rsidR="00513E65" w:rsidRDefault="00513E65">
      <w:pPr>
        <w:pStyle w:val="ConsPlusNonformat"/>
        <w:jc w:val="both"/>
      </w:pPr>
      <w:proofErr w:type="gramStart"/>
      <w:r>
        <w:t>индивидуального  предпринимателя</w:t>
      </w:r>
      <w:proofErr w:type="gramEnd"/>
      <w:r>
        <w:t xml:space="preserve"> составляет более 100 человек, обеспечить в</w:t>
      </w:r>
    </w:p>
    <w:p w14:paraId="79756D5A" w14:textId="77777777" w:rsidR="00513E65" w:rsidRDefault="00513E65">
      <w:pPr>
        <w:pStyle w:val="ConsPlusNonformat"/>
        <w:jc w:val="both"/>
      </w:pPr>
      <w:proofErr w:type="gramStart"/>
      <w:r>
        <w:t>течение  каждых</w:t>
      </w:r>
      <w:proofErr w:type="gramEnd"/>
      <w:r>
        <w:t xml:space="preserve"> 30 календарных дней по графику, утвержденному организацией,</w:t>
      </w:r>
    </w:p>
    <w:p w14:paraId="28F116B9" w14:textId="77777777" w:rsidR="00513E65" w:rsidRDefault="00513E65">
      <w:pPr>
        <w:pStyle w:val="ConsPlusNonformat"/>
        <w:jc w:val="both"/>
      </w:pPr>
      <w:proofErr w:type="gramStart"/>
      <w:r>
        <w:t>индивидуальным  предпринимателем</w:t>
      </w:r>
      <w:proofErr w:type="gramEnd"/>
      <w:r>
        <w:t>, проведение тестирования на коронавирусную</w:t>
      </w:r>
    </w:p>
    <w:p w14:paraId="440188F4" w14:textId="77777777" w:rsidR="00513E65" w:rsidRDefault="00513E65">
      <w:pPr>
        <w:pStyle w:val="ConsPlusNonformat"/>
        <w:jc w:val="both"/>
      </w:pPr>
      <w:r>
        <w:t xml:space="preserve">инфекцию   не   менее   10   </w:t>
      </w:r>
      <w:proofErr w:type="gramStart"/>
      <w:r>
        <w:t>процентов  штатной</w:t>
      </w:r>
      <w:proofErr w:type="gramEnd"/>
      <w:r>
        <w:t xml:space="preserve">  численности  работников  в</w:t>
      </w:r>
    </w:p>
    <w:p w14:paraId="09EFD901" w14:textId="77777777" w:rsidR="00513E65" w:rsidRDefault="00513E65">
      <w:pPr>
        <w:pStyle w:val="ConsPlusNonformat"/>
        <w:jc w:val="both"/>
      </w:pPr>
      <w:proofErr w:type="gramStart"/>
      <w:r>
        <w:t>организациях,  допущенных</w:t>
      </w:r>
      <w:proofErr w:type="gramEnd"/>
      <w:r>
        <w:t xml:space="preserve">  к проведению таких исследований в соответствии с</w:t>
      </w:r>
    </w:p>
    <w:p w14:paraId="51649F1A" w14:textId="77777777" w:rsidR="00513E65" w:rsidRDefault="00513E65">
      <w:pPr>
        <w:pStyle w:val="ConsPlusNonformat"/>
        <w:jc w:val="both"/>
      </w:pPr>
      <w:proofErr w:type="gramStart"/>
      <w:r>
        <w:t>законодательством  Российской</w:t>
      </w:r>
      <w:proofErr w:type="gramEnd"/>
      <w:r>
        <w:t xml:space="preserve"> Федерации, в случае, если Федеральной службой</w:t>
      </w:r>
    </w:p>
    <w:p w14:paraId="1C389AF0" w14:textId="77777777" w:rsidR="00513E65" w:rsidRDefault="00513E65">
      <w:pPr>
        <w:pStyle w:val="ConsPlusNonformat"/>
        <w:jc w:val="both"/>
      </w:pPr>
      <w:proofErr w:type="gramStart"/>
      <w:r>
        <w:t>по  надзору</w:t>
      </w:r>
      <w:proofErr w:type="gramEnd"/>
      <w:r>
        <w:t xml:space="preserve">  в  сфере  защиты  прав потребителей и благополучия человека не</w:t>
      </w:r>
    </w:p>
    <w:p w14:paraId="429CB1A5" w14:textId="77777777" w:rsidR="00513E65" w:rsidRDefault="00513E65">
      <w:pPr>
        <w:pStyle w:val="ConsPlusNonformat"/>
        <w:jc w:val="both"/>
      </w:pPr>
      <w:r>
        <w:t>определен   иной   порядок   осуществления   деятельности   соответствующих</w:t>
      </w:r>
    </w:p>
    <w:p w14:paraId="1057D339" w14:textId="77777777" w:rsidR="00513E65" w:rsidRDefault="00513E65">
      <w:pPr>
        <w:pStyle w:val="ConsPlusNonformat"/>
        <w:jc w:val="both"/>
      </w:pPr>
      <w:proofErr w:type="gramStart"/>
      <w:r>
        <w:t xml:space="preserve">организаций,   </w:t>
      </w:r>
      <w:proofErr w:type="gramEnd"/>
      <w:r>
        <w:t xml:space="preserve"> индивидуальных    предпринимателей   в   части   проведения</w:t>
      </w:r>
    </w:p>
    <w:p w14:paraId="144EE1BD" w14:textId="77777777" w:rsidR="00513E65" w:rsidRDefault="00513E65">
      <w:pPr>
        <w:pStyle w:val="ConsPlusNonformat"/>
        <w:jc w:val="both"/>
      </w:pPr>
      <w:r>
        <w:t>тестирования на коронавирусную инфекцию их работников.</w:t>
      </w:r>
    </w:p>
    <w:p w14:paraId="3136D3B2" w14:textId="77777777" w:rsidR="00513E65" w:rsidRDefault="00513E65">
      <w:pPr>
        <w:pStyle w:val="ConsPlusNonformat"/>
        <w:jc w:val="both"/>
      </w:pPr>
      <w:r>
        <w:t xml:space="preserve">     1</w:t>
      </w:r>
    </w:p>
    <w:p w14:paraId="1F642ACF" w14:textId="77777777" w:rsidR="00513E65" w:rsidRDefault="00513E65">
      <w:pPr>
        <w:pStyle w:val="ConsPlusNonformat"/>
        <w:jc w:val="both"/>
      </w:pPr>
      <w:r>
        <w:t xml:space="preserve">    4 .3.   Предусмотреть   необходимое   финансирование   </w:t>
      </w:r>
      <w:proofErr w:type="gramStart"/>
      <w:r>
        <w:t>для  обеспечения</w:t>
      </w:r>
      <w:proofErr w:type="gramEnd"/>
    </w:p>
    <w:p w14:paraId="60CB0430" w14:textId="77777777" w:rsidR="00513E65" w:rsidRDefault="00513E65">
      <w:pPr>
        <w:pStyle w:val="ConsPlusNonformat"/>
        <w:jc w:val="both"/>
      </w:pPr>
      <w:r>
        <w:t xml:space="preserve">                                                      1      1</w:t>
      </w:r>
    </w:p>
    <w:p w14:paraId="676CA018" w14:textId="77777777" w:rsidR="00513E65" w:rsidRDefault="00513E65">
      <w:pPr>
        <w:pStyle w:val="ConsPlusNonformat"/>
        <w:jc w:val="both"/>
      </w:pPr>
      <w:proofErr w:type="gramStart"/>
      <w:r>
        <w:t>выполнения  мероприятий</w:t>
      </w:r>
      <w:proofErr w:type="gramEnd"/>
      <w:r>
        <w:t xml:space="preserve">, предусмотренных </w:t>
      </w:r>
      <w:hyperlink w:anchor="P86" w:history="1">
        <w:r>
          <w:rPr>
            <w:color w:val="0000FF"/>
          </w:rPr>
          <w:t>подпунктами 4 .1</w:t>
        </w:r>
      </w:hyperlink>
      <w:r>
        <w:t xml:space="preserve"> и </w:t>
      </w:r>
      <w:hyperlink w:anchor="P96" w:history="1">
        <w:r>
          <w:rPr>
            <w:color w:val="0000FF"/>
          </w:rPr>
          <w:t>4 .2</w:t>
        </w:r>
      </w:hyperlink>
      <w:r>
        <w:t xml:space="preserve"> настоящего</w:t>
      </w:r>
    </w:p>
    <w:p w14:paraId="4D469FD2" w14:textId="77777777" w:rsidR="00513E65" w:rsidRDefault="00513E65">
      <w:pPr>
        <w:pStyle w:val="ConsPlusNonformat"/>
        <w:jc w:val="both"/>
      </w:pPr>
      <w:r>
        <w:t>пункта.</w:t>
      </w:r>
    </w:p>
    <w:p w14:paraId="296E12BB" w14:textId="77777777" w:rsidR="00513E65" w:rsidRDefault="00513E65">
      <w:pPr>
        <w:pStyle w:val="ConsPlusNonformat"/>
        <w:jc w:val="both"/>
      </w:pPr>
      <w:r>
        <w:t xml:space="preserve">(п.    4.1   введен   </w:t>
      </w:r>
      <w:hyperlink r:id="rId62" w:history="1">
        <w:r>
          <w:rPr>
            <w:color w:val="0000FF"/>
          </w:rPr>
          <w:t>постановлением</w:t>
        </w:r>
      </w:hyperlink>
      <w:r>
        <w:t xml:space="preserve">   Губернатора   Ставропольского   края</w:t>
      </w:r>
    </w:p>
    <w:p w14:paraId="7ED168CC" w14:textId="77777777" w:rsidR="00513E65" w:rsidRDefault="00513E65">
      <w:pPr>
        <w:pStyle w:val="ConsPlusNonformat"/>
        <w:jc w:val="both"/>
      </w:pPr>
      <w:r>
        <w:t>от 31.07.2020 N 319)</w:t>
      </w:r>
    </w:p>
    <w:p w14:paraId="42AE4448" w14:textId="77777777" w:rsidR="00513E65" w:rsidRDefault="00513E65">
      <w:pPr>
        <w:pStyle w:val="ConsPlusNonformat"/>
        <w:jc w:val="both"/>
      </w:pPr>
      <w:r>
        <w:t xml:space="preserve">     2</w:t>
      </w:r>
    </w:p>
    <w:p w14:paraId="327E66D5" w14:textId="77777777" w:rsidR="00513E65" w:rsidRDefault="00513E65">
      <w:pPr>
        <w:pStyle w:val="ConsPlusNonformat"/>
        <w:jc w:val="both"/>
      </w:pPr>
      <w:r>
        <w:t xml:space="preserve">    </w:t>
      </w:r>
      <w:proofErr w:type="gramStart"/>
      <w:r>
        <w:t>4 .</w:t>
      </w:r>
      <w:proofErr w:type="gramEnd"/>
      <w:r>
        <w:t xml:space="preserve">  Руководителям организаций всех форм </w:t>
      </w:r>
      <w:proofErr w:type="gramStart"/>
      <w:r>
        <w:t>собственности,  индивидуальным</w:t>
      </w:r>
      <w:proofErr w:type="gramEnd"/>
    </w:p>
    <w:p w14:paraId="363BC9B4" w14:textId="77777777" w:rsidR="00513E65" w:rsidRDefault="00513E65">
      <w:pPr>
        <w:pStyle w:val="ConsPlusNonformat"/>
        <w:jc w:val="both"/>
      </w:pPr>
      <w:proofErr w:type="gramStart"/>
      <w:r>
        <w:t xml:space="preserve">предпринимателям,   </w:t>
      </w:r>
      <w:proofErr w:type="gramEnd"/>
      <w:r>
        <w:t>осуществляющим   на   территории  Ставропольского  края</w:t>
      </w:r>
    </w:p>
    <w:p w14:paraId="2EB5CD71" w14:textId="77777777" w:rsidR="00513E65" w:rsidRDefault="00513E65">
      <w:pPr>
        <w:pStyle w:val="ConsPlusNonformat"/>
        <w:jc w:val="both"/>
      </w:pPr>
      <w:proofErr w:type="gramStart"/>
      <w:r>
        <w:t>деятельность  предприятий</w:t>
      </w:r>
      <w:proofErr w:type="gramEnd"/>
      <w:r>
        <w:t xml:space="preserve">  общественного  питания, в период действия режима</w:t>
      </w:r>
    </w:p>
    <w:p w14:paraId="0F9733BB" w14:textId="77777777" w:rsidR="00513E65" w:rsidRDefault="00513E65">
      <w:pPr>
        <w:pStyle w:val="ConsPlusNonformat"/>
        <w:jc w:val="both"/>
      </w:pPr>
      <w:proofErr w:type="gramStart"/>
      <w:r>
        <w:t>повышенной  готовности</w:t>
      </w:r>
      <w:proofErr w:type="gramEnd"/>
      <w:r>
        <w:t xml:space="preserve">  обеспечить  проведение  обязательной  бесконтактной</w:t>
      </w:r>
    </w:p>
    <w:p w14:paraId="36A851F2" w14:textId="77777777" w:rsidR="00513E65" w:rsidRDefault="00513E65">
      <w:pPr>
        <w:pStyle w:val="ConsPlusNonformat"/>
        <w:jc w:val="both"/>
      </w:pPr>
      <w:proofErr w:type="gramStart"/>
      <w:r>
        <w:t>термометрии  посетителей</w:t>
      </w:r>
      <w:proofErr w:type="gramEnd"/>
      <w:r>
        <w:t xml:space="preserve"> при входе и недопущение оказания услуг посетителям</w:t>
      </w:r>
    </w:p>
    <w:p w14:paraId="725C6F8D" w14:textId="77777777" w:rsidR="00513E65" w:rsidRDefault="00513E65">
      <w:pPr>
        <w:pStyle w:val="ConsPlusNonformat"/>
        <w:jc w:val="both"/>
      </w:pPr>
      <w:r>
        <w:t>с повышенной температурой тела (37 °С и выше).</w:t>
      </w:r>
    </w:p>
    <w:p w14:paraId="5F306EBB" w14:textId="77777777" w:rsidR="00513E65" w:rsidRDefault="00513E65">
      <w:pPr>
        <w:pStyle w:val="ConsPlusNonformat"/>
        <w:jc w:val="both"/>
      </w:pPr>
      <w:r>
        <w:t xml:space="preserve">(п.    4.2   введен   </w:t>
      </w:r>
      <w:hyperlink r:id="rId63" w:history="1">
        <w:r>
          <w:rPr>
            <w:color w:val="0000FF"/>
          </w:rPr>
          <w:t>постановлением</w:t>
        </w:r>
      </w:hyperlink>
      <w:r>
        <w:t xml:space="preserve">   Губернатора   Ставропольского   края</w:t>
      </w:r>
    </w:p>
    <w:p w14:paraId="6014D52C" w14:textId="77777777" w:rsidR="00513E65" w:rsidRDefault="00513E65">
      <w:pPr>
        <w:pStyle w:val="ConsPlusNonformat"/>
        <w:jc w:val="both"/>
      </w:pPr>
      <w:r>
        <w:t>от 23.10.2020 N 442)</w:t>
      </w:r>
    </w:p>
    <w:p w14:paraId="1A42DFA4" w14:textId="77777777" w:rsidR="00513E65" w:rsidRDefault="00513E65">
      <w:pPr>
        <w:pStyle w:val="ConsPlusNonformat"/>
        <w:jc w:val="both"/>
      </w:pPr>
      <w:r>
        <w:t xml:space="preserve">     3</w:t>
      </w:r>
    </w:p>
    <w:p w14:paraId="128A4436" w14:textId="77777777" w:rsidR="00513E65" w:rsidRDefault="00513E65">
      <w:pPr>
        <w:pStyle w:val="ConsPlusNonformat"/>
        <w:jc w:val="both"/>
      </w:pPr>
      <w:r>
        <w:t xml:space="preserve">    </w:t>
      </w:r>
      <w:proofErr w:type="gramStart"/>
      <w:r>
        <w:t>4 .</w:t>
      </w:r>
      <w:proofErr w:type="gramEnd"/>
      <w:r>
        <w:t xml:space="preserve">  </w:t>
      </w:r>
      <w:proofErr w:type="gramStart"/>
      <w:r>
        <w:t>Рекомендовать  руководителям</w:t>
      </w:r>
      <w:proofErr w:type="gramEnd"/>
      <w:r>
        <w:t xml:space="preserve"> организаций всех  форм собственности,</w:t>
      </w:r>
    </w:p>
    <w:p w14:paraId="5D6796D8" w14:textId="77777777" w:rsidR="00513E65" w:rsidRDefault="00513E65">
      <w:pPr>
        <w:pStyle w:val="ConsPlusNonformat"/>
        <w:jc w:val="both"/>
      </w:pPr>
      <w:r>
        <w:lastRenderedPageBreak/>
        <w:t xml:space="preserve">индивидуальным     </w:t>
      </w:r>
      <w:proofErr w:type="gramStart"/>
      <w:r>
        <w:t xml:space="preserve">предпринимателям,   </w:t>
      </w:r>
      <w:proofErr w:type="gramEnd"/>
      <w:r>
        <w:t xml:space="preserve">  осуществляющим    на    территории</w:t>
      </w:r>
    </w:p>
    <w:p w14:paraId="6A12C464" w14:textId="77777777" w:rsidR="00513E65" w:rsidRDefault="00513E65">
      <w:pPr>
        <w:pStyle w:val="ConsPlusNonformat"/>
        <w:jc w:val="both"/>
      </w:pPr>
      <w:proofErr w:type="gramStart"/>
      <w:r>
        <w:t>Ставропольского  края</w:t>
      </w:r>
      <w:proofErr w:type="gramEnd"/>
      <w:r>
        <w:t xml:space="preserve">  деятельность  предприятий  общественного  питания, в</w:t>
      </w:r>
    </w:p>
    <w:p w14:paraId="6D052E0E" w14:textId="77777777" w:rsidR="00513E65" w:rsidRDefault="00513E65">
      <w:pPr>
        <w:pStyle w:val="ConsPlusNonformat"/>
        <w:jc w:val="both"/>
      </w:pPr>
      <w:r>
        <w:t>период действия режима повышенной готовности при обслуживании посетителей:</w:t>
      </w:r>
    </w:p>
    <w:p w14:paraId="7AC4C758" w14:textId="77777777" w:rsidR="00513E65" w:rsidRDefault="00513E65">
      <w:pPr>
        <w:pStyle w:val="ConsPlusNonformat"/>
        <w:jc w:val="both"/>
      </w:pPr>
      <w:r>
        <w:t xml:space="preserve">     3</w:t>
      </w:r>
    </w:p>
    <w:p w14:paraId="6A206956" w14:textId="77777777" w:rsidR="00513E65" w:rsidRDefault="00513E65">
      <w:pPr>
        <w:pStyle w:val="ConsPlusNonformat"/>
        <w:jc w:val="both"/>
      </w:pPr>
      <w:r>
        <w:t xml:space="preserve">    4 .1.   Отказаться   </w:t>
      </w:r>
      <w:proofErr w:type="gramStart"/>
      <w:r>
        <w:t>от  использования</w:t>
      </w:r>
      <w:proofErr w:type="gramEnd"/>
      <w:r>
        <w:t xml:space="preserve">  тканевых  полотенец,  салфеток,</w:t>
      </w:r>
    </w:p>
    <w:p w14:paraId="7875F782" w14:textId="77777777" w:rsidR="00513E65" w:rsidRDefault="00513E65">
      <w:pPr>
        <w:pStyle w:val="ConsPlusNonformat"/>
        <w:jc w:val="both"/>
      </w:pPr>
      <w:r>
        <w:t xml:space="preserve">скатертей   в   пользу   одноразовых   </w:t>
      </w:r>
      <w:proofErr w:type="gramStart"/>
      <w:r>
        <w:t>расходных  материалов</w:t>
      </w:r>
      <w:proofErr w:type="gramEnd"/>
      <w:r>
        <w:t xml:space="preserve">  и  скатертей,</w:t>
      </w:r>
    </w:p>
    <w:p w14:paraId="60A52C50" w14:textId="77777777" w:rsidR="00513E65" w:rsidRDefault="00513E65">
      <w:pPr>
        <w:pStyle w:val="ConsPlusNonformat"/>
        <w:jc w:val="both"/>
      </w:pPr>
      <w:r>
        <w:t xml:space="preserve">выполненных   из   </w:t>
      </w:r>
      <w:proofErr w:type="gramStart"/>
      <w:r>
        <w:t xml:space="preserve">материалов,   </w:t>
      </w:r>
      <w:proofErr w:type="gramEnd"/>
      <w:r>
        <w:t>позволяющих   проведение   дезинфекционной</w:t>
      </w:r>
    </w:p>
    <w:p w14:paraId="3BA1DD18" w14:textId="77777777" w:rsidR="00513E65" w:rsidRDefault="00513E65">
      <w:pPr>
        <w:pStyle w:val="ConsPlusNonformat"/>
        <w:jc w:val="both"/>
      </w:pPr>
      <w:r>
        <w:t>обработки.</w:t>
      </w:r>
    </w:p>
    <w:p w14:paraId="4BABA800" w14:textId="77777777" w:rsidR="00513E65" w:rsidRDefault="00513E65">
      <w:pPr>
        <w:pStyle w:val="ConsPlusNonformat"/>
        <w:jc w:val="both"/>
      </w:pPr>
      <w:r>
        <w:t xml:space="preserve">     3</w:t>
      </w:r>
    </w:p>
    <w:p w14:paraId="1358F061" w14:textId="77777777" w:rsidR="00513E65" w:rsidRDefault="00513E65">
      <w:pPr>
        <w:pStyle w:val="ConsPlusNonformat"/>
        <w:jc w:val="both"/>
      </w:pPr>
      <w:r>
        <w:t xml:space="preserve">    4 .2.  </w:t>
      </w:r>
      <w:proofErr w:type="gramStart"/>
      <w:r>
        <w:t>Использовать  информационные</w:t>
      </w:r>
      <w:proofErr w:type="gramEnd"/>
      <w:r>
        <w:t xml:space="preserve"> табло или одноразовые бумажные меню</w:t>
      </w:r>
    </w:p>
    <w:p w14:paraId="560A6DB0" w14:textId="77777777" w:rsidR="00513E65" w:rsidRDefault="00513E65">
      <w:pPr>
        <w:pStyle w:val="ConsPlusNonformat"/>
        <w:jc w:val="both"/>
      </w:pPr>
      <w:r>
        <w:t>(</w:t>
      </w:r>
      <w:proofErr w:type="gramStart"/>
      <w:r>
        <w:t>в  целях</w:t>
      </w:r>
      <w:proofErr w:type="gramEnd"/>
      <w:r>
        <w:t xml:space="preserve">  исключения  использования  меню, поверхность которого невозможно</w:t>
      </w:r>
    </w:p>
    <w:p w14:paraId="691ED878" w14:textId="77777777" w:rsidR="00513E65" w:rsidRDefault="00513E65">
      <w:pPr>
        <w:pStyle w:val="ConsPlusNonformat"/>
        <w:jc w:val="both"/>
      </w:pPr>
      <w:r>
        <w:t>подвергнуть дезинфекционной обработке).</w:t>
      </w:r>
    </w:p>
    <w:p w14:paraId="5F636422" w14:textId="77777777" w:rsidR="00513E65" w:rsidRDefault="00513E65">
      <w:pPr>
        <w:pStyle w:val="ConsPlusNonformat"/>
        <w:jc w:val="both"/>
      </w:pPr>
      <w:r>
        <w:t xml:space="preserve">     3</w:t>
      </w:r>
    </w:p>
    <w:p w14:paraId="030565D0" w14:textId="77777777" w:rsidR="00513E65" w:rsidRDefault="00513E65">
      <w:pPr>
        <w:pStyle w:val="ConsPlusNonformat"/>
        <w:jc w:val="both"/>
      </w:pPr>
      <w:r>
        <w:t xml:space="preserve">    4 .3.   </w:t>
      </w:r>
      <w:proofErr w:type="gramStart"/>
      <w:r>
        <w:t>Обеспечить  проведение</w:t>
      </w:r>
      <w:proofErr w:type="gramEnd"/>
      <w:r>
        <w:t xml:space="preserve">  обработки  дезинфицирующими  средствами</w:t>
      </w:r>
    </w:p>
    <w:p w14:paraId="011FA0E7" w14:textId="77777777" w:rsidR="00513E65" w:rsidRDefault="00513E65">
      <w:pPr>
        <w:pStyle w:val="ConsPlusNonformat"/>
        <w:jc w:val="both"/>
      </w:pPr>
      <w:r>
        <w:t>поверхности многоразовых меню после каждого посетителя.</w:t>
      </w:r>
    </w:p>
    <w:p w14:paraId="356C6436" w14:textId="77777777" w:rsidR="00513E65" w:rsidRDefault="00513E65">
      <w:pPr>
        <w:pStyle w:val="ConsPlusNonformat"/>
        <w:jc w:val="both"/>
      </w:pPr>
      <w:r>
        <w:t xml:space="preserve">(п.    4.3   введен   </w:t>
      </w:r>
      <w:hyperlink r:id="rId64" w:history="1">
        <w:r>
          <w:rPr>
            <w:color w:val="0000FF"/>
          </w:rPr>
          <w:t>постановлением</w:t>
        </w:r>
      </w:hyperlink>
      <w:r>
        <w:t xml:space="preserve">   Губернатора   Ставропольского   края</w:t>
      </w:r>
    </w:p>
    <w:p w14:paraId="1A4D2F20" w14:textId="77777777" w:rsidR="00513E65" w:rsidRDefault="00513E65">
      <w:pPr>
        <w:pStyle w:val="ConsPlusNonformat"/>
        <w:jc w:val="both"/>
      </w:pPr>
      <w:r>
        <w:t>от 23.10.2020 N 442)</w:t>
      </w:r>
    </w:p>
    <w:p w14:paraId="1E15983F" w14:textId="77777777" w:rsidR="00513E65" w:rsidRDefault="00513E65">
      <w:pPr>
        <w:pStyle w:val="ConsPlusNonformat"/>
        <w:jc w:val="both"/>
      </w:pPr>
      <w:r>
        <w:t xml:space="preserve">     4</w:t>
      </w:r>
    </w:p>
    <w:p w14:paraId="3D7E7683" w14:textId="77777777" w:rsidR="00513E65" w:rsidRDefault="00513E65">
      <w:pPr>
        <w:pStyle w:val="ConsPlusNonformat"/>
        <w:jc w:val="both"/>
      </w:pPr>
      <w:r>
        <w:t xml:space="preserve">    </w:t>
      </w:r>
      <w:proofErr w:type="gramStart"/>
      <w:r>
        <w:t>4 .</w:t>
      </w:r>
      <w:proofErr w:type="gramEnd"/>
      <w:r>
        <w:t xml:space="preserve">  Руководителям организаций всех форм </w:t>
      </w:r>
      <w:proofErr w:type="gramStart"/>
      <w:r>
        <w:t>собственности,  индивидуальным</w:t>
      </w:r>
      <w:proofErr w:type="gramEnd"/>
    </w:p>
    <w:p w14:paraId="37956053" w14:textId="77777777" w:rsidR="00513E65" w:rsidRDefault="00513E65">
      <w:pPr>
        <w:pStyle w:val="ConsPlusNonformat"/>
        <w:jc w:val="both"/>
      </w:pPr>
      <w:proofErr w:type="gramStart"/>
      <w:r>
        <w:t xml:space="preserve">предпринимателям,   </w:t>
      </w:r>
      <w:proofErr w:type="gramEnd"/>
      <w:r>
        <w:t>осуществляющим   на   территории  Ставропольского  края</w:t>
      </w:r>
    </w:p>
    <w:p w14:paraId="789D16BB" w14:textId="77777777" w:rsidR="00513E65" w:rsidRDefault="00513E65">
      <w:pPr>
        <w:pStyle w:val="ConsPlusNonformat"/>
        <w:jc w:val="both"/>
      </w:pPr>
      <w:proofErr w:type="gramStart"/>
      <w:r>
        <w:t>деятельность  в</w:t>
      </w:r>
      <w:proofErr w:type="gramEnd"/>
      <w:r>
        <w:t xml:space="preserve">  области демонстрации кинофильмов, в период действия режима</w:t>
      </w:r>
    </w:p>
    <w:p w14:paraId="3D7E082F" w14:textId="77777777" w:rsidR="00513E65" w:rsidRDefault="00513E65">
      <w:pPr>
        <w:pStyle w:val="ConsPlusNonformat"/>
        <w:jc w:val="both"/>
      </w:pPr>
      <w:r>
        <w:t>повышенной готовности:</w:t>
      </w:r>
    </w:p>
    <w:p w14:paraId="270CBD7B" w14:textId="77777777" w:rsidR="00513E65" w:rsidRDefault="00513E65">
      <w:pPr>
        <w:pStyle w:val="ConsPlusNonformat"/>
        <w:jc w:val="both"/>
      </w:pPr>
      <w:r>
        <w:t xml:space="preserve">     4</w:t>
      </w:r>
    </w:p>
    <w:p w14:paraId="2ECDD952" w14:textId="77777777" w:rsidR="00513E65" w:rsidRDefault="00513E65">
      <w:pPr>
        <w:pStyle w:val="ConsPlusNonformat"/>
        <w:jc w:val="both"/>
      </w:pPr>
      <w:r>
        <w:t xml:space="preserve">    4 .1.  </w:t>
      </w:r>
      <w:proofErr w:type="gramStart"/>
      <w:r>
        <w:t>Обеспечить  использование</w:t>
      </w:r>
      <w:proofErr w:type="gramEnd"/>
      <w:r>
        <w:t xml:space="preserve"> в кинозалах и помещениях с нахождением</w:t>
      </w:r>
    </w:p>
    <w:p w14:paraId="2A16FD20" w14:textId="77777777" w:rsidR="00513E65" w:rsidRDefault="00513E65">
      <w:pPr>
        <w:pStyle w:val="ConsPlusNonformat"/>
        <w:jc w:val="both"/>
      </w:pPr>
      <w:r>
        <w:t>посетителей оборудования по обеззараживанию воздуха.</w:t>
      </w:r>
    </w:p>
    <w:p w14:paraId="4EF98266" w14:textId="77777777" w:rsidR="00513E65" w:rsidRDefault="00513E65">
      <w:pPr>
        <w:pStyle w:val="ConsPlusNonformat"/>
        <w:jc w:val="both"/>
      </w:pPr>
      <w:r>
        <w:t xml:space="preserve">     4</w:t>
      </w:r>
    </w:p>
    <w:p w14:paraId="550C71B9" w14:textId="77777777" w:rsidR="00513E65" w:rsidRDefault="00513E65">
      <w:pPr>
        <w:pStyle w:val="ConsPlusNonformat"/>
        <w:jc w:val="both"/>
      </w:pPr>
      <w:r>
        <w:t xml:space="preserve">    4 .2.  </w:t>
      </w:r>
      <w:proofErr w:type="gramStart"/>
      <w:r>
        <w:t>Организовать  централизованный</w:t>
      </w:r>
      <w:proofErr w:type="gramEnd"/>
      <w:r>
        <w:t xml:space="preserve">  сбор использованных посетителями</w:t>
      </w:r>
    </w:p>
    <w:p w14:paraId="5973AAE9" w14:textId="77777777" w:rsidR="00513E65" w:rsidRDefault="00513E65">
      <w:pPr>
        <w:pStyle w:val="ConsPlusNonformat"/>
        <w:jc w:val="both"/>
      </w:pPr>
      <w:r>
        <w:t>одноразовых средств индивидуальной защиты органов дыхания.</w:t>
      </w:r>
    </w:p>
    <w:p w14:paraId="45708B47" w14:textId="77777777" w:rsidR="00513E65" w:rsidRDefault="00513E65">
      <w:pPr>
        <w:pStyle w:val="ConsPlusNormal"/>
        <w:jc w:val="both"/>
      </w:pPr>
      <w:r>
        <w:t xml:space="preserve">(п. 4.4 введен </w:t>
      </w:r>
      <w:hyperlink r:id="rId65" w:history="1">
        <w:r>
          <w:rPr>
            <w:color w:val="0000FF"/>
          </w:rPr>
          <w:t>постановлением</w:t>
        </w:r>
      </w:hyperlink>
      <w:r>
        <w:t xml:space="preserve"> Губернатора Ставропольского края от 23.10.2020 N 442)</w:t>
      </w:r>
    </w:p>
    <w:p w14:paraId="099C0C72" w14:textId="77777777" w:rsidR="00513E65" w:rsidRDefault="00513E65">
      <w:pPr>
        <w:pStyle w:val="ConsPlusNormal"/>
        <w:spacing w:before="220"/>
        <w:ind w:firstLine="540"/>
        <w:jc w:val="both"/>
      </w:pPr>
      <w:r>
        <w:t>5. Рекомендовать гражданам в период действия режима повышенной готовности:</w:t>
      </w:r>
    </w:p>
    <w:p w14:paraId="4296293C" w14:textId="77777777" w:rsidR="00513E65" w:rsidRDefault="00513E65">
      <w:pPr>
        <w:pStyle w:val="ConsPlusNormal"/>
        <w:jc w:val="both"/>
      </w:pPr>
      <w:r>
        <w:t xml:space="preserve">(в ред. </w:t>
      </w:r>
      <w:hyperlink r:id="rId66" w:history="1">
        <w:r>
          <w:rPr>
            <w:color w:val="0000FF"/>
          </w:rPr>
          <w:t>постановления</w:t>
        </w:r>
      </w:hyperlink>
      <w:r>
        <w:t xml:space="preserve"> Губернатора Ставропольского края от 26.06.2020 N 269)</w:t>
      </w:r>
    </w:p>
    <w:p w14:paraId="15B8C901" w14:textId="77777777" w:rsidR="00513E65" w:rsidRDefault="00513E65">
      <w:pPr>
        <w:pStyle w:val="ConsPlusNormal"/>
        <w:spacing w:before="220"/>
        <w:ind w:firstLine="540"/>
        <w:jc w:val="both"/>
      </w:pPr>
      <w:r>
        <w:t>5.1. Использовать для передвижения личный транспорт.</w:t>
      </w:r>
    </w:p>
    <w:p w14:paraId="6D03D58C" w14:textId="77777777" w:rsidR="00513E65" w:rsidRDefault="00513E65">
      <w:pPr>
        <w:pStyle w:val="ConsPlusNormal"/>
        <w:spacing w:before="220"/>
        <w:ind w:firstLine="540"/>
        <w:jc w:val="both"/>
      </w:pPr>
      <w:r>
        <w:t>5.2. Воздержаться от посещения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w:t>
      </w:r>
    </w:p>
    <w:p w14:paraId="47243FD0" w14:textId="77777777" w:rsidR="00513E65" w:rsidRDefault="00513E65">
      <w:pPr>
        <w:pStyle w:val="ConsPlusNormal"/>
        <w:spacing w:before="220"/>
        <w:ind w:firstLine="540"/>
        <w:jc w:val="both"/>
      </w:pPr>
      <w:r>
        <w:t>6. Обязать:</w:t>
      </w:r>
    </w:p>
    <w:p w14:paraId="54B0F464" w14:textId="77777777" w:rsidR="00513E65" w:rsidRDefault="00513E65">
      <w:pPr>
        <w:pStyle w:val="ConsPlusNormal"/>
        <w:jc w:val="both"/>
      </w:pPr>
      <w:r>
        <w:t xml:space="preserve">(в ред. </w:t>
      </w:r>
      <w:hyperlink r:id="rId67" w:history="1">
        <w:r>
          <w:rPr>
            <w:color w:val="0000FF"/>
          </w:rPr>
          <w:t>постановления</w:t>
        </w:r>
      </w:hyperlink>
      <w:r>
        <w:t xml:space="preserve"> Губернатора Ставропольского края от 26.06.2020 N 269)</w:t>
      </w:r>
    </w:p>
    <w:p w14:paraId="239C7466" w14:textId="77777777" w:rsidR="00513E65" w:rsidRDefault="00513E65">
      <w:pPr>
        <w:pStyle w:val="ConsPlusNormal"/>
        <w:spacing w:before="220"/>
        <w:ind w:firstLine="540"/>
        <w:jc w:val="both"/>
      </w:pPr>
      <w:bookmarkStart w:id="3" w:name="P160"/>
      <w:bookmarkEnd w:id="3"/>
      <w:r>
        <w:t>6.1. Граждан в период действия режима повышенной готовности использовать средства индивидуальной защиты органов дыхания - медицинские маски (одноразовые, многоразовые), защитные маски для лица, респираторы или иные заменяющие их текстильные изделия, обеспечивающие индивидуальную защиту органов дыхания (масочный режим), при нахождении в общественном транспорте (включая такси), помещениях общего пользования многоквартирных домов, посещении мест приобретения товаров, работ, услуг, реализация которых не приостановлена в соответствии с настоящим постановлением, и осуществлении трудовой деятельности в таких местах, а также при любом выходе на улицу.</w:t>
      </w:r>
    </w:p>
    <w:p w14:paraId="442A3F40" w14:textId="77777777" w:rsidR="00513E65" w:rsidRDefault="00513E65">
      <w:pPr>
        <w:pStyle w:val="ConsPlusNormal"/>
        <w:jc w:val="both"/>
      </w:pPr>
      <w:r>
        <w:t xml:space="preserve">(в ред. постановлений Губернатора Ставропольского края от 26.06.2020 </w:t>
      </w:r>
      <w:hyperlink r:id="rId68" w:history="1">
        <w:r>
          <w:rPr>
            <w:color w:val="0000FF"/>
          </w:rPr>
          <w:t>N 269</w:t>
        </w:r>
      </w:hyperlink>
      <w:r>
        <w:t xml:space="preserve">, от 06.08.2020 </w:t>
      </w:r>
      <w:hyperlink r:id="rId69" w:history="1">
        <w:r>
          <w:rPr>
            <w:color w:val="0000FF"/>
          </w:rPr>
          <w:t>N 326</w:t>
        </w:r>
      </w:hyperlink>
      <w:r>
        <w:t>)</w:t>
      </w:r>
    </w:p>
    <w:p w14:paraId="23C95E0E" w14:textId="77777777" w:rsidR="00513E65" w:rsidRDefault="00513E65">
      <w:pPr>
        <w:pStyle w:val="ConsPlusNormal"/>
        <w:spacing w:before="220"/>
        <w:ind w:firstLine="540"/>
        <w:jc w:val="both"/>
      </w:pPr>
      <w:bookmarkStart w:id="4" w:name="P162"/>
      <w:bookmarkEnd w:id="4"/>
      <w:r>
        <w:t>6.2. Граждан в период действия режима повышенной готовности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14:paraId="7F2A16D3" w14:textId="77777777" w:rsidR="00513E65" w:rsidRDefault="00513E65">
      <w:pPr>
        <w:pStyle w:val="ConsPlusNormal"/>
        <w:jc w:val="both"/>
      </w:pPr>
      <w:r>
        <w:t xml:space="preserve">(в ред. </w:t>
      </w:r>
      <w:hyperlink r:id="rId70" w:history="1">
        <w:r>
          <w:rPr>
            <w:color w:val="0000FF"/>
          </w:rPr>
          <w:t>постановления</w:t>
        </w:r>
      </w:hyperlink>
      <w:r>
        <w:t xml:space="preserve"> Губернатора Ставропольского края от 26.06.2020 N 269)</w:t>
      </w:r>
    </w:p>
    <w:p w14:paraId="0CBA9165" w14:textId="77777777" w:rsidR="00513E65" w:rsidRDefault="00513E65">
      <w:pPr>
        <w:pStyle w:val="ConsPlusNormal"/>
        <w:spacing w:before="220"/>
        <w:ind w:firstLine="540"/>
        <w:jc w:val="both"/>
      </w:pPr>
      <w:bookmarkStart w:id="5" w:name="P164"/>
      <w:bookmarkEnd w:id="5"/>
      <w:r>
        <w:lastRenderedPageBreak/>
        <w:t xml:space="preserve">6.3. Граждан в возрасте старше 65 лет, а также граждан, имеющих заболевания, указанные в </w:t>
      </w:r>
      <w:hyperlink w:anchor="P373" w:history="1">
        <w:r>
          <w:rPr>
            <w:color w:val="0000FF"/>
          </w:rPr>
          <w:t>приложении 2</w:t>
        </w:r>
      </w:hyperlink>
      <w:r>
        <w:t xml:space="preserve"> к настоящему постановлению (за исключением таких граждан, указанных в </w:t>
      </w:r>
      <w:hyperlink w:anchor="P193" w:history="1">
        <w:r>
          <w:rPr>
            <w:color w:val="0000FF"/>
          </w:rPr>
          <w:t>пункте 8</w:t>
        </w:r>
      </w:hyperlink>
      <w:r>
        <w:t xml:space="preserve"> настоящего постановления), в периоды с 12 июня по 25 июня 2020 года включительно, с 26 июня по 09 июля 2020 года включительно, с 10 июля по 23 июля 2020 года включительно, с 24 июля по 06 августа 2020 года включительно, с 07 августа по 20 августа 2020 года включительно, с 21 августа по 03 сентября 2020 года включительно, с 04 сентября по 17 сентября 2020 года включительно, с 18 сентября по 01 октября 2020 года включительно, с 02 октября по 15 октября 2020 года включительно, с 16 октября по 29 октября 2020 года включительно, с 30 октября по 12 ноября 2020 года включительно:</w:t>
      </w:r>
    </w:p>
    <w:p w14:paraId="6C68832A" w14:textId="77777777" w:rsidR="00513E65" w:rsidRDefault="00513E65">
      <w:pPr>
        <w:pStyle w:val="ConsPlusNormal"/>
        <w:jc w:val="both"/>
      </w:pPr>
      <w:r>
        <w:t xml:space="preserve">(в ред. постановлений Губернатора Ставропольского края от 21.07.2020 </w:t>
      </w:r>
      <w:hyperlink r:id="rId71" w:history="1">
        <w:r>
          <w:rPr>
            <w:color w:val="0000FF"/>
          </w:rPr>
          <w:t>N 298</w:t>
        </w:r>
      </w:hyperlink>
      <w:r>
        <w:t xml:space="preserve">, от 31.07.2020 </w:t>
      </w:r>
      <w:hyperlink r:id="rId72" w:history="1">
        <w:r>
          <w:rPr>
            <w:color w:val="0000FF"/>
          </w:rPr>
          <w:t>N 319</w:t>
        </w:r>
      </w:hyperlink>
      <w:r>
        <w:t xml:space="preserve">, от 20.08.2020 </w:t>
      </w:r>
      <w:hyperlink r:id="rId73" w:history="1">
        <w:r>
          <w:rPr>
            <w:color w:val="0000FF"/>
          </w:rPr>
          <w:t>N 349</w:t>
        </w:r>
      </w:hyperlink>
      <w:r>
        <w:t xml:space="preserve">, от 02.09.2020 </w:t>
      </w:r>
      <w:hyperlink r:id="rId74" w:history="1">
        <w:r>
          <w:rPr>
            <w:color w:val="0000FF"/>
          </w:rPr>
          <w:t>N 374</w:t>
        </w:r>
      </w:hyperlink>
      <w:r>
        <w:t xml:space="preserve">, от 16.09.2020 </w:t>
      </w:r>
      <w:hyperlink r:id="rId75" w:history="1">
        <w:r>
          <w:rPr>
            <w:color w:val="0000FF"/>
          </w:rPr>
          <w:t>N 391</w:t>
        </w:r>
      </w:hyperlink>
      <w:r>
        <w:t xml:space="preserve">, от 30.09.2020 </w:t>
      </w:r>
      <w:hyperlink r:id="rId76" w:history="1">
        <w:r>
          <w:rPr>
            <w:color w:val="0000FF"/>
          </w:rPr>
          <w:t>N 410</w:t>
        </w:r>
      </w:hyperlink>
      <w:r>
        <w:t xml:space="preserve">, от 09.10.2020 </w:t>
      </w:r>
      <w:hyperlink r:id="rId77" w:history="1">
        <w:r>
          <w:rPr>
            <w:color w:val="0000FF"/>
          </w:rPr>
          <w:t>N 424</w:t>
        </w:r>
      </w:hyperlink>
      <w:r>
        <w:t xml:space="preserve">, от 23.10.2020 </w:t>
      </w:r>
      <w:hyperlink r:id="rId78" w:history="1">
        <w:r>
          <w:rPr>
            <w:color w:val="0000FF"/>
          </w:rPr>
          <w:t>N 442</w:t>
        </w:r>
      </w:hyperlink>
      <w:r>
        <w:t>)</w:t>
      </w:r>
    </w:p>
    <w:p w14:paraId="007CDA4C" w14:textId="77777777" w:rsidR="00513E65" w:rsidRDefault="00513E65">
      <w:pPr>
        <w:pStyle w:val="ConsPlusNormal"/>
        <w:spacing w:before="220"/>
        <w:ind w:firstLine="540"/>
        <w:jc w:val="both"/>
      </w:pPr>
      <w:r>
        <w:t>6.3.1. Соблюдать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 и не покидать места проживания (пребывания), за исключением:</w:t>
      </w:r>
    </w:p>
    <w:p w14:paraId="50CF48C9" w14:textId="77777777" w:rsidR="00513E65" w:rsidRDefault="00513E65">
      <w:pPr>
        <w:pStyle w:val="ConsPlusNormal"/>
        <w:spacing w:before="220"/>
        <w:ind w:firstLine="540"/>
        <w:jc w:val="both"/>
      </w:pPr>
      <w:bookmarkStart w:id="6" w:name="P167"/>
      <w:bookmarkEnd w:id="6"/>
      <w:r>
        <w:t>6.3.1.1. Случаев обращения за экстренной (неотложной) медицинской помощью и случаев иной прямой угрозы жизни и здоровью.</w:t>
      </w:r>
    </w:p>
    <w:p w14:paraId="3B28232F" w14:textId="77777777" w:rsidR="00513E65" w:rsidRDefault="00513E65">
      <w:pPr>
        <w:pStyle w:val="ConsPlusNormal"/>
        <w:spacing w:before="220"/>
        <w:ind w:firstLine="540"/>
        <w:jc w:val="both"/>
      </w:pPr>
      <w:r>
        <w:t>6.3.1.2. Случаев обращения за экстренной ветеринарной помощью.</w:t>
      </w:r>
    </w:p>
    <w:p w14:paraId="0DDA910D" w14:textId="77777777" w:rsidR="00513E65" w:rsidRDefault="00513E65">
      <w:pPr>
        <w:pStyle w:val="ConsPlusNormal"/>
        <w:spacing w:before="220"/>
        <w:ind w:firstLine="540"/>
        <w:jc w:val="both"/>
      </w:pPr>
      <w:r>
        <w:t>6.3.1.3. 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14:paraId="14FB646F" w14:textId="77777777" w:rsidR="00513E65" w:rsidRDefault="00513E65">
      <w:pPr>
        <w:pStyle w:val="ConsPlusNormal"/>
        <w:spacing w:before="220"/>
        <w:ind w:firstLine="540"/>
        <w:jc w:val="both"/>
      </w:pPr>
      <w:r>
        <w:t>6.3.1.4. Выгула домашних животных на расстоянии, не превышающем 100 метров от места проживания (пребывания).</w:t>
      </w:r>
    </w:p>
    <w:p w14:paraId="0B48BF75" w14:textId="77777777" w:rsidR="00513E65" w:rsidRDefault="00513E65">
      <w:pPr>
        <w:pStyle w:val="ConsPlusNormal"/>
        <w:spacing w:before="220"/>
        <w:ind w:firstLine="540"/>
        <w:jc w:val="both"/>
      </w:pPr>
      <w:bookmarkStart w:id="7" w:name="P171"/>
      <w:bookmarkEnd w:id="7"/>
      <w:r>
        <w:t>6.3.1.5. Выноса отходов до ближайшего места накопления отходов.</w:t>
      </w:r>
    </w:p>
    <w:p w14:paraId="00E5A9C6" w14:textId="77777777" w:rsidR="00513E65" w:rsidRDefault="00513E65">
      <w:pPr>
        <w:pStyle w:val="ConsPlusNormal"/>
        <w:spacing w:before="220"/>
        <w:ind w:firstLine="540"/>
        <w:jc w:val="both"/>
      </w:pPr>
      <w:bookmarkStart w:id="8" w:name="P172"/>
      <w:bookmarkEnd w:id="8"/>
      <w:r>
        <w:t>6.3.1.6. Случаев следования к расположенному на территории Ставропольского края пункту отправления транспортного средства и обратно при совершении поездки по межрегиональному маршруту регулярных перевозок автомобильным, железнодорожным или воздушным транспортом, в день прибытия на территорию Ставропольского края и в день убытия с территории Ставропольского края.</w:t>
      </w:r>
    </w:p>
    <w:p w14:paraId="05AEC23D" w14:textId="77777777" w:rsidR="00513E65" w:rsidRDefault="00513E65">
      <w:pPr>
        <w:pStyle w:val="ConsPlusNormal"/>
        <w:spacing w:before="220"/>
        <w:ind w:firstLine="540"/>
        <w:jc w:val="both"/>
      </w:pPr>
      <w:bookmarkStart w:id="9" w:name="P173"/>
      <w:bookmarkEnd w:id="9"/>
      <w:r>
        <w:t>6.3.1.7. Случаев вызова правоохранительными органами, следственными органами, органами прокуратуры, суда, уполномоченными должностными лицами данных и иных органов государственной власти в связи с реализацией их полномочий в соответствии с законодательством Российской Федерации и (или) законодательством Ставропольского края, а также случаев обращения в данные органы в целях защиты своих прав, свобод или законных интересов либо прав, свобод или законных интересов иных лиц.</w:t>
      </w:r>
    </w:p>
    <w:p w14:paraId="1C5E3F35" w14:textId="77777777" w:rsidR="00513E65" w:rsidRDefault="00513E65">
      <w:pPr>
        <w:pStyle w:val="ConsPlusNormal"/>
        <w:jc w:val="both"/>
      </w:pPr>
      <w:r>
        <w:t xml:space="preserve">(пп. 6.3.1.7 введен </w:t>
      </w:r>
      <w:hyperlink r:id="rId79" w:history="1">
        <w:r>
          <w:rPr>
            <w:color w:val="0000FF"/>
          </w:rPr>
          <w:t>постановлением</w:t>
        </w:r>
      </w:hyperlink>
      <w:r>
        <w:t xml:space="preserve"> Губернатора Ставропольского края от 09.10.2020 N 424)</w:t>
      </w:r>
    </w:p>
    <w:p w14:paraId="66AB9732" w14:textId="77777777" w:rsidR="00513E65" w:rsidRDefault="00513E65">
      <w:pPr>
        <w:pStyle w:val="ConsPlusNormal"/>
        <w:spacing w:before="220"/>
        <w:ind w:firstLine="540"/>
        <w:jc w:val="both"/>
      </w:pPr>
      <w:r>
        <w:t>6.3.2. Покидая место проживания (пребывания):</w:t>
      </w:r>
    </w:p>
    <w:p w14:paraId="5FD449E4" w14:textId="77777777" w:rsidR="00513E65" w:rsidRDefault="00513E65">
      <w:pPr>
        <w:pStyle w:val="ConsPlusNormal"/>
        <w:spacing w:before="220"/>
        <w:ind w:firstLine="540"/>
        <w:jc w:val="both"/>
      </w:pPr>
      <w:r>
        <w:t xml:space="preserve">6.3.2.1. В случаях, предусмотренных </w:t>
      </w:r>
      <w:hyperlink w:anchor="P167" w:history="1">
        <w:r>
          <w:rPr>
            <w:color w:val="0000FF"/>
          </w:rPr>
          <w:t>подпунктами 6.3.1.1</w:t>
        </w:r>
      </w:hyperlink>
      <w:r>
        <w:t xml:space="preserve"> - </w:t>
      </w:r>
      <w:hyperlink w:anchor="P171" w:history="1">
        <w:r>
          <w:rPr>
            <w:color w:val="0000FF"/>
          </w:rPr>
          <w:t>6.3.1.5</w:t>
        </w:r>
      </w:hyperlink>
      <w:r>
        <w:t xml:space="preserve"> и </w:t>
      </w:r>
      <w:hyperlink w:anchor="P173" w:history="1">
        <w:r>
          <w:rPr>
            <w:color w:val="0000FF"/>
          </w:rPr>
          <w:t>6.3.1.7</w:t>
        </w:r>
      </w:hyperlink>
      <w:r>
        <w:t xml:space="preserve"> настоящего пункта, иметь при себе документ, удостоверяющий личность и подтверждающий место проживания (пребывания) на территории Ставропольского края.</w:t>
      </w:r>
    </w:p>
    <w:p w14:paraId="6E23A790" w14:textId="77777777" w:rsidR="00513E65" w:rsidRDefault="00513E65">
      <w:pPr>
        <w:pStyle w:val="ConsPlusNormal"/>
        <w:jc w:val="both"/>
      </w:pPr>
      <w:r>
        <w:t xml:space="preserve">(в ред. </w:t>
      </w:r>
      <w:hyperlink r:id="rId80" w:history="1">
        <w:r>
          <w:rPr>
            <w:color w:val="0000FF"/>
          </w:rPr>
          <w:t>постановления</w:t>
        </w:r>
      </w:hyperlink>
      <w:r>
        <w:t xml:space="preserve"> Губернатора Ставропольского края от 09.10.2020 N 424)</w:t>
      </w:r>
    </w:p>
    <w:p w14:paraId="68E02331" w14:textId="77777777" w:rsidR="00513E65" w:rsidRDefault="00513E65">
      <w:pPr>
        <w:pStyle w:val="ConsPlusNormal"/>
        <w:spacing w:before="220"/>
        <w:ind w:firstLine="540"/>
        <w:jc w:val="both"/>
      </w:pPr>
      <w:r>
        <w:t xml:space="preserve">6.3.2.2. В случаях, предусмотренных </w:t>
      </w:r>
      <w:hyperlink w:anchor="P172" w:history="1">
        <w:r>
          <w:rPr>
            <w:color w:val="0000FF"/>
          </w:rPr>
          <w:t>подпунктом 6.3.1.6</w:t>
        </w:r>
      </w:hyperlink>
      <w:r>
        <w:t xml:space="preserve"> настоящего пункта, иметь при себе документ, удостоверяющий личность, и проездной документ (билет) на совершение поездки по межрегиональному маршруту регулярных перевозок автомобильным, железнодорожным или воздушным транспортом.</w:t>
      </w:r>
    </w:p>
    <w:p w14:paraId="79B2ED95" w14:textId="77777777" w:rsidR="00513E65" w:rsidRDefault="00513E65">
      <w:pPr>
        <w:pStyle w:val="ConsPlusNormal"/>
        <w:spacing w:before="220"/>
        <w:ind w:firstLine="540"/>
        <w:jc w:val="both"/>
      </w:pPr>
      <w:bookmarkStart w:id="10" w:name="P179"/>
      <w:bookmarkEnd w:id="10"/>
      <w:r>
        <w:lastRenderedPageBreak/>
        <w:t xml:space="preserve">6.4. Граждан, прибывающих в период действия режима повышенной готовности на территорию Ставропольского края и посещавших субъекты Российской Федерации, в которых зарегистрированы случаи коронавирусной инфекции (за исключением граждан, указанных в </w:t>
      </w:r>
      <w:hyperlink w:anchor="P181" w:history="1">
        <w:r>
          <w:rPr>
            <w:color w:val="0000FF"/>
          </w:rPr>
          <w:t>подпункте 6.5</w:t>
        </w:r>
      </w:hyperlink>
      <w:r>
        <w:t xml:space="preserve"> и </w:t>
      </w:r>
      <w:hyperlink w:anchor="P183" w:history="1">
        <w:r>
          <w:rPr>
            <w:color w:val="0000FF"/>
          </w:rPr>
          <w:t>пункте 7</w:t>
        </w:r>
      </w:hyperlink>
      <w:r>
        <w:t xml:space="preserve"> настоящего постановления), обеспечить самоизоляцию на дому на срок 14 дней со дня выезда из неблагополучной территории, в течение которых не покидать места проживания (пребывания), за исключением случаев, предусмотренных </w:t>
      </w:r>
      <w:hyperlink w:anchor="P167" w:history="1">
        <w:r>
          <w:rPr>
            <w:color w:val="0000FF"/>
          </w:rPr>
          <w:t>подпунктами 6.3.1.1</w:t>
        </w:r>
      </w:hyperlink>
      <w:r>
        <w:t xml:space="preserve"> - </w:t>
      </w:r>
      <w:hyperlink w:anchor="P173" w:history="1">
        <w:r>
          <w:rPr>
            <w:color w:val="0000FF"/>
          </w:rPr>
          <w:t>6.3.1.7</w:t>
        </w:r>
      </w:hyperlink>
      <w:r>
        <w:t xml:space="preserve"> настоящего постановления.</w:t>
      </w:r>
    </w:p>
    <w:p w14:paraId="605164B6" w14:textId="77777777" w:rsidR="00513E65" w:rsidRDefault="00513E65">
      <w:pPr>
        <w:pStyle w:val="ConsPlusNormal"/>
        <w:jc w:val="both"/>
      </w:pPr>
      <w:r>
        <w:t xml:space="preserve">(в ред. постановлений Губернатора Ставропольского края от 26.06.2020 </w:t>
      </w:r>
      <w:hyperlink r:id="rId81" w:history="1">
        <w:r>
          <w:rPr>
            <w:color w:val="0000FF"/>
          </w:rPr>
          <w:t>N 269</w:t>
        </w:r>
      </w:hyperlink>
      <w:r>
        <w:t xml:space="preserve">, от 21.07.2020 </w:t>
      </w:r>
      <w:hyperlink r:id="rId82" w:history="1">
        <w:r>
          <w:rPr>
            <w:color w:val="0000FF"/>
          </w:rPr>
          <w:t>N 298</w:t>
        </w:r>
      </w:hyperlink>
      <w:r>
        <w:t xml:space="preserve">, от 09.10.2020 </w:t>
      </w:r>
      <w:hyperlink r:id="rId83" w:history="1">
        <w:r>
          <w:rPr>
            <w:color w:val="0000FF"/>
          </w:rPr>
          <w:t>N 424</w:t>
        </w:r>
      </w:hyperlink>
      <w:r>
        <w:t>)</w:t>
      </w:r>
    </w:p>
    <w:p w14:paraId="2D91966D" w14:textId="77777777" w:rsidR="00513E65" w:rsidRDefault="00513E65">
      <w:pPr>
        <w:pStyle w:val="ConsPlusNormal"/>
        <w:spacing w:before="220"/>
        <w:ind w:firstLine="540"/>
        <w:jc w:val="both"/>
      </w:pPr>
      <w:bookmarkStart w:id="11" w:name="P181"/>
      <w:bookmarkEnd w:id="11"/>
      <w:r>
        <w:t xml:space="preserve">6.5. Граждан Российской Федерации, прибывших на территорию Российской Федерации воздушным транспортом (за исключением членов экипажа воздушного судна, осуществляющего воздушную перевозку), обеспечить неукоснительное соблюдение требования, установленного </w:t>
      </w:r>
      <w:hyperlink r:id="rId84" w:history="1">
        <w:r>
          <w:rPr>
            <w:color w:val="0000FF"/>
          </w:rPr>
          <w:t>подпунктом 2.2</w:t>
        </w:r>
      </w:hyperlink>
      <w:r>
        <w:t xml:space="preserve">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w:t>
      </w:r>
    </w:p>
    <w:p w14:paraId="45449430" w14:textId="77777777" w:rsidR="00513E65" w:rsidRDefault="00513E65">
      <w:pPr>
        <w:pStyle w:val="ConsPlusNormal"/>
        <w:jc w:val="both"/>
      </w:pPr>
      <w:r>
        <w:t xml:space="preserve">(в ред. постановлений Губернатора Ставропольского края от 20.08.2020 </w:t>
      </w:r>
      <w:hyperlink r:id="rId85" w:history="1">
        <w:r>
          <w:rPr>
            <w:color w:val="0000FF"/>
          </w:rPr>
          <w:t>N 349</w:t>
        </w:r>
      </w:hyperlink>
      <w:r>
        <w:t xml:space="preserve">, от 02.09.2020 </w:t>
      </w:r>
      <w:hyperlink r:id="rId86" w:history="1">
        <w:r>
          <w:rPr>
            <w:color w:val="0000FF"/>
          </w:rPr>
          <w:t>N 374</w:t>
        </w:r>
      </w:hyperlink>
      <w:r>
        <w:t>)</w:t>
      </w:r>
    </w:p>
    <w:p w14:paraId="72F5BEF0" w14:textId="77777777" w:rsidR="00513E65" w:rsidRDefault="00513E65">
      <w:pPr>
        <w:pStyle w:val="ConsPlusNormal"/>
        <w:spacing w:before="220"/>
        <w:ind w:firstLine="540"/>
        <w:jc w:val="both"/>
      </w:pPr>
      <w:bookmarkStart w:id="12" w:name="P183"/>
      <w:bookmarkEnd w:id="12"/>
      <w:r>
        <w:t xml:space="preserve">7. Установить, что требование об обеспечении при въезде на территорию Ставропольского края самоизоляции на дому на срок 14 дней со дня выезда из неблагополучной территории, предусмотренное </w:t>
      </w:r>
      <w:hyperlink w:anchor="P179" w:history="1">
        <w:r>
          <w:rPr>
            <w:color w:val="0000FF"/>
          </w:rPr>
          <w:t>подпунктом 6.4</w:t>
        </w:r>
      </w:hyperlink>
      <w:r>
        <w:t xml:space="preserve"> настоящего постановления, не распространяется:</w:t>
      </w:r>
    </w:p>
    <w:p w14:paraId="58AB04A8" w14:textId="77777777" w:rsidR="00513E65" w:rsidRDefault="00513E65">
      <w:pPr>
        <w:pStyle w:val="ConsPlusNormal"/>
        <w:spacing w:before="220"/>
        <w:ind w:firstLine="540"/>
        <w:jc w:val="both"/>
      </w:pPr>
      <w:r>
        <w:t>на водителей, экспедиторов, бригады, экипажи транспортных средств, осуществляющих грузовые и пассажирские перевозки в межрегиональном сообщении;</w:t>
      </w:r>
    </w:p>
    <w:p w14:paraId="33DE8A75" w14:textId="77777777" w:rsidR="00513E65" w:rsidRDefault="00513E65">
      <w:pPr>
        <w:pStyle w:val="ConsPlusNormal"/>
        <w:spacing w:before="220"/>
        <w:ind w:firstLine="540"/>
        <w:jc w:val="both"/>
      </w:pPr>
      <w:r>
        <w:t>на граждан, проживающих на территории субъектов Российской Федерации, имеющих общую административную границу со Ставропольским краем, и осуществляющих трудовую деятельность в организациях агропромышленного комплекса Ставропольского края, - при пересечении ими административной границы Ставропольского края в целях следования к месту работы;</w:t>
      </w:r>
    </w:p>
    <w:p w14:paraId="7B7273C8" w14:textId="77777777" w:rsidR="00513E65" w:rsidRDefault="00513E65">
      <w:pPr>
        <w:pStyle w:val="ConsPlusNormal"/>
        <w:spacing w:before="220"/>
        <w:ind w:firstLine="540"/>
        <w:jc w:val="both"/>
      </w:pPr>
      <w:r>
        <w:t>на граждан, проживающих на территории Ставропольского края, осуществляющих трудовую деятельность в организациях, в том числе с выездом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14:paraId="70D0B238" w14:textId="77777777" w:rsidR="00513E65" w:rsidRDefault="00513E65">
      <w:pPr>
        <w:pStyle w:val="ConsPlusNormal"/>
        <w:spacing w:before="220"/>
        <w:ind w:firstLine="540"/>
        <w:jc w:val="both"/>
      </w:pPr>
      <w:r>
        <w:t>на граждан, проживающих на территории Ставропольского края, направляемых в служебные командировки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14:paraId="11520436" w14:textId="77777777" w:rsidR="00513E65" w:rsidRDefault="00513E65">
      <w:pPr>
        <w:pStyle w:val="ConsPlusNormal"/>
        <w:spacing w:before="220"/>
        <w:ind w:firstLine="540"/>
        <w:jc w:val="both"/>
      </w:pPr>
      <w:r>
        <w:t>на граждан, проживающих за пределами территории Ставропольского края, направляемых в служебные командировки на территорию Ставропольского края, - при пересечении ими административной границы Ставропольского края в целях следования к месту командирования;</w:t>
      </w:r>
    </w:p>
    <w:p w14:paraId="12783475" w14:textId="77777777" w:rsidR="00513E65" w:rsidRDefault="00513E65">
      <w:pPr>
        <w:pStyle w:val="ConsPlusNormal"/>
        <w:spacing w:before="220"/>
        <w:ind w:firstLine="540"/>
        <w:jc w:val="both"/>
      </w:pPr>
      <w:bookmarkStart w:id="13" w:name="P189"/>
      <w:bookmarkEnd w:id="13"/>
      <w:r>
        <w:t>на граждан, проживающих за пределами территории Ставропольского края, следующих в санаторно-курортные учреждения, имеющие лицензию на осуществление медицинской деятельности и осуществляющие свою деятельность на территории Ставропольского края, - при наличии у них путевок на санаторно-курортное лечение в данных учреждениях;</w:t>
      </w:r>
    </w:p>
    <w:p w14:paraId="28811FC2" w14:textId="77777777" w:rsidR="00513E65" w:rsidRDefault="00513E65">
      <w:pPr>
        <w:pStyle w:val="ConsPlusNormal"/>
        <w:spacing w:before="220"/>
        <w:ind w:firstLine="540"/>
        <w:jc w:val="both"/>
      </w:pPr>
      <w:r>
        <w:t xml:space="preserve">на граждан, сопровождающих лиц из числа указанных в </w:t>
      </w:r>
      <w:hyperlink w:anchor="P189" w:history="1">
        <w:r>
          <w:rPr>
            <w:color w:val="0000FF"/>
          </w:rPr>
          <w:t>абзаце седьмом</w:t>
        </w:r>
      </w:hyperlink>
      <w:r>
        <w:t xml:space="preserve"> настоящего пункта и являющихся несовершеннолетними или имеющих инвалидность I или II группы;</w:t>
      </w:r>
    </w:p>
    <w:p w14:paraId="7CAC123D" w14:textId="77777777" w:rsidR="00513E65" w:rsidRDefault="00513E65">
      <w:pPr>
        <w:pStyle w:val="ConsPlusNormal"/>
        <w:spacing w:before="220"/>
        <w:ind w:firstLine="540"/>
        <w:jc w:val="both"/>
      </w:pPr>
      <w:r>
        <w:t>на граждан, которые по прибытии на территорию Ставропольского края прошли лабораторное исследование на коронавирусную инфекцию методом полимеразной цепной реакции (ПЦР) и имеют медицинский документ, подтверждающий отрицательный результат такого исследования.</w:t>
      </w:r>
    </w:p>
    <w:p w14:paraId="7044BA46" w14:textId="77777777" w:rsidR="00513E65" w:rsidRDefault="00513E65">
      <w:pPr>
        <w:pStyle w:val="ConsPlusNormal"/>
        <w:jc w:val="both"/>
      </w:pPr>
      <w:r>
        <w:lastRenderedPageBreak/>
        <w:t xml:space="preserve">(абзац введен </w:t>
      </w:r>
      <w:hyperlink r:id="rId87" w:history="1">
        <w:r>
          <w:rPr>
            <w:color w:val="0000FF"/>
          </w:rPr>
          <w:t>постановлением</w:t>
        </w:r>
      </w:hyperlink>
      <w:r>
        <w:t xml:space="preserve"> Губернатора Ставропольского края от 09.10.2020 N 424)</w:t>
      </w:r>
    </w:p>
    <w:p w14:paraId="17AB030C" w14:textId="77777777" w:rsidR="00513E65" w:rsidRDefault="00513E65">
      <w:pPr>
        <w:pStyle w:val="ConsPlusNormal"/>
        <w:spacing w:before="220"/>
        <w:ind w:firstLine="540"/>
        <w:jc w:val="both"/>
      </w:pPr>
      <w:bookmarkStart w:id="14" w:name="P193"/>
      <w:bookmarkEnd w:id="14"/>
      <w:r>
        <w:t xml:space="preserve">8. Установить, что с согласия гражданина, указанного в </w:t>
      </w:r>
      <w:hyperlink w:anchor="P164" w:history="1">
        <w:r>
          <w:rPr>
            <w:color w:val="0000FF"/>
          </w:rPr>
          <w:t>подпункте 6.3</w:t>
        </w:r>
      </w:hyperlink>
      <w:r>
        <w:t xml:space="preserve"> настоящего постановления, режим самоизоляции на дому по решению работодателя может не применяться в отношении руководителей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 организаций всех форм собственности и индивидуальных предпринимателей, осуществляющих свою деятельность на территории Ставропольского края.</w:t>
      </w:r>
    </w:p>
    <w:p w14:paraId="16A0A154" w14:textId="77777777" w:rsidR="00513E65" w:rsidRDefault="00513E65">
      <w:pPr>
        <w:pStyle w:val="ConsPlusNormal"/>
        <w:spacing w:before="220"/>
        <w:ind w:firstLine="540"/>
        <w:jc w:val="both"/>
      </w:pPr>
      <w:r>
        <w:t>9. Руководителям организаций всех форм собственности, индивидуальным предпринимателям, осуществляющим свою деятельность на территории Ставропольского края (в том числе руководителям организаций, индивидуальным предпринимателям, деятельность которых была ранее приостановлена в связи с объявлением указами Президента Российской Федерации нерабочих дней):</w:t>
      </w:r>
    </w:p>
    <w:p w14:paraId="2B59CF4F" w14:textId="77777777" w:rsidR="00513E65" w:rsidRDefault="00513E65">
      <w:pPr>
        <w:pStyle w:val="ConsPlusNormal"/>
        <w:spacing w:before="220"/>
        <w:ind w:firstLine="540"/>
        <w:jc w:val="both"/>
      </w:pPr>
      <w:r>
        <w:t xml:space="preserve">9.1. Организовать при наличии такой возможности перевод части работников на удаленный режим работы с сохранением заработной платы или введение посменной работы с нахождением на удаленном режиме работы лиц, указанных в </w:t>
      </w:r>
      <w:hyperlink w:anchor="P193" w:history="1">
        <w:r>
          <w:rPr>
            <w:color w:val="0000FF"/>
          </w:rPr>
          <w:t>пункте 8</w:t>
        </w:r>
      </w:hyperlink>
      <w:r>
        <w:t xml:space="preserve"> настоящего постановления.</w:t>
      </w:r>
    </w:p>
    <w:p w14:paraId="2F72E197" w14:textId="77777777" w:rsidR="00513E65" w:rsidRDefault="00513E65">
      <w:pPr>
        <w:pStyle w:val="ConsPlusNormal"/>
        <w:spacing w:before="220"/>
        <w:ind w:firstLine="540"/>
        <w:jc w:val="both"/>
      </w:pPr>
      <w:r>
        <w:t xml:space="preserve">9.2. Обеспечить проведение дезинфекционных мероприятий в офисных помещениях в случае, если деятельность организации, индивидуального предпринимателя временно приостановлена или организована в дистанционной форме в соответствии с инструкцией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 направленной </w:t>
      </w:r>
      <w:hyperlink r:id="rId88" w:history="1">
        <w:r>
          <w:rPr>
            <w:color w:val="0000FF"/>
          </w:rPr>
          <w:t>письмом</w:t>
        </w:r>
      </w:hyperlink>
      <w:r>
        <w:t xml:space="preserve"> Федеральной службы по надзору в сфере защиты прав потребителей и благополучия человека от 27.03.2020 N 02/5210-2020-24.</w:t>
      </w:r>
    </w:p>
    <w:p w14:paraId="65453A2A" w14:textId="77777777" w:rsidR="00513E65" w:rsidRDefault="00513E65">
      <w:pPr>
        <w:pStyle w:val="ConsPlusNormal"/>
        <w:spacing w:before="220"/>
        <w:ind w:firstLine="540"/>
        <w:jc w:val="both"/>
      </w:pPr>
      <w:r>
        <w:t xml:space="preserve">9.3. Обеспечить организацию режима труда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 (в особенности работников, указанных в </w:t>
      </w:r>
      <w:hyperlink w:anchor="P193" w:history="1">
        <w:r>
          <w:rPr>
            <w:color w:val="0000FF"/>
          </w:rPr>
          <w:t>пункте 8</w:t>
        </w:r>
      </w:hyperlink>
      <w:r>
        <w:t xml:space="preserve"> настоящего постановления), отвечающего требованиям защиты от угрозы распространения коронавирусной инфекции, соответствующего рекомендациям Федеральной службы по надзору в сфере защиты прав потребителей и благополучия человека и предусматривающего в том числе:</w:t>
      </w:r>
    </w:p>
    <w:p w14:paraId="2BD55512" w14:textId="77777777" w:rsidR="00513E65" w:rsidRDefault="00513E65">
      <w:pPr>
        <w:pStyle w:val="ConsPlusNormal"/>
        <w:spacing w:before="220"/>
        <w:ind w:firstLine="540"/>
        <w:jc w:val="both"/>
      </w:pPr>
      <w:r>
        <w:t>обязательную дезинфекцию контактных поверхностей (мебели, оргтехники и других) во всех помещениях в течение дня;</w:t>
      </w:r>
    </w:p>
    <w:p w14:paraId="322D5806" w14:textId="77777777" w:rsidR="00513E65" w:rsidRDefault="00513E65">
      <w:pPr>
        <w:pStyle w:val="ConsPlusNormal"/>
        <w:spacing w:before="220"/>
        <w:ind w:firstLine="540"/>
        <w:jc w:val="both"/>
      </w:pPr>
      <w:r>
        <w:t>использование в помещениях оборудования по обеззараживанию воздуха;</w:t>
      </w:r>
    </w:p>
    <w:p w14:paraId="1096B8C5" w14:textId="77777777" w:rsidR="00513E65" w:rsidRDefault="00513E65">
      <w:pPr>
        <w:pStyle w:val="ConsPlusNormal"/>
        <w:spacing w:before="220"/>
        <w:ind w:firstLine="540"/>
        <w:jc w:val="both"/>
      </w:pPr>
      <w:r>
        <w:t>наличие в организации запаса дезинфицирующих средств для уборки помещений и обработки рук работников;</w:t>
      </w:r>
    </w:p>
    <w:p w14:paraId="013B2833" w14:textId="77777777" w:rsidR="00513E65" w:rsidRDefault="00513E65">
      <w:pPr>
        <w:pStyle w:val="ConsPlusNormal"/>
        <w:spacing w:before="220"/>
        <w:ind w:firstLine="540"/>
        <w:jc w:val="both"/>
      </w:pPr>
      <w:r>
        <w:t>ограничение служебных командировок;</w:t>
      </w:r>
    </w:p>
    <w:p w14:paraId="5581DCB5" w14:textId="77777777" w:rsidR="00513E65" w:rsidRDefault="00513E65">
      <w:pPr>
        <w:pStyle w:val="ConsPlusNormal"/>
        <w:spacing w:before="220"/>
        <w:ind w:firstLine="540"/>
        <w:jc w:val="both"/>
      </w:pPr>
      <w:r>
        <w:t>использование аудио- и видеоселекторной связи для производственных совещаний и решения организационных вопросов;</w:t>
      </w:r>
    </w:p>
    <w:p w14:paraId="71FCDDB9" w14:textId="77777777" w:rsidR="00513E65" w:rsidRDefault="00513E65">
      <w:pPr>
        <w:pStyle w:val="ConsPlusNormal"/>
        <w:spacing w:before="220"/>
        <w:ind w:firstLine="540"/>
        <w:jc w:val="both"/>
      </w:pPr>
      <w:r>
        <w:t>соблюдение масочного режима и социального дистанцирования всеми работниками.</w:t>
      </w:r>
    </w:p>
    <w:p w14:paraId="0CD302F0" w14:textId="77777777" w:rsidR="00513E65" w:rsidRDefault="00513E65">
      <w:pPr>
        <w:pStyle w:val="ConsPlusNormal"/>
        <w:jc w:val="both"/>
      </w:pPr>
      <w:r>
        <w:t xml:space="preserve">(в ред. </w:t>
      </w:r>
      <w:hyperlink r:id="rId89" w:history="1">
        <w:r>
          <w:rPr>
            <w:color w:val="0000FF"/>
          </w:rPr>
          <w:t>постановления</w:t>
        </w:r>
      </w:hyperlink>
      <w:r>
        <w:t xml:space="preserve"> Губернатора Ставропольского края от 06.08.2020 N 326)</w:t>
      </w:r>
    </w:p>
    <w:p w14:paraId="16246710" w14:textId="77777777" w:rsidR="00513E65" w:rsidRDefault="00513E65">
      <w:pPr>
        <w:pStyle w:val="ConsPlusNormal"/>
        <w:spacing w:before="220"/>
        <w:ind w:firstLine="540"/>
        <w:jc w:val="both"/>
      </w:pPr>
      <w:r>
        <w:t>9.4. Обеспечить ежедневный контроль за состоянием здоровья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w:t>
      </w:r>
    </w:p>
    <w:p w14:paraId="0D929B4B" w14:textId="77777777" w:rsidR="00513E65" w:rsidRDefault="00513E65">
      <w:pPr>
        <w:pStyle w:val="ConsPlusNormal"/>
        <w:spacing w:before="220"/>
        <w:ind w:firstLine="540"/>
        <w:jc w:val="both"/>
      </w:pPr>
      <w:r>
        <w:lastRenderedPageBreak/>
        <w:t>9.5. Обеспечить информирование работников, выезжающих из Российской Федерации, о необходимости лабораторных исследований на коронавирусную инфекцию методом полимеразной цепной реакции (ПЦР) в течение 3 календарных дней со дня прибытия работника на территорию Российской Федерации.</w:t>
      </w:r>
    </w:p>
    <w:p w14:paraId="4C5C54DA" w14:textId="77777777" w:rsidR="00513E65" w:rsidRDefault="00513E65">
      <w:pPr>
        <w:pStyle w:val="ConsPlusNormal"/>
        <w:jc w:val="both"/>
      </w:pPr>
      <w:r>
        <w:t xml:space="preserve">(пп. 9.5 введен </w:t>
      </w:r>
      <w:hyperlink r:id="rId90" w:history="1">
        <w:r>
          <w:rPr>
            <w:color w:val="0000FF"/>
          </w:rPr>
          <w:t>постановлением</w:t>
        </w:r>
      </w:hyperlink>
      <w:r>
        <w:t xml:space="preserve"> Губернатора Ставропольского края от 21.07.2020 N 298)</w:t>
      </w:r>
    </w:p>
    <w:p w14:paraId="0D30096A" w14:textId="77777777" w:rsidR="00513E65" w:rsidRDefault="00513E65">
      <w:pPr>
        <w:pStyle w:val="ConsPlusNormal"/>
        <w:spacing w:before="220"/>
        <w:ind w:firstLine="540"/>
        <w:jc w:val="both"/>
      </w:pPr>
      <w:r>
        <w:t>9.6. Проверять наличие медицинских документов, подтверждающих отрицательный результат лабораторного исследования на коронавирусную инфекцию методом полимеразной цепной реакции (ПЦР), полученный не менее чем за 3 календарных дня до прибытия на территорию Российской Федерации, при привлечении к трудовой деятельности иностранных граждан.</w:t>
      </w:r>
    </w:p>
    <w:p w14:paraId="06E5CF4C" w14:textId="77777777" w:rsidR="00513E65" w:rsidRDefault="00513E65">
      <w:pPr>
        <w:pStyle w:val="ConsPlusNormal"/>
        <w:jc w:val="both"/>
      </w:pPr>
      <w:r>
        <w:t xml:space="preserve">(пп. 9.6 введен </w:t>
      </w:r>
      <w:hyperlink r:id="rId91" w:history="1">
        <w:r>
          <w:rPr>
            <w:color w:val="0000FF"/>
          </w:rPr>
          <w:t>постановлением</w:t>
        </w:r>
      </w:hyperlink>
      <w:r>
        <w:t xml:space="preserve"> Губернатора Ставропольского края от 21.07.2020 N 298)</w:t>
      </w:r>
    </w:p>
    <w:p w14:paraId="394E5B65" w14:textId="77777777" w:rsidR="00513E65" w:rsidRDefault="00513E65">
      <w:pPr>
        <w:pStyle w:val="ConsPlusNonformat"/>
        <w:spacing w:before="200"/>
        <w:jc w:val="both"/>
      </w:pPr>
      <w:r>
        <w:t xml:space="preserve">     1</w:t>
      </w:r>
    </w:p>
    <w:p w14:paraId="0E1501CB" w14:textId="77777777" w:rsidR="00513E65" w:rsidRDefault="00513E65">
      <w:pPr>
        <w:pStyle w:val="ConsPlusNonformat"/>
        <w:jc w:val="both"/>
      </w:pPr>
      <w:r>
        <w:t xml:space="preserve">    </w:t>
      </w:r>
      <w:proofErr w:type="gramStart"/>
      <w:r>
        <w:t>9 .</w:t>
      </w:r>
      <w:proofErr w:type="gramEnd"/>
      <w:r>
        <w:t xml:space="preserve">    Поручить    руководителям    органов    исполнительной    власти</w:t>
      </w:r>
    </w:p>
    <w:p w14:paraId="56F282E4" w14:textId="77777777" w:rsidR="00513E65" w:rsidRDefault="00513E65">
      <w:pPr>
        <w:pStyle w:val="ConsPlusNonformat"/>
        <w:jc w:val="both"/>
      </w:pPr>
      <w:r>
        <w:t>Ставропольского   края</w:t>
      </w:r>
      <w:proofErr w:type="gramStart"/>
      <w:r>
        <w:t xml:space="preserve">   (</w:t>
      </w:r>
      <w:proofErr w:type="gramEnd"/>
      <w:r>
        <w:t>за   исключением  органов  исполнительной  власти</w:t>
      </w:r>
    </w:p>
    <w:p w14:paraId="30943CDF" w14:textId="77777777" w:rsidR="00513E65" w:rsidRDefault="00513E65">
      <w:pPr>
        <w:pStyle w:val="ConsPlusNonformat"/>
        <w:jc w:val="both"/>
      </w:pPr>
      <w:proofErr w:type="gramStart"/>
      <w:r>
        <w:t>Ставропольского  края</w:t>
      </w:r>
      <w:proofErr w:type="gramEnd"/>
      <w:r>
        <w:t>,  определенных  координационным  советом  по борьбе с</w:t>
      </w:r>
    </w:p>
    <w:p w14:paraId="41EFFAE6" w14:textId="77777777" w:rsidR="00513E65" w:rsidRDefault="00513E65">
      <w:pPr>
        <w:pStyle w:val="ConsPlusNonformat"/>
        <w:jc w:val="both"/>
      </w:pPr>
      <w:proofErr w:type="gramStart"/>
      <w:r>
        <w:t>распространением  новой</w:t>
      </w:r>
      <w:proofErr w:type="gramEnd"/>
      <w:r>
        <w:t xml:space="preserve">  коронавирусной  инфекции  (COVID-19) на территории</w:t>
      </w:r>
    </w:p>
    <w:p w14:paraId="2E7912C3" w14:textId="77777777" w:rsidR="00513E65" w:rsidRDefault="00513E65">
      <w:pPr>
        <w:pStyle w:val="ConsPlusNonformat"/>
        <w:jc w:val="both"/>
      </w:pPr>
      <w:r>
        <w:t xml:space="preserve">Ставропольского   </w:t>
      </w:r>
      <w:proofErr w:type="gramStart"/>
      <w:r>
        <w:t>края)  и</w:t>
      </w:r>
      <w:proofErr w:type="gramEnd"/>
      <w:r>
        <w:t xml:space="preserve">  рекомендовать  руководителям  органов  местного</w:t>
      </w:r>
    </w:p>
    <w:p w14:paraId="75D18812" w14:textId="77777777" w:rsidR="00513E65" w:rsidRDefault="00513E65">
      <w:pPr>
        <w:pStyle w:val="ConsPlusNonformat"/>
        <w:jc w:val="both"/>
      </w:pPr>
      <w:proofErr w:type="gramStart"/>
      <w:r>
        <w:t>самоуправления  муниципальных</w:t>
      </w:r>
      <w:proofErr w:type="gramEnd"/>
      <w:r>
        <w:t xml:space="preserve"> образований Ставропольского края обеспечить с</w:t>
      </w:r>
    </w:p>
    <w:p w14:paraId="025E1474" w14:textId="77777777" w:rsidR="00513E65" w:rsidRDefault="00513E65">
      <w:pPr>
        <w:pStyle w:val="ConsPlusNonformat"/>
        <w:jc w:val="both"/>
      </w:pPr>
      <w:r>
        <w:t>19 октября по 01 ноября 2020 года включительно перевод 50 процентов штатной</w:t>
      </w:r>
    </w:p>
    <w:p w14:paraId="6E4347A2" w14:textId="77777777" w:rsidR="00513E65" w:rsidRDefault="00513E65">
      <w:pPr>
        <w:pStyle w:val="ConsPlusNonformat"/>
        <w:jc w:val="both"/>
      </w:pPr>
      <w:r>
        <w:t xml:space="preserve">численности   работников   </w:t>
      </w:r>
      <w:proofErr w:type="gramStart"/>
      <w:r>
        <w:t>данных  органов</w:t>
      </w:r>
      <w:proofErr w:type="gramEnd"/>
      <w:r>
        <w:t xml:space="preserve">  на  удаленный  режим  работы  с</w:t>
      </w:r>
    </w:p>
    <w:p w14:paraId="261FF31D" w14:textId="77777777" w:rsidR="00513E65" w:rsidRDefault="00513E65">
      <w:pPr>
        <w:pStyle w:val="ConsPlusNonformat"/>
        <w:jc w:val="both"/>
      </w:pPr>
      <w:r>
        <w:t>сохранением заработной платы.</w:t>
      </w:r>
    </w:p>
    <w:p w14:paraId="32BE6140" w14:textId="77777777" w:rsidR="00513E65" w:rsidRDefault="00513E65">
      <w:pPr>
        <w:pStyle w:val="ConsPlusNormal"/>
        <w:jc w:val="both"/>
      </w:pPr>
      <w:r>
        <w:t xml:space="preserve">(п. 9.1 введен </w:t>
      </w:r>
      <w:hyperlink r:id="rId92" w:history="1">
        <w:r>
          <w:rPr>
            <w:color w:val="0000FF"/>
          </w:rPr>
          <w:t>постановлением</w:t>
        </w:r>
      </w:hyperlink>
      <w:r>
        <w:t xml:space="preserve"> Губернатора Ставропольского края от 15.10.2020 N 432)</w:t>
      </w:r>
    </w:p>
    <w:p w14:paraId="4CA59330" w14:textId="77777777" w:rsidR="00513E65" w:rsidRDefault="00513E65">
      <w:pPr>
        <w:pStyle w:val="ConsPlusNormal"/>
        <w:spacing w:before="220"/>
        <w:ind w:firstLine="540"/>
        <w:jc w:val="both"/>
      </w:pPr>
      <w:r>
        <w:t>10. Установить, что доведение до сведения руководителей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индивидуальных предпринимателей, осуществляющих свою деятельность на территории Ставропольского края, а также граждан рекомендаций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Ставропольскому краю по вопросам профилактики коронавирусной инфекции, поступивших в адрес Губернатора Ставропольского края, Правительства Ставропольского края, осуществляется путем размещения данных рекомендаций на "Официальном интернет-портале правовой информации Ставропольского края" в информационно-телекоммуникационной сети "Интернет" (www.pravo.stavregion.ru) в разделе "Информация".</w:t>
      </w:r>
    </w:p>
    <w:p w14:paraId="070C8876" w14:textId="77777777" w:rsidR="00513E65" w:rsidRDefault="00513E65">
      <w:pPr>
        <w:pStyle w:val="ConsPlusNormal"/>
        <w:spacing w:before="220"/>
        <w:ind w:firstLine="540"/>
        <w:jc w:val="both"/>
      </w:pPr>
      <w:r>
        <w:t>11. Руководителям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индивидуальным предпринимателям, осуществляющим свою деятельность на территории Ставропольского края, обеспечить соблюдение работниками и посетителями:</w:t>
      </w:r>
    </w:p>
    <w:p w14:paraId="06DBB930" w14:textId="77777777" w:rsidR="00513E65" w:rsidRDefault="00513E65">
      <w:pPr>
        <w:pStyle w:val="ConsPlusNormal"/>
        <w:spacing w:before="220"/>
        <w:ind w:firstLine="540"/>
        <w:jc w:val="both"/>
      </w:pPr>
      <w:r>
        <w:t>масочного режима;</w:t>
      </w:r>
    </w:p>
    <w:p w14:paraId="365C2142" w14:textId="77777777" w:rsidR="00513E65" w:rsidRDefault="00513E65">
      <w:pPr>
        <w:pStyle w:val="ConsPlusNormal"/>
        <w:spacing w:before="220"/>
        <w:ind w:firstLine="540"/>
        <w:jc w:val="both"/>
      </w:pPr>
      <w:r>
        <w:t>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0774AB02" w14:textId="77777777" w:rsidR="00513E65" w:rsidRDefault="00513E65">
      <w:pPr>
        <w:pStyle w:val="ConsPlusNormal"/>
        <w:jc w:val="both"/>
      </w:pPr>
      <w:r>
        <w:t xml:space="preserve">(п. 11 в ред. </w:t>
      </w:r>
      <w:hyperlink r:id="rId93" w:history="1">
        <w:r>
          <w:rPr>
            <w:color w:val="0000FF"/>
          </w:rPr>
          <w:t>постановления</w:t>
        </w:r>
      </w:hyperlink>
      <w:r>
        <w:t xml:space="preserve"> Губернатора Ставропольского края от 06.08.2020 N 326)</w:t>
      </w:r>
    </w:p>
    <w:p w14:paraId="21D130E3" w14:textId="77777777" w:rsidR="00513E65" w:rsidRDefault="00513E65">
      <w:pPr>
        <w:pStyle w:val="ConsPlusNormal"/>
        <w:spacing w:before="220"/>
        <w:ind w:firstLine="540"/>
        <w:jc w:val="both"/>
      </w:pPr>
      <w:r>
        <w:t>12. Руководителям объектов, предназначенных для оказания гостиничных услуг (за исключением загородных баз отдыха, домов отдыха, гостевых домов, апартотелей, пансионатов, туристских баз, кемпингов и иных аналогичных загородных объектов коллективного размещения, а также санаторно-курортных учреждений, имеющих лицензию на осуществление медицинской деятельности), осуществляющих свою деятельность на территории Ставропольского края, приостановить до особого распоряжения прием и размещение в указанных объектах граждан, за исключением лиц, находящихся в служебных командировках и служебных поездках.</w:t>
      </w:r>
    </w:p>
    <w:p w14:paraId="714D410A" w14:textId="77777777" w:rsidR="00513E65" w:rsidRDefault="00513E65">
      <w:pPr>
        <w:pStyle w:val="ConsPlusNormal"/>
        <w:jc w:val="both"/>
      </w:pPr>
      <w:r>
        <w:lastRenderedPageBreak/>
        <w:t xml:space="preserve">(п. 12 в ред. </w:t>
      </w:r>
      <w:hyperlink r:id="rId94" w:history="1">
        <w:r>
          <w:rPr>
            <w:color w:val="0000FF"/>
          </w:rPr>
          <w:t>постановления</w:t>
        </w:r>
      </w:hyperlink>
      <w:r>
        <w:t xml:space="preserve"> Губернатора Ставропольского края от 24.08.2020 N 356)</w:t>
      </w:r>
    </w:p>
    <w:p w14:paraId="3BC50EE6" w14:textId="77777777" w:rsidR="00513E65" w:rsidRDefault="00513E65">
      <w:pPr>
        <w:pStyle w:val="ConsPlusNonformat"/>
        <w:spacing w:before="200"/>
        <w:jc w:val="both"/>
      </w:pPr>
      <w:r>
        <w:t xml:space="preserve">      1</w:t>
      </w:r>
    </w:p>
    <w:p w14:paraId="11D9678C" w14:textId="77777777" w:rsidR="00513E65" w:rsidRDefault="00513E65">
      <w:pPr>
        <w:pStyle w:val="ConsPlusNonformat"/>
        <w:jc w:val="both"/>
      </w:pPr>
      <w:r>
        <w:t xml:space="preserve">    </w:t>
      </w:r>
      <w:proofErr w:type="gramStart"/>
      <w:r>
        <w:t>12 .</w:t>
      </w:r>
      <w:proofErr w:type="gramEnd"/>
      <w:r>
        <w:t xml:space="preserve">  </w:t>
      </w:r>
      <w:proofErr w:type="gramStart"/>
      <w:r>
        <w:t>Возобновление  деятельности</w:t>
      </w:r>
      <w:proofErr w:type="gramEnd"/>
      <w:r>
        <w:t xml:space="preserve">  загородных баз отдыха, домов отдыха,</w:t>
      </w:r>
    </w:p>
    <w:p w14:paraId="5C661F1A" w14:textId="77777777" w:rsidR="00513E65" w:rsidRDefault="00513E65">
      <w:pPr>
        <w:pStyle w:val="ConsPlusNonformat"/>
        <w:jc w:val="both"/>
      </w:pPr>
      <w:proofErr w:type="gramStart"/>
      <w:r>
        <w:t>гостевых  домов</w:t>
      </w:r>
      <w:proofErr w:type="gramEnd"/>
      <w:r>
        <w:t>, апартотелей, пансионатов, туристских баз, кемпингов и иных</w:t>
      </w:r>
    </w:p>
    <w:p w14:paraId="54C41FF4" w14:textId="77777777" w:rsidR="00513E65" w:rsidRDefault="00513E65">
      <w:pPr>
        <w:pStyle w:val="ConsPlusNonformat"/>
        <w:jc w:val="both"/>
      </w:pPr>
      <w:r>
        <w:t>аналогичных загородных объектов коллективного размещения осуществляется при</w:t>
      </w:r>
    </w:p>
    <w:p w14:paraId="030AC8FB" w14:textId="77777777" w:rsidR="00513E65" w:rsidRDefault="00513E65">
      <w:pPr>
        <w:pStyle w:val="ConsPlusNonformat"/>
        <w:jc w:val="both"/>
      </w:pPr>
      <w:proofErr w:type="gramStart"/>
      <w:r>
        <w:t>условии  уведомления</w:t>
      </w:r>
      <w:proofErr w:type="gramEnd"/>
      <w:r>
        <w:t xml:space="preserve">  руководителями указанных объектов до начала их работы</w:t>
      </w:r>
    </w:p>
    <w:p w14:paraId="4FCD09E4" w14:textId="77777777" w:rsidR="00513E65" w:rsidRDefault="00513E65">
      <w:pPr>
        <w:pStyle w:val="ConsPlusNonformat"/>
        <w:jc w:val="both"/>
      </w:pPr>
      <w:proofErr w:type="gramStart"/>
      <w:r>
        <w:t>Правительства  Ставропольского</w:t>
      </w:r>
      <w:proofErr w:type="gramEnd"/>
      <w:r>
        <w:t xml:space="preserve"> края, министерства туризма и оздоровительных</w:t>
      </w:r>
    </w:p>
    <w:p w14:paraId="08015F54" w14:textId="77777777" w:rsidR="00513E65" w:rsidRDefault="00513E65">
      <w:pPr>
        <w:pStyle w:val="ConsPlusNonformat"/>
        <w:jc w:val="both"/>
      </w:pPr>
      <w:r>
        <w:t xml:space="preserve">курортов    Ставропольского    </w:t>
      </w:r>
      <w:proofErr w:type="gramStart"/>
      <w:r>
        <w:t xml:space="preserve">края,   </w:t>
      </w:r>
      <w:proofErr w:type="gramEnd"/>
      <w:r>
        <w:t xml:space="preserve"> органов   местного   самоуправления</w:t>
      </w:r>
    </w:p>
    <w:p w14:paraId="37B2C86C" w14:textId="77777777" w:rsidR="00513E65" w:rsidRDefault="00513E65">
      <w:pPr>
        <w:pStyle w:val="ConsPlusNonformat"/>
        <w:jc w:val="both"/>
      </w:pPr>
      <w:r>
        <w:t xml:space="preserve">муниципальных   районов   </w:t>
      </w:r>
      <w:proofErr w:type="gramStart"/>
      <w:r>
        <w:t>и  городских</w:t>
      </w:r>
      <w:proofErr w:type="gramEnd"/>
      <w:r>
        <w:t xml:space="preserve">  округов  Ставропольского  края,  на</w:t>
      </w:r>
    </w:p>
    <w:p w14:paraId="60BFA5D5" w14:textId="77777777" w:rsidR="00513E65" w:rsidRDefault="00513E65">
      <w:pPr>
        <w:pStyle w:val="ConsPlusNonformat"/>
        <w:jc w:val="both"/>
      </w:pPr>
      <w:proofErr w:type="gramStart"/>
      <w:r>
        <w:t>территории  которых</w:t>
      </w:r>
      <w:proofErr w:type="gramEnd"/>
      <w:r>
        <w:t xml:space="preserve"> расположены указанные объекты, и Управления Федеральной</w:t>
      </w:r>
    </w:p>
    <w:p w14:paraId="3349CAF9" w14:textId="77777777" w:rsidR="00513E65" w:rsidRDefault="00513E65">
      <w:pPr>
        <w:pStyle w:val="ConsPlusNonformat"/>
        <w:jc w:val="both"/>
      </w:pPr>
      <w:proofErr w:type="gramStart"/>
      <w:r>
        <w:t>службы  по</w:t>
      </w:r>
      <w:proofErr w:type="gramEnd"/>
      <w:r>
        <w:t xml:space="preserve"> надзору в сфере защиты прав потребителей и благополучия человека</w:t>
      </w:r>
    </w:p>
    <w:p w14:paraId="30FC9032" w14:textId="77777777" w:rsidR="00513E65" w:rsidRDefault="00513E65">
      <w:pPr>
        <w:pStyle w:val="ConsPlusNonformat"/>
        <w:jc w:val="both"/>
      </w:pPr>
      <w:r>
        <w:t xml:space="preserve">по   Ставропольскому   краю  о  выполнении  методических  </w:t>
      </w:r>
      <w:hyperlink r:id="rId95" w:history="1">
        <w:r>
          <w:rPr>
            <w:color w:val="0000FF"/>
          </w:rPr>
          <w:t>рекомендаций</w:t>
        </w:r>
      </w:hyperlink>
      <w:r>
        <w:t xml:space="preserve">  "МР</w:t>
      </w:r>
    </w:p>
    <w:p w14:paraId="64348A8E" w14:textId="77777777" w:rsidR="00513E65" w:rsidRDefault="00513E65">
      <w:pPr>
        <w:pStyle w:val="ConsPlusNonformat"/>
        <w:jc w:val="both"/>
      </w:pPr>
      <w:r>
        <w:t>3.1/2.1.0193-</w:t>
      </w:r>
      <w:proofErr w:type="gramStart"/>
      <w:r>
        <w:t>20  3.1.</w:t>
      </w:r>
      <w:proofErr w:type="gramEnd"/>
      <w:r>
        <w:t xml:space="preserve"> Профилактика инфекционных болезней. 2.1. Коммунальная</w:t>
      </w:r>
    </w:p>
    <w:p w14:paraId="4EB452DC" w14:textId="77777777" w:rsidR="00513E65" w:rsidRDefault="00513E65">
      <w:pPr>
        <w:pStyle w:val="ConsPlusNonformat"/>
        <w:jc w:val="both"/>
      </w:pPr>
      <w:r>
        <w:t xml:space="preserve">гигиена.   Рекомендации   </w:t>
      </w:r>
      <w:proofErr w:type="gramStart"/>
      <w:r>
        <w:t>по  профилактике</w:t>
      </w:r>
      <w:proofErr w:type="gramEnd"/>
      <w:r>
        <w:t xml:space="preserve">  новой  коронавирусной  инфекции</w:t>
      </w:r>
    </w:p>
    <w:p w14:paraId="76DBA3A0" w14:textId="77777777" w:rsidR="00513E65" w:rsidRDefault="00513E65">
      <w:pPr>
        <w:pStyle w:val="ConsPlusNonformat"/>
        <w:jc w:val="both"/>
      </w:pPr>
      <w:r>
        <w:t>(COVID-19</w:t>
      </w:r>
      <w:proofErr w:type="gramStart"/>
      <w:r>
        <w:t>)  в</w:t>
      </w:r>
      <w:proofErr w:type="gramEnd"/>
      <w:r>
        <w:t xml:space="preserve">  учреждениях,  осуществляющих  деятельность по предоставлению</w:t>
      </w:r>
    </w:p>
    <w:p w14:paraId="63212BEE" w14:textId="77777777" w:rsidR="00513E65" w:rsidRDefault="00513E65">
      <w:pPr>
        <w:pStyle w:val="ConsPlusNonformat"/>
        <w:jc w:val="both"/>
      </w:pPr>
      <w:proofErr w:type="gramStart"/>
      <w:r>
        <w:t>мест  для</w:t>
      </w:r>
      <w:proofErr w:type="gramEnd"/>
      <w:r>
        <w:t xml:space="preserve">  временного  проживания  (гостиницы и иные средства размещения)",</w:t>
      </w:r>
    </w:p>
    <w:p w14:paraId="0A9F3E94" w14:textId="77777777" w:rsidR="00513E65" w:rsidRDefault="00513E65">
      <w:pPr>
        <w:pStyle w:val="ConsPlusNonformat"/>
        <w:jc w:val="both"/>
      </w:pPr>
      <w:proofErr w:type="gramStart"/>
      <w:r>
        <w:t>утвержденных  Руководителем</w:t>
      </w:r>
      <w:proofErr w:type="gramEnd"/>
      <w:r>
        <w:t xml:space="preserve">  Федеральной  службы  по надзору в сфере защиты</w:t>
      </w:r>
    </w:p>
    <w:p w14:paraId="1A306393" w14:textId="77777777" w:rsidR="00513E65" w:rsidRDefault="00513E65">
      <w:pPr>
        <w:pStyle w:val="ConsPlusNonformat"/>
        <w:jc w:val="both"/>
      </w:pPr>
      <w:r>
        <w:t xml:space="preserve">прав   потребителей   и   </w:t>
      </w:r>
      <w:proofErr w:type="gramStart"/>
      <w:r>
        <w:t>благополучия  человека</w:t>
      </w:r>
      <w:proofErr w:type="gramEnd"/>
      <w:r>
        <w:t>,  Главным  государственным</w:t>
      </w:r>
    </w:p>
    <w:p w14:paraId="4D68AD88" w14:textId="77777777" w:rsidR="00513E65" w:rsidRDefault="00513E65">
      <w:pPr>
        <w:pStyle w:val="ConsPlusNonformat"/>
        <w:jc w:val="both"/>
      </w:pPr>
      <w:r>
        <w:t>санитарным врачом Российской Федерации А.Ю. Поповой 04.06.2020.</w:t>
      </w:r>
    </w:p>
    <w:p w14:paraId="43D61DE9" w14:textId="77777777" w:rsidR="00513E65" w:rsidRDefault="00513E65">
      <w:pPr>
        <w:pStyle w:val="ConsPlusNormal"/>
        <w:jc w:val="both"/>
      </w:pPr>
      <w:r>
        <w:t xml:space="preserve">(п. 12.1 введен </w:t>
      </w:r>
      <w:hyperlink r:id="rId96" w:history="1">
        <w:r>
          <w:rPr>
            <w:color w:val="0000FF"/>
          </w:rPr>
          <w:t>постановлением</w:t>
        </w:r>
      </w:hyperlink>
      <w:r>
        <w:t xml:space="preserve"> Губернатора Ставропольского края от 24.08.2020 N 356)</w:t>
      </w:r>
    </w:p>
    <w:p w14:paraId="084655E1" w14:textId="77777777" w:rsidR="00513E65" w:rsidRDefault="00513E65">
      <w:pPr>
        <w:pStyle w:val="ConsPlusNormal"/>
        <w:spacing w:before="220"/>
        <w:ind w:firstLine="540"/>
        <w:jc w:val="both"/>
      </w:pPr>
      <w:r>
        <w:t>13. Руководителям санаторно-курортных учреждений, имеющих лицензию на осуществление медицинской деятельности и осуществляющих свою деятельность на территории Ставропольского края (далее - санаторно-курортные учреждения), обеспечить информирование граждан об особенностях организации деятельности соответствующего санаторно-курортного учреждения в условиях сохранения рисков распространения коронавирусной инфекции (в том числе об условиях предоставления услуги по санаторно-курортному лечению и сопутствующих услуг) путем размещения информации на официальном сайте санаторно-курортного учреждения в информационно-телекоммуникационной сети "Интернет".</w:t>
      </w:r>
    </w:p>
    <w:p w14:paraId="0D59513D" w14:textId="77777777" w:rsidR="00513E65" w:rsidRDefault="00513E65">
      <w:pPr>
        <w:pStyle w:val="ConsPlusNormal"/>
        <w:spacing w:before="220"/>
        <w:ind w:firstLine="540"/>
        <w:jc w:val="both"/>
      </w:pPr>
      <w:r>
        <w:t xml:space="preserve">14. Организацию работы по систематическому информированию населения Ставропольского края в соответствии с </w:t>
      </w:r>
      <w:hyperlink r:id="rId97" w:history="1">
        <w:r>
          <w:rPr>
            <w:color w:val="0000FF"/>
          </w:rPr>
          <w:t>пунктом 14</w:t>
        </w:r>
      </w:hyperlink>
      <w:r>
        <w:t xml:space="preserve"> постановления Губернатора Ставропольского края от 16 марта 2020 г. N 101 "О введении на территории Ставропольского края режима повышенной готовности" осуществлять постоянной рабочей группе, сформированной в соответствии с протоколом координационного совета по борьбе с распространением новой коронавирусной инфекции (COVID-19) на территории Ставропольского края от 17 марта 2020 г. N 1.</w:t>
      </w:r>
    </w:p>
    <w:p w14:paraId="368E42FD" w14:textId="77777777" w:rsidR="00513E65" w:rsidRDefault="00513E65">
      <w:pPr>
        <w:pStyle w:val="ConsPlusNormal"/>
        <w:spacing w:before="220"/>
        <w:ind w:firstLine="540"/>
        <w:jc w:val="both"/>
      </w:pPr>
      <w:r>
        <w:t>15. Поручить:</w:t>
      </w:r>
    </w:p>
    <w:p w14:paraId="0AACB5BC" w14:textId="77777777" w:rsidR="00513E65" w:rsidRDefault="00513E65">
      <w:pPr>
        <w:pStyle w:val="ConsPlusNormal"/>
        <w:spacing w:before="220"/>
        <w:ind w:firstLine="540"/>
        <w:jc w:val="both"/>
      </w:pPr>
      <w:r>
        <w:t>15.1.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различных образовательных технологий, позволяющих обеспечить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 (далее - дистанционные образовательные технологии), по 31 июля 2020 года включительно.</w:t>
      </w:r>
    </w:p>
    <w:p w14:paraId="1EC4AE43" w14:textId="77777777" w:rsidR="00513E65" w:rsidRDefault="00513E65">
      <w:pPr>
        <w:pStyle w:val="ConsPlusNormal"/>
        <w:jc w:val="both"/>
      </w:pPr>
      <w:r>
        <w:t xml:space="preserve">(в ред. постановлений Губернатора Ставропольского края от 26.06.2020 </w:t>
      </w:r>
      <w:hyperlink r:id="rId98" w:history="1">
        <w:r>
          <w:rPr>
            <w:color w:val="0000FF"/>
          </w:rPr>
          <w:t>N 269</w:t>
        </w:r>
      </w:hyperlink>
      <w:r>
        <w:t xml:space="preserve">, от 17.07.2020 </w:t>
      </w:r>
      <w:hyperlink r:id="rId99" w:history="1">
        <w:r>
          <w:rPr>
            <w:color w:val="0000FF"/>
          </w:rPr>
          <w:t>N 297</w:t>
        </w:r>
      </w:hyperlink>
      <w:r>
        <w:t>)</w:t>
      </w:r>
    </w:p>
    <w:p w14:paraId="7A5E0652" w14:textId="77777777" w:rsidR="00513E65" w:rsidRDefault="00513E65">
      <w:pPr>
        <w:pStyle w:val="ConsPlusNormal"/>
        <w:spacing w:before="220"/>
        <w:ind w:firstLine="540"/>
        <w:jc w:val="both"/>
      </w:pPr>
      <w:r>
        <w:t>15.2.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01 октября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14:paraId="04256AA8" w14:textId="77777777" w:rsidR="00513E65" w:rsidRDefault="00513E65">
      <w:pPr>
        <w:pStyle w:val="ConsPlusNormal"/>
        <w:jc w:val="both"/>
      </w:pPr>
      <w:r>
        <w:lastRenderedPageBreak/>
        <w:t xml:space="preserve">(в ред. постановлений Губернатора Ставропольского края от 26.06.2020 </w:t>
      </w:r>
      <w:hyperlink r:id="rId100" w:history="1">
        <w:r>
          <w:rPr>
            <w:color w:val="0000FF"/>
          </w:rPr>
          <w:t>N 269</w:t>
        </w:r>
      </w:hyperlink>
      <w:r>
        <w:t xml:space="preserve">, от 31.07.2020 </w:t>
      </w:r>
      <w:hyperlink r:id="rId101" w:history="1">
        <w:r>
          <w:rPr>
            <w:color w:val="0000FF"/>
          </w:rPr>
          <w:t>N 319</w:t>
        </w:r>
      </w:hyperlink>
      <w:r>
        <w:t xml:space="preserve">, от 31.08.2020 </w:t>
      </w:r>
      <w:hyperlink r:id="rId102" w:history="1">
        <w:r>
          <w:rPr>
            <w:color w:val="0000FF"/>
          </w:rPr>
          <w:t>N 367</w:t>
        </w:r>
      </w:hyperlink>
      <w:r>
        <w:t>)</w:t>
      </w:r>
    </w:p>
    <w:p w14:paraId="2A79740B" w14:textId="77777777" w:rsidR="00513E65" w:rsidRDefault="00513E65">
      <w:pPr>
        <w:pStyle w:val="ConsPlusNormal"/>
        <w:spacing w:before="220"/>
        <w:ind w:firstLine="540"/>
        <w:jc w:val="both"/>
      </w:pPr>
      <w:r>
        <w:t>15.3.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дополнительного образования, обеспечить:</w:t>
      </w:r>
    </w:p>
    <w:p w14:paraId="106588A4" w14:textId="77777777" w:rsidR="00513E65" w:rsidRDefault="00513E65">
      <w:pPr>
        <w:pStyle w:val="ConsPlusNormal"/>
        <w:spacing w:before="220"/>
        <w:ind w:firstLine="540"/>
        <w:jc w:val="both"/>
      </w:pPr>
      <w:r>
        <w:t>реализацию указанных образовательных программ с использованием дистанционных образовательных технологий с учетом календарных графиков соответствующих образовательных организаций в срок не позднее 31 августа 2020 года;</w:t>
      </w:r>
    </w:p>
    <w:p w14:paraId="2237A95D" w14:textId="77777777" w:rsidR="00513E65" w:rsidRDefault="00513E65">
      <w:pPr>
        <w:pStyle w:val="ConsPlusNormal"/>
        <w:spacing w:before="220"/>
        <w:ind w:firstLine="540"/>
        <w:jc w:val="both"/>
      </w:pPr>
      <w:r>
        <w:t>организацию отдыха в детских загородных лагерях воспитанников государственных стационарных учреждений социального обслуживания Ставропольского края и государственных организаций Ставропольского края для детей-сирот и детей, оставшихся без попечения родителей, с 01 августа по 31 августа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14:paraId="4C690796" w14:textId="77777777" w:rsidR="00513E65" w:rsidRDefault="00513E65">
      <w:pPr>
        <w:pStyle w:val="ConsPlusNormal"/>
        <w:jc w:val="both"/>
      </w:pPr>
      <w:r>
        <w:t xml:space="preserve">(п. 15.3 в ред. </w:t>
      </w:r>
      <w:hyperlink r:id="rId103" w:history="1">
        <w:r>
          <w:rPr>
            <w:color w:val="0000FF"/>
          </w:rPr>
          <w:t>постановления</w:t>
        </w:r>
      </w:hyperlink>
      <w:r>
        <w:t xml:space="preserve"> Губернатора Ставропольского края от 31.07.2020 N 319)</w:t>
      </w:r>
    </w:p>
    <w:p w14:paraId="7454E52C" w14:textId="77777777" w:rsidR="00513E65" w:rsidRDefault="00513E65">
      <w:pPr>
        <w:pStyle w:val="ConsPlusNormal"/>
        <w:spacing w:before="220"/>
        <w:ind w:firstLine="540"/>
        <w:jc w:val="both"/>
      </w:pPr>
      <w:r>
        <w:t>15.4. Руководителям организаций Ставропольского края для детей-сирот и детей, оставшихся без попечения родителей, приостановить доступ в указанные организации посетителей, в том числе кандидатов в замещающие родители.</w:t>
      </w:r>
    </w:p>
    <w:p w14:paraId="77E8C776" w14:textId="77777777" w:rsidR="00513E65" w:rsidRDefault="00513E65">
      <w:pPr>
        <w:pStyle w:val="ConsPlusNormal"/>
        <w:spacing w:before="220"/>
        <w:ind w:firstLine="540"/>
        <w:jc w:val="both"/>
      </w:pPr>
      <w:r>
        <w:t>15.5. Руководителям государственных образовательных организаций Ставропольского края для детей, нуждающихся в психолого-педагогической, медицинской и социальной помощи, организовать оказание консультативной помощи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в дистанционной форме.</w:t>
      </w:r>
    </w:p>
    <w:p w14:paraId="3838EB16" w14:textId="77777777" w:rsidR="00513E65" w:rsidRDefault="00513E65">
      <w:pPr>
        <w:pStyle w:val="ConsPlusNormal"/>
        <w:spacing w:before="220"/>
        <w:ind w:firstLine="540"/>
        <w:jc w:val="both"/>
      </w:pPr>
      <w:r>
        <w:t>15.6. Руководителям государственных образовательных организаций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14:paraId="7A9F7026" w14:textId="77777777" w:rsidR="00513E65" w:rsidRDefault="00513E65">
      <w:pPr>
        <w:pStyle w:val="ConsPlusNormal"/>
        <w:spacing w:before="220"/>
        <w:ind w:firstLine="540"/>
        <w:jc w:val="both"/>
      </w:pPr>
      <w:r>
        <w:t>15.7. Руководителям государственных образовательных организаций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 обеспечить реализацию указанных образовательных программ с возможностью посещения обучающимися образовательных организаций.</w:t>
      </w:r>
    </w:p>
    <w:p w14:paraId="519E54BE" w14:textId="77777777" w:rsidR="00513E65" w:rsidRDefault="00513E65">
      <w:pPr>
        <w:pStyle w:val="ConsPlusNormal"/>
        <w:jc w:val="both"/>
      </w:pPr>
      <w:r>
        <w:t xml:space="preserve">(пп. 15.7 в ред. </w:t>
      </w:r>
      <w:hyperlink r:id="rId104" w:history="1">
        <w:r>
          <w:rPr>
            <w:color w:val="0000FF"/>
          </w:rPr>
          <w:t>постановления</w:t>
        </w:r>
      </w:hyperlink>
      <w:r>
        <w:t xml:space="preserve"> Губернатора Ставропольского края от 31.08.2020 N 367)</w:t>
      </w:r>
    </w:p>
    <w:p w14:paraId="4225EF70" w14:textId="77777777" w:rsidR="00513E65" w:rsidRDefault="00513E65">
      <w:pPr>
        <w:pStyle w:val="ConsPlusNormal"/>
        <w:spacing w:before="220"/>
        <w:ind w:firstLine="540"/>
        <w:jc w:val="both"/>
      </w:pPr>
      <w:r>
        <w:t>16. Рекомендовать:</w:t>
      </w:r>
    </w:p>
    <w:p w14:paraId="445F838A" w14:textId="77777777" w:rsidR="00513E65" w:rsidRDefault="00513E65">
      <w:pPr>
        <w:pStyle w:val="ConsPlusNormal"/>
        <w:spacing w:before="220"/>
        <w:ind w:firstLine="540"/>
        <w:jc w:val="both"/>
      </w:pPr>
      <w:r>
        <w:t>16.1. Руководителям федеральных и частных образовательных организаций, расположенных на территории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дистанционных образовательных технологий по 31 июля 2020 года включительно.</w:t>
      </w:r>
    </w:p>
    <w:p w14:paraId="1F461588" w14:textId="77777777" w:rsidR="00513E65" w:rsidRDefault="00513E65">
      <w:pPr>
        <w:pStyle w:val="ConsPlusNormal"/>
        <w:jc w:val="both"/>
      </w:pPr>
      <w:r>
        <w:t xml:space="preserve">(в ред. постановлений Губернатора Ставропольского края от 26.06.2020 </w:t>
      </w:r>
      <w:hyperlink r:id="rId105" w:history="1">
        <w:r>
          <w:rPr>
            <w:color w:val="0000FF"/>
          </w:rPr>
          <w:t>N 269</w:t>
        </w:r>
      </w:hyperlink>
      <w:r>
        <w:t xml:space="preserve">, от 17.07.2020 </w:t>
      </w:r>
      <w:hyperlink r:id="rId106" w:history="1">
        <w:r>
          <w:rPr>
            <w:color w:val="0000FF"/>
          </w:rPr>
          <w:t>N 297</w:t>
        </w:r>
      </w:hyperlink>
      <w:r>
        <w:t>)</w:t>
      </w:r>
    </w:p>
    <w:p w14:paraId="5EB4D86C" w14:textId="77777777" w:rsidR="00513E65" w:rsidRDefault="00513E65">
      <w:pPr>
        <w:pStyle w:val="ConsPlusNormal"/>
        <w:spacing w:before="220"/>
        <w:ind w:firstLine="540"/>
        <w:jc w:val="both"/>
      </w:pPr>
      <w:r>
        <w:t xml:space="preserve">16.2.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дошкольного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дошкольного </w:t>
      </w:r>
      <w:r>
        <w:lastRenderedPageBreak/>
        <w:t>образования, организовать свободное посещение детьми указанных организаций по решению их родителей или иных законных представителей по 01 октября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14:paraId="5ADF9527" w14:textId="77777777" w:rsidR="00513E65" w:rsidRDefault="00513E65">
      <w:pPr>
        <w:pStyle w:val="ConsPlusNormal"/>
        <w:jc w:val="both"/>
      </w:pPr>
      <w:r>
        <w:t xml:space="preserve">(в ред. постановлений Губернатора Ставропольского края от 26.06.2020 </w:t>
      </w:r>
      <w:hyperlink r:id="rId107" w:history="1">
        <w:r>
          <w:rPr>
            <w:color w:val="0000FF"/>
          </w:rPr>
          <w:t>N 269</w:t>
        </w:r>
      </w:hyperlink>
      <w:r>
        <w:t xml:space="preserve">, от 31.07.2020 </w:t>
      </w:r>
      <w:hyperlink r:id="rId108" w:history="1">
        <w:r>
          <w:rPr>
            <w:color w:val="0000FF"/>
          </w:rPr>
          <w:t>N 319</w:t>
        </w:r>
      </w:hyperlink>
      <w:r>
        <w:t xml:space="preserve">, от 31.08.2020 </w:t>
      </w:r>
      <w:hyperlink r:id="rId109" w:history="1">
        <w:r>
          <w:rPr>
            <w:color w:val="0000FF"/>
          </w:rPr>
          <w:t>N 367</w:t>
        </w:r>
      </w:hyperlink>
      <w:r>
        <w:t>)</w:t>
      </w:r>
    </w:p>
    <w:p w14:paraId="4E69E4EA" w14:textId="77777777" w:rsidR="00513E65" w:rsidRDefault="00513E65">
      <w:pPr>
        <w:pStyle w:val="ConsPlusNormal"/>
        <w:spacing w:before="220"/>
        <w:ind w:firstLine="540"/>
        <w:jc w:val="both"/>
      </w:pPr>
      <w:r>
        <w:t>16.3. Руководителям федеральных и частных образовательных организаций, расположенных на территории Ставропольского края, реализующих образовательные программы дополнительного образования,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дополнительного образования, обеспечить реализацию указанных образовательных программ с использованием дистанционных образовательных технологий с учетом календарных графиков соответствующих образовательных организаций в срок не позднее 31 августа 2020 года.</w:t>
      </w:r>
    </w:p>
    <w:p w14:paraId="4F7FC67D" w14:textId="77777777" w:rsidR="00513E65" w:rsidRDefault="00513E65">
      <w:pPr>
        <w:pStyle w:val="ConsPlusNormal"/>
        <w:jc w:val="both"/>
      </w:pPr>
      <w:r>
        <w:t xml:space="preserve">(в ред. постановлений Губернатора Ставропольского края от 26.06.2020 </w:t>
      </w:r>
      <w:hyperlink r:id="rId110" w:history="1">
        <w:r>
          <w:rPr>
            <w:color w:val="0000FF"/>
          </w:rPr>
          <w:t>N 269</w:t>
        </w:r>
      </w:hyperlink>
      <w:r>
        <w:t xml:space="preserve">, от 17.07.2020 </w:t>
      </w:r>
      <w:hyperlink r:id="rId111" w:history="1">
        <w:r>
          <w:rPr>
            <w:color w:val="0000FF"/>
          </w:rPr>
          <w:t>N 297</w:t>
        </w:r>
      </w:hyperlink>
      <w:r>
        <w:t xml:space="preserve">, от 31.07.2020 </w:t>
      </w:r>
      <w:hyperlink r:id="rId112" w:history="1">
        <w:r>
          <w:rPr>
            <w:color w:val="0000FF"/>
          </w:rPr>
          <w:t>N 319</w:t>
        </w:r>
      </w:hyperlink>
      <w:r>
        <w:t>)</w:t>
      </w:r>
    </w:p>
    <w:p w14:paraId="73EE8F4F" w14:textId="77777777" w:rsidR="00513E65" w:rsidRDefault="00513E65">
      <w:pPr>
        <w:pStyle w:val="ConsPlusNonformat"/>
        <w:spacing w:before="200"/>
        <w:jc w:val="both"/>
      </w:pPr>
      <w:r>
        <w:t xml:space="preserve">        1</w:t>
      </w:r>
    </w:p>
    <w:p w14:paraId="21FCCB1A" w14:textId="77777777" w:rsidR="00513E65" w:rsidRDefault="00513E65">
      <w:pPr>
        <w:pStyle w:val="ConsPlusNonformat"/>
        <w:jc w:val="both"/>
      </w:pPr>
      <w:r>
        <w:t xml:space="preserve">    </w:t>
      </w:r>
      <w:proofErr w:type="gramStart"/>
      <w:r>
        <w:t>16.3 .</w:t>
      </w:r>
      <w:proofErr w:type="gramEnd"/>
      <w:r>
        <w:t xml:space="preserve">   Органам   </w:t>
      </w:r>
      <w:proofErr w:type="gramStart"/>
      <w:r>
        <w:t>местного  самоуправления</w:t>
      </w:r>
      <w:proofErr w:type="gramEnd"/>
      <w:r>
        <w:t xml:space="preserve">  муниципальных  районов   и</w:t>
      </w:r>
    </w:p>
    <w:p w14:paraId="7A087298" w14:textId="77777777" w:rsidR="00513E65" w:rsidRDefault="00513E65">
      <w:pPr>
        <w:pStyle w:val="ConsPlusNonformat"/>
        <w:jc w:val="both"/>
      </w:pPr>
      <w:proofErr w:type="gramStart"/>
      <w:r>
        <w:t>городских  округов</w:t>
      </w:r>
      <w:proofErr w:type="gramEnd"/>
      <w:r>
        <w:t xml:space="preserve"> Ставропольского края, осуществляющим функции учредителей</w:t>
      </w:r>
    </w:p>
    <w:p w14:paraId="31211C5E" w14:textId="77777777" w:rsidR="00513E65" w:rsidRDefault="00513E65">
      <w:pPr>
        <w:pStyle w:val="ConsPlusNonformat"/>
        <w:jc w:val="both"/>
      </w:pPr>
      <w:r>
        <w:t>муниципальных образовательных организаций Ставропольского края, реализующих</w:t>
      </w:r>
    </w:p>
    <w:p w14:paraId="5E4A1265" w14:textId="77777777" w:rsidR="00513E65" w:rsidRDefault="00513E65">
      <w:pPr>
        <w:pStyle w:val="ConsPlusNonformat"/>
        <w:jc w:val="both"/>
      </w:pPr>
      <w:r>
        <w:t xml:space="preserve">образовательные    программы    дополнительного   </w:t>
      </w:r>
      <w:proofErr w:type="gramStart"/>
      <w:r>
        <w:t xml:space="preserve">образования,   </w:t>
      </w:r>
      <w:proofErr w:type="gramEnd"/>
      <w:r>
        <w:t>обеспечить</w:t>
      </w:r>
    </w:p>
    <w:p w14:paraId="5AB09B22" w14:textId="77777777" w:rsidR="00513E65" w:rsidRDefault="00513E65">
      <w:pPr>
        <w:pStyle w:val="ConsPlusNonformat"/>
        <w:jc w:val="both"/>
      </w:pPr>
      <w:r>
        <w:t>организацию    отдыха    в   детских   загородных   лагерях   воспитанников</w:t>
      </w:r>
    </w:p>
    <w:p w14:paraId="443C5D83" w14:textId="77777777" w:rsidR="00513E65" w:rsidRDefault="00513E65">
      <w:pPr>
        <w:pStyle w:val="ConsPlusNonformat"/>
        <w:jc w:val="both"/>
      </w:pPr>
      <w:r>
        <w:t>государственных    стационарных    учреждений    социального   обслуживания</w:t>
      </w:r>
    </w:p>
    <w:p w14:paraId="5ADC5596" w14:textId="77777777" w:rsidR="00513E65" w:rsidRDefault="00513E65">
      <w:pPr>
        <w:pStyle w:val="ConsPlusNonformat"/>
        <w:jc w:val="both"/>
      </w:pPr>
      <w:r>
        <w:t>Ставропольского края и государственных организаций Ставропольского края для</w:t>
      </w:r>
    </w:p>
    <w:p w14:paraId="51CC4404" w14:textId="77777777" w:rsidR="00513E65" w:rsidRDefault="00513E65">
      <w:pPr>
        <w:pStyle w:val="ConsPlusNonformat"/>
        <w:jc w:val="both"/>
      </w:pPr>
      <w:r>
        <w:t>детей-сирот и детей, оставшихся без попечения родителей, с 01 августа по 31</w:t>
      </w:r>
    </w:p>
    <w:p w14:paraId="245A3634" w14:textId="77777777" w:rsidR="00513E65" w:rsidRDefault="00513E65">
      <w:pPr>
        <w:pStyle w:val="ConsPlusNonformat"/>
        <w:jc w:val="both"/>
      </w:pPr>
      <w:proofErr w:type="gramStart"/>
      <w:r>
        <w:t>августа  2020</w:t>
      </w:r>
      <w:proofErr w:type="gramEnd"/>
      <w:r>
        <w:t xml:space="preserve">  года  включительно  при  условии  обеспечения руководителями</w:t>
      </w:r>
    </w:p>
    <w:p w14:paraId="33DE402F" w14:textId="77777777" w:rsidR="00513E65" w:rsidRDefault="00513E65">
      <w:pPr>
        <w:pStyle w:val="ConsPlusNonformat"/>
        <w:jc w:val="both"/>
      </w:pPr>
      <w:proofErr w:type="gramStart"/>
      <w:r>
        <w:t>данных  организаций</w:t>
      </w:r>
      <w:proofErr w:type="gramEnd"/>
      <w:r>
        <w:t xml:space="preserve"> неукоснительного соблюдения требований защиты от угрозы</w:t>
      </w:r>
    </w:p>
    <w:p w14:paraId="70511600" w14:textId="77777777" w:rsidR="00513E65" w:rsidRDefault="00513E65">
      <w:pPr>
        <w:pStyle w:val="ConsPlusNonformat"/>
        <w:jc w:val="both"/>
      </w:pPr>
      <w:proofErr w:type="gramStart"/>
      <w:r>
        <w:t>распространения  коронавирусной</w:t>
      </w:r>
      <w:proofErr w:type="gramEnd"/>
      <w:r>
        <w:t xml:space="preserve">  инфекции  и  соответствующих  рекомендаций</w:t>
      </w:r>
    </w:p>
    <w:p w14:paraId="71C5F06A" w14:textId="77777777" w:rsidR="00513E65" w:rsidRDefault="00513E65">
      <w:pPr>
        <w:pStyle w:val="ConsPlusNonformat"/>
        <w:jc w:val="both"/>
      </w:pPr>
      <w:r>
        <w:t xml:space="preserve">Федеральной   службы   </w:t>
      </w:r>
      <w:proofErr w:type="gramStart"/>
      <w:r>
        <w:t>по  надзору</w:t>
      </w:r>
      <w:proofErr w:type="gramEnd"/>
      <w:r>
        <w:t xml:space="preserve">  в  сфере  защиты  прав  потребителей  и</w:t>
      </w:r>
    </w:p>
    <w:p w14:paraId="51A4FA6F" w14:textId="77777777" w:rsidR="00513E65" w:rsidRDefault="00513E65">
      <w:pPr>
        <w:pStyle w:val="ConsPlusNonformat"/>
        <w:jc w:val="both"/>
      </w:pPr>
      <w:r>
        <w:t>благополучия человека.</w:t>
      </w:r>
    </w:p>
    <w:p w14:paraId="41284BC4" w14:textId="77777777" w:rsidR="00513E65" w:rsidRDefault="00513E65">
      <w:pPr>
        <w:pStyle w:val="ConsPlusNormal"/>
        <w:jc w:val="both"/>
      </w:pPr>
      <w:r>
        <w:t xml:space="preserve">(пп. 16.3.1 введен </w:t>
      </w:r>
      <w:hyperlink r:id="rId113" w:history="1">
        <w:r>
          <w:rPr>
            <w:color w:val="0000FF"/>
          </w:rPr>
          <w:t>постановлением</w:t>
        </w:r>
      </w:hyperlink>
      <w:r>
        <w:t xml:space="preserve"> Губернатора Ставропольского края от 31.07.2020 N 319)</w:t>
      </w:r>
    </w:p>
    <w:p w14:paraId="41EF7711" w14:textId="77777777" w:rsidR="00513E65" w:rsidRDefault="00513E65">
      <w:pPr>
        <w:pStyle w:val="ConsPlusNormal"/>
        <w:spacing w:before="220"/>
        <w:ind w:firstLine="540"/>
        <w:jc w:val="both"/>
      </w:pPr>
      <w:r>
        <w:t>16.4. Руководителям федеральных, муниципальных и частных образовательных организаций, расположенных на территории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14:paraId="1AB7B15A" w14:textId="77777777" w:rsidR="00513E65" w:rsidRDefault="00513E65">
      <w:pPr>
        <w:pStyle w:val="ConsPlusNormal"/>
        <w:spacing w:before="220"/>
        <w:ind w:firstLine="540"/>
        <w:jc w:val="both"/>
      </w:pPr>
      <w:r>
        <w:t>16.5. Руководителям федеральных, муниципальных и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 обеспечить реализацию указанных образовательных программ с возможностью посещения обучающимися образовательных организаций.</w:t>
      </w:r>
    </w:p>
    <w:p w14:paraId="141B8BEF" w14:textId="77777777" w:rsidR="00513E65" w:rsidRDefault="00513E65">
      <w:pPr>
        <w:pStyle w:val="ConsPlusNormal"/>
        <w:jc w:val="both"/>
      </w:pPr>
      <w:r>
        <w:t xml:space="preserve">(пп. 16.5 в ред. </w:t>
      </w:r>
      <w:hyperlink r:id="rId114" w:history="1">
        <w:r>
          <w:rPr>
            <w:color w:val="0000FF"/>
          </w:rPr>
          <w:t>постановления</w:t>
        </w:r>
      </w:hyperlink>
      <w:r>
        <w:t xml:space="preserve"> Губернатора Ставропольского края от 31.08.2020 N 367)</w:t>
      </w:r>
    </w:p>
    <w:p w14:paraId="7FD4192D" w14:textId="77777777" w:rsidR="00513E65" w:rsidRDefault="00513E65">
      <w:pPr>
        <w:pStyle w:val="ConsPlusNormal"/>
        <w:spacing w:before="220"/>
        <w:ind w:firstLine="540"/>
        <w:jc w:val="both"/>
      </w:pPr>
      <w:r>
        <w:t>16.6. Руководителям образовательных организаций Ставропольского края, реализующих образовательные программы высшего образования, федеральных и частных образовательных организаций, расположенных на территории Ставропольского края, реализующих образовательные программы высшего образования, обеспечить проведение вступительных испытаний, рассмотрение апелляций с использованием дистанционных технологий.</w:t>
      </w:r>
    </w:p>
    <w:p w14:paraId="06D6CCE3" w14:textId="77777777" w:rsidR="00513E65" w:rsidRDefault="00513E65">
      <w:pPr>
        <w:pStyle w:val="ConsPlusNormal"/>
        <w:jc w:val="both"/>
      </w:pPr>
      <w:r>
        <w:t xml:space="preserve">(пп. 16.6 введен </w:t>
      </w:r>
      <w:hyperlink r:id="rId115" w:history="1">
        <w:r>
          <w:rPr>
            <w:color w:val="0000FF"/>
          </w:rPr>
          <w:t>постановлением</w:t>
        </w:r>
      </w:hyperlink>
      <w:r>
        <w:t xml:space="preserve"> Губернатора Ставропольского края от 11.08.2020 N 327)</w:t>
      </w:r>
    </w:p>
    <w:p w14:paraId="797EC58D" w14:textId="77777777" w:rsidR="00513E65" w:rsidRDefault="00513E65">
      <w:pPr>
        <w:pStyle w:val="ConsPlusNormal"/>
        <w:spacing w:before="220"/>
        <w:ind w:firstLine="540"/>
        <w:jc w:val="both"/>
      </w:pPr>
      <w:r>
        <w:t xml:space="preserve">17. Министерству здравоохранения Ставропольского края обеспечить организацию проведения мероприятий по диспансеризации и профосмотров граждан в медицинских </w:t>
      </w:r>
      <w:r>
        <w:lastRenderedPageBreak/>
        <w:t>организациях Ставропольского края с учетом рекомендаций и разъяснений Министерства здравоохранения Российской Федерации, Министерства труда и социальной защиты Российской Федерации и Федеральной службы по надзору в сфере защиты прав потребителей и благополучия человека.</w:t>
      </w:r>
    </w:p>
    <w:p w14:paraId="0F6DAF0E" w14:textId="77777777" w:rsidR="00513E65" w:rsidRDefault="00513E65">
      <w:pPr>
        <w:pStyle w:val="ConsPlusNormal"/>
        <w:spacing w:before="220"/>
        <w:ind w:firstLine="540"/>
        <w:jc w:val="both"/>
      </w:pPr>
      <w:r>
        <w:t>18. Министерству труда и социальной защиты населения Ставропольского края:</w:t>
      </w:r>
    </w:p>
    <w:p w14:paraId="7DE1773C" w14:textId="77777777" w:rsidR="00513E65" w:rsidRDefault="00513E65">
      <w:pPr>
        <w:pStyle w:val="ConsPlusNormal"/>
        <w:spacing w:before="220"/>
        <w:ind w:firstLine="540"/>
        <w:jc w:val="both"/>
      </w:pPr>
      <w:r>
        <w:t>18.1. Приостановить личный, выездной прием граждан, обеспечив взаимодействие с гражданами посредством телефонной, почтовой связи и в электронной форме.</w:t>
      </w:r>
    </w:p>
    <w:p w14:paraId="4DA8401E" w14:textId="77777777" w:rsidR="00513E65" w:rsidRDefault="00513E65">
      <w:pPr>
        <w:pStyle w:val="ConsPlusNormal"/>
        <w:spacing w:before="220"/>
        <w:ind w:firstLine="540"/>
        <w:jc w:val="both"/>
      </w:pPr>
      <w:r>
        <w:t>18.2. Обеспечить оказание, при необходимости совместно с общественными организациями, осуществляющими деятельность на территории Ставропольского края, социальной поддержки лицам, находящимся в условиях изоляции.</w:t>
      </w:r>
    </w:p>
    <w:p w14:paraId="4AB09A89" w14:textId="77777777" w:rsidR="00513E65" w:rsidRDefault="00513E65">
      <w:pPr>
        <w:pStyle w:val="ConsPlusNormal"/>
        <w:spacing w:before="220"/>
        <w:ind w:firstLine="540"/>
        <w:jc w:val="both"/>
      </w:pPr>
      <w:r>
        <w:t>18.3. Обеспечить выполнение комплекса мер по адресной социальной поддержке лиц, находящихся на самоизоляции на дому, обратив первоочередное внимание на лиц пожилого возраста и малообеспеченные категории граждан.</w:t>
      </w:r>
    </w:p>
    <w:p w14:paraId="7425593A" w14:textId="77777777" w:rsidR="00513E65" w:rsidRDefault="00513E65">
      <w:pPr>
        <w:pStyle w:val="ConsPlusNormal"/>
        <w:spacing w:before="220"/>
        <w:ind w:firstLine="540"/>
        <w:jc w:val="both"/>
      </w:pPr>
      <w:r>
        <w:t>19. Министерству финансов Ставропольского края предусмотреть выделение на основании заявок органов исполнительной власти Ставропольского края финансовых средств из резервного фонда Правительства Ставропольского края на приобретение медицинского оборудования для искусственной вентиляции легких и экстракорпоральной мембранной оксигенации, бесконтактных приборов измерения температуры, масок медицинских, салфеток антисептических спиртовых, дезинфицирующих средств для дезинфекции воздуха и поверхностей, а также других товаров, работ, услуг, необходимых для обеспечения мер по противодействию распространению коронавирусной инфекции на территории Ставропольского края.</w:t>
      </w:r>
    </w:p>
    <w:p w14:paraId="57DCEFA5" w14:textId="77777777" w:rsidR="00513E65" w:rsidRDefault="00513E65">
      <w:pPr>
        <w:pStyle w:val="ConsPlusNormal"/>
        <w:spacing w:before="220"/>
        <w:ind w:firstLine="540"/>
        <w:jc w:val="both"/>
      </w:pPr>
      <w:r>
        <w:t>20. Комитету Ставропольского края по пищевой и перерабатывающей промышленности, торговле и лицензированию организовать мониторинг:</w:t>
      </w:r>
    </w:p>
    <w:p w14:paraId="51E2643B" w14:textId="77777777" w:rsidR="00513E65" w:rsidRDefault="00513E65">
      <w:pPr>
        <w:pStyle w:val="ConsPlusNormal"/>
        <w:spacing w:before="220"/>
        <w:ind w:firstLine="540"/>
        <w:jc w:val="both"/>
      </w:pPr>
      <w:r>
        <w:t>20.1. Наличия товаров первой необходимости, продуктов питания и детского питания в организациях торговли для обеспечения бесперебойного снабжения ими населения Ставропольского края.</w:t>
      </w:r>
    </w:p>
    <w:p w14:paraId="752C1CB9" w14:textId="77777777" w:rsidR="00513E65" w:rsidRDefault="00513E65">
      <w:pPr>
        <w:pStyle w:val="ConsPlusNormal"/>
        <w:spacing w:before="220"/>
        <w:ind w:firstLine="540"/>
        <w:jc w:val="both"/>
      </w:pPr>
      <w:r>
        <w:t>20.2. Запасов готовой пищевой продукции в организациях пищевой и перерабатывающей промышленности, осуществляющих деятельность на территории Ставропольского края.</w:t>
      </w:r>
    </w:p>
    <w:p w14:paraId="3856D7A0" w14:textId="77777777" w:rsidR="00513E65" w:rsidRDefault="00513E65">
      <w:pPr>
        <w:pStyle w:val="ConsPlusNormal"/>
        <w:spacing w:before="220"/>
        <w:ind w:firstLine="540"/>
        <w:jc w:val="both"/>
      </w:pPr>
      <w:r>
        <w:t>20.3. Цен на товары первой необходимости совместно с Управлением Федеральной антимонопольной службы по Ставропольскому краю и Главным управлением Министерства внутренних дел Российской Федерации по Ставропольскому краю.</w:t>
      </w:r>
    </w:p>
    <w:p w14:paraId="769AD6AF" w14:textId="77777777" w:rsidR="00513E65" w:rsidRDefault="00513E65">
      <w:pPr>
        <w:pStyle w:val="ConsPlusNormal"/>
        <w:spacing w:before="220"/>
        <w:ind w:firstLine="540"/>
        <w:jc w:val="both"/>
      </w:pPr>
      <w:r>
        <w:t xml:space="preserve">21. Министерству туризма и оздоровительных курортов Ставропольского края совместно с руководителями санаторно-курортных учреждений, осуществляющих свою деятельность на территории Ставропольского края, обеспечить неукоснительное соблюдение </w:t>
      </w:r>
      <w:hyperlink r:id="rId116" w:history="1">
        <w:r>
          <w:rPr>
            <w:color w:val="0000FF"/>
          </w:rPr>
          <w:t>Рекомендаций</w:t>
        </w:r>
      </w:hyperlink>
      <w:r>
        <w:t xml:space="preserve"> по организации работы санаторно-курортных учреждений в условиях сохранения рисков распространения COVID-19, направленных письмом Федеральной службы по надзору в сфере защиты прав потребителей и благополучия человека от 20.05.2020 N 02/9876-2020-23.</w:t>
      </w:r>
    </w:p>
    <w:p w14:paraId="2D2AF54E" w14:textId="77777777" w:rsidR="00513E65" w:rsidRDefault="00513E65">
      <w:pPr>
        <w:pStyle w:val="ConsPlusNormal"/>
        <w:spacing w:before="220"/>
        <w:ind w:firstLine="540"/>
        <w:jc w:val="both"/>
      </w:pPr>
      <w:r>
        <w:t xml:space="preserve">22. Утратил силу. - </w:t>
      </w:r>
      <w:hyperlink r:id="rId117" w:history="1">
        <w:r>
          <w:rPr>
            <w:color w:val="0000FF"/>
          </w:rPr>
          <w:t>Постановление</w:t>
        </w:r>
      </w:hyperlink>
      <w:r>
        <w:t xml:space="preserve"> Губернатора Ставропольского края от 18.06.2020 N 251.</w:t>
      </w:r>
    </w:p>
    <w:p w14:paraId="64118361" w14:textId="77777777" w:rsidR="00513E65" w:rsidRDefault="00513E65">
      <w:pPr>
        <w:pStyle w:val="ConsPlusNormal"/>
        <w:spacing w:before="220"/>
        <w:ind w:firstLine="540"/>
        <w:jc w:val="both"/>
      </w:pPr>
      <w:r>
        <w:t>23. Рекомендовать органам местного самоуправления муниципальных районов и городских округов Ставропольского края:</w:t>
      </w:r>
    </w:p>
    <w:p w14:paraId="0EEA1C79" w14:textId="77777777" w:rsidR="00513E65" w:rsidRDefault="00513E65">
      <w:pPr>
        <w:pStyle w:val="ConsPlusNormal"/>
        <w:spacing w:before="220"/>
        <w:ind w:firstLine="540"/>
        <w:jc w:val="both"/>
      </w:pPr>
      <w:r>
        <w:t xml:space="preserve">23.1. Совместно с Главным управлением Министерства внутренних дел Российской Федерации по Ставропольскому краю организовать работу по выявлению граждан, указанных в </w:t>
      </w:r>
      <w:hyperlink w:anchor="P179" w:history="1">
        <w:r>
          <w:rPr>
            <w:color w:val="0000FF"/>
          </w:rPr>
          <w:t>подпункте 6.4</w:t>
        </w:r>
      </w:hyperlink>
      <w:r>
        <w:t xml:space="preserve"> настоящего постановления, и направлению их на изоляцию на дому </w:t>
      </w:r>
      <w:r>
        <w:lastRenderedPageBreak/>
        <w:t>продолжительностью 14 дней со дня выезда из неблагополучной территории.</w:t>
      </w:r>
    </w:p>
    <w:p w14:paraId="46530794" w14:textId="77777777" w:rsidR="00513E65" w:rsidRDefault="00513E65">
      <w:pPr>
        <w:pStyle w:val="ConsPlusNormal"/>
        <w:spacing w:before="220"/>
        <w:ind w:firstLine="540"/>
        <w:jc w:val="both"/>
      </w:pPr>
      <w:r>
        <w:t>23.2. Приостановить личный прием граждан (за исключением личного приема граждан по вопросам предоставления государственных услуг в сфере социальной защиты населения), выездной прием граждан, обеспечив взаимодействие с гражданами посредством телефонной, почтовой связи и в электронной форме.</w:t>
      </w:r>
    </w:p>
    <w:p w14:paraId="7A568663" w14:textId="77777777" w:rsidR="00513E65" w:rsidRDefault="00513E65">
      <w:pPr>
        <w:pStyle w:val="ConsPlusNormal"/>
        <w:spacing w:before="220"/>
        <w:ind w:firstLine="540"/>
        <w:jc w:val="both"/>
      </w:pPr>
      <w:r>
        <w:t>23.3. Организовать в соответствующем органе местного самоуправления функционирование не более 3 рабочих мест для приема граждан по вопросам предоставления государственных услуг в сфере социальной защиты населения при условии обеспечения предварительной записи граждан на такой прием.</w:t>
      </w:r>
    </w:p>
    <w:p w14:paraId="646E8B0F" w14:textId="77777777" w:rsidR="00513E65" w:rsidRDefault="00513E65">
      <w:pPr>
        <w:pStyle w:val="ConsPlusNormal"/>
        <w:spacing w:before="220"/>
        <w:ind w:firstLine="540"/>
        <w:jc w:val="both"/>
      </w:pPr>
      <w:r>
        <w:t>23.4. Продлить выплату назначенных мер социальной поддержки граждан без дополнительного подтверждения нуждаемости в таких выплатах.</w:t>
      </w:r>
    </w:p>
    <w:p w14:paraId="7FD9AB77" w14:textId="77777777" w:rsidR="00513E65" w:rsidRDefault="00513E65">
      <w:pPr>
        <w:pStyle w:val="ConsPlusNormal"/>
        <w:spacing w:before="220"/>
        <w:ind w:firstLine="540"/>
        <w:jc w:val="both"/>
      </w:pPr>
      <w:r>
        <w:t>23.5. Отменить на период действия режима повышенной готовности льготы на оплату проезда для лиц старше 65 лет в муниципальном транспорте.</w:t>
      </w:r>
    </w:p>
    <w:p w14:paraId="5C93FF72" w14:textId="77777777" w:rsidR="00513E65" w:rsidRDefault="00513E65">
      <w:pPr>
        <w:pStyle w:val="ConsPlusNormal"/>
        <w:jc w:val="both"/>
      </w:pPr>
      <w:r>
        <w:t xml:space="preserve">(в ред. постановлений Губернатора Ставропольского края от 26.06.2020 </w:t>
      </w:r>
      <w:hyperlink r:id="rId118" w:history="1">
        <w:r>
          <w:rPr>
            <w:color w:val="0000FF"/>
          </w:rPr>
          <w:t>N 269</w:t>
        </w:r>
      </w:hyperlink>
      <w:r>
        <w:t xml:space="preserve">, от 31.08.2020 </w:t>
      </w:r>
      <w:hyperlink r:id="rId119" w:history="1">
        <w:r>
          <w:rPr>
            <w:color w:val="0000FF"/>
          </w:rPr>
          <w:t>N 367</w:t>
        </w:r>
      </w:hyperlink>
      <w:r>
        <w:t>)</w:t>
      </w:r>
    </w:p>
    <w:p w14:paraId="34BBA523" w14:textId="77777777" w:rsidR="00513E65" w:rsidRDefault="00513E65">
      <w:pPr>
        <w:pStyle w:val="ConsPlusNormal"/>
        <w:spacing w:before="220"/>
        <w:ind w:firstLine="540"/>
        <w:jc w:val="both"/>
      </w:pPr>
      <w:r>
        <w:t>23.6. Совместно с Главным управлением Министерства внутренних дел Российской Федерации по Ставропольскому краю, Управлением Федеральной службы по надзору в сфере защиты прав потребителей и благополучия человека по Ставропольскому краю обеспечивать соблюдение ограничений, установленных настоящим постановлением, осуществлять контроль за их соблюдением, а также принимать меры по пресечению нарушения таких предписаний и ограничений.</w:t>
      </w:r>
    </w:p>
    <w:p w14:paraId="1DBAF8B3" w14:textId="77777777" w:rsidR="00513E65" w:rsidRDefault="00513E65">
      <w:pPr>
        <w:pStyle w:val="ConsPlusNormal"/>
        <w:spacing w:before="220"/>
        <w:ind w:firstLine="540"/>
        <w:jc w:val="both"/>
      </w:pPr>
      <w:r>
        <w:t>24. Рекомендовать руководителям религиозных организаций рассмотреть возможность введения ограничений на посещение гражданами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 в период действия режима повышенной готовности.</w:t>
      </w:r>
    </w:p>
    <w:p w14:paraId="28E39B5C" w14:textId="77777777" w:rsidR="00513E65" w:rsidRDefault="00513E65">
      <w:pPr>
        <w:pStyle w:val="ConsPlusNormal"/>
        <w:jc w:val="both"/>
      </w:pPr>
      <w:r>
        <w:t xml:space="preserve">(в ред. </w:t>
      </w:r>
      <w:hyperlink r:id="rId120" w:history="1">
        <w:r>
          <w:rPr>
            <w:color w:val="0000FF"/>
          </w:rPr>
          <w:t>постановления</w:t>
        </w:r>
      </w:hyperlink>
      <w:r>
        <w:t xml:space="preserve"> Губернатора Ставропольского края от 26.06.2020 N 269)</w:t>
      </w:r>
    </w:p>
    <w:p w14:paraId="3ECBD1F8" w14:textId="77777777" w:rsidR="00513E65" w:rsidRDefault="00513E65">
      <w:pPr>
        <w:pStyle w:val="ConsPlusNormal"/>
        <w:spacing w:before="220"/>
        <w:ind w:firstLine="540"/>
        <w:jc w:val="both"/>
      </w:pPr>
      <w:r>
        <w:t>25. Рекомендовать организациям, осуществляющим деятельность по управлению многоквартирными домами на территории Ставропольского края, проводить дезинфекцию подъездов многоквартирных домов не реже одного раза в день.</w:t>
      </w:r>
    </w:p>
    <w:p w14:paraId="2C42DDC1" w14:textId="77777777" w:rsidR="00513E65" w:rsidRDefault="00513E65">
      <w:pPr>
        <w:pStyle w:val="ConsPlusNormal"/>
        <w:spacing w:before="220"/>
        <w:ind w:firstLine="540"/>
        <w:jc w:val="both"/>
      </w:pPr>
      <w:r>
        <w:t>26. Установить, что лица, виновные в нарушении ограничений, установленных настоящим постановлением, несут ответственность, установленную законодательством Российской Федерации.</w:t>
      </w:r>
    </w:p>
    <w:p w14:paraId="1C41F39B" w14:textId="77777777" w:rsidR="00513E65" w:rsidRDefault="00513E65">
      <w:pPr>
        <w:pStyle w:val="ConsPlusNormal"/>
        <w:spacing w:before="220"/>
        <w:ind w:firstLine="540"/>
        <w:jc w:val="both"/>
      </w:pPr>
      <w:r>
        <w:t>27. Контроль за выполнением настоящего постановления возложить на первого заместителя председателя Правительства Ставропольского края Великданя Н.Т., первого заместителя председателя Правительства Ставропольского края Ковалева И.И., заместителя председателя Правительства Ставропольского края Афанасова Н.Н., заместителя председателя Правительства Ставропольского края Бойкова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Золотарева А.Е., заместителя председателя Правительства Ставропольского края - министра финансов Ставропольского края Калинченко Л.А., заместителя председателя Правительства Ставропольского края Петрашова Р.Я. и заместителя председателя Правительства Ставропольского края Скворцова Ю.А.</w:t>
      </w:r>
    </w:p>
    <w:p w14:paraId="292B4785" w14:textId="77777777" w:rsidR="00513E65" w:rsidRDefault="00513E65">
      <w:pPr>
        <w:pStyle w:val="ConsPlusNormal"/>
        <w:spacing w:before="220"/>
        <w:ind w:firstLine="540"/>
        <w:jc w:val="both"/>
      </w:pPr>
      <w:r>
        <w:t>28. Настоящее постановление вступает в силу со дня его официального опубликования.</w:t>
      </w:r>
    </w:p>
    <w:p w14:paraId="7C63745B" w14:textId="77777777" w:rsidR="00513E65" w:rsidRDefault="00513E65">
      <w:pPr>
        <w:pStyle w:val="ConsPlusNormal"/>
        <w:jc w:val="both"/>
      </w:pPr>
    </w:p>
    <w:p w14:paraId="0E73CC5C" w14:textId="77777777" w:rsidR="00513E65" w:rsidRDefault="00513E65">
      <w:pPr>
        <w:pStyle w:val="ConsPlusNormal"/>
        <w:jc w:val="right"/>
      </w:pPr>
      <w:r>
        <w:t>Губернатор</w:t>
      </w:r>
    </w:p>
    <w:p w14:paraId="0B739E4C" w14:textId="77777777" w:rsidR="00513E65" w:rsidRDefault="00513E65">
      <w:pPr>
        <w:pStyle w:val="ConsPlusNormal"/>
        <w:jc w:val="right"/>
      </w:pPr>
      <w:r>
        <w:lastRenderedPageBreak/>
        <w:t>Ставропольского края</w:t>
      </w:r>
    </w:p>
    <w:p w14:paraId="6D8C77EA" w14:textId="77777777" w:rsidR="00513E65" w:rsidRDefault="00513E65">
      <w:pPr>
        <w:pStyle w:val="ConsPlusNormal"/>
        <w:jc w:val="right"/>
      </w:pPr>
      <w:r>
        <w:t>В.В.ВЛАДИМИРОВ</w:t>
      </w:r>
    </w:p>
    <w:p w14:paraId="40E12F96" w14:textId="77777777" w:rsidR="00513E65" w:rsidRDefault="00513E65">
      <w:pPr>
        <w:pStyle w:val="ConsPlusNormal"/>
        <w:jc w:val="both"/>
      </w:pPr>
    </w:p>
    <w:p w14:paraId="19EB76C5" w14:textId="77777777" w:rsidR="00513E65" w:rsidRDefault="00513E65">
      <w:pPr>
        <w:pStyle w:val="ConsPlusNormal"/>
        <w:jc w:val="both"/>
      </w:pPr>
    </w:p>
    <w:p w14:paraId="79381EE8" w14:textId="77777777" w:rsidR="00513E65" w:rsidRDefault="00513E65">
      <w:pPr>
        <w:pStyle w:val="ConsPlusNormal"/>
        <w:jc w:val="both"/>
      </w:pPr>
    </w:p>
    <w:p w14:paraId="7906A516" w14:textId="77777777" w:rsidR="00513E65" w:rsidRDefault="00513E65">
      <w:pPr>
        <w:pStyle w:val="ConsPlusNormal"/>
        <w:jc w:val="both"/>
      </w:pPr>
    </w:p>
    <w:p w14:paraId="0EF8321C" w14:textId="77777777" w:rsidR="00513E65" w:rsidRDefault="00513E65">
      <w:pPr>
        <w:pStyle w:val="ConsPlusNormal"/>
        <w:jc w:val="both"/>
      </w:pPr>
    </w:p>
    <w:p w14:paraId="62A70C0D" w14:textId="77777777" w:rsidR="00513E65" w:rsidRDefault="00513E65">
      <w:pPr>
        <w:pStyle w:val="ConsPlusNormal"/>
        <w:jc w:val="right"/>
        <w:outlineLvl w:val="0"/>
      </w:pPr>
      <w:r>
        <w:t>Приложение 1</w:t>
      </w:r>
    </w:p>
    <w:p w14:paraId="3D862B2F" w14:textId="77777777" w:rsidR="00513E65" w:rsidRDefault="00513E65">
      <w:pPr>
        <w:pStyle w:val="ConsPlusNormal"/>
        <w:jc w:val="right"/>
      </w:pPr>
      <w:r>
        <w:t>к постановлению</w:t>
      </w:r>
    </w:p>
    <w:p w14:paraId="5F338975" w14:textId="77777777" w:rsidR="00513E65" w:rsidRDefault="00513E65">
      <w:pPr>
        <w:pStyle w:val="ConsPlusNormal"/>
        <w:jc w:val="right"/>
      </w:pPr>
      <w:r>
        <w:t>Губернатора Ставропольского края</w:t>
      </w:r>
    </w:p>
    <w:p w14:paraId="572D301C" w14:textId="77777777" w:rsidR="00513E65" w:rsidRDefault="00513E65">
      <w:pPr>
        <w:pStyle w:val="ConsPlusNormal"/>
        <w:jc w:val="right"/>
      </w:pPr>
      <w:r>
        <w:t>от 26 марта 2020 г. N 119</w:t>
      </w:r>
    </w:p>
    <w:p w14:paraId="7B9B7D82" w14:textId="77777777" w:rsidR="00513E65" w:rsidRDefault="00513E65">
      <w:pPr>
        <w:pStyle w:val="ConsPlusNormal"/>
        <w:jc w:val="both"/>
      </w:pPr>
    </w:p>
    <w:p w14:paraId="172ACE2E" w14:textId="77777777" w:rsidR="00513E65" w:rsidRDefault="00513E65">
      <w:pPr>
        <w:pStyle w:val="ConsPlusTitle"/>
        <w:jc w:val="center"/>
      </w:pPr>
      <w:bookmarkStart w:id="15" w:name="P330"/>
      <w:bookmarkEnd w:id="15"/>
      <w:r>
        <w:t>ПЕРЕЧЕНЬ</w:t>
      </w:r>
    </w:p>
    <w:p w14:paraId="60346831" w14:textId="77777777" w:rsidR="00513E65" w:rsidRDefault="00513E65">
      <w:pPr>
        <w:pStyle w:val="ConsPlusTitle"/>
        <w:jc w:val="center"/>
      </w:pPr>
      <w:r>
        <w:t>НЕПРОДОВОЛЬСТВЕННЫХ ТОВАРОВ ПЕРВОЙ НЕОБХОДИМОСТИ</w:t>
      </w:r>
    </w:p>
    <w:p w14:paraId="558E0374" w14:textId="77777777" w:rsidR="00513E65" w:rsidRDefault="00513E65">
      <w:pPr>
        <w:pStyle w:val="ConsPlusNormal"/>
        <w:jc w:val="both"/>
      </w:pPr>
    </w:p>
    <w:p w14:paraId="4427694F" w14:textId="77777777" w:rsidR="00513E65" w:rsidRDefault="00513E65">
      <w:pPr>
        <w:pStyle w:val="ConsPlusNormal"/>
        <w:ind w:firstLine="540"/>
        <w:jc w:val="both"/>
      </w:pPr>
      <w:r>
        <w:t>1. Средства индивидуальной защиты.</w:t>
      </w:r>
    </w:p>
    <w:p w14:paraId="36FFD251" w14:textId="77777777" w:rsidR="00513E65" w:rsidRDefault="00513E65">
      <w:pPr>
        <w:pStyle w:val="ConsPlusNormal"/>
        <w:spacing w:before="220"/>
        <w:ind w:firstLine="540"/>
        <w:jc w:val="both"/>
      </w:pPr>
      <w:r>
        <w:t>2. Антисептические средства.</w:t>
      </w:r>
    </w:p>
    <w:p w14:paraId="0F34465E" w14:textId="77777777" w:rsidR="00513E65" w:rsidRDefault="00513E65">
      <w:pPr>
        <w:pStyle w:val="ConsPlusNormal"/>
        <w:spacing w:before="220"/>
        <w:ind w:firstLine="540"/>
        <w:jc w:val="both"/>
      </w:pPr>
      <w:r>
        <w:t>3. Салфетки влажные.</w:t>
      </w:r>
    </w:p>
    <w:p w14:paraId="637C4EED" w14:textId="77777777" w:rsidR="00513E65" w:rsidRDefault="00513E65">
      <w:pPr>
        <w:pStyle w:val="ConsPlusNormal"/>
        <w:spacing w:before="220"/>
        <w:ind w:firstLine="540"/>
        <w:jc w:val="both"/>
      </w:pPr>
      <w:r>
        <w:t>4. Салфетки сухие.</w:t>
      </w:r>
    </w:p>
    <w:p w14:paraId="32ECBE94" w14:textId="77777777" w:rsidR="00513E65" w:rsidRDefault="00513E65">
      <w:pPr>
        <w:pStyle w:val="ConsPlusNormal"/>
        <w:spacing w:before="220"/>
        <w:ind w:firstLine="540"/>
        <w:jc w:val="both"/>
      </w:pPr>
      <w:r>
        <w:t>5. Мыло туалетное.</w:t>
      </w:r>
    </w:p>
    <w:p w14:paraId="3F57FD7F" w14:textId="77777777" w:rsidR="00513E65" w:rsidRDefault="00513E65">
      <w:pPr>
        <w:pStyle w:val="ConsPlusNormal"/>
        <w:spacing w:before="220"/>
        <w:ind w:firstLine="540"/>
        <w:jc w:val="both"/>
      </w:pPr>
      <w:r>
        <w:t>6. Мыло хозяйственное.</w:t>
      </w:r>
    </w:p>
    <w:p w14:paraId="2DA4C0C9" w14:textId="77777777" w:rsidR="00513E65" w:rsidRDefault="00513E65">
      <w:pPr>
        <w:pStyle w:val="ConsPlusNormal"/>
        <w:spacing w:before="220"/>
        <w:ind w:firstLine="540"/>
        <w:jc w:val="both"/>
      </w:pPr>
      <w:r>
        <w:t>7. Паста зубная.</w:t>
      </w:r>
    </w:p>
    <w:p w14:paraId="2484BC15" w14:textId="77777777" w:rsidR="00513E65" w:rsidRDefault="00513E65">
      <w:pPr>
        <w:pStyle w:val="ConsPlusNormal"/>
        <w:spacing w:before="220"/>
        <w:ind w:firstLine="540"/>
        <w:jc w:val="both"/>
      </w:pPr>
      <w:r>
        <w:t>8. Щетка зубная.</w:t>
      </w:r>
    </w:p>
    <w:p w14:paraId="13303C09" w14:textId="77777777" w:rsidR="00513E65" w:rsidRDefault="00513E65">
      <w:pPr>
        <w:pStyle w:val="ConsPlusNormal"/>
        <w:spacing w:before="220"/>
        <w:ind w:firstLine="540"/>
        <w:jc w:val="both"/>
      </w:pPr>
      <w:r>
        <w:t>9. Бумага туалетная.</w:t>
      </w:r>
    </w:p>
    <w:p w14:paraId="3C7BE6E8" w14:textId="77777777" w:rsidR="00513E65" w:rsidRDefault="00513E65">
      <w:pPr>
        <w:pStyle w:val="ConsPlusNormal"/>
        <w:spacing w:before="220"/>
        <w:ind w:firstLine="540"/>
        <w:jc w:val="both"/>
      </w:pPr>
      <w:r>
        <w:t>10. Гигиенические прокладки.</w:t>
      </w:r>
    </w:p>
    <w:p w14:paraId="7856309D" w14:textId="77777777" w:rsidR="00513E65" w:rsidRDefault="00513E65">
      <w:pPr>
        <w:pStyle w:val="ConsPlusNormal"/>
        <w:spacing w:before="220"/>
        <w:ind w:firstLine="540"/>
        <w:jc w:val="both"/>
      </w:pPr>
      <w:r>
        <w:t>11. Стиральный порошок.</w:t>
      </w:r>
    </w:p>
    <w:p w14:paraId="1D93EB2D" w14:textId="77777777" w:rsidR="00513E65" w:rsidRDefault="00513E65">
      <w:pPr>
        <w:pStyle w:val="ConsPlusNormal"/>
        <w:spacing w:before="220"/>
        <w:ind w:firstLine="540"/>
        <w:jc w:val="both"/>
      </w:pPr>
      <w:r>
        <w:t>12. Подгузники детские.</w:t>
      </w:r>
    </w:p>
    <w:p w14:paraId="4EB1E5CE" w14:textId="77777777" w:rsidR="00513E65" w:rsidRDefault="00513E65">
      <w:pPr>
        <w:pStyle w:val="ConsPlusNormal"/>
        <w:spacing w:before="220"/>
        <w:ind w:firstLine="540"/>
        <w:jc w:val="both"/>
      </w:pPr>
      <w:r>
        <w:t>13. Спички.</w:t>
      </w:r>
    </w:p>
    <w:p w14:paraId="19C9DC1E" w14:textId="77777777" w:rsidR="00513E65" w:rsidRDefault="00513E65">
      <w:pPr>
        <w:pStyle w:val="ConsPlusNormal"/>
        <w:spacing w:before="220"/>
        <w:ind w:firstLine="540"/>
        <w:jc w:val="both"/>
      </w:pPr>
      <w:r>
        <w:t>14. Свечи.</w:t>
      </w:r>
    </w:p>
    <w:p w14:paraId="700E1AED" w14:textId="77777777" w:rsidR="00513E65" w:rsidRDefault="00513E65">
      <w:pPr>
        <w:pStyle w:val="ConsPlusNormal"/>
        <w:spacing w:before="220"/>
        <w:ind w:firstLine="540"/>
        <w:jc w:val="both"/>
      </w:pPr>
      <w:r>
        <w:t>15. Пеленка для новорожденного.</w:t>
      </w:r>
    </w:p>
    <w:p w14:paraId="682BE07E" w14:textId="77777777" w:rsidR="00513E65" w:rsidRDefault="00513E65">
      <w:pPr>
        <w:pStyle w:val="ConsPlusNormal"/>
        <w:spacing w:before="220"/>
        <w:ind w:firstLine="540"/>
        <w:jc w:val="both"/>
      </w:pPr>
      <w:r>
        <w:t>16. Шампунь детский.</w:t>
      </w:r>
    </w:p>
    <w:p w14:paraId="76503F46" w14:textId="77777777" w:rsidR="00513E65" w:rsidRDefault="00513E65">
      <w:pPr>
        <w:pStyle w:val="ConsPlusNormal"/>
        <w:spacing w:before="220"/>
        <w:ind w:firstLine="540"/>
        <w:jc w:val="both"/>
      </w:pPr>
      <w:r>
        <w:t>17. Крем от опрелостей детский.</w:t>
      </w:r>
    </w:p>
    <w:p w14:paraId="7F986A25" w14:textId="77777777" w:rsidR="00513E65" w:rsidRDefault="00513E65">
      <w:pPr>
        <w:pStyle w:val="ConsPlusNormal"/>
        <w:spacing w:before="220"/>
        <w:ind w:firstLine="540"/>
        <w:jc w:val="both"/>
      </w:pPr>
      <w:r>
        <w:t>18. Бутылочка для кормления.</w:t>
      </w:r>
    </w:p>
    <w:p w14:paraId="152D0840" w14:textId="77777777" w:rsidR="00513E65" w:rsidRDefault="00513E65">
      <w:pPr>
        <w:pStyle w:val="ConsPlusNormal"/>
        <w:spacing w:before="220"/>
        <w:ind w:firstLine="540"/>
        <w:jc w:val="both"/>
      </w:pPr>
      <w:r>
        <w:t>19. Соска-пустышка.</w:t>
      </w:r>
    </w:p>
    <w:p w14:paraId="7BA24DFF" w14:textId="77777777" w:rsidR="00513E65" w:rsidRDefault="00513E65">
      <w:pPr>
        <w:pStyle w:val="ConsPlusNormal"/>
        <w:spacing w:before="220"/>
        <w:ind w:firstLine="540"/>
        <w:jc w:val="both"/>
      </w:pPr>
      <w:r>
        <w:t>20. Бензин автомобильный.</w:t>
      </w:r>
    </w:p>
    <w:p w14:paraId="1C972C2C" w14:textId="77777777" w:rsidR="00513E65" w:rsidRDefault="00513E65">
      <w:pPr>
        <w:pStyle w:val="ConsPlusNormal"/>
        <w:spacing w:before="220"/>
        <w:ind w:firstLine="540"/>
        <w:jc w:val="both"/>
      </w:pPr>
      <w:r>
        <w:t>21. Дизельное топливо.</w:t>
      </w:r>
    </w:p>
    <w:p w14:paraId="6E864343" w14:textId="77777777" w:rsidR="00513E65" w:rsidRDefault="00513E65">
      <w:pPr>
        <w:pStyle w:val="ConsPlusNormal"/>
        <w:spacing w:before="220"/>
        <w:ind w:firstLine="540"/>
        <w:jc w:val="both"/>
      </w:pPr>
      <w:r>
        <w:t xml:space="preserve">22. Газомоторное топливо (компримированный природный газ, сжиженный природный газ, </w:t>
      </w:r>
      <w:r>
        <w:lastRenderedPageBreak/>
        <w:t>сжиженный углеводородный газ).</w:t>
      </w:r>
    </w:p>
    <w:p w14:paraId="2FCF52C8" w14:textId="77777777" w:rsidR="00513E65" w:rsidRDefault="00513E65">
      <w:pPr>
        <w:pStyle w:val="ConsPlusNormal"/>
        <w:spacing w:before="220"/>
        <w:ind w:firstLine="540"/>
        <w:jc w:val="both"/>
      </w:pPr>
      <w:r>
        <w:t>23. Зоотовары (включая корма для животных и ветеринарные препараты).</w:t>
      </w:r>
    </w:p>
    <w:p w14:paraId="3FA79CCC" w14:textId="77777777" w:rsidR="00513E65" w:rsidRDefault="00513E65">
      <w:pPr>
        <w:pStyle w:val="ConsPlusNormal"/>
        <w:spacing w:before="220"/>
        <w:ind w:firstLine="540"/>
        <w:jc w:val="both"/>
      </w:pPr>
      <w:r>
        <w:t>24. Печатная продукция средств массовой информации.</w:t>
      </w:r>
    </w:p>
    <w:p w14:paraId="1C37054B" w14:textId="77777777" w:rsidR="00513E65" w:rsidRDefault="00513E65">
      <w:pPr>
        <w:pStyle w:val="ConsPlusNormal"/>
        <w:spacing w:before="220"/>
        <w:ind w:firstLine="540"/>
        <w:jc w:val="both"/>
      </w:pPr>
      <w:r>
        <w:t>25. Средства дезинфицирующие.</w:t>
      </w:r>
    </w:p>
    <w:p w14:paraId="05D2D728" w14:textId="77777777" w:rsidR="00513E65" w:rsidRDefault="00513E65">
      <w:pPr>
        <w:pStyle w:val="ConsPlusNormal"/>
        <w:spacing w:before="220"/>
        <w:ind w:firstLine="540"/>
        <w:jc w:val="both"/>
      </w:pPr>
      <w:r>
        <w:t>26. Дезодоранты и антиперсперанты для личной гигиены.</w:t>
      </w:r>
    </w:p>
    <w:p w14:paraId="0494C2E5" w14:textId="77777777" w:rsidR="00513E65" w:rsidRDefault="00513E65">
      <w:pPr>
        <w:pStyle w:val="ConsPlusNormal"/>
        <w:spacing w:before="220"/>
        <w:ind w:firstLine="540"/>
        <w:jc w:val="both"/>
      </w:pPr>
      <w:r>
        <w:t>27. Запасные части и материалы для ремонта и обслуживания сельскохозяйственной техники и оборудования, необходимые для проведения весенне-полевых работ.</w:t>
      </w:r>
    </w:p>
    <w:p w14:paraId="5A0588DB" w14:textId="77777777" w:rsidR="00513E65" w:rsidRDefault="00513E65">
      <w:pPr>
        <w:pStyle w:val="ConsPlusNormal"/>
        <w:spacing w:before="220"/>
        <w:ind w:firstLine="540"/>
        <w:jc w:val="both"/>
      </w:pPr>
      <w:r>
        <w:t>28. Запасные части и материалы для ремонта и обслуживания транспортных средств, используемых для перевозки зерна и продуктов его переработки, кормов, в том числе собственного производства (сена, сенажа и силоса), и кормовых добавок, ветеринарных препаратов, сельскохозяйственных животных, птицы, рыбы и яйца.</w:t>
      </w:r>
    </w:p>
    <w:p w14:paraId="21602635" w14:textId="77777777" w:rsidR="00513E65" w:rsidRDefault="00513E65">
      <w:pPr>
        <w:pStyle w:val="ConsPlusNormal"/>
        <w:spacing w:before="220"/>
        <w:ind w:firstLine="540"/>
        <w:jc w:val="both"/>
      </w:pPr>
      <w:r>
        <w:t>29. Материалы (в том числе расходные) и оборудование (запасные части к нему), применяемые в медицинских целях.</w:t>
      </w:r>
    </w:p>
    <w:p w14:paraId="00A68145" w14:textId="77777777" w:rsidR="00513E65" w:rsidRDefault="00513E65">
      <w:pPr>
        <w:pStyle w:val="ConsPlusNormal"/>
        <w:spacing w:before="220"/>
        <w:ind w:firstLine="540"/>
        <w:jc w:val="both"/>
      </w:pPr>
      <w:r>
        <w:t>30. Семенной (в виде семян или плодов) и посадочный (в виде рассады) материал.</w:t>
      </w:r>
    </w:p>
    <w:p w14:paraId="0EB9E885" w14:textId="77777777" w:rsidR="00513E65" w:rsidRDefault="00513E65">
      <w:pPr>
        <w:pStyle w:val="ConsPlusNormal"/>
        <w:jc w:val="both"/>
      </w:pPr>
    </w:p>
    <w:p w14:paraId="0D19EF7E" w14:textId="77777777" w:rsidR="00513E65" w:rsidRDefault="00513E65">
      <w:pPr>
        <w:pStyle w:val="ConsPlusNormal"/>
        <w:jc w:val="both"/>
      </w:pPr>
    </w:p>
    <w:p w14:paraId="37056417" w14:textId="77777777" w:rsidR="00513E65" w:rsidRDefault="00513E65">
      <w:pPr>
        <w:pStyle w:val="ConsPlusNormal"/>
        <w:jc w:val="both"/>
      </w:pPr>
    </w:p>
    <w:p w14:paraId="64DDA819" w14:textId="77777777" w:rsidR="00513E65" w:rsidRDefault="00513E65">
      <w:pPr>
        <w:pStyle w:val="ConsPlusNormal"/>
        <w:jc w:val="both"/>
      </w:pPr>
    </w:p>
    <w:p w14:paraId="2686B23B" w14:textId="77777777" w:rsidR="00513E65" w:rsidRDefault="00513E65">
      <w:pPr>
        <w:pStyle w:val="ConsPlusNormal"/>
        <w:jc w:val="both"/>
      </w:pPr>
    </w:p>
    <w:p w14:paraId="18705189" w14:textId="77777777" w:rsidR="00513E65" w:rsidRDefault="00513E65">
      <w:pPr>
        <w:pStyle w:val="ConsPlusNormal"/>
        <w:jc w:val="right"/>
        <w:outlineLvl w:val="0"/>
      </w:pPr>
      <w:r>
        <w:t>Приложение 2</w:t>
      </w:r>
    </w:p>
    <w:p w14:paraId="27F4AEEA" w14:textId="77777777" w:rsidR="00513E65" w:rsidRDefault="00513E65">
      <w:pPr>
        <w:pStyle w:val="ConsPlusNormal"/>
        <w:jc w:val="right"/>
      </w:pPr>
      <w:r>
        <w:t>к постановлению</w:t>
      </w:r>
    </w:p>
    <w:p w14:paraId="70E71F0C" w14:textId="77777777" w:rsidR="00513E65" w:rsidRDefault="00513E65">
      <w:pPr>
        <w:pStyle w:val="ConsPlusNormal"/>
        <w:jc w:val="right"/>
      </w:pPr>
      <w:r>
        <w:t>Губернатора Ставропольского края</w:t>
      </w:r>
    </w:p>
    <w:p w14:paraId="6D9EF99B" w14:textId="77777777" w:rsidR="00513E65" w:rsidRDefault="00513E65">
      <w:pPr>
        <w:pStyle w:val="ConsPlusNormal"/>
        <w:jc w:val="right"/>
      </w:pPr>
      <w:r>
        <w:t>от 26 марта 2020 г. N 119</w:t>
      </w:r>
    </w:p>
    <w:p w14:paraId="06DA9F08" w14:textId="77777777" w:rsidR="00513E65" w:rsidRDefault="00513E65">
      <w:pPr>
        <w:pStyle w:val="ConsPlusNormal"/>
        <w:jc w:val="both"/>
      </w:pPr>
    </w:p>
    <w:p w14:paraId="0C13A2CB" w14:textId="77777777" w:rsidR="00513E65" w:rsidRDefault="00513E65">
      <w:pPr>
        <w:pStyle w:val="ConsPlusTitle"/>
        <w:jc w:val="center"/>
      </w:pPr>
      <w:bookmarkStart w:id="16" w:name="P373"/>
      <w:bookmarkEnd w:id="16"/>
      <w:r>
        <w:t>ПЕРЕЧЕНЬ</w:t>
      </w:r>
    </w:p>
    <w:p w14:paraId="6858F1A7" w14:textId="77777777" w:rsidR="00513E65" w:rsidRDefault="00513E65">
      <w:pPr>
        <w:pStyle w:val="ConsPlusTitle"/>
        <w:jc w:val="center"/>
      </w:pPr>
      <w:r>
        <w:t>ЗАБОЛЕВАНИЙ, ТРЕБУЮЩИХ СОБЛЮДЕНИЯ РЕЖИМА</w:t>
      </w:r>
    </w:p>
    <w:p w14:paraId="373B7E71" w14:textId="77777777" w:rsidR="00513E65" w:rsidRDefault="00513E65">
      <w:pPr>
        <w:pStyle w:val="ConsPlusTitle"/>
        <w:jc w:val="center"/>
      </w:pPr>
      <w:r>
        <w:t>САМОИЗОЛЯЦИИ НА ДОМУ</w:t>
      </w:r>
    </w:p>
    <w:p w14:paraId="006E88AD" w14:textId="77777777" w:rsidR="00513E65" w:rsidRDefault="00513E65">
      <w:pPr>
        <w:pStyle w:val="ConsPlusNormal"/>
        <w:jc w:val="both"/>
      </w:pPr>
    </w:p>
    <w:p w14:paraId="2B7DFD3C" w14:textId="77777777" w:rsidR="00513E65" w:rsidRDefault="00513E65">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1B68BCF8" w14:textId="77777777" w:rsidR="00513E65" w:rsidRDefault="00513E65">
      <w:pPr>
        <w:pStyle w:val="ConsPlusNormal"/>
        <w:spacing w:before="220"/>
        <w:ind w:firstLine="540"/>
        <w:jc w:val="both"/>
      </w:pPr>
      <w:r>
        <w:t>2. Болезни органов дыхания из числа:</w:t>
      </w:r>
    </w:p>
    <w:p w14:paraId="1C2630BA" w14:textId="77777777" w:rsidR="00513E65" w:rsidRDefault="00513E65">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14:paraId="00281B5D" w14:textId="77777777" w:rsidR="00513E65" w:rsidRDefault="00513E65">
      <w:pPr>
        <w:pStyle w:val="ConsPlusNormal"/>
        <w:spacing w:before="220"/>
        <w:ind w:firstLine="540"/>
        <w:jc w:val="both"/>
      </w:pPr>
      <w:r>
        <w:t>2.2. Астма, классифицируемая в соответствии с МКБ-10 по диагнозу J45.</w:t>
      </w:r>
    </w:p>
    <w:p w14:paraId="1DAE7B11" w14:textId="77777777" w:rsidR="00513E65" w:rsidRDefault="00513E65">
      <w:pPr>
        <w:pStyle w:val="ConsPlusNormal"/>
        <w:spacing w:before="220"/>
        <w:ind w:firstLine="540"/>
        <w:jc w:val="both"/>
      </w:pPr>
      <w:r>
        <w:t>2.3. Бронхоэктатическая болезнь, классифицируемая в соответствии с МКБ-10 по диагнозу J47.</w:t>
      </w:r>
    </w:p>
    <w:p w14:paraId="49B406D1" w14:textId="77777777" w:rsidR="00513E65" w:rsidRDefault="00513E65">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14:paraId="1A766305" w14:textId="77777777" w:rsidR="00513E65" w:rsidRDefault="00513E65">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14:paraId="4AC185F1" w14:textId="77777777" w:rsidR="00513E65" w:rsidRDefault="00513E65">
      <w:pPr>
        <w:pStyle w:val="ConsPlusNormal"/>
        <w:spacing w:before="220"/>
        <w:ind w:firstLine="540"/>
        <w:jc w:val="both"/>
      </w:pPr>
      <w:r>
        <w:t xml:space="preserve">5. Болезнь мочеполовой системы </w:t>
      </w:r>
      <w:hyperlink w:anchor="P389" w:history="1">
        <w:r>
          <w:rPr>
            <w:color w:val="0000FF"/>
          </w:rPr>
          <w:t>&lt;1&gt;</w:t>
        </w:r>
      </w:hyperlink>
      <w:r>
        <w:t xml:space="preserve"> - хроническая болезнь почек 3 - 5 стадии, классифицируемая в соответствии с МКБ-10 по диагнозам N 18.0, N 18.3 - N 18.5.</w:t>
      </w:r>
    </w:p>
    <w:p w14:paraId="7D3C4131" w14:textId="77777777" w:rsidR="00513E65" w:rsidRDefault="00513E65">
      <w:pPr>
        <w:pStyle w:val="ConsPlusNormal"/>
        <w:spacing w:before="220"/>
        <w:ind w:firstLine="540"/>
        <w:jc w:val="both"/>
      </w:pPr>
      <w:r>
        <w:lastRenderedPageBreak/>
        <w:t xml:space="preserve">6. Новообразования из числа </w:t>
      </w:r>
      <w:hyperlink w:anchor="P390" w:history="1">
        <w:r>
          <w:rPr>
            <w:color w:val="0000FF"/>
          </w:rPr>
          <w:t>&lt;2&gt;</w:t>
        </w:r>
      </w:hyperlink>
      <w:r>
        <w:t>:</w:t>
      </w:r>
    </w:p>
    <w:p w14:paraId="0B9E026B" w14:textId="77777777" w:rsidR="00513E65" w:rsidRDefault="00513E65">
      <w:pPr>
        <w:pStyle w:val="ConsPlusNormal"/>
        <w:spacing w:before="220"/>
        <w:ind w:firstLine="540"/>
        <w:jc w:val="both"/>
      </w:pPr>
      <w:r>
        <w:t xml:space="preserve">6.1. Злокачественные новообразования любой локализации </w:t>
      </w:r>
      <w:hyperlink w:anchor="P389"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14:paraId="47CF8209" w14:textId="77777777" w:rsidR="00513E65" w:rsidRDefault="00513E65">
      <w:pPr>
        <w:pStyle w:val="ConsPlusNormal"/>
        <w:spacing w:before="220"/>
        <w:ind w:firstLine="540"/>
        <w:jc w:val="both"/>
      </w:pPr>
      <w:r>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w:t>
      </w:r>
      <w:hyperlink w:anchor="P389" w:history="1">
        <w:r>
          <w:rPr>
            <w:color w:val="0000FF"/>
          </w:rPr>
          <w:t>&lt;1&gt;</w:t>
        </w:r>
      </w:hyperlink>
      <w:r>
        <w:t>, классифицируемые в соответствии с МКБ-10 по диагнозам C81 - C96, D46.</w:t>
      </w:r>
    </w:p>
    <w:p w14:paraId="7EBC71D3" w14:textId="77777777" w:rsidR="00513E65" w:rsidRDefault="00513E65">
      <w:pPr>
        <w:pStyle w:val="ConsPlusNormal"/>
        <w:spacing w:before="220"/>
        <w:ind w:firstLine="540"/>
        <w:jc w:val="both"/>
      </w:pPr>
      <w:r>
        <w:t>--------------------------------</w:t>
      </w:r>
    </w:p>
    <w:p w14:paraId="1E67B4B3" w14:textId="77777777" w:rsidR="00513E65" w:rsidRDefault="00513E65">
      <w:pPr>
        <w:pStyle w:val="ConsPlusNormal"/>
        <w:spacing w:before="220"/>
        <w:ind w:firstLine="540"/>
        <w:jc w:val="both"/>
      </w:pPr>
      <w:bookmarkStart w:id="17" w:name="P389"/>
      <w:bookmarkEnd w:id="17"/>
      <w:r>
        <w:t>&lt;1&gt; При режиме самоизоляции на дому допускается посещение медицинской организации по поводу основного заболевания.</w:t>
      </w:r>
    </w:p>
    <w:p w14:paraId="0B8BF30C" w14:textId="77777777" w:rsidR="00513E65" w:rsidRDefault="00513E65">
      <w:pPr>
        <w:pStyle w:val="ConsPlusNormal"/>
        <w:spacing w:before="220"/>
        <w:ind w:firstLine="540"/>
        <w:jc w:val="both"/>
      </w:pPr>
      <w:bookmarkStart w:id="18" w:name="P390"/>
      <w:bookmarkEnd w:id="18"/>
      <w:r>
        <w:t>&lt;2&gt; Режим самоизоляции на дому не распространяется на пациентов, отнесенных к третьей клинической группе (в онкологии).</w:t>
      </w:r>
    </w:p>
    <w:p w14:paraId="12F7D9CC" w14:textId="77777777" w:rsidR="00513E65" w:rsidRDefault="00513E65">
      <w:pPr>
        <w:pStyle w:val="ConsPlusNormal"/>
        <w:jc w:val="both"/>
      </w:pPr>
    </w:p>
    <w:p w14:paraId="496B10B2" w14:textId="77777777" w:rsidR="00513E65" w:rsidRDefault="00513E65">
      <w:pPr>
        <w:pStyle w:val="ConsPlusNormal"/>
        <w:jc w:val="both"/>
      </w:pPr>
    </w:p>
    <w:p w14:paraId="2B6C4F3D" w14:textId="77777777" w:rsidR="00513E65" w:rsidRDefault="00513E65">
      <w:pPr>
        <w:pStyle w:val="ConsPlusNormal"/>
        <w:pBdr>
          <w:top w:val="single" w:sz="6" w:space="0" w:color="auto"/>
        </w:pBdr>
        <w:spacing w:before="100" w:after="100"/>
        <w:jc w:val="both"/>
        <w:rPr>
          <w:sz w:val="2"/>
          <w:szCs w:val="2"/>
        </w:rPr>
      </w:pPr>
    </w:p>
    <w:p w14:paraId="7570A58A" w14:textId="77777777" w:rsidR="00513E65" w:rsidRDefault="00513E65"/>
    <w:sectPr w:rsidR="00513E65" w:rsidSect="001F3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65"/>
    <w:rsid w:val="0051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E19C"/>
  <w15:chartTrackingRefBased/>
  <w15:docId w15:val="{4BC2F459-D53D-40EA-AC1E-E45CB8DE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E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E706C2AFA540966FCE32778BA4737A50D7319901B1B8AD2C1319955244DFC86A96571FC440FCD869FE83212024587F25C330876EF759AdCa8L" TargetMode="External"/><Relationship Id="rId117" Type="http://schemas.openxmlformats.org/officeDocument/2006/relationships/hyperlink" Target="consultantplus://offline/ref=FFBE706C2AFA540966FCE3317BD6193DA1032F15921E13DE8D9D37CE0A744BA9C6E96324BF0002CC8194BC61575C1CD4BE173F0A60F37498D6AD0212d4aFL" TargetMode="External"/><Relationship Id="rId21" Type="http://schemas.openxmlformats.org/officeDocument/2006/relationships/hyperlink" Target="consultantplus://offline/ref=FFBE706C2AFA540966FCE3317BD6193DA1032F15921E17D8899C37CE0A744BA9C6E96324BF0002CC8194BC63535C1CD4BE173F0A60F37498D6AD0212d4aFL" TargetMode="External"/><Relationship Id="rId42" Type="http://schemas.openxmlformats.org/officeDocument/2006/relationships/hyperlink" Target="consultantplus://offline/ref=FFBE706C2AFA540966FCE3317BD6193DA1032F15921E18DD8D9237CE0A744BA9C6E96324BF0002CC8194BC61575C1CD4BE173F0A60F37498D6AD0212d4aFL" TargetMode="External"/><Relationship Id="rId47" Type="http://schemas.openxmlformats.org/officeDocument/2006/relationships/hyperlink" Target="consultantplus://offline/ref=FFBE706C2AFA540966FCE32778BA4737A50D721E94111B8AD2C1319955244DFC86A96571FC440FCD849FE83212024587F25C330876EF759AdCa8L" TargetMode="External"/><Relationship Id="rId63" Type="http://schemas.openxmlformats.org/officeDocument/2006/relationships/hyperlink" Target="consultantplus://offline/ref=FFBE706C2AFA540966FCE3317BD6193DA1032F15921E18DD8D9237CE0A744BA9C6E96324BF0002CC8194BC60525C1CD4BE173F0A60F37498D6AD0212d4aFL" TargetMode="External"/><Relationship Id="rId68" Type="http://schemas.openxmlformats.org/officeDocument/2006/relationships/hyperlink" Target="consultantplus://offline/ref=FFBE706C2AFA540966FCE3317BD6193DA1032F15921E13D98C9637CE0A744BA9C6E96324BF0002CC8194BC61575C1CD4BE173F0A60F37498D6AD0212d4aFL" TargetMode="External"/><Relationship Id="rId84" Type="http://schemas.openxmlformats.org/officeDocument/2006/relationships/hyperlink" Target="consultantplus://offline/ref=FFBE706C2AFA540966FCE32778BA4737A50E7310971A1B8AD2C1319955244DFC86A96571FC440FC9889FE83212024587F25C330876EF759AdCa8L" TargetMode="External"/><Relationship Id="rId89" Type="http://schemas.openxmlformats.org/officeDocument/2006/relationships/hyperlink" Target="consultantplus://offline/ref=FFBE706C2AFA540966FCE3317BD6193DA1032F15921E15DC8B9337CE0A744BA9C6E96324BF0002CC8194BC63515C1CD4BE173F0A60F37498D6AD0212d4aFL" TargetMode="External"/><Relationship Id="rId112" Type="http://schemas.openxmlformats.org/officeDocument/2006/relationships/hyperlink" Target="consultantplus://offline/ref=FFBE706C2AFA540966FCE3317BD6193DA1032F15921E14D4899037CE0A744BA9C6E96324BF0002CC8194BC615F5C1CD4BE173F0A60F37498D6AD0212d4aFL" TargetMode="External"/><Relationship Id="rId16" Type="http://schemas.openxmlformats.org/officeDocument/2006/relationships/hyperlink" Target="consultantplus://offline/ref=FFBE706C2AFA540966FCE3317BD6193DA1032F15921E15DA879337CE0A744BA9C6E96324BF0002CC8194BC63535C1CD4BE173F0A60F37498D6AD0212d4aFL" TargetMode="External"/><Relationship Id="rId107" Type="http://schemas.openxmlformats.org/officeDocument/2006/relationships/hyperlink" Target="consultantplus://offline/ref=FFBE706C2AFA540966FCE3317BD6193DA1032F15921E13D98C9637CE0A744BA9C6E96324BF0002CC8194BC60525C1CD4BE173F0A60F37498D6AD0212d4aFL" TargetMode="External"/><Relationship Id="rId11" Type="http://schemas.openxmlformats.org/officeDocument/2006/relationships/hyperlink" Target="consultantplus://offline/ref=FFBE706C2AFA540966FCE3317BD6193DA1032F15921E14D48A9237CE0A744BA9C6E96324BF0002CC8194BC63535C1CD4BE173F0A60F37498D6AD0212d4aFL" TargetMode="External"/><Relationship Id="rId32" Type="http://schemas.openxmlformats.org/officeDocument/2006/relationships/hyperlink" Target="consultantplus://offline/ref=FFBE706C2AFA540966FCE3317BD6193DA1032F15921E13DB8D9637CE0A744BA9C6E96324AD005AC0839CA26256494A85F8d4a2L" TargetMode="External"/><Relationship Id="rId37" Type="http://schemas.openxmlformats.org/officeDocument/2006/relationships/hyperlink" Target="consultantplus://offline/ref=FFBE706C2AFA540966FCE3317BD6193DA1032F15921E14D88A9637CE0A744BA9C6E96324AD005AC0839CA26256494A85F8d4a2L" TargetMode="External"/><Relationship Id="rId53" Type="http://schemas.openxmlformats.org/officeDocument/2006/relationships/hyperlink" Target="consultantplus://offline/ref=FFBE706C2AFA540966FCE32778BA4737A50D751090111B8AD2C1319955244DFC94A93D7DFE4C11CC818ABE6354d5a7L" TargetMode="External"/><Relationship Id="rId58" Type="http://schemas.openxmlformats.org/officeDocument/2006/relationships/hyperlink" Target="consultantplus://offline/ref=FFBE706C2AFA540966FCE3317BD6193DA1032F15921E18DD8D9237CE0A744BA9C6E96324BF0002CC8194BC60545C1CD4BE173F0A60F37498D6AD0212d4aFL" TargetMode="External"/><Relationship Id="rId74" Type="http://schemas.openxmlformats.org/officeDocument/2006/relationships/hyperlink" Target="consultantplus://offline/ref=FFBE706C2AFA540966FCE3317BD6193DA1032F15921E16DC8B9637CE0A744BA9C6E96324BF0002CC8194BC62575C1CD4BE173F0A60F37498D6AD0212d4aFL" TargetMode="External"/><Relationship Id="rId79" Type="http://schemas.openxmlformats.org/officeDocument/2006/relationships/hyperlink" Target="consultantplus://offline/ref=FFBE706C2AFA540966FCE3317BD6193DA1032F15921E17D8899C37CE0A744BA9C6E96324BF0002CC8194BC635F5C1CD4BE173F0A60F37498D6AD0212d4aFL" TargetMode="External"/><Relationship Id="rId102" Type="http://schemas.openxmlformats.org/officeDocument/2006/relationships/hyperlink" Target="consultantplus://offline/ref=FFBE706C2AFA540966FCE3317BD6193DA1032F15921E15D58F9337CE0A744BA9C6E96324BF0002CC8194BC635E5C1CD4BE173F0A60F37498D6AD0212d4aFL" TargetMode="External"/><Relationship Id="rId5" Type="http://schemas.openxmlformats.org/officeDocument/2006/relationships/hyperlink" Target="consultantplus://offline/ref=FFBE706C2AFA540966FCE3317BD6193DA1032F15921E12D5899637CE0A744BA9C6E96324BF0002CC8194BC63535C1CD4BE173F0A60F37498D6AD0212d4aFL" TargetMode="External"/><Relationship Id="rId61" Type="http://schemas.openxmlformats.org/officeDocument/2006/relationships/hyperlink" Target="consultantplus://offline/ref=FFBE706C2AFA540966FCE3317BD6193DA1032F15921E13DE8D9D37CE0A744BA9C6E96324BF0002CC8194BC625F5C1CD4BE173F0A60F37498D6AD0212d4aFL" TargetMode="External"/><Relationship Id="rId82" Type="http://schemas.openxmlformats.org/officeDocument/2006/relationships/hyperlink" Target="consultantplus://offline/ref=FFBE706C2AFA540966FCE3317BD6193DA1032F15921E14D88E9037CE0A744BA9C6E96324BF0002CC8194BC625F5C1CD4BE173F0A60F37498D6AD0212d4aFL" TargetMode="External"/><Relationship Id="rId90" Type="http://schemas.openxmlformats.org/officeDocument/2006/relationships/hyperlink" Target="consultantplus://offline/ref=FFBE706C2AFA540966FCE3317BD6193DA1032F15921E14D88E9037CE0A744BA9C6E96324BF0002CC8194BC61555C1CD4BE173F0A60F37498D6AD0212d4aFL" TargetMode="External"/><Relationship Id="rId95" Type="http://schemas.openxmlformats.org/officeDocument/2006/relationships/hyperlink" Target="consultantplus://offline/ref=FFBE706C2AFA540966FCE32778BA4737A50D751090101B8AD2C1319955244DFC94A93D7DFE4C11CC818ABE6354d5a7L" TargetMode="External"/><Relationship Id="rId19" Type="http://schemas.openxmlformats.org/officeDocument/2006/relationships/hyperlink" Target="consultantplus://offline/ref=FFBE706C2AFA540966FCE3317BD6193DA1032F15921E16D9889237CE0A744BA9C6E96324BF0002CC8194BC63535C1CD4BE173F0A60F37498D6AD0212d4aFL" TargetMode="External"/><Relationship Id="rId14" Type="http://schemas.openxmlformats.org/officeDocument/2006/relationships/hyperlink" Target="consultantplus://offline/ref=FFBE706C2AFA540966FCE3317BD6193DA1032F15921E15DE8F9537CE0A744BA9C6E96324BF0002CC8194BC63535C1CD4BE173F0A60F37498D6AD0212d4aFL" TargetMode="External"/><Relationship Id="rId22" Type="http://schemas.openxmlformats.org/officeDocument/2006/relationships/hyperlink" Target="consultantplus://offline/ref=FFBE706C2AFA540966FCE3317BD6193DA1032F15921E17DB8E9237CE0A744BA9C6E96324BF0002CC8194BC63535C1CD4BE173F0A60F37498D6AD0212d4aFL" TargetMode="External"/><Relationship Id="rId27" Type="http://schemas.openxmlformats.org/officeDocument/2006/relationships/hyperlink" Target="consultantplus://offline/ref=FFBE706C2AFA540966FCE32778BA4737A50E741A97191B8AD2C1319955244DFC94A93D7DFE4C11CC818ABE6354d5a7L" TargetMode="External"/><Relationship Id="rId30" Type="http://schemas.openxmlformats.org/officeDocument/2006/relationships/hyperlink" Target="consultantplus://offline/ref=FFBE706C2AFA540966FCE32778BA4737A50D781894181B8AD2C1319955244DFC94A93D7DFE4C11CC818ABE6354d5a7L" TargetMode="External"/><Relationship Id="rId35" Type="http://schemas.openxmlformats.org/officeDocument/2006/relationships/hyperlink" Target="consultantplus://offline/ref=FFBE706C2AFA540966FCE32778BA4737A50D7319911D1B8AD2C1319955244DFC94A93D7DFE4C11CC818ABE6354d5a7L" TargetMode="External"/><Relationship Id="rId43" Type="http://schemas.openxmlformats.org/officeDocument/2006/relationships/hyperlink" Target="consultantplus://offline/ref=FFBE706C2AFA540966FCE3317BD6193DA1032F15921E18DD8D9237CE0A744BA9C6E96324BF0002CC8194BC61555C1CD4BE173F0A60F37498D6AD0212d4aFL" TargetMode="External"/><Relationship Id="rId48" Type="http://schemas.openxmlformats.org/officeDocument/2006/relationships/hyperlink" Target="consultantplus://offline/ref=FFBE706C2AFA540966FCE3317BD6193DA1032F15921E18DD8D9237CE0A744BA9C6E96324BF0002CC8194BC615E5C1CD4BE173F0A60F37498D6AD0212d4aFL" TargetMode="External"/><Relationship Id="rId56" Type="http://schemas.openxmlformats.org/officeDocument/2006/relationships/hyperlink" Target="consultantplus://offline/ref=FFBE706C2AFA540966FCE3317BD6193DA1032F15921E13DE8D9D37CE0A744BA9C6E96324BF0002CC8194BC62525C1CD4BE173F0A60F37498D6AD0212d4aFL" TargetMode="External"/><Relationship Id="rId64" Type="http://schemas.openxmlformats.org/officeDocument/2006/relationships/hyperlink" Target="consultantplus://offline/ref=FFBE706C2AFA540966FCE3317BD6193DA1032F15921E18DD8D9237CE0A744BA9C6E96324BF0002CC8194BC60505C1CD4BE173F0A60F37498D6AD0212d4aFL" TargetMode="External"/><Relationship Id="rId69" Type="http://schemas.openxmlformats.org/officeDocument/2006/relationships/hyperlink" Target="consultantplus://offline/ref=FFBE706C2AFA540966FCE3317BD6193DA1032F15921E15DC8B9337CE0A744BA9C6E96324BF0002CC8194BC63505C1CD4BE173F0A60F37498D6AD0212d4aFL" TargetMode="External"/><Relationship Id="rId77" Type="http://schemas.openxmlformats.org/officeDocument/2006/relationships/hyperlink" Target="consultantplus://offline/ref=FFBE706C2AFA540966FCE3317BD6193DA1032F15921E17D8899C37CE0A744BA9C6E96324BF0002CC8194BC635E5C1CD4BE173F0A60F37498D6AD0212d4aFL" TargetMode="External"/><Relationship Id="rId100" Type="http://schemas.openxmlformats.org/officeDocument/2006/relationships/hyperlink" Target="consultantplus://offline/ref=FFBE706C2AFA540966FCE3317BD6193DA1032F15921E13D98C9637CE0A744BA9C6E96324BF0002CC8194BC60565C1CD4BE173F0A60F37498D6AD0212d4aFL" TargetMode="External"/><Relationship Id="rId105" Type="http://schemas.openxmlformats.org/officeDocument/2006/relationships/hyperlink" Target="consultantplus://offline/ref=FFBE706C2AFA540966FCE3317BD6193DA1032F15921E13D98C9637CE0A744BA9C6E96324BF0002CC8194BC60555C1CD4BE173F0A60F37498D6AD0212d4aFL" TargetMode="External"/><Relationship Id="rId113" Type="http://schemas.openxmlformats.org/officeDocument/2006/relationships/hyperlink" Target="consultantplus://offline/ref=FFBE706C2AFA540966FCE3317BD6193DA1032F15921E14D4899037CE0A744BA9C6E96324BF0002CC8194BC60565C1CD4BE173F0A60F37498D6AD0212d4aFL" TargetMode="External"/><Relationship Id="rId118" Type="http://schemas.openxmlformats.org/officeDocument/2006/relationships/hyperlink" Target="consultantplus://offline/ref=FFBE706C2AFA540966FCE3317BD6193DA1032F15921E13D98C9637CE0A744BA9C6E96324BF0002CC8194BC60505C1CD4BE173F0A60F37498D6AD0212d4aFL" TargetMode="External"/><Relationship Id="rId8" Type="http://schemas.openxmlformats.org/officeDocument/2006/relationships/hyperlink" Target="consultantplus://offline/ref=FFBE706C2AFA540966FCE3317BD6193DA1032F15921E14DC8E9C37CE0A744BA9C6E96324BF0002CC8194BC63535C1CD4BE173F0A60F37498D6AD0212d4aFL" TargetMode="External"/><Relationship Id="rId51" Type="http://schemas.openxmlformats.org/officeDocument/2006/relationships/hyperlink" Target="consultantplus://offline/ref=FFBE706C2AFA540966FCE3317BD6193DA1032F15921E13DE8D9D37CE0A744BA9C6E96324BF0002CC8194BC62555C1CD4BE173F0A60F37498D6AD0212d4aFL" TargetMode="External"/><Relationship Id="rId72" Type="http://schemas.openxmlformats.org/officeDocument/2006/relationships/hyperlink" Target="consultantplus://offline/ref=FFBE706C2AFA540966FCE3317BD6193DA1032F15921E14D4899037CE0A744BA9C6E96324BF0002CC8194BC61565C1CD4BE173F0A60F37498D6AD0212d4aFL" TargetMode="External"/><Relationship Id="rId80" Type="http://schemas.openxmlformats.org/officeDocument/2006/relationships/hyperlink" Target="consultantplus://offline/ref=FFBE706C2AFA540966FCE3317BD6193DA1032F15921E17D8899C37CE0A744BA9C6E96324BF0002CC8194BC62575C1CD4BE173F0A60F37498D6AD0212d4aFL" TargetMode="External"/><Relationship Id="rId85" Type="http://schemas.openxmlformats.org/officeDocument/2006/relationships/hyperlink" Target="consultantplus://offline/ref=FFBE706C2AFA540966FCE3317BD6193DA1032F15921E15D9899337CE0A744BA9C6E96324BF0002CC8194BC63515C1CD4BE173F0A60F37498D6AD0212d4aFL" TargetMode="External"/><Relationship Id="rId93" Type="http://schemas.openxmlformats.org/officeDocument/2006/relationships/hyperlink" Target="consultantplus://offline/ref=FFBE706C2AFA540966FCE3317BD6193DA1032F15921E15DC8B9337CE0A744BA9C6E96324BF0002CC8194BC635E5C1CD4BE173F0A60F37498D6AD0212d4aFL" TargetMode="External"/><Relationship Id="rId98" Type="http://schemas.openxmlformats.org/officeDocument/2006/relationships/hyperlink" Target="consultantplus://offline/ref=FFBE706C2AFA540966FCE3317BD6193DA1032F15921E13D98C9637CE0A744BA9C6E96324BF0002CC8194BC615F5C1CD4BE173F0A60F37498D6AD0212d4aF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FBE706C2AFA540966FCE3317BD6193DA1032F15921E14D4899037CE0A744BA9C6E96324BF0002CC8194BC63535C1CD4BE173F0A60F37498D6AD0212d4aFL" TargetMode="External"/><Relationship Id="rId17" Type="http://schemas.openxmlformats.org/officeDocument/2006/relationships/hyperlink" Target="consultantplus://offline/ref=FFBE706C2AFA540966FCE3317BD6193DA1032F15921E15D58F9337CE0A744BA9C6E96324BF0002CC8194BC63535C1CD4BE173F0A60F37498D6AD0212d4aFL" TargetMode="External"/><Relationship Id="rId25" Type="http://schemas.openxmlformats.org/officeDocument/2006/relationships/hyperlink" Target="consultantplus://offline/ref=FFBE706C2AFA540966FCE32778BA4737A50D7619971F1B8AD2C1319955244DFC94A93D7DFE4C11CC818ABE6354d5a7L" TargetMode="External"/><Relationship Id="rId33" Type="http://schemas.openxmlformats.org/officeDocument/2006/relationships/hyperlink" Target="consultantplus://offline/ref=FFBE706C2AFA540966FCE3317BD6193DA1032F15921E15DF869737CE0A744BA9C6E96324AD005AC0839CA26256494A85F8d4a2L" TargetMode="External"/><Relationship Id="rId38" Type="http://schemas.openxmlformats.org/officeDocument/2006/relationships/hyperlink" Target="consultantplus://offline/ref=FFBE706C2AFA540966FCE3317BD6193DA1032F15921E13D98C9637CE0A744BA9C6E96324BF0002CC8194BC62545C1CD4BE173F0A60F37498D6AD0212d4aFL" TargetMode="External"/><Relationship Id="rId46" Type="http://schemas.openxmlformats.org/officeDocument/2006/relationships/hyperlink" Target="consultantplus://offline/ref=FFBE706C2AFA540966FCE3317BD6193DA1032F15921E18DD8D9237CE0A744BA9C6E96324BF0002CC8194BC61505C1CD4BE173F0A60F37498D6AD0212d4aFL" TargetMode="External"/><Relationship Id="rId59" Type="http://schemas.openxmlformats.org/officeDocument/2006/relationships/hyperlink" Target="consultantplus://offline/ref=FFBE706C2AFA540966FCE3317BD6193DA1032F15921E14D48A9237CE0A744BA9C6E96324BF0002CC8194BC63515C1CD4BE173F0A60F37498D6AD0212d4aFL" TargetMode="External"/><Relationship Id="rId67" Type="http://schemas.openxmlformats.org/officeDocument/2006/relationships/hyperlink" Target="consultantplus://offline/ref=FFBE706C2AFA540966FCE3317BD6193DA1032F15921E13D98C9637CE0A744BA9C6E96324BF0002CC8194BC61565C1CD4BE173F0A60F37498D6AD0212d4aFL" TargetMode="External"/><Relationship Id="rId103" Type="http://schemas.openxmlformats.org/officeDocument/2006/relationships/hyperlink" Target="consultantplus://offline/ref=FFBE706C2AFA540966FCE3317BD6193DA1032F15921E14D4899037CE0A744BA9C6E96324BF0002CC8194BC61555C1CD4BE173F0A60F37498D6AD0212d4aFL" TargetMode="External"/><Relationship Id="rId108" Type="http://schemas.openxmlformats.org/officeDocument/2006/relationships/hyperlink" Target="consultantplus://offline/ref=FFBE706C2AFA540966FCE3317BD6193DA1032F15921E14D4899037CE0A744BA9C6E96324BF0002CC8194BC615E5C1CD4BE173F0A60F37498D6AD0212d4aFL" TargetMode="External"/><Relationship Id="rId116" Type="http://schemas.openxmlformats.org/officeDocument/2006/relationships/hyperlink" Target="consultantplus://offline/ref=FFBE706C2AFA540966FCE32778BA4737A50D7410941B1B8AD2C1319955244DFC86A96571FC440FCB849FE83212024587F25C330876EF759AdCa8L" TargetMode="External"/><Relationship Id="rId20" Type="http://schemas.openxmlformats.org/officeDocument/2006/relationships/hyperlink" Target="consultantplus://offline/ref=FFBE706C2AFA540966FCE3317BD6193DA1032F15921E17DC8D9237CE0A744BA9C6E96324BF0002CC8194BC63535C1CD4BE173F0A60F37498D6AD0212d4aFL" TargetMode="External"/><Relationship Id="rId41" Type="http://schemas.openxmlformats.org/officeDocument/2006/relationships/hyperlink" Target="consultantplus://offline/ref=FFBE706C2AFA540966FCE32778BA4737A50D701A901B1B8AD2C1319955244DFC94A93D7DFE4C11CC818ABE6354d5a7L" TargetMode="External"/><Relationship Id="rId54" Type="http://schemas.openxmlformats.org/officeDocument/2006/relationships/hyperlink" Target="consultantplus://offline/ref=FFBE706C2AFA540966FCE3317BD6193DA1032F15921E14D4899037CE0A744BA9C6E96324BF0002CC8194BC62525C1CD4BE173F0A60F37498D6AD0212d4aFL" TargetMode="External"/><Relationship Id="rId62" Type="http://schemas.openxmlformats.org/officeDocument/2006/relationships/hyperlink" Target="consultantplus://offline/ref=FFBE706C2AFA540966FCE3317BD6193DA1032F15921E14D4899037CE0A744BA9C6E96324BF0002CC8194BC62505C1CD4BE173F0A60F37498D6AD0212d4aFL" TargetMode="External"/><Relationship Id="rId70" Type="http://schemas.openxmlformats.org/officeDocument/2006/relationships/hyperlink" Target="consultantplus://offline/ref=FFBE706C2AFA540966FCE3317BD6193DA1032F15921E13D98C9637CE0A744BA9C6E96324BF0002CC8194BC61545C1CD4BE173F0A60F37498D6AD0212d4aFL" TargetMode="External"/><Relationship Id="rId75" Type="http://schemas.openxmlformats.org/officeDocument/2006/relationships/hyperlink" Target="consultantplus://offline/ref=FFBE706C2AFA540966FCE3317BD6193DA1032F15921E16D9889237CE0A744BA9C6E96324BF0002CC8194BC63535C1CD4BE173F0A60F37498D6AD0212d4aFL" TargetMode="External"/><Relationship Id="rId83" Type="http://schemas.openxmlformats.org/officeDocument/2006/relationships/hyperlink" Target="consultantplus://offline/ref=FFBE706C2AFA540966FCE3317BD6193DA1032F15921E17D8899C37CE0A744BA9C6E96324BF0002CC8194BC62545C1CD4BE173F0A60F37498D6AD0212d4aFL" TargetMode="External"/><Relationship Id="rId88" Type="http://schemas.openxmlformats.org/officeDocument/2006/relationships/hyperlink" Target="consultantplus://offline/ref=FFBE706C2AFA540966FCE32778BA4737A50C781993191B8AD2C1319955244DFC94A93D7DFE4C11CC818ABE6354d5a7L" TargetMode="External"/><Relationship Id="rId91" Type="http://schemas.openxmlformats.org/officeDocument/2006/relationships/hyperlink" Target="consultantplus://offline/ref=FFBE706C2AFA540966FCE3317BD6193DA1032F15921E14D88E9037CE0A744BA9C6E96324BF0002CC8194BC61535C1CD4BE173F0A60F37498D6AD0212d4aFL" TargetMode="External"/><Relationship Id="rId96" Type="http://schemas.openxmlformats.org/officeDocument/2006/relationships/hyperlink" Target="consultantplus://offline/ref=FFBE706C2AFA540966FCE3317BD6193DA1032F15921E15DA879337CE0A744BA9C6E96324BF0002CC8194BC62565C1CD4BE173F0A60F37498D6AD0212d4aFL" TargetMode="External"/><Relationship Id="rId111" Type="http://schemas.openxmlformats.org/officeDocument/2006/relationships/hyperlink" Target="consultantplus://offline/ref=FFBE706C2AFA540966FCE3317BD6193DA1032F15921E14DE879D37CE0A744BA9C6E96324BF0002CC8194BC62575C1CD4BE173F0A60F37498D6AD0212d4aFL" TargetMode="External"/><Relationship Id="rId1" Type="http://schemas.openxmlformats.org/officeDocument/2006/relationships/styles" Target="styles.xml"/><Relationship Id="rId6" Type="http://schemas.openxmlformats.org/officeDocument/2006/relationships/hyperlink" Target="consultantplus://offline/ref=FFBE706C2AFA540966FCE3317BD6193DA1032F15921E13DE8D9D37CE0A744BA9C6E96324BF0002CC8194BC63535C1CD4BE173F0A60F37498D6AD0212d4aFL" TargetMode="External"/><Relationship Id="rId15" Type="http://schemas.openxmlformats.org/officeDocument/2006/relationships/hyperlink" Target="consultantplus://offline/ref=FFBE706C2AFA540966FCE3317BD6193DA1032F15921E15D9899337CE0A744BA9C6E96324BF0002CC8194BC63535C1CD4BE173F0A60F37498D6AD0212d4aFL" TargetMode="External"/><Relationship Id="rId23" Type="http://schemas.openxmlformats.org/officeDocument/2006/relationships/hyperlink" Target="consultantplus://offline/ref=FFBE706C2AFA540966FCE3317BD6193DA1032F15921E18DD8D9237CE0A744BA9C6E96324BF0002CC8194BC63535C1CD4BE173F0A60F37498D6AD0212d4aFL" TargetMode="External"/><Relationship Id="rId28" Type="http://schemas.openxmlformats.org/officeDocument/2006/relationships/hyperlink" Target="consultantplus://offline/ref=FFBE706C2AFA540966FCE32778BA4737A50C781B921C1B8AD2C1319955244DFC94A93D7DFE4C11CC818ABE6354d5a7L" TargetMode="External"/><Relationship Id="rId36" Type="http://schemas.openxmlformats.org/officeDocument/2006/relationships/hyperlink" Target="consultantplus://offline/ref=FFBE706C2AFA540966FCE3317BD6193DA1032F15921E13DE8D9D37CE0A744BA9C6E96324BF0002CC8194BC62575C1CD4BE173F0A60F37498D6AD0212d4aFL" TargetMode="External"/><Relationship Id="rId49" Type="http://schemas.openxmlformats.org/officeDocument/2006/relationships/hyperlink" Target="consultantplus://offline/ref=FFBE706C2AFA540966FCE3317BD6193DA1032F15921E13D98C9637CE0A744BA9C6E96324BF0002CC8194BC62525C1CD4BE173F0A60F37498D6AD0212d4aFL" TargetMode="External"/><Relationship Id="rId57" Type="http://schemas.openxmlformats.org/officeDocument/2006/relationships/hyperlink" Target="consultantplus://offline/ref=FFBE706C2AFA540966FCE3317BD6193DA1032F15921E14D48A9237CE0A744BA9C6E96324BF0002CC8194BC63505C1CD4BE173F0A60F37498D6AD0212d4aFL" TargetMode="External"/><Relationship Id="rId106" Type="http://schemas.openxmlformats.org/officeDocument/2006/relationships/hyperlink" Target="consultantplus://offline/ref=FFBE706C2AFA540966FCE3317BD6193DA1032F15921E14DE879D37CE0A744BA9C6E96324BF0002CC8194BC62565C1CD4BE173F0A60F37498D6AD0212d4aFL" TargetMode="External"/><Relationship Id="rId114" Type="http://schemas.openxmlformats.org/officeDocument/2006/relationships/hyperlink" Target="consultantplus://offline/ref=FFBE706C2AFA540966FCE3317BD6193DA1032F15921E15D58F9337CE0A744BA9C6E96324BF0002CC8194BC62555C1CD4BE173F0A60F37498D6AD0212d4aFL" TargetMode="External"/><Relationship Id="rId119" Type="http://schemas.openxmlformats.org/officeDocument/2006/relationships/hyperlink" Target="consultantplus://offline/ref=FFBE706C2AFA540966FCE3317BD6193DA1032F15921E15D58F9337CE0A744BA9C6E96324BF0002CC8194BC62535C1CD4BE173F0A60F37498D6AD0212d4aFL" TargetMode="External"/><Relationship Id="rId10" Type="http://schemas.openxmlformats.org/officeDocument/2006/relationships/hyperlink" Target="consultantplus://offline/ref=FFBE706C2AFA540966FCE3317BD6193DA1032F15921E14D88E9037CE0A744BA9C6E96324BF0002CC8194BC62535C1CD4BE173F0A60F37498D6AD0212d4aFL" TargetMode="External"/><Relationship Id="rId31" Type="http://schemas.openxmlformats.org/officeDocument/2006/relationships/hyperlink" Target="consultantplus://offline/ref=FFBE706C2AFA540966FCE3317BD6193DA1032F15921D18D98C9D37CE0A744BA9C6E96324AD005AC0839CA26256494A85F8d4a2L" TargetMode="External"/><Relationship Id="rId44" Type="http://schemas.openxmlformats.org/officeDocument/2006/relationships/hyperlink" Target="consultantplus://offline/ref=FFBE706C2AFA540966FCE3317BD6193DA1032F15921E16DC8B9637CE0A744BA9C6E96324BF0002CC8194BC635E5C1CD4BE173F0A60F37498D6AD0212d4aFL" TargetMode="External"/><Relationship Id="rId52" Type="http://schemas.openxmlformats.org/officeDocument/2006/relationships/hyperlink" Target="consultantplus://offline/ref=FFBE706C2AFA540966FCE3317BD6193DA1032F15921E14D4899037CE0A744BA9C6E96324BF0002CC8194BC62545C1CD4BE173F0A60F37498D6AD0212d4aFL" TargetMode="External"/><Relationship Id="rId60" Type="http://schemas.openxmlformats.org/officeDocument/2006/relationships/hyperlink" Target="consultantplus://offline/ref=FFBE706C2AFA540966FCE32778BA4737A50D721C9A1C1B8AD2C1319955244DFC86A96571FC440FCC839FE83212024587F25C330876EF759AdCa8L" TargetMode="External"/><Relationship Id="rId65" Type="http://schemas.openxmlformats.org/officeDocument/2006/relationships/hyperlink" Target="consultantplus://offline/ref=FFBE706C2AFA540966FCE3317BD6193DA1032F15921E18DD8D9237CE0A744BA9C6E96324BF0002CC8194BC67575C1CD4BE173F0A60F37498D6AD0212d4aFL" TargetMode="External"/><Relationship Id="rId73" Type="http://schemas.openxmlformats.org/officeDocument/2006/relationships/hyperlink" Target="consultantplus://offline/ref=FFBE706C2AFA540966FCE3317BD6193DA1032F15921E15D9899337CE0A744BA9C6E96324BF0002CC8194BC63505C1CD4BE173F0A60F37498D6AD0212d4aFL" TargetMode="External"/><Relationship Id="rId78" Type="http://schemas.openxmlformats.org/officeDocument/2006/relationships/hyperlink" Target="consultantplus://offline/ref=FFBE706C2AFA540966FCE3317BD6193DA1032F15921E18DD8D9237CE0A744BA9C6E96324BF0002CC8194BC67525C1CD4BE173F0A60F37498D6AD0212d4aFL" TargetMode="External"/><Relationship Id="rId81" Type="http://schemas.openxmlformats.org/officeDocument/2006/relationships/hyperlink" Target="consultantplus://offline/ref=FFBE706C2AFA540966FCE3317BD6193DA1032F15921E13D98C9637CE0A744BA9C6E96324BF0002CC8194BC61525C1CD4BE173F0A60F37498D6AD0212d4aFL" TargetMode="External"/><Relationship Id="rId86" Type="http://schemas.openxmlformats.org/officeDocument/2006/relationships/hyperlink" Target="consultantplus://offline/ref=FFBE706C2AFA540966FCE3317BD6193DA1032F15921E16DC8B9637CE0A744BA9C6E96324BF0002CC8194BC62545C1CD4BE173F0A60F37498D6AD0212d4aFL" TargetMode="External"/><Relationship Id="rId94" Type="http://schemas.openxmlformats.org/officeDocument/2006/relationships/hyperlink" Target="consultantplus://offline/ref=FFBE706C2AFA540966FCE3317BD6193DA1032F15921E15DA879337CE0A744BA9C6E96324BF0002CC8194BC635E5C1CD4BE173F0A60F37498D6AD0212d4aFL" TargetMode="External"/><Relationship Id="rId99" Type="http://schemas.openxmlformats.org/officeDocument/2006/relationships/hyperlink" Target="consultantplus://offline/ref=FFBE706C2AFA540966FCE3317BD6193DA1032F15921E14DE879D37CE0A744BA9C6E96324BF0002CC8194BC63515C1CD4BE173F0A60F37498D6AD0212d4aFL" TargetMode="External"/><Relationship Id="rId101" Type="http://schemas.openxmlformats.org/officeDocument/2006/relationships/hyperlink" Target="consultantplus://offline/ref=FFBE706C2AFA540966FCE3317BD6193DA1032F15921E14D4899037CE0A744BA9C6E96324BF0002CC8194BC61545C1CD4BE173F0A60F37498D6AD0212d4aFL"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FBE706C2AFA540966FCE3317BD6193DA1032F15921E14DE879D37CE0A744BA9C6E96324BF0002CC8194BC63535C1CD4BE173F0A60F37498D6AD0212d4aFL" TargetMode="External"/><Relationship Id="rId13" Type="http://schemas.openxmlformats.org/officeDocument/2006/relationships/hyperlink" Target="consultantplus://offline/ref=FFBE706C2AFA540966FCE3317BD6193DA1032F15921E15DC8B9337CE0A744BA9C6E96324BF0002CC8194BC63535C1CD4BE173F0A60F37498D6AD0212d4aFL" TargetMode="External"/><Relationship Id="rId18" Type="http://schemas.openxmlformats.org/officeDocument/2006/relationships/hyperlink" Target="consultantplus://offline/ref=FFBE706C2AFA540966FCE3317BD6193DA1032F15921E16DC8B9637CE0A744BA9C6E96324BF0002CC8194BC63535C1CD4BE173F0A60F37498D6AD0212d4aFL" TargetMode="External"/><Relationship Id="rId39" Type="http://schemas.openxmlformats.org/officeDocument/2006/relationships/hyperlink" Target="consultantplus://offline/ref=FFBE706C2AFA540966FCE32778BA4737A50D791A93111B8AD2C1319955244DFC94A93D7DFE4C11CC818ABE6354d5a7L" TargetMode="External"/><Relationship Id="rId109" Type="http://schemas.openxmlformats.org/officeDocument/2006/relationships/hyperlink" Target="consultantplus://offline/ref=FFBE706C2AFA540966FCE3317BD6193DA1032F15921E15D58F9337CE0A744BA9C6E96324BF0002CC8194BC62545C1CD4BE173F0A60F37498D6AD0212d4aFL" TargetMode="External"/><Relationship Id="rId34" Type="http://schemas.openxmlformats.org/officeDocument/2006/relationships/hyperlink" Target="consultantplus://offline/ref=FFBE706C2AFA540966FCE3317BD6193DA1032F15921E14D88A9637CE0A744BA9C6E96324AD005AC0839CA26256494A85F8d4a2L" TargetMode="External"/><Relationship Id="rId50" Type="http://schemas.openxmlformats.org/officeDocument/2006/relationships/hyperlink" Target="consultantplus://offline/ref=FFBE706C2AFA540966FCE3317BD6193DA1032F15921E18DD8D9237CE0A744BA9C6E96324BF0002CC8194BC60565C1CD4BE173F0A60F37498D6AD0212d4aFL" TargetMode="External"/><Relationship Id="rId55" Type="http://schemas.openxmlformats.org/officeDocument/2006/relationships/hyperlink" Target="consultantplus://offline/ref=FFBE706C2AFA540966FCE3317BD6193DA1032F15921E15DA879337CE0A744BA9C6E96324BF0002CC8194BC63505C1CD4BE173F0A60F37498D6AD0212d4aFL" TargetMode="External"/><Relationship Id="rId76" Type="http://schemas.openxmlformats.org/officeDocument/2006/relationships/hyperlink" Target="consultantplus://offline/ref=FFBE706C2AFA540966FCE3317BD6193DA1032F15921E17DC8D9237CE0A744BA9C6E96324BF0002CC8194BC63535C1CD4BE173F0A60F37498D6AD0212d4aFL" TargetMode="External"/><Relationship Id="rId97" Type="http://schemas.openxmlformats.org/officeDocument/2006/relationships/hyperlink" Target="consultantplus://offline/ref=FFBE706C2AFA540966FCE3317BD6193DA1032F15921E14D88A9637CE0A744BA9C6E96324BF0002CC8194BC66515C1CD4BE173F0A60F37498D6AD0212d4aFL" TargetMode="External"/><Relationship Id="rId104" Type="http://schemas.openxmlformats.org/officeDocument/2006/relationships/hyperlink" Target="consultantplus://offline/ref=FFBE706C2AFA540966FCE3317BD6193DA1032F15921E15D58F9337CE0A744BA9C6E96324BF0002CC8194BC635F5C1CD4BE173F0A60F37498D6AD0212d4aFL" TargetMode="External"/><Relationship Id="rId120" Type="http://schemas.openxmlformats.org/officeDocument/2006/relationships/hyperlink" Target="consultantplus://offline/ref=FFBE706C2AFA540966FCE3317BD6193DA1032F15921E13D98C9637CE0A744BA9C6E96324BF0002CC8194BC60515C1CD4BE173F0A60F37498D6AD0212d4aFL" TargetMode="External"/><Relationship Id="rId7" Type="http://schemas.openxmlformats.org/officeDocument/2006/relationships/hyperlink" Target="consultantplus://offline/ref=FFBE706C2AFA540966FCE3317BD6193DA1032F15921E13D98C9637CE0A744BA9C6E96324BF0002CC8194BC63535C1CD4BE173F0A60F37498D6AD0212d4aFL" TargetMode="External"/><Relationship Id="rId71" Type="http://schemas.openxmlformats.org/officeDocument/2006/relationships/hyperlink" Target="consultantplus://offline/ref=FFBE706C2AFA540966FCE3317BD6193DA1032F15921E14D88E9037CE0A744BA9C6E96324BF0002CC8194BC62515C1CD4BE173F0A60F37498D6AD0212d4aFL" TargetMode="External"/><Relationship Id="rId92" Type="http://schemas.openxmlformats.org/officeDocument/2006/relationships/hyperlink" Target="consultantplus://offline/ref=FFBE706C2AFA540966FCE3317BD6193DA1032F15921E17DB8E9237CE0A744BA9C6E96324BF0002CC8194BC63535C1CD4BE173F0A60F37498D6AD0212d4aFL" TargetMode="External"/><Relationship Id="rId2" Type="http://schemas.openxmlformats.org/officeDocument/2006/relationships/settings" Target="settings.xml"/><Relationship Id="rId29" Type="http://schemas.openxmlformats.org/officeDocument/2006/relationships/hyperlink" Target="consultantplus://offline/ref=FFBE706C2AFA540966FCE32778BA4737A50E7310971A1B8AD2C1319955244DFC94A93D7DFE4C11CC818ABE6354d5a7L" TargetMode="External"/><Relationship Id="rId24" Type="http://schemas.openxmlformats.org/officeDocument/2006/relationships/hyperlink" Target="consultantplus://offline/ref=FFBE706C2AFA540966FCE32778BA4737A50D741E951A1B8AD2C1319955244DFC86A96571FC440DC8849FE83212024587F25C330876EF759AdCa8L" TargetMode="External"/><Relationship Id="rId40" Type="http://schemas.openxmlformats.org/officeDocument/2006/relationships/hyperlink" Target="consultantplus://offline/ref=FFBE706C2AFA540966FCE3317BD6193DA1032F15921E18DD8D9237CE0A744BA9C6E96324BF0002CC8194BC62505C1CD4BE173F0A60F37498D6AD0212d4aFL" TargetMode="External"/><Relationship Id="rId45" Type="http://schemas.openxmlformats.org/officeDocument/2006/relationships/hyperlink" Target="consultantplus://offline/ref=FFBE706C2AFA540966FCE3317BD6193DA1032F15921E18DD8D9237CE0A744BA9C6E96324BF0002CC8194BC61535C1CD4BE173F0A60F37498D6AD0212d4aFL" TargetMode="External"/><Relationship Id="rId66" Type="http://schemas.openxmlformats.org/officeDocument/2006/relationships/hyperlink" Target="consultantplus://offline/ref=FFBE706C2AFA540966FCE3317BD6193DA1032F15921E13D98C9637CE0A744BA9C6E96324BF0002CC8194BC625E5C1CD4BE173F0A60F37498D6AD0212d4aFL" TargetMode="External"/><Relationship Id="rId87" Type="http://schemas.openxmlformats.org/officeDocument/2006/relationships/hyperlink" Target="consultantplus://offline/ref=FFBE706C2AFA540966FCE3317BD6193DA1032F15921E17D8899C37CE0A744BA9C6E96324BF0002CC8194BC62555C1CD4BE173F0A60F37498D6AD0212d4aFL" TargetMode="External"/><Relationship Id="rId110" Type="http://schemas.openxmlformats.org/officeDocument/2006/relationships/hyperlink" Target="consultantplus://offline/ref=FFBE706C2AFA540966FCE3317BD6193DA1032F15921E13D98C9637CE0A744BA9C6E96324BF0002CC8194BC60535C1CD4BE173F0A60F37498D6AD0212d4aFL" TargetMode="External"/><Relationship Id="rId115" Type="http://schemas.openxmlformats.org/officeDocument/2006/relationships/hyperlink" Target="consultantplus://offline/ref=FFBE706C2AFA540966FCE3317BD6193DA1032F15921E15DE8F9537CE0A744BA9C6E96324BF0002CC8194BC63535C1CD4BE173F0A60F37498D6AD0212d4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11428</Words>
  <Characters>65146</Characters>
  <Application>Microsoft Office Word</Application>
  <DocSecurity>0</DocSecurity>
  <Lines>542</Lines>
  <Paragraphs>152</Paragraphs>
  <ScaleCrop>false</ScaleCrop>
  <Company/>
  <LinksUpToDate>false</LinksUpToDate>
  <CharactersWithSpaces>76422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2020-10-28T11:26:00Z</dcterms:created>
  <dcterms:modified xsi:type="dcterms:W3CDTF">2020-10-28T11:27:00Z</dcterms:modified>
</cp:coreProperties>
</file>