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1D258" w14:textId="77777777" w:rsidR="004B07CF" w:rsidRDefault="004B07CF" w:rsidP="00C355A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BF54A2" w14:textId="77777777" w:rsidR="00812672" w:rsidRPr="00F37682" w:rsidRDefault="00812672" w:rsidP="00067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8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711E9C72" w14:textId="77777777" w:rsidR="001A77E8" w:rsidRDefault="00812672" w:rsidP="00067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  <w:r w:rsidRPr="00812672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2672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 края </w:t>
      </w:r>
      <w:r w:rsidR="002529A8">
        <w:rPr>
          <w:rFonts w:ascii="Times New Roman" w:hAnsi="Times New Roman" w:cs="Times New Roman"/>
          <w:sz w:val="28"/>
          <w:szCs w:val="28"/>
        </w:rPr>
        <w:t>«</w:t>
      </w:r>
      <w:r w:rsidR="002529A8" w:rsidRPr="002529A8">
        <w:rPr>
          <w:rFonts w:ascii="Times New Roman" w:hAnsi="Times New Roman" w:cs="Times New Roman"/>
          <w:sz w:val="28"/>
          <w:szCs w:val="28"/>
        </w:rPr>
        <w:t>О</w:t>
      </w:r>
      <w:r w:rsidR="002863A0">
        <w:rPr>
          <w:rFonts w:ascii="Times New Roman" w:hAnsi="Times New Roman" w:cs="Times New Roman"/>
          <w:sz w:val="28"/>
          <w:szCs w:val="28"/>
        </w:rPr>
        <w:t xml:space="preserve">б утверждении реестра </w:t>
      </w:r>
      <w:r w:rsidR="001A77E8" w:rsidRPr="001A77E8">
        <w:rPr>
          <w:rFonts w:ascii="Times New Roman" w:hAnsi="Times New Roman" w:cs="Times New Roman"/>
          <w:sz w:val="28"/>
          <w:szCs w:val="28"/>
        </w:rPr>
        <w:t>муниципально</w:t>
      </w:r>
      <w:r w:rsidR="00767A04">
        <w:rPr>
          <w:rFonts w:ascii="Times New Roman" w:hAnsi="Times New Roman" w:cs="Times New Roman"/>
          <w:sz w:val="28"/>
          <w:szCs w:val="28"/>
        </w:rPr>
        <w:t>го</w:t>
      </w:r>
      <w:r w:rsidR="001A77E8" w:rsidRPr="001A77E8">
        <w:rPr>
          <w:rFonts w:ascii="Times New Roman" w:hAnsi="Times New Roman" w:cs="Times New Roman"/>
          <w:sz w:val="28"/>
          <w:szCs w:val="28"/>
        </w:rPr>
        <w:t xml:space="preserve"> </w:t>
      </w:r>
      <w:r w:rsidR="00767A04" w:rsidRPr="00767A04">
        <w:rPr>
          <w:rFonts w:ascii="Times New Roman" w:hAnsi="Times New Roman" w:cs="Times New Roman"/>
          <w:sz w:val="28"/>
          <w:szCs w:val="28"/>
        </w:rPr>
        <w:t>имущества</w:t>
      </w:r>
      <w:r w:rsidR="001A77E8" w:rsidRPr="001A77E8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 края</w:t>
      </w:r>
      <w:r w:rsidR="001A77E8">
        <w:rPr>
          <w:rFonts w:ascii="Times New Roman" w:hAnsi="Times New Roman" w:cs="Times New Roman"/>
          <w:sz w:val="28"/>
          <w:szCs w:val="28"/>
        </w:rPr>
        <w:t>»</w:t>
      </w:r>
    </w:p>
    <w:p w14:paraId="3E64BA33" w14:textId="77777777" w:rsidR="001A77E8" w:rsidRDefault="001A77E8" w:rsidP="00067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4808E0" w14:textId="77777777" w:rsidR="00B901B0" w:rsidRDefault="00812672" w:rsidP="0006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672">
        <w:rPr>
          <w:rFonts w:ascii="Times New Roman" w:hAnsi="Times New Roman" w:cs="Times New Roman"/>
          <w:sz w:val="28"/>
          <w:szCs w:val="28"/>
        </w:rPr>
        <w:t xml:space="preserve">роект решения Думы Изобильненского городского округа </w:t>
      </w:r>
      <w:r w:rsidR="00863290" w:rsidRPr="00863290">
        <w:rPr>
          <w:rFonts w:ascii="Times New Roman" w:hAnsi="Times New Roman" w:cs="Times New Roman"/>
          <w:sz w:val="28"/>
          <w:szCs w:val="28"/>
        </w:rPr>
        <w:t>«</w:t>
      </w:r>
      <w:r w:rsidR="009A235C" w:rsidRPr="009A235C">
        <w:rPr>
          <w:rFonts w:ascii="Times New Roman" w:hAnsi="Times New Roman" w:cs="Times New Roman"/>
          <w:sz w:val="28"/>
          <w:szCs w:val="28"/>
        </w:rPr>
        <w:t>Об утверждении реестра муниципального имущества Изобильненского городского округа Ставропольского края</w:t>
      </w:r>
      <w:r w:rsidR="00CA7031" w:rsidRPr="00CA7031">
        <w:rPr>
          <w:rFonts w:ascii="Times New Roman" w:hAnsi="Times New Roman" w:cs="Times New Roman"/>
          <w:sz w:val="28"/>
          <w:szCs w:val="28"/>
        </w:rPr>
        <w:t xml:space="preserve">» (далее – Проект решения) разработан </w:t>
      </w:r>
      <w:r w:rsidR="00D1323E" w:rsidRPr="003A4C96">
        <w:rPr>
          <w:rFonts w:ascii="Times New Roman" w:hAnsi="Times New Roman" w:cs="Times New Roman"/>
          <w:sz w:val="28"/>
          <w:szCs w:val="28"/>
        </w:rPr>
        <w:t>на основании</w:t>
      </w:r>
      <w:r w:rsidR="00A5596E">
        <w:rPr>
          <w:rFonts w:ascii="Times New Roman" w:hAnsi="Times New Roman" w:cs="Times New Roman"/>
          <w:sz w:val="28"/>
          <w:szCs w:val="28"/>
        </w:rPr>
        <w:t xml:space="preserve"> </w:t>
      </w:r>
      <w:r w:rsidR="00E17680" w:rsidRPr="00E17680">
        <w:rPr>
          <w:rFonts w:ascii="Times New Roman" w:hAnsi="Times New Roman" w:cs="Times New Roman"/>
          <w:sz w:val="28"/>
          <w:szCs w:val="28"/>
        </w:rPr>
        <w:t xml:space="preserve">пункта 5 части 1 статьи 30, статьи 45 Устава Изобильненского городского округа Ставропольского края, подпункта </w:t>
      </w:r>
      <w:r w:rsidR="00B55B1E">
        <w:rPr>
          <w:rFonts w:ascii="Times New Roman" w:hAnsi="Times New Roman" w:cs="Times New Roman"/>
          <w:sz w:val="28"/>
          <w:szCs w:val="28"/>
        </w:rPr>
        <w:t xml:space="preserve">9 пункта 3.2. </w:t>
      </w:r>
      <w:r w:rsidR="00E17680" w:rsidRPr="00E17680">
        <w:rPr>
          <w:rFonts w:ascii="Times New Roman" w:hAnsi="Times New Roman" w:cs="Times New Roman"/>
          <w:sz w:val="28"/>
          <w:szCs w:val="28"/>
        </w:rPr>
        <w:t>Порядка управления и распоряжения муниципальным имуществом, находящимся в собственности Изобильненского городского округа Ставропольского края.</w:t>
      </w:r>
    </w:p>
    <w:p w14:paraId="1B8944C1" w14:textId="7B70BEF9" w:rsidR="0006305A" w:rsidRDefault="00D1323E" w:rsidP="0006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C96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</w:t>
      </w:r>
      <w:r w:rsidR="0006305A">
        <w:rPr>
          <w:rFonts w:ascii="Times New Roman" w:hAnsi="Times New Roman" w:cs="Times New Roman"/>
          <w:sz w:val="28"/>
          <w:szCs w:val="28"/>
        </w:rPr>
        <w:t xml:space="preserve">утвердить Реестр </w:t>
      </w:r>
      <w:r w:rsidR="0006305A" w:rsidRPr="0006305A">
        <w:rPr>
          <w:rFonts w:ascii="Times New Roman" w:hAnsi="Times New Roman" w:cs="Times New Roman"/>
          <w:sz w:val="28"/>
          <w:szCs w:val="28"/>
        </w:rPr>
        <w:t>муниципального имущества Изобильненского городского округа Ставропольского края</w:t>
      </w:r>
      <w:r w:rsidR="0006305A">
        <w:rPr>
          <w:rFonts w:ascii="Times New Roman" w:hAnsi="Times New Roman" w:cs="Times New Roman"/>
          <w:sz w:val="28"/>
          <w:szCs w:val="28"/>
        </w:rPr>
        <w:t xml:space="preserve"> по состоянию на 01 января 20</w:t>
      </w:r>
      <w:r w:rsidR="006D4215" w:rsidRPr="006D4215">
        <w:rPr>
          <w:rFonts w:ascii="Times New Roman" w:hAnsi="Times New Roman" w:cs="Times New Roman"/>
          <w:sz w:val="28"/>
          <w:szCs w:val="28"/>
        </w:rPr>
        <w:t>21</w:t>
      </w:r>
      <w:r w:rsidR="0006305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7C1F6F9C" w14:textId="726C7EB5" w:rsidR="00D1323E" w:rsidRPr="003A4C96" w:rsidRDefault="00D1323E" w:rsidP="0006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C96">
        <w:rPr>
          <w:rFonts w:ascii="Times New Roman" w:hAnsi="Times New Roman" w:cs="Times New Roman"/>
          <w:sz w:val="28"/>
          <w:szCs w:val="28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экспертиз</w:t>
      </w:r>
      <w:r w:rsidR="006C080A">
        <w:rPr>
          <w:rFonts w:ascii="Times New Roman" w:hAnsi="Times New Roman" w:cs="Times New Roman"/>
          <w:sz w:val="28"/>
          <w:szCs w:val="28"/>
        </w:rPr>
        <w:t>а</w:t>
      </w:r>
      <w:r w:rsidRPr="003A4C96">
        <w:rPr>
          <w:rFonts w:ascii="Times New Roman" w:hAnsi="Times New Roman" w:cs="Times New Roman"/>
          <w:sz w:val="28"/>
          <w:szCs w:val="28"/>
        </w:rPr>
        <w:t xml:space="preserve"> Проекта решения, по результатам котор</w:t>
      </w:r>
      <w:r w:rsidR="00C646DD">
        <w:rPr>
          <w:rFonts w:ascii="Times New Roman" w:hAnsi="Times New Roman" w:cs="Times New Roman"/>
          <w:sz w:val="28"/>
          <w:szCs w:val="28"/>
        </w:rPr>
        <w:t>ой</w:t>
      </w:r>
      <w:r w:rsidRPr="003A4C96">
        <w:rPr>
          <w:rFonts w:ascii="Times New Roman" w:hAnsi="Times New Roman" w:cs="Times New Roman"/>
          <w:sz w:val="28"/>
          <w:szCs w:val="28"/>
        </w:rPr>
        <w:t>:</w:t>
      </w:r>
    </w:p>
    <w:p w14:paraId="5D09A928" w14:textId="77777777" w:rsidR="00D1323E" w:rsidRPr="003A4C96" w:rsidRDefault="00D1323E" w:rsidP="0006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C96">
        <w:rPr>
          <w:rFonts w:ascii="Times New Roman" w:hAnsi="Times New Roman" w:cs="Times New Roman"/>
          <w:sz w:val="28"/>
          <w:szCs w:val="28"/>
        </w:rPr>
        <w:t>1. Противоречий Проекта решения законодательству Российской Федерации, Ставропольского края, Уставу Изобильненского городского округа Ставропольского края, решениям Думы Изобильненского городского округа Ставропольского края не выявлено.</w:t>
      </w:r>
    </w:p>
    <w:p w14:paraId="070A0163" w14:textId="365FD055" w:rsidR="00D1323E" w:rsidRDefault="00C646DD" w:rsidP="0006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614">
        <w:rPr>
          <w:rFonts w:ascii="Times New Roman" w:hAnsi="Times New Roman" w:cs="Times New Roman"/>
          <w:sz w:val="28"/>
          <w:szCs w:val="28"/>
        </w:rPr>
        <w:t>2</w:t>
      </w:r>
      <w:r w:rsidR="00067614" w:rsidRPr="00067614">
        <w:rPr>
          <w:rFonts w:ascii="Times New Roman" w:hAnsi="Times New Roman" w:cs="Times New Roman"/>
          <w:sz w:val="28"/>
          <w:szCs w:val="28"/>
        </w:rPr>
        <w:t>.</w:t>
      </w:r>
      <w:r w:rsidR="00D1323E" w:rsidRPr="00067614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067614" w:rsidRPr="00067614">
        <w:rPr>
          <w:rFonts w:ascii="Times New Roman" w:hAnsi="Times New Roman" w:cs="Times New Roman"/>
          <w:sz w:val="28"/>
          <w:szCs w:val="28"/>
        </w:rPr>
        <w:t>й</w:t>
      </w:r>
      <w:r w:rsidR="00D1323E" w:rsidRPr="00067614">
        <w:rPr>
          <w:rFonts w:ascii="Times New Roman" w:hAnsi="Times New Roman" w:cs="Times New Roman"/>
          <w:sz w:val="28"/>
          <w:szCs w:val="28"/>
        </w:rPr>
        <w:t xml:space="preserve"> юридико-технического характера </w:t>
      </w:r>
      <w:r w:rsidR="00067614" w:rsidRPr="00067614">
        <w:rPr>
          <w:rFonts w:ascii="Times New Roman" w:hAnsi="Times New Roman" w:cs="Times New Roman"/>
          <w:sz w:val="28"/>
          <w:szCs w:val="28"/>
        </w:rPr>
        <w:t>нет</w:t>
      </w:r>
      <w:r w:rsidR="00D1323E" w:rsidRPr="00067614">
        <w:rPr>
          <w:rFonts w:ascii="Times New Roman" w:hAnsi="Times New Roman" w:cs="Times New Roman"/>
          <w:sz w:val="28"/>
          <w:szCs w:val="28"/>
        </w:rPr>
        <w:t>.</w:t>
      </w:r>
    </w:p>
    <w:p w14:paraId="34C6FACF" w14:textId="14C81AA8" w:rsidR="00E26136" w:rsidRDefault="00E26136" w:rsidP="0006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B36756" w14:textId="77777777" w:rsidR="00067614" w:rsidRDefault="00067614" w:rsidP="0006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909BC2" w14:textId="77777777" w:rsidR="006C080A" w:rsidRDefault="006C080A" w:rsidP="0006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7C76C7" w14:textId="14BBFE82" w:rsidR="00812672" w:rsidRDefault="006D4215" w:rsidP="00067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267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672">
        <w:rPr>
          <w:rFonts w:ascii="Times New Roman" w:hAnsi="Times New Roman" w:cs="Times New Roman"/>
          <w:sz w:val="28"/>
          <w:szCs w:val="28"/>
        </w:rPr>
        <w:t>отдела по организационному обеспечению</w:t>
      </w:r>
    </w:p>
    <w:p w14:paraId="2DE58736" w14:textId="77777777" w:rsidR="00812672" w:rsidRDefault="00812672" w:rsidP="00067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деятельности Думы Изобильненского городского </w:t>
      </w:r>
    </w:p>
    <w:p w14:paraId="5980F111" w14:textId="04A03AF1" w:rsidR="00812672" w:rsidRDefault="00812672" w:rsidP="00067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6D421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ACF9D5" w14:textId="77777777" w:rsidR="005038C5" w:rsidRDefault="005038C5" w:rsidP="00067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F9465C" w14:textId="7294B556" w:rsidR="005038C5" w:rsidRPr="00812672" w:rsidRDefault="00B467F4" w:rsidP="00067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67614">
        <w:rPr>
          <w:rFonts w:ascii="Times New Roman" w:hAnsi="Times New Roman" w:cs="Times New Roman"/>
          <w:sz w:val="28"/>
          <w:szCs w:val="28"/>
        </w:rPr>
        <w:t>9</w:t>
      </w:r>
      <w:r w:rsidR="006D4215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660BDC">
        <w:rPr>
          <w:rFonts w:ascii="Times New Roman" w:hAnsi="Times New Roman" w:cs="Times New Roman"/>
          <w:sz w:val="28"/>
          <w:szCs w:val="28"/>
        </w:rPr>
        <w:t>20</w:t>
      </w:r>
      <w:r w:rsidR="006D4215">
        <w:rPr>
          <w:rFonts w:ascii="Times New Roman" w:hAnsi="Times New Roman" w:cs="Times New Roman"/>
          <w:sz w:val="28"/>
          <w:szCs w:val="28"/>
        </w:rPr>
        <w:t>21</w:t>
      </w:r>
      <w:r w:rsidR="005038C5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5038C5" w:rsidRPr="00812672" w:rsidSect="00A172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101C4"/>
    <w:rsid w:val="0006305A"/>
    <w:rsid w:val="00067614"/>
    <w:rsid w:val="000A148C"/>
    <w:rsid w:val="001158DF"/>
    <w:rsid w:val="0018688B"/>
    <w:rsid w:val="0019092A"/>
    <w:rsid w:val="001A77E8"/>
    <w:rsid w:val="001A7D72"/>
    <w:rsid w:val="002529A8"/>
    <w:rsid w:val="002863A0"/>
    <w:rsid w:val="002876A3"/>
    <w:rsid w:val="002F547D"/>
    <w:rsid w:val="0033642E"/>
    <w:rsid w:val="00347D7A"/>
    <w:rsid w:val="0035125F"/>
    <w:rsid w:val="00381E91"/>
    <w:rsid w:val="00393FC7"/>
    <w:rsid w:val="003A5A51"/>
    <w:rsid w:val="004632F6"/>
    <w:rsid w:val="0047628D"/>
    <w:rsid w:val="004852E0"/>
    <w:rsid w:val="004A7672"/>
    <w:rsid w:val="004B07CF"/>
    <w:rsid w:val="004B5007"/>
    <w:rsid w:val="004C7CE1"/>
    <w:rsid w:val="004D7442"/>
    <w:rsid w:val="005038C5"/>
    <w:rsid w:val="005A4096"/>
    <w:rsid w:val="005D1DA8"/>
    <w:rsid w:val="00637C3E"/>
    <w:rsid w:val="00660BDC"/>
    <w:rsid w:val="00666291"/>
    <w:rsid w:val="0069455F"/>
    <w:rsid w:val="006C080A"/>
    <w:rsid w:val="006D31B5"/>
    <w:rsid w:val="006D4215"/>
    <w:rsid w:val="006E03C3"/>
    <w:rsid w:val="007406C8"/>
    <w:rsid w:val="00767A04"/>
    <w:rsid w:val="007F4FBA"/>
    <w:rsid w:val="008101DC"/>
    <w:rsid w:val="00812672"/>
    <w:rsid w:val="008568F2"/>
    <w:rsid w:val="008576CC"/>
    <w:rsid w:val="00863290"/>
    <w:rsid w:val="009A235C"/>
    <w:rsid w:val="00A1724D"/>
    <w:rsid w:val="00A524D9"/>
    <w:rsid w:val="00A5596E"/>
    <w:rsid w:val="00A55E60"/>
    <w:rsid w:val="00A95081"/>
    <w:rsid w:val="00AC099E"/>
    <w:rsid w:val="00B467F4"/>
    <w:rsid w:val="00B55B1E"/>
    <w:rsid w:val="00B6739E"/>
    <w:rsid w:val="00B8626D"/>
    <w:rsid w:val="00B901B0"/>
    <w:rsid w:val="00BA3FA5"/>
    <w:rsid w:val="00C21F4C"/>
    <w:rsid w:val="00C355A2"/>
    <w:rsid w:val="00C646DD"/>
    <w:rsid w:val="00C87AB9"/>
    <w:rsid w:val="00CA0327"/>
    <w:rsid w:val="00CA466A"/>
    <w:rsid w:val="00CA7031"/>
    <w:rsid w:val="00CD242C"/>
    <w:rsid w:val="00D1307D"/>
    <w:rsid w:val="00D1323E"/>
    <w:rsid w:val="00D64528"/>
    <w:rsid w:val="00D8191E"/>
    <w:rsid w:val="00DC5804"/>
    <w:rsid w:val="00E17680"/>
    <w:rsid w:val="00E26136"/>
    <w:rsid w:val="00E33374"/>
    <w:rsid w:val="00E73E1D"/>
    <w:rsid w:val="00EA5E2D"/>
    <w:rsid w:val="00EF4952"/>
    <w:rsid w:val="00F37682"/>
    <w:rsid w:val="00FB349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9D21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6</cp:revision>
  <cp:lastPrinted>2021-04-09T13:49:00Z</cp:lastPrinted>
  <dcterms:created xsi:type="dcterms:W3CDTF">2021-04-08T08:46:00Z</dcterms:created>
  <dcterms:modified xsi:type="dcterms:W3CDTF">2021-04-09T13:53:00Z</dcterms:modified>
</cp:coreProperties>
</file>