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52083ECB" w:rsidR="0069250E" w:rsidRPr="00301D4B" w:rsidRDefault="00FC7516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024A91C5" w:rsidR="003A7264" w:rsidRPr="00301D4B" w:rsidRDefault="00FC7516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Симонову И.А.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7FB13CD5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FC7516">
        <w:rPr>
          <w:b/>
          <w:sz w:val="28"/>
          <w:szCs w:val="28"/>
        </w:rPr>
        <w:t>Новотроицкого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39422658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Новотроицкого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3B33E7B1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FC7516">
        <w:rPr>
          <w:sz w:val="28"/>
          <w:szCs w:val="28"/>
        </w:rPr>
        <w:t>Новотроицкого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FC7516">
        <w:rPr>
          <w:sz w:val="28"/>
          <w:szCs w:val="28"/>
        </w:rPr>
        <w:t>Новотроицкое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65075B79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C7516">
        <w:rPr>
          <w:sz w:val="28"/>
          <w:szCs w:val="28"/>
        </w:rPr>
        <w:t>Новотроицким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 xml:space="preserve">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129ADC35" w:rsidR="003E13DF" w:rsidRPr="004C5B7B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5B7B">
        <w:rPr>
          <w:sz w:val="28"/>
          <w:szCs w:val="28"/>
        </w:rPr>
        <w:t xml:space="preserve">В соответствии </w:t>
      </w:r>
      <w:r w:rsidR="00D71F7B" w:rsidRPr="004C5B7B">
        <w:rPr>
          <w:sz w:val="28"/>
          <w:szCs w:val="28"/>
        </w:rPr>
        <w:t xml:space="preserve">с </w:t>
      </w:r>
      <w:r w:rsidRPr="004C5B7B">
        <w:rPr>
          <w:sz w:val="28"/>
          <w:szCs w:val="28"/>
        </w:rPr>
        <w:t>пунктом 4 Инструкции №</w:t>
      </w:r>
      <w:r w:rsidR="001911B5" w:rsidRPr="004C5B7B">
        <w:rPr>
          <w:sz w:val="28"/>
          <w:szCs w:val="28"/>
        </w:rPr>
        <w:t xml:space="preserve"> </w:t>
      </w:r>
      <w:r w:rsidRPr="004C5B7B">
        <w:rPr>
          <w:sz w:val="28"/>
          <w:szCs w:val="28"/>
        </w:rPr>
        <w:t>191н д</w:t>
      </w:r>
      <w:r w:rsidR="005E0D71" w:rsidRPr="004C5B7B">
        <w:rPr>
          <w:sz w:val="28"/>
          <w:szCs w:val="28"/>
        </w:rPr>
        <w:t>окументы пред</w:t>
      </w:r>
      <w:r w:rsidR="00F474E5" w:rsidRPr="004C5B7B">
        <w:rPr>
          <w:sz w:val="28"/>
          <w:szCs w:val="28"/>
        </w:rPr>
        <w:t xml:space="preserve">ставлены в сброшюрованном виде </w:t>
      </w:r>
      <w:r w:rsidR="0048507C" w:rsidRPr="004C5B7B">
        <w:rPr>
          <w:sz w:val="28"/>
          <w:szCs w:val="28"/>
        </w:rPr>
        <w:t xml:space="preserve">с </w:t>
      </w:r>
      <w:r w:rsidR="003E13DF" w:rsidRPr="004C5B7B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FC7516" w:rsidRPr="004C5B7B">
        <w:rPr>
          <w:rFonts w:eastAsiaTheme="minorHAnsi"/>
          <w:sz w:val="28"/>
          <w:szCs w:val="28"/>
          <w:lang w:eastAsia="en-US"/>
        </w:rPr>
        <w:t>2</w:t>
      </w:r>
      <w:r w:rsidR="003E13DF" w:rsidRPr="004C5B7B">
        <w:rPr>
          <w:rFonts w:eastAsiaTheme="minorHAnsi"/>
          <w:sz w:val="28"/>
          <w:szCs w:val="28"/>
          <w:lang w:eastAsia="en-US"/>
        </w:rPr>
        <w:t>.03.20</w:t>
      </w:r>
      <w:r w:rsidR="001911B5" w:rsidRPr="004C5B7B">
        <w:rPr>
          <w:rFonts w:eastAsiaTheme="minorHAnsi"/>
          <w:sz w:val="28"/>
          <w:szCs w:val="28"/>
          <w:lang w:eastAsia="en-US"/>
        </w:rPr>
        <w:t>2</w:t>
      </w:r>
      <w:r w:rsidR="00097644" w:rsidRPr="004C5B7B">
        <w:rPr>
          <w:rFonts w:eastAsiaTheme="minorHAnsi"/>
          <w:sz w:val="28"/>
          <w:szCs w:val="28"/>
          <w:lang w:eastAsia="en-US"/>
        </w:rPr>
        <w:t>1</w:t>
      </w:r>
      <w:r w:rsidR="003E13DF" w:rsidRPr="004C5B7B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4C5B7B">
        <w:rPr>
          <w:rFonts w:eastAsiaTheme="minorHAnsi"/>
          <w:sz w:val="28"/>
          <w:szCs w:val="28"/>
          <w:lang w:eastAsia="en-US"/>
        </w:rPr>
        <w:t xml:space="preserve"> </w:t>
      </w:r>
      <w:r w:rsidR="00FC7516" w:rsidRPr="004C5B7B">
        <w:rPr>
          <w:rFonts w:eastAsiaTheme="minorHAnsi"/>
          <w:sz w:val="28"/>
          <w:szCs w:val="28"/>
          <w:lang w:eastAsia="en-US"/>
        </w:rPr>
        <w:t>01-30-246</w:t>
      </w:r>
      <w:r w:rsidR="00D71F7B" w:rsidRPr="004C5B7B">
        <w:rPr>
          <w:rFonts w:eastAsiaTheme="minorHAnsi"/>
          <w:sz w:val="28"/>
          <w:szCs w:val="28"/>
          <w:lang w:eastAsia="en-US"/>
        </w:rPr>
        <w:t>.</w:t>
      </w:r>
      <w:r w:rsidR="004021FA" w:rsidRPr="004C5B7B">
        <w:rPr>
          <w:rFonts w:eastAsiaTheme="minorHAnsi"/>
          <w:sz w:val="28"/>
          <w:szCs w:val="28"/>
          <w:lang w:eastAsia="en-US"/>
        </w:rPr>
        <w:t xml:space="preserve"> </w:t>
      </w:r>
    </w:p>
    <w:p w14:paraId="59FE9560" w14:textId="0E8150CA" w:rsidR="004C5B7B" w:rsidRPr="00667185" w:rsidRDefault="004C5B7B" w:rsidP="004C5B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5B7B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№34 Новотроицкое ТУ предоставило годовую бюджетную отчетность в КСО (03.03.2021 года) с нарушением установленного срока (позднее 01 марта текущего года).</w:t>
      </w:r>
    </w:p>
    <w:p w14:paraId="52316E8B" w14:textId="75D99D9E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47803E9E" w14:textId="36EC6B2A" w:rsidR="00762B77" w:rsidRPr="00B25930" w:rsidRDefault="003C4492" w:rsidP="005C6877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</w:rPr>
      </w:pPr>
      <w:r w:rsidRPr="00B25930">
        <w:rPr>
          <w:sz w:val="28"/>
          <w:szCs w:val="28"/>
        </w:rPr>
        <w:t xml:space="preserve">В соответствии со статьей 14 </w:t>
      </w:r>
      <w:r w:rsidR="00B25930" w:rsidRPr="00B25930">
        <w:rPr>
          <w:sz w:val="28"/>
          <w:szCs w:val="28"/>
        </w:rPr>
        <w:t>Федерального закона от 06.12.2011 № 402-ФЗ «О бухгалтерском учете» (далее – Закон № 402-ФЗ), подпункта 11.1 пункта 11 Инструкции № 191н</w:t>
      </w:r>
      <w:r w:rsidR="00E04A9D">
        <w:rPr>
          <w:sz w:val="28"/>
          <w:szCs w:val="28"/>
        </w:rPr>
        <w:t>,</w:t>
      </w:r>
      <w:r w:rsidR="008B5B70" w:rsidRPr="00B25930">
        <w:rPr>
          <w:sz w:val="28"/>
          <w:szCs w:val="28"/>
        </w:rPr>
        <w:t xml:space="preserve"> </w:t>
      </w:r>
      <w:r w:rsidR="00B25930" w:rsidRPr="00B25930">
        <w:rPr>
          <w:sz w:val="28"/>
          <w:szCs w:val="28"/>
        </w:rPr>
        <w:t xml:space="preserve">годовая бюджетная отчетность Новотроицким ТУ предоставлена в полном </w:t>
      </w:r>
      <w:r w:rsidR="00E04A9D">
        <w:rPr>
          <w:sz w:val="28"/>
          <w:szCs w:val="28"/>
        </w:rPr>
        <w:t>объеме</w:t>
      </w:r>
      <w:r w:rsidR="00B25930" w:rsidRPr="00B25930">
        <w:rPr>
          <w:sz w:val="28"/>
          <w:szCs w:val="28"/>
        </w:rPr>
        <w:t>.</w:t>
      </w:r>
    </w:p>
    <w:p w14:paraId="0D6F20DC" w14:textId="63E3D843" w:rsidR="004940B9" w:rsidRPr="007C53BA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>В соответствии с пунктом 8 Инструкции № 191н</w:t>
      </w:r>
      <w:r w:rsidR="00E04A9D">
        <w:rPr>
          <w:sz w:val="28"/>
          <w:szCs w:val="28"/>
        </w:rPr>
        <w:t>,</w:t>
      </w:r>
      <w:r w:rsidRPr="007C53BA">
        <w:rPr>
          <w:sz w:val="28"/>
          <w:szCs w:val="28"/>
        </w:rPr>
        <w:t xml:space="preserve"> таблица 6 «Сведения о проведении инвентаризации», </w:t>
      </w:r>
      <w:r w:rsidRPr="007C53BA">
        <w:rPr>
          <w:rFonts w:eastAsiaTheme="minorHAnsi"/>
          <w:sz w:val="28"/>
          <w:szCs w:val="28"/>
          <w:lang w:eastAsia="en-US"/>
        </w:rPr>
        <w:t>формы:</w:t>
      </w:r>
      <w:r w:rsidRPr="007C53BA">
        <w:rPr>
          <w:sz w:val="28"/>
          <w:szCs w:val="28"/>
        </w:rPr>
        <w:t xml:space="preserve"> 0503166 «Сведения об исполнении мероприятий в рамках целевых программ», </w:t>
      </w:r>
      <w:r w:rsidRPr="007C53BA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Pr="007C53BA">
        <w:rPr>
          <w:sz w:val="28"/>
          <w:szCs w:val="28"/>
        </w:rPr>
        <w:t>0503184 «Справка о суммах консолидируемых поступлений, подлежащих зачислению на счет бюджета»,</w:t>
      </w:r>
      <w:r w:rsidRPr="007C53BA">
        <w:rPr>
          <w:rFonts w:eastAsiaTheme="minorHAnsi"/>
          <w:sz w:val="28"/>
          <w:szCs w:val="28"/>
          <w:lang w:eastAsia="en-US"/>
        </w:rPr>
        <w:t xml:space="preserve"> </w:t>
      </w:r>
      <w:r w:rsidRPr="007C53BA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37A31C1B" w14:textId="77777777" w:rsidR="00B37137" w:rsidRPr="001C6D19" w:rsidRDefault="00B37137" w:rsidP="00B3713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Новотроицкое ТУ является территориальным органом администрации ИГО СК и осуществляет отдельные ее полномочия в станице Новотроицкой Изобильненского района Ставропольского края.</w:t>
      </w:r>
    </w:p>
    <w:p w14:paraId="0779FF5E" w14:textId="77777777" w:rsidR="00B37137" w:rsidRDefault="00B37137" w:rsidP="00B3713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Основными направлениями деятельности Новотроицкого ТУ явля</w:t>
      </w:r>
      <w:r>
        <w:rPr>
          <w:sz w:val="28"/>
          <w:szCs w:val="28"/>
        </w:rPr>
        <w:t>ю</w:t>
      </w:r>
      <w:r w:rsidRPr="001C6D19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1C6D19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местного бюджета, мероприяти</w:t>
      </w:r>
      <w:r>
        <w:rPr>
          <w:sz w:val="28"/>
          <w:szCs w:val="28"/>
        </w:rPr>
        <w:t>я</w:t>
      </w:r>
      <w:r w:rsidRPr="001C6D19">
        <w:rPr>
          <w:sz w:val="28"/>
          <w:szCs w:val="28"/>
        </w:rPr>
        <w:t xml:space="preserve"> по благоустройству территории поселения, обеспечени</w:t>
      </w:r>
      <w:r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жителей поселения культурно-массовыми мероприятиями, содействие местным молодежным и детским организациям, реш</w:t>
      </w:r>
      <w:r>
        <w:rPr>
          <w:sz w:val="28"/>
          <w:szCs w:val="28"/>
        </w:rPr>
        <w:t>ение</w:t>
      </w:r>
      <w:r w:rsidRPr="001C6D19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1C6D1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ов.</w:t>
      </w:r>
    </w:p>
    <w:p w14:paraId="7746D89C" w14:textId="12BF9DF3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48CB9D20" w:rsidR="00FA4E38" w:rsidRPr="00B87B2D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7B2D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916218" w:rsidRPr="00B87B2D">
        <w:rPr>
          <w:rFonts w:eastAsiaTheme="minorHAnsi"/>
          <w:sz w:val="28"/>
          <w:szCs w:val="28"/>
          <w:lang w:eastAsia="en-US"/>
        </w:rPr>
        <w:t>Новотроицкого</w:t>
      </w:r>
      <w:r w:rsidRPr="00B87B2D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r w:rsidR="00916218" w:rsidRPr="00B87B2D">
        <w:rPr>
          <w:rFonts w:eastAsiaTheme="minorHAnsi"/>
          <w:sz w:val="28"/>
          <w:szCs w:val="28"/>
          <w:lang w:eastAsia="en-US"/>
        </w:rPr>
        <w:t>Новотроицком</w:t>
      </w:r>
      <w:r w:rsidRPr="00B87B2D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E04A9D">
        <w:rPr>
          <w:rFonts w:eastAsiaTheme="minorHAnsi"/>
          <w:sz w:val="28"/>
          <w:szCs w:val="28"/>
          <w:lang w:eastAsia="en-US"/>
        </w:rPr>
        <w:t>е</w:t>
      </w:r>
      <w:r w:rsidRPr="00B87B2D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53;</w:t>
      </w:r>
    </w:p>
    <w:p w14:paraId="2C334AA7" w14:textId="28C47828" w:rsidR="00ED27D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lastRenderedPageBreak/>
        <w:t xml:space="preserve">- </w:t>
      </w:r>
      <w:r w:rsidR="00B37137" w:rsidRPr="00B87B2D">
        <w:rPr>
          <w:sz w:val="28"/>
          <w:szCs w:val="28"/>
        </w:rPr>
        <w:t>Новотроицкое</w:t>
      </w:r>
      <w:r w:rsidR="0073718C" w:rsidRPr="00B87B2D">
        <w:rPr>
          <w:sz w:val="28"/>
          <w:szCs w:val="28"/>
        </w:rPr>
        <w:t xml:space="preserve"> ТУ</w:t>
      </w:r>
      <w:r w:rsidR="00D70B80">
        <w:rPr>
          <w:sz w:val="28"/>
          <w:szCs w:val="28"/>
        </w:rPr>
        <w:t xml:space="preserve"> имеет </w:t>
      </w:r>
      <w:r w:rsidR="0073718C" w:rsidRPr="00B87B2D">
        <w:rPr>
          <w:sz w:val="28"/>
          <w:szCs w:val="28"/>
        </w:rPr>
        <w:t xml:space="preserve">одно подведомственное учреждение – </w:t>
      </w:r>
      <w:r w:rsidR="00B37137" w:rsidRPr="00B87B2D">
        <w:rPr>
          <w:sz w:val="28"/>
          <w:szCs w:val="28"/>
        </w:rPr>
        <w:t>муниципальное</w:t>
      </w:r>
      <w:r w:rsidR="00B37137" w:rsidRPr="001C6D19">
        <w:rPr>
          <w:sz w:val="28"/>
          <w:szCs w:val="28"/>
        </w:rPr>
        <w:t xml:space="preserve"> казенное учреждение культуры «Дом культуры станицы Новотроицкой» ИГО СК</w:t>
      </w:r>
      <w:r w:rsidRPr="0073718C">
        <w:rPr>
          <w:sz w:val="28"/>
          <w:szCs w:val="28"/>
        </w:rPr>
        <w:t>;</w:t>
      </w:r>
    </w:p>
    <w:p w14:paraId="2EF3FA3F" w14:textId="74723CC8" w:rsidR="00FA4E38" w:rsidRPr="000E1953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E1953">
        <w:rPr>
          <w:sz w:val="28"/>
          <w:szCs w:val="28"/>
        </w:rPr>
        <w:t xml:space="preserve">- </w:t>
      </w:r>
      <w:r w:rsidRPr="000E1953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0E1953">
        <w:rPr>
          <w:rFonts w:eastAsiaTheme="minorHAnsi"/>
          <w:sz w:val="28"/>
          <w:szCs w:val="28"/>
          <w:lang w:eastAsia="en-US"/>
        </w:rPr>
        <w:t>соглашения</w:t>
      </w:r>
      <w:r w:rsidRPr="000E1953">
        <w:rPr>
          <w:rFonts w:eastAsiaTheme="minorHAnsi"/>
          <w:sz w:val="28"/>
          <w:szCs w:val="28"/>
          <w:lang w:eastAsia="en-US"/>
        </w:rPr>
        <w:t xml:space="preserve"> от </w:t>
      </w:r>
      <w:r w:rsidR="00CE440A" w:rsidRPr="000E1953">
        <w:rPr>
          <w:rFonts w:eastAsiaTheme="minorHAnsi"/>
          <w:sz w:val="28"/>
          <w:szCs w:val="28"/>
          <w:lang w:eastAsia="en-US"/>
        </w:rPr>
        <w:t>22</w:t>
      </w:r>
      <w:r w:rsidRPr="000E1953">
        <w:rPr>
          <w:rFonts w:eastAsiaTheme="minorHAnsi"/>
          <w:sz w:val="28"/>
          <w:szCs w:val="28"/>
          <w:lang w:eastAsia="en-US"/>
        </w:rPr>
        <w:t>.0</w:t>
      </w:r>
      <w:r w:rsidR="00CE440A" w:rsidRPr="000E1953">
        <w:rPr>
          <w:rFonts w:eastAsiaTheme="minorHAnsi"/>
          <w:sz w:val="28"/>
          <w:szCs w:val="28"/>
          <w:lang w:eastAsia="en-US"/>
        </w:rPr>
        <w:t>2</w:t>
      </w:r>
      <w:r w:rsidRPr="000E1953">
        <w:rPr>
          <w:rFonts w:eastAsiaTheme="minorHAnsi"/>
          <w:sz w:val="28"/>
          <w:szCs w:val="28"/>
          <w:lang w:eastAsia="en-US"/>
        </w:rPr>
        <w:t>.201</w:t>
      </w:r>
      <w:r w:rsidR="00CE440A" w:rsidRPr="000E1953">
        <w:rPr>
          <w:rFonts w:eastAsiaTheme="minorHAnsi"/>
          <w:sz w:val="28"/>
          <w:szCs w:val="28"/>
          <w:lang w:eastAsia="en-US"/>
        </w:rPr>
        <w:t>8</w:t>
      </w:r>
      <w:r w:rsidRPr="000E1953">
        <w:rPr>
          <w:rFonts w:eastAsiaTheme="minorHAnsi"/>
          <w:sz w:val="28"/>
          <w:szCs w:val="28"/>
          <w:lang w:eastAsia="en-US"/>
        </w:rPr>
        <w:t>;</w:t>
      </w:r>
    </w:p>
    <w:p w14:paraId="71DEE463" w14:textId="2FF5928C" w:rsidR="00894A8D" w:rsidRPr="00F139EA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139EA">
        <w:rPr>
          <w:sz w:val="28"/>
          <w:szCs w:val="28"/>
        </w:rPr>
        <w:t>- балансовая стоимость основны</w:t>
      </w:r>
      <w:r w:rsidR="00EF6C0E" w:rsidRPr="00F139EA">
        <w:rPr>
          <w:sz w:val="28"/>
          <w:szCs w:val="28"/>
        </w:rPr>
        <w:t>х</w:t>
      </w:r>
      <w:r w:rsidRPr="00F139EA">
        <w:rPr>
          <w:sz w:val="28"/>
          <w:szCs w:val="28"/>
        </w:rPr>
        <w:t xml:space="preserve"> средств </w:t>
      </w:r>
      <w:r w:rsidR="00F139EA" w:rsidRPr="00F139EA">
        <w:rPr>
          <w:sz w:val="28"/>
          <w:szCs w:val="28"/>
        </w:rPr>
        <w:t>Новотроицкого</w:t>
      </w:r>
      <w:r w:rsidRPr="00F139EA">
        <w:rPr>
          <w:sz w:val="28"/>
          <w:szCs w:val="28"/>
        </w:rPr>
        <w:t xml:space="preserve"> ТУ на 01.01.2021 составля</w:t>
      </w:r>
      <w:r w:rsidR="00E04A9D">
        <w:rPr>
          <w:sz w:val="28"/>
          <w:szCs w:val="28"/>
        </w:rPr>
        <w:t>е</w:t>
      </w:r>
      <w:r w:rsidRPr="00F139EA">
        <w:rPr>
          <w:sz w:val="28"/>
          <w:szCs w:val="28"/>
        </w:rPr>
        <w:t xml:space="preserve">т </w:t>
      </w:r>
      <w:r w:rsidR="00F139EA" w:rsidRPr="00F139EA">
        <w:rPr>
          <w:sz w:val="28"/>
          <w:szCs w:val="28"/>
        </w:rPr>
        <w:t>9 563 214,82</w:t>
      </w:r>
      <w:r w:rsidRPr="00F139EA">
        <w:rPr>
          <w:sz w:val="28"/>
          <w:szCs w:val="28"/>
        </w:rPr>
        <w:t xml:space="preserve"> рублей, остаточная стоимость </w:t>
      </w:r>
      <w:r w:rsidR="00F139EA" w:rsidRPr="00F139EA">
        <w:rPr>
          <w:sz w:val="28"/>
          <w:szCs w:val="28"/>
        </w:rPr>
        <w:t>4 426 209,57</w:t>
      </w:r>
      <w:r w:rsidRPr="00F139EA">
        <w:rPr>
          <w:sz w:val="28"/>
          <w:szCs w:val="28"/>
        </w:rPr>
        <w:t xml:space="preserve"> рублей. </w:t>
      </w:r>
      <w:r w:rsidR="003E3AE5" w:rsidRPr="00F139EA">
        <w:rPr>
          <w:sz w:val="28"/>
          <w:szCs w:val="28"/>
        </w:rPr>
        <w:t xml:space="preserve">Непроизведенных активов на 01.01.2021 </w:t>
      </w:r>
      <w:r w:rsidR="00E04A9D">
        <w:rPr>
          <w:sz w:val="28"/>
          <w:szCs w:val="28"/>
        </w:rPr>
        <w:t>числится</w:t>
      </w:r>
      <w:r w:rsidR="003E3AE5" w:rsidRPr="00F139EA">
        <w:rPr>
          <w:sz w:val="28"/>
          <w:szCs w:val="28"/>
        </w:rPr>
        <w:t xml:space="preserve"> </w:t>
      </w:r>
      <w:r w:rsidR="00F139EA" w:rsidRPr="00F139EA">
        <w:rPr>
          <w:sz w:val="28"/>
          <w:szCs w:val="28"/>
        </w:rPr>
        <w:t>47 950 295,65</w:t>
      </w:r>
      <w:r w:rsidR="003E3AE5" w:rsidRPr="00F139EA">
        <w:rPr>
          <w:sz w:val="28"/>
          <w:szCs w:val="28"/>
        </w:rPr>
        <w:t xml:space="preserve"> рублей, материальных запасов – </w:t>
      </w:r>
      <w:r w:rsidR="00F139EA" w:rsidRPr="00F139EA">
        <w:rPr>
          <w:sz w:val="28"/>
          <w:szCs w:val="28"/>
        </w:rPr>
        <w:t>1 136 274,33</w:t>
      </w:r>
      <w:r w:rsidR="003E3AE5" w:rsidRPr="00F139EA">
        <w:rPr>
          <w:sz w:val="28"/>
          <w:szCs w:val="28"/>
        </w:rPr>
        <w:t xml:space="preserve"> рублей</w:t>
      </w:r>
      <w:r w:rsidR="00A56ED5" w:rsidRPr="00F139EA">
        <w:rPr>
          <w:sz w:val="28"/>
          <w:szCs w:val="28"/>
        </w:rPr>
        <w:t>;</w:t>
      </w:r>
    </w:p>
    <w:p w14:paraId="4156C029" w14:textId="43A0CCAA" w:rsidR="00FA4E38" w:rsidRPr="00596A64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96A64">
        <w:rPr>
          <w:sz w:val="28"/>
          <w:szCs w:val="28"/>
        </w:rPr>
        <w:t xml:space="preserve">- </w:t>
      </w:r>
      <w:r w:rsidRPr="00596A64">
        <w:rPr>
          <w:rFonts w:eastAsiaTheme="minorHAnsi"/>
          <w:sz w:val="28"/>
          <w:szCs w:val="28"/>
          <w:lang w:eastAsia="en-US"/>
        </w:rPr>
        <w:t xml:space="preserve">в отчетном периоде осуществлено исправление ошибки прошлых лет по </w:t>
      </w:r>
      <w:r w:rsidR="009A7825" w:rsidRPr="00596A64">
        <w:rPr>
          <w:rFonts w:eastAsiaTheme="minorHAnsi"/>
          <w:sz w:val="28"/>
          <w:szCs w:val="28"/>
          <w:lang w:eastAsia="en-US"/>
        </w:rPr>
        <w:t>кредиторской</w:t>
      </w:r>
      <w:r w:rsidRPr="00596A64">
        <w:rPr>
          <w:sz w:val="28"/>
          <w:szCs w:val="28"/>
        </w:rPr>
        <w:t xml:space="preserve"> задолженности </w:t>
      </w:r>
      <w:r w:rsidR="00EF24F9">
        <w:rPr>
          <w:sz w:val="28"/>
          <w:szCs w:val="28"/>
        </w:rPr>
        <w:t xml:space="preserve">за коммунальные услуги </w:t>
      </w:r>
      <w:r w:rsidRPr="00596A64">
        <w:rPr>
          <w:sz w:val="28"/>
          <w:szCs w:val="28"/>
        </w:rPr>
        <w:t xml:space="preserve">за 2019 год на сумму </w:t>
      </w:r>
      <w:r w:rsidR="009A7825" w:rsidRPr="00596A64">
        <w:rPr>
          <w:sz w:val="28"/>
          <w:szCs w:val="28"/>
        </w:rPr>
        <w:t xml:space="preserve">2 580,00 </w:t>
      </w:r>
      <w:r w:rsidRPr="00596A64">
        <w:rPr>
          <w:sz w:val="28"/>
          <w:szCs w:val="28"/>
        </w:rPr>
        <w:t>рублей</w:t>
      </w:r>
      <w:r w:rsidR="009A7825" w:rsidRPr="00596A64">
        <w:rPr>
          <w:sz w:val="28"/>
          <w:szCs w:val="28"/>
        </w:rPr>
        <w:t>, а также, со вступлением в силу Федерального стандарта бухгалтерского учета для организаций государственного сектора «Запасы», утвержденного приказом Министерства финансов Российской Федерации от 07.12.2018 № 256н, по состоянию на 01.01.2020 увеличен</w:t>
      </w:r>
      <w:r w:rsidR="00E04A9D">
        <w:rPr>
          <w:sz w:val="28"/>
          <w:szCs w:val="28"/>
        </w:rPr>
        <w:t>ы</w:t>
      </w:r>
      <w:r w:rsidR="009A7825" w:rsidRPr="00596A64">
        <w:rPr>
          <w:sz w:val="28"/>
          <w:szCs w:val="28"/>
        </w:rPr>
        <w:t xml:space="preserve"> материальны</w:t>
      </w:r>
      <w:r w:rsidR="00E04A9D">
        <w:rPr>
          <w:sz w:val="28"/>
          <w:szCs w:val="28"/>
        </w:rPr>
        <w:t>е</w:t>
      </w:r>
      <w:r w:rsidR="009A7825" w:rsidRPr="00596A64">
        <w:rPr>
          <w:sz w:val="28"/>
          <w:szCs w:val="28"/>
        </w:rPr>
        <w:t xml:space="preserve"> запас</w:t>
      </w:r>
      <w:r w:rsidR="00E04A9D">
        <w:rPr>
          <w:sz w:val="28"/>
          <w:szCs w:val="28"/>
        </w:rPr>
        <w:t>ы</w:t>
      </w:r>
      <w:r w:rsidR="009A7825" w:rsidRPr="00596A64">
        <w:rPr>
          <w:sz w:val="28"/>
          <w:szCs w:val="28"/>
        </w:rPr>
        <w:t xml:space="preserve"> на сумму 297 467,26 рублей</w:t>
      </w:r>
      <w:r w:rsidRPr="00596A64">
        <w:rPr>
          <w:rFonts w:eastAsiaTheme="minorHAnsi"/>
          <w:sz w:val="28"/>
          <w:szCs w:val="28"/>
          <w:lang w:eastAsia="en-US"/>
        </w:rPr>
        <w:t>, в результате произошло изменение остатков валюты баланса на начал</w:t>
      </w:r>
      <w:r w:rsidR="00E04A9D">
        <w:rPr>
          <w:rFonts w:eastAsiaTheme="minorHAnsi"/>
          <w:sz w:val="28"/>
          <w:szCs w:val="28"/>
          <w:lang w:eastAsia="en-US"/>
        </w:rPr>
        <w:t>о</w:t>
      </w:r>
      <w:r w:rsidRPr="00596A64">
        <w:rPr>
          <w:rFonts w:eastAsiaTheme="minorHAnsi"/>
          <w:sz w:val="28"/>
          <w:szCs w:val="28"/>
          <w:lang w:eastAsia="en-US"/>
        </w:rPr>
        <w:t xml:space="preserve"> 2020 года, что отражено в Сведениях об изменении остатков валюты баланса</w:t>
      </w:r>
      <w:r w:rsidRPr="00596A64">
        <w:rPr>
          <w:sz w:val="28"/>
          <w:szCs w:val="28"/>
        </w:rPr>
        <w:t xml:space="preserve"> (</w:t>
      </w:r>
      <w:r w:rsidRPr="00596A64">
        <w:rPr>
          <w:rFonts w:eastAsiaTheme="minorHAnsi"/>
          <w:sz w:val="28"/>
          <w:szCs w:val="28"/>
          <w:lang w:eastAsia="en-US"/>
        </w:rPr>
        <w:t>ф. 0503173);</w:t>
      </w:r>
    </w:p>
    <w:p w14:paraId="5B94847C" w14:textId="0AD87C6A" w:rsidR="00FA4E38" w:rsidRPr="00992BE8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96A64">
        <w:rPr>
          <w:bCs/>
          <w:sz w:val="28"/>
          <w:szCs w:val="28"/>
          <w:bdr w:val="none" w:sz="0" w:space="0" w:color="auto" w:frame="1"/>
        </w:rPr>
        <w:t>- при проведении инвентаризации</w:t>
      </w:r>
      <w:r w:rsidRPr="00992BE8">
        <w:rPr>
          <w:bCs/>
          <w:sz w:val="28"/>
          <w:szCs w:val="28"/>
          <w:bdr w:val="none" w:sz="0" w:space="0" w:color="auto" w:frame="1"/>
        </w:rPr>
        <w:t xml:space="preserve"> перед составлением годовой отчетности</w:t>
      </w:r>
      <w:r w:rsidR="00E04A9D">
        <w:rPr>
          <w:bCs/>
          <w:sz w:val="28"/>
          <w:szCs w:val="28"/>
          <w:bdr w:val="none" w:sz="0" w:space="0" w:color="auto" w:frame="1"/>
        </w:rPr>
        <w:t>,</w:t>
      </w:r>
      <w:r w:rsidRPr="00992BE8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54D57F98" w14:textId="2E299C24" w:rsidR="001E7B7D" w:rsidRDefault="003C4F09" w:rsidP="00FB4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E7B7D">
        <w:rPr>
          <w:rFonts w:eastAsiaTheme="minorHAnsi"/>
          <w:sz w:val="28"/>
          <w:szCs w:val="28"/>
          <w:lang w:eastAsia="en-US"/>
        </w:rPr>
        <w:t xml:space="preserve"> </w:t>
      </w:r>
      <w:r w:rsidR="001E7B7D" w:rsidRPr="00104217">
        <w:rPr>
          <w:rFonts w:eastAsiaTheme="minorHAnsi"/>
          <w:sz w:val="28"/>
          <w:szCs w:val="28"/>
          <w:lang w:eastAsia="en-US"/>
        </w:rPr>
        <w:t>нарушение части 1 статьи 13 Закона № 402-ФЗ, пункта 152 Инструкции № 191н</w:t>
      </w:r>
      <w:r w:rsidR="00E04A9D">
        <w:rPr>
          <w:rFonts w:eastAsiaTheme="minorHAnsi"/>
          <w:sz w:val="28"/>
          <w:szCs w:val="28"/>
          <w:lang w:eastAsia="en-US"/>
        </w:rPr>
        <w:t>,</w:t>
      </w:r>
      <w:r w:rsidR="001E7B7D" w:rsidRPr="00104217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9545EE">
        <w:rPr>
          <w:rFonts w:eastAsiaTheme="minorHAnsi"/>
          <w:sz w:val="28"/>
          <w:szCs w:val="28"/>
          <w:lang w:eastAsia="en-US"/>
        </w:rPr>
        <w:t>е</w:t>
      </w:r>
      <w:r w:rsidR="001E7B7D">
        <w:rPr>
          <w:rFonts w:eastAsiaTheme="minorHAnsi"/>
          <w:sz w:val="28"/>
          <w:szCs w:val="28"/>
          <w:lang w:eastAsia="en-US"/>
        </w:rPr>
        <w:t xml:space="preserve"> (ф. 0503160):</w:t>
      </w:r>
    </w:p>
    <w:p w14:paraId="7E5F8F2D" w14:textId="7C08FE9C" w:rsidR="00A100E0" w:rsidRDefault="00AB14AE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E7B7D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>
        <w:rPr>
          <w:rFonts w:eastAsiaTheme="minorHAnsi"/>
          <w:sz w:val="28"/>
          <w:szCs w:val="28"/>
          <w:lang w:eastAsia="en-US"/>
        </w:rPr>
        <w:t>информация</w:t>
      </w:r>
      <w:r w:rsidR="009545EE">
        <w:rPr>
          <w:rFonts w:eastAsiaTheme="minorHAnsi"/>
          <w:sz w:val="28"/>
          <w:szCs w:val="28"/>
          <w:lang w:eastAsia="en-US"/>
        </w:rPr>
        <w:t xml:space="preserve"> </w:t>
      </w:r>
      <w:r w:rsidR="00A100E0"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14:paraId="2EB6552C" w14:textId="14FDD5B6" w:rsidR="00A100E0" w:rsidRPr="006516FC" w:rsidRDefault="00A100E0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6FC">
        <w:rPr>
          <w:rFonts w:eastAsiaTheme="minorHAnsi"/>
          <w:sz w:val="28"/>
          <w:szCs w:val="28"/>
          <w:lang w:eastAsia="en-US"/>
        </w:rPr>
        <w:t xml:space="preserve">- в разделе 2 «Результаты деятельности субъекта бюджетной отчетности» 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не указана информация </w:t>
      </w:r>
      <w:r w:rsidRPr="006516FC">
        <w:rPr>
          <w:rFonts w:eastAsiaTheme="minorHAnsi"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</w:t>
      </w:r>
      <w:r w:rsidR="00DA6463">
        <w:rPr>
          <w:rFonts w:eastAsiaTheme="minorHAnsi"/>
          <w:sz w:val="28"/>
          <w:szCs w:val="28"/>
          <w:lang w:eastAsia="en-US"/>
        </w:rPr>
        <w:t>Новотроицкого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 ТУ </w:t>
      </w:r>
      <w:r w:rsidRPr="006516FC">
        <w:rPr>
          <w:rFonts w:eastAsiaTheme="minorHAnsi"/>
          <w:sz w:val="28"/>
          <w:szCs w:val="28"/>
          <w:lang w:eastAsia="en-US"/>
        </w:rPr>
        <w:t>основными фондами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, проведенных </w:t>
      </w:r>
      <w:r w:rsidRPr="006516FC">
        <w:rPr>
          <w:rFonts w:eastAsiaTheme="minorHAnsi"/>
          <w:sz w:val="28"/>
          <w:szCs w:val="28"/>
          <w:lang w:eastAsia="en-US"/>
        </w:rPr>
        <w:t>мероприяти</w:t>
      </w:r>
      <w:r w:rsidR="00E04A9D">
        <w:rPr>
          <w:rFonts w:eastAsiaTheme="minorHAnsi"/>
          <w:sz w:val="28"/>
          <w:szCs w:val="28"/>
          <w:lang w:eastAsia="en-US"/>
        </w:rPr>
        <w:t>ях</w:t>
      </w:r>
      <w:r w:rsidRPr="006516FC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средств;</w:t>
      </w:r>
    </w:p>
    <w:p w14:paraId="32B9F21C" w14:textId="7A475F4B" w:rsidR="00965031" w:rsidRPr="00A100E0" w:rsidRDefault="001E7B7D" w:rsidP="00907B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0E0">
        <w:rPr>
          <w:rFonts w:eastAsiaTheme="minorHAnsi"/>
          <w:sz w:val="28"/>
          <w:szCs w:val="28"/>
          <w:lang w:eastAsia="en-US"/>
        </w:rPr>
        <w:t xml:space="preserve">- </w:t>
      </w:r>
      <w:r w:rsidR="00F8107F" w:rsidRPr="00A100E0">
        <w:rPr>
          <w:rFonts w:eastAsiaTheme="minorHAnsi"/>
          <w:sz w:val="28"/>
          <w:szCs w:val="28"/>
          <w:lang w:eastAsia="en-US"/>
        </w:rPr>
        <w:t xml:space="preserve">в </w:t>
      </w:r>
      <w:r w:rsidR="00965031" w:rsidRPr="00A100E0">
        <w:rPr>
          <w:rFonts w:eastAsiaTheme="minorHAnsi"/>
          <w:sz w:val="28"/>
          <w:szCs w:val="28"/>
          <w:lang w:eastAsia="en-US"/>
        </w:rPr>
        <w:t xml:space="preserve">разделе </w:t>
      </w:r>
      <w:r w:rsidR="0068198F" w:rsidRPr="00A100E0">
        <w:rPr>
          <w:rFonts w:eastAsiaTheme="minorHAnsi"/>
          <w:sz w:val="28"/>
          <w:szCs w:val="28"/>
          <w:lang w:eastAsia="en-US"/>
        </w:rPr>
        <w:t>4 «Анализ показателей бухгалтерской отчетности субъекта бюджетной отчетности»</w:t>
      </w:r>
      <w:r w:rsidR="00881CA4" w:rsidRPr="00A100E0">
        <w:rPr>
          <w:rFonts w:eastAsiaTheme="minorHAnsi"/>
          <w:sz w:val="28"/>
          <w:szCs w:val="28"/>
          <w:lang w:eastAsia="en-US"/>
        </w:rPr>
        <w:t xml:space="preserve"> </w:t>
      </w:r>
      <w:r w:rsidR="00392648" w:rsidRPr="00A100E0">
        <w:rPr>
          <w:rFonts w:eastAsiaTheme="minorHAnsi"/>
          <w:sz w:val="28"/>
          <w:szCs w:val="28"/>
          <w:lang w:eastAsia="en-US"/>
        </w:rPr>
        <w:t xml:space="preserve">не </w:t>
      </w:r>
      <w:r w:rsidR="00DF2083" w:rsidRPr="00A100E0">
        <w:rPr>
          <w:rFonts w:eastAsiaTheme="minorHAnsi"/>
          <w:sz w:val="28"/>
          <w:szCs w:val="28"/>
          <w:lang w:eastAsia="en-US"/>
        </w:rPr>
        <w:t>отражена</w:t>
      </w:r>
      <w:r w:rsidR="00392648" w:rsidRPr="00A100E0">
        <w:rPr>
          <w:rFonts w:eastAsiaTheme="minorHAnsi"/>
          <w:sz w:val="28"/>
          <w:szCs w:val="28"/>
          <w:lang w:eastAsia="en-US"/>
        </w:rPr>
        <w:t xml:space="preserve"> </w:t>
      </w:r>
      <w:r w:rsidR="00965031" w:rsidRPr="00A100E0">
        <w:rPr>
          <w:rFonts w:eastAsiaTheme="minorHAnsi"/>
          <w:sz w:val="28"/>
          <w:szCs w:val="28"/>
          <w:lang w:eastAsia="en-US"/>
        </w:rPr>
        <w:t>информация о причинах увеличения кредиторской задолженности, по состоянию на отчетную дату в сравнении с данными за аналогичный отчетный период прошлого финансового года</w:t>
      </w:r>
      <w:r w:rsidR="0068198F" w:rsidRPr="00A100E0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5E1D5115" w:rsidR="006F0837" w:rsidRPr="00AD44E1" w:rsidRDefault="007D6CD0" w:rsidP="006F0837">
      <w:pPr>
        <w:ind w:firstLine="709"/>
        <w:jc w:val="both"/>
        <w:rPr>
          <w:sz w:val="28"/>
          <w:szCs w:val="28"/>
        </w:rPr>
      </w:pPr>
      <w:r w:rsidRPr="00AD44E1">
        <w:rPr>
          <w:sz w:val="28"/>
          <w:szCs w:val="28"/>
        </w:rPr>
        <w:t>Основным р</w:t>
      </w:r>
      <w:r w:rsidR="006F0837" w:rsidRPr="00AD44E1">
        <w:rPr>
          <w:sz w:val="28"/>
          <w:szCs w:val="28"/>
        </w:rPr>
        <w:t xml:space="preserve">езультатом деятельности </w:t>
      </w:r>
      <w:r w:rsidR="000B5222" w:rsidRPr="00AD44E1">
        <w:rPr>
          <w:sz w:val="28"/>
          <w:szCs w:val="28"/>
        </w:rPr>
        <w:t>Новотроицкого</w:t>
      </w:r>
      <w:r w:rsidR="003C71C3" w:rsidRPr="00AD44E1">
        <w:rPr>
          <w:sz w:val="28"/>
          <w:szCs w:val="28"/>
        </w:rPr>
        <w:t xml:space="preserve"> ТУ</w:t>
      </w:r>
      <w:r w:rsidR="006F0837" w:rsidRPr="00AD44E1">
        <w:rPr>
          <w:sz w:val="28"/>
          <w:szCs w:val="28"/>
        </w:rPr>
        <w:t xml:space="preserve"> за 20</w:t>
      </w:r>
      <w:r w:rsidR="001E7B7D" w:rsidRPr="00AD44E1">
        <w:rPr>
          <w:sz w:val="28"/>
          <w:szCs w:val="28"/>
        </w:rPr>
        <w:t>20</w:t>
      </w:r>
      <w:r w:rsidR="006F0837" w:rsidRPr="00AD44E1">
        <w:rPr>
          <w:sz w:val="28"/>
          <w:szCs w:val="28"/>
        </w:rPr>
        <w:t xml:space="preserve"> год стало </w:t>
      </w:r>
      <w:r w:rsidR="003C71C3" w:rsidRPr="00AD44E1">
        <w:rPr>
          <w:sz w:val="28"/>
          <w:szCs w:val="28"/>
        </w:rPr>
        <w:t>выполнение полномочи</w:t>
      </w:r>
      <w:r w:rsidR="004F2BBD" w:rsidRPr="00AD44E1">
        <w:rPr>
          <w:sz w:val="28"/>
          <w:szCs w:val="28"/>
        </w:rPr>
        <w:t>й</w:t>
      </w:r>
      <w:r w:rsidR="003C71C3" w:rsidRPr="00AD44E1">
        <w:rPr>
          <w:sz w:val="28"/>
          <w:szCs w:val="28"/>
        </w:rPr>
        <w:t xml:space="preserve"> </w:t>
      </w:r>
      <w:r w:rsidR="00760B0B" w:rsidRPr="00AD44E1">
        <w:rPr>
          <w:sz w:val="28"/>
          <w:szCs w:val="28"/>
        </w:rPr>
        <w:t xml:space="preserve">в </w:t>
      </w:r>
      <w:r w:rsidR="00B82F28" w:rsidRPr="00AD44E1">
        <w:rPr>
          <w:sz w:val="28"/>
          <w:szCs w:val="28"/>
        </w:rPr>
        <w:t>сфере</w:t>
      </w:r>
      <w:r w:rsidR="00760B0B" w:rsidRPr="00AD44E1">
        <w:rPr>
          <w:sz w:val="28"/>
          <w:szCs w:val="28"/>
        </w:rPr>
        <w:t xml:space="preserve"> благоустройства</w:t>
      </w:r>
      <w:r w:rsidR="005B7274" w:rsidRPr="00AD44E1">
        <w:rPr>
          <w:sz w:val="28"/>
          <w:szCs w:val="28"/>
        </w:rPr>
        <w:t xml:space="preserve"> (</w:t>
      </w:r>
      <w:r w:rsidR="006951F6" w:rsidRPr="00AD44E1">
        <w:rPr>
          <w:sz w:val="28"/>
          <w:szCs w:val="28"/>
        </w:rPr>
        <w:t xml:space="preserve">организованно </w:t>
      </w:r>
      <w:r w:rsidR="005B7274" w:rsidRPr="00AD44E1">
        <w:rPr>
          <w:sz w:val="28"/>
          <w:szCs w:val="28"/>
        </w:rPr>
        <w:t>уличное освещени</w:t>
      </w:r>
      <w:r w:rsidR="006951F6" w:rsidRPr="00AD44E1">
        <w:rPr>
          <w:sz w:val="28"/>
          <w:szCs w:val="28"/>
        </w:rPr>
        <w:t>е</w:t>
      </w:r>
      <w:r w:rsidR="005B7274" w:rsidRPr="00AD44E1">
        <w:rPr>
          <w:sz w:val="28"/>
          <w:szCs w:val="28"/>
        </w:rPr>
        <w:t xml:space="preserve">, </w:t>
      </w:r>
      <w:r w:rsidR="006951F6" w:rsidRPr="00AD44E1">
        <w:rPr>
          <w:sz w:val="28"/>
          <w:szCs w:val="28"/>
        </w:rPr>
        <w:t xml:space="preserve">проведена </w:t>
      </w:r>
      <w:r w:rsidR="005B7274" w:rsidRPr="00AD44E1">
        <w:rPr>
          <w:sz w:val="28"/>
          <w:szCs w:val="28"/>
        </w:rPr>
        <w:t>санитарн</w:t>
      </w:r>
      <w:r w:rsidR="006951F6" w:rsidRPr="00AD44E1">
        <w:rPr>
          <w:sz w:val="28"/>
          <w:szCs w:val="28"/>
        </w:rPr>
        <w:t>ая</w:t>
      </w:r>
      <w:r w:rsidR="005B7274" w:rsidRPr="00AD44E1">
        <w:rPr>
          <w:sz w:val="28"/>
          <w:szCs w:val="28"/>
        </w:rPr>
        <w:t xml:space="preserve"> обработк</w:t>
      </w:r>
      <w:r w:rsidR="006951F6" w:rsidRPr="00AD44E1">
        <w:rPr>
          <w:sz w:val="28"/>
          <w:szCs w:val="28"/>
        </w:rPr>
        <w:t>а</w:t>
      </w:r>
      <w:r w:rsidR="005B7274" w:rsidRPr="00AD44E1">
        <w:rPr>
          <w:sz w:val="28"/>
          <w:szCs w:val="28"/>
        </w:rPr>
        <w:t xml:space="preserve"> мест общего пользования)</w:t>
      </w:r>
      <w:r w:rsidR="00180DB6" w:rsidRPr="00AD44E1">
        <w:rPr>
          <w:sz w:val="28"/>
          <w:szCs w:val="28"/>
        </w:rPr>
        <w:t xml:space="preserve"> </w:t>
      </w:r>
      <w:r w:rsidR="00E371B5" w:rsidRPr="00AD44E1">
        <w:rPr>
          <w:sz w:val="28"/>
          <w:szCs w:val="28"/>
        </w:rPr>
        <w:t>и</w:t>
      </w:r>
      <w:r w:rsidR="00DC2B39" w:rsidRPr="00AD44E1">
        <w:rPr>
          <w:sz w:val="28"/>
          <w:szCs w:val="28"/>
        </w:rPr>
        <w:t xml:space="preserve"> </w:t>
      </w:r>
      <w:r w:rsidR="00760B0B" w:rsidRPr="00AD44E1">
        <w:rPr>
          <w:sz w:val="28"/>
          <w:szCs w:val="28"/>
        </w:rPr>
        <w:t>культуры</w:t>
      </w:r>
      <w:r w:rsidR="005B7274" w:rsidRPr="00AD44E1">
        <w:rPr>
          <w:sz w:val="28"/>
          <w:szCs w:val="28"/>
        </w:rPr>
        <w:t xml:space="preserve"> (проведен</w:t>
      </w:r>
      <w:r w:rsidR="006951F6" w:rsidRPr="00AD44E1">
        <w:rPr>
          <w:sz w:val="28"/>
          <w:szCs w:val="28"/>
        </w:rPr>
        <w:t>ы</w:t>
      </w:r>
      <w:r w:rsidR="005B7274" w:rsidRPr="00AD44E1">
        <w:rPr>
          <w:sz w:val="28"/>
          <w:szCs w:val="28"/>
        </w:rPr>
        <w:t xml:space="preserve"> культурны</w:t>
      </w:r>
      <w:r w:rsidR="006951F6" w:rsidRPr="00AD44E1">
        <w:rPr>
          <w:sz w:val="28"/>
          <w:szCs w:val="28"/>
        </w:rPr>
        <w:t>е</w:t>
      </w:r>
      <w:r w:rsidR="005B7274" w:rsidRPr="00AD44E1">
        <w:rPr>
          <w:sz w:val="28"/>
          <w:szCs w:val="28"/>
        </w:rPr>
        <w:t xml:space="preserve"> мероприяти</w:t>
      </w:r>
      <w:r w:rsidR="006951F6" w:rsidRPr="00AD44E1">
        <w:rPr>
          <w:sz w:val="28"/>
          <w:szCs w:val="28"/>
        </w:rPr>
        <w:t>я</w:t>
      </w:r>
      <w:r w:rsidR="005B7274" w:rsidRPr="00AD44E1">
        <w:rPr>
          <w:sz w:val="28"/>
          <w:szCs w:val="28"/>
        </w:rPr>
        <w:t xml:space="preserve">, </w:t>
      </w:r>
      <w:r w:rsidR="006951F6" w:rsidRPr="00AD44E1">
        <w:rPr>
          <w:sz w:val="28"/>
          <w:szCs w:val="28"/>
        </w:rPr>
        <w:t xml:space="preserve">организованно </w:t>
      </w:r>
      <w:r w:rsidR="005B7274" w:rsidRPr="00AD44E1">
        <w:rPr>
          <w:sz w:val="28"/>
          <w:szCs w:val="28"/>
        </w:rPr>
        <w:t>содержание воинских захоронений</w:t>
      </w:r>
      <w:r w:rsidR="009E3489" w:rsidRPr="00AD44E1">
        <w:rPr>
          <w:sz w:val="28"/>
          <w:szCs w:val="28"/>
        </w:rPr>
        <w:t xml:space="preserve"> и</w:t>
      </w:r>
      <w:r w:rsidR="005B7274" w:rsidRPr="00AD44E1">
        <w:rPr>
          <w:sz w:val="28"/>
          <w:szCs w:val="28"/>
        </w:rPr>
        <w:t xml:space="preserve"> памятников</w:t>
      </w:r>
      <w:r w:rsidR="00E371B5" w:rsidRPr="00AD44E1">
        <w:rPr>
          <w:sz w:val="28"/>
          <w:szCs w:val="28"/>
        </w:rPr>
        <w:t>, а также, проведен ремонт памятник</w:t>
      </w:r>
      <w:r w:rsidR="005D0781">
        <w:rPr>
          <w:sz w:val="28"/>
          <w:szCs w:val="28"/>
        </w:rPr>
        <w:t>а</w:t>
      </w:r>
      <w:r w:rsidR="005B7274" w:rsidRPr="00AD44E1">
        <w:rPr>
          <w:sz w:val="28"/>
          <w:szCs w:val="28"/>
        </w:rPr>
        <w:t>)</w:t>
      </w:r>
      <w:r w:rsidR="00E371B5" w:rsidRPr="00AD44E1">
        <w:rPr>
          <w:sz w:val="28"/>
          <w:szCs w:val="28"/>
        </w:rPr>
        <w:t>.</w:t>
      </w:r>
    </w:p>
    <w:p w14:paraId="1A1E354C" w14:textId="33015857" w:rsidR="003A152A" w:rsidRPr="00103A34" w:rsidRDefault="00BF1D73" w:rsidP="001C1A65">
      <w:pPr>
        <w:ind w:firstLine="709"/>
        <w:jc w:val="both"/>
        <w:rPr>
          <w:sz w:val="28"/>
          <w:szCs w:val="28"/>
        </w:rPr>
      </w:pPr>
      <w:r w:rsidRPr="00103A34">
        <w:rPr>
          <w:sz w:val="28"/>
          <w:szCs w:val="28"/>
        </w:rPr>
        <w:t xml:space="preserve">На осуществление деятельности </w:t>
      </w:r>
      <w:r w:rsidR="00CF1518" w:rsidRPr="00103A34">
        <w:rPr>
          <w:sz w:val="28"/>
          <w:szCs w:val="28"/>
        </w:rPr>
        <w:t>в 20</w:t>
      </w:r>
      <w:r w:rsidR="004248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году</w:t>
      </w:r>
      <w:r w:rsidR="00E04A9D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решени</w:t>
      </w:r>
      <w:r w:rsidR="0014661A" w:rsidRPr="00103A34">
        <w:rPr>
          <w:sz w:val="28"/>
          <w:szCs w:val="28"/>
        </w:rPr>
        <w:t>ем</w:t>
      </w:r>
      <w:r w:rsidR="00CF1518" w:rsidRPr="00103A34">
        <w:rPr>
          <w:sz w:val="28"/>
          <w:szCs w:val="28"/>
        </w:rPr>
        <w:t xml:space="preserve"> </w:t>
      </w:r>
      <w:r w:rsidR="007F67E0" w:rsidRPr="00103A34">
        <w:rPr>
          <w:sz w:val="28"/>
          <w:szCs w:val="28"/>
        </w:rPr>
        <w:t>Думы</w:t>
      </w:r>
      <w:r w:rsidR="00CF1518" w:rsidRPr="00103A34">
        <w:rPr>
          <w:sz w:val="28"/>
          <w:szCs w:val="28"/>
        </w:rPr>
        <w:t xml:space="preserve"> И</w:t>
      </w:r>
      <w:r w:rsidR="00380782" w:rsidRPr="00103A34">
        <w:rPr>
          <w:sz w:val="28"/>
          <w:szCs w:val="28"/>
        </w:rPr>
        <w:t>ГО СК</w:t>
      </w:r>
      <w:r w:rsidR="00CF1518" w:rsidRPr="00103A34">
        <w:rPr>
          <w:sz w:val="28"/>
          <w:szCs w:val="28"/>
        </w:rPr>
        <w:t xml:space="preserve"> от </w:t>
      </w:r>
      <w:r w:rsidR="002A3AA0" w:rsidRPr="00103A34">
        <w:rPr>
          <w:sz w:val="28"/>
          <w:szCs w:val="28"/>
        </w:rPr>
        <w:t>19</w:t>
      </w:r>
      <w:r w:rsidR="00CF1518" w:rsidRPr="00103A34">
        <w:rPr>
          <w:sz w:val="28"/>
          <w:szCs w:val="28"/>
        </w:rPr>
        <w:t>.12.201</w:t>
      </w:r>
      <w:r w:rsidR="002A3AA0" w:rsidRPr="00103A34">
        <w:rPr>
          <w:sz w:val="28"/>
          <w:szCs w:val="28"/>
        </w:rPr>
        <w:t>9</w:t>
      </w:r>
      <w:r w:rsidR="00CF1518" w:rsidRPr="00103A34">
        <w:rPr>
          <w:sz w:val="28"/>
          <w:szCs w:val="28"/>
        </w:rPr>
        <w:t xml:space="preserve"> №</w:t>
      </w:r>
      <w:r w:rsidR="001C6102" w:rsidRPr="00103A34">
        <w:rPr>
          <w:sz w:val="28"/>
          <w:szCs w:val="28"/>
        </w:rPr>
        <w:t xml:space="preserve"> </w:t>
      </w:r>
      <w:r w:rsidR="002A3AA0" w:rsidRPr="00103A34">
        <w:rPr>
          <w:sz w:val="28"/>
          <w:szCs w:val="28"/>
        </w:rPr>
        <w:t>352</w:t>
      </w:r>
      <w:r w:rsidR="00CF1518" w:rsidRPr="00103A34">
        <w:rPr>
          <w:sz w:val="28"/>
          <w:szCs w:val="28"/>
        </w:rPr>
        <w:t xml:space="preserve"> «О бюджете Изобильненского </w:t>
      </w:r>
      <w:r w:rsidR="007F67E0" w:rsidRPr="00103A34">
        <w:rPr>
          <w:sz w:val="28"/>
          <w:szCs w:val="28"/>
        </w:rPr>
        <w:t>городского округа</w:t>
      </w:r>
      <w:r w:rsidR="00CF1518" w:rsidRPr="00103A34">
        <w:rPr>
          <w:sz w:val="28"/>
          <w:szCs w:val="28"/>
        </w:rPr>
        <w:t xml:space="preserve"> Ставропольского края на 20</w:t>
      </w:r>
      <w:r w:rsidR="002A3A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 и плановый период 20</w:t>
      </w:r>
      <w:r w:rsidR="001C6102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и 20</w:t>
      </w:r>
      <w:r w:rsidR="007F67E0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2</w:t>
      </w:r>
      <w:r w:rsidR="00CF1518" w:rsidRPr="00103A34">
        <w:rPr>
          <w:sz w:val="28"/>
          <w:szCs w:val="28"/>
        </w:rPr>
        <w:t xml:space="preserve"> годов»</w:t>
      </w:r>
      <w:r w:rsidR="00E04A9D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</w:t>
      </w:r>
      <w:r w:rsidR="002147C8">
        <w:rPr>
          <w:sz w:val="28"/>
          <w:szCs w:val="28"/>
        </w:rPr>
        <w:t>Новотро</w:t>
      </w:r>
      <w:r w:rsidR="002147C8">
        <w:rPr>
          <w:sz w:val="28"/>
          <w:szCs w:val="28"/>
        </w:rPr>
        <w:lastRenderedPageBreak/>
        <w:t>ицкому</w:t>
      </w:r>
      <w:r w:rsidR="007F67E0" w:rsidRPr="00103A34">
        <w:rPr>
          <w:sz w:val="28"/>
          <w:szCs w:val="28"/>
        </w:rPr>
        <w:t xml:space="preserve"> ТУ</w:t>
      </w:r>
      <w:r w:rsidR="00CF1518" w:rsidRPr="00103A34">
        <w:rPr>
          <w:sz w:val="28"/>
          <w:szCs w:val="28"/>
        </w:rPr>
        <w:t xml:space="preserve"> </w:t>
      </w:r>
      <w:r w:rsidR="007D3C4E" w:rsidRPr="00103A34">
        <w:rPr>
          <w:sz w:val="28"/>
          <w:szCs w:val="28"/>
        </w:rPr>
        <w:t>плановые назначения</w:t>
      </w:r>
      <w:r w:rsidR="00103A34" w:rsidRPr="00103A34">
        <w:rPr>
          <w:sz w:val="28"/>
          <w:szCs w:val="28"/>
        </w:rPr>
        <w:t xml:space="preserve"> по доходам не предусматривались, бюджетные ассигнования </w:t>
      </w:r>
      <w:r w:rsidR="007D3C4E" w:rsidRPr="00103A34">
        <w:rPr>
          <w:sz w:val="28"/>
          <w:szCs w:val="28"/>
        </w:rPr>
        <w:t xml:space="preserve">по </w:t>
      </w:r>
      <w:r w:rsidR="007F67E0" w:rsidRPr="00103A34">
        <w:rPr>
          <w:sz w:val="28"/>
          <w:szCs w:val="28"/>
        </w:rPr>
        <w:t>расходам</w:t>
      </w:r>
      <w:r w:rsidR="007D3C4E" w:rsidRPr="00103A34">
        <w:rPr>
          <w:sz w:val="28"/>
          <w:szCs w:val="28"/>
        </w:rPr>
        <w:t xml:space="preserve"> </w:t>
      </w:r>
      <w:r w:rsidR="00103A34" w:rsidRPr="00103A34">
        <w:rPr>
          <w:sz w:val="28"/>
          <w:szCs w:val="28"/>
        </w:rPr>
        <w:t xml:space="preserve">утверждены </w:t>
      </w:r>
      <w:r w:rsidR="007D3C4E" w:rsidRPr="00103A34">
        <w:rPr>
          <w:sz w:val="28"/>
          <w:szCs w:val="28"/>
        </w:rPr>
        <w:t xml:space="preserve">в сумме </w:t>
      </w:r>
      <w:r w:rsidR="002147C8">
        <w:rPr>
          <w:sz w:val="28"/>
          <w:szCs w:val="28"/>
        </w:rPr>
        <w:t>14 727 257,12</w:t>
      </w:r>
      <w:r w:rsidR="00B82F28" w:rsidRPr="00103A34">
        <w:rPr>
          <w:sz w:val="28"/>
          <w:szCs w:val="28"/>
        </w:rPr>
        <w:t xml:space="preserve"> р</w:t>
      </w:r>
      <w:r w:rsidR="007D3C4E" w:rsidRPr="00103A34">
        <w:rPr>
          <w:sz w:val="28"/>
          <w:szCs w:val="28"/>
        </w:rPr>
        <w:t>уб</w:t>
      </w:r>
      <w:r w:rsidR="00882DD9" w:rsidRPr="00103A34">
        <w:rPr>
          <w:sz w:val="28"/>
          <w:szCs w:val="28"/>
        </w:rPr>
        <w:t>лей</w:t>
      </w:r>
      <w:r w:rsidR="007D3C4E" w:rsidRPr="00103A34">
        <w:rPr>
          <w:sz w:val="28"/>
          <w:szCs w:val="28"/>
        </w:rPr>
        <w:t>.</w:t>
      </w:r>
    </w:p>
    <w:p w14:paraId="2CB35BB7" w14:textId="70578E72" w:rsidR="002147C8" w:rsidRDefault="001C1A65" w:rsidP="002147C8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 xml:space="preserve">В </w:t>
      </w:r>
      <w:r w:rsidR="00114394" w:rsidRPr="002A3AA0">
        <w:rPr>
          <w:sz w:val="28"/>
          <w:szCs w:val="28"/>
        </w:rPr>
        <w:t xml:space="preserve">течение </w:t>
      </w:r>
      <w:r w:rsidR="005534B5" w:rsidRPr="002A3AA0">
        <w:rPr>
          <w:sz w:val="28"/>
          <w:szCs w:val="28"/>
        </w:rPr>
        <w:t>20</w:t>
      </w:r>
      <w:r w:rsidR="002A3AA0" w:rsidRPr="002A3AA0">
        <w:rPr>
          <w:sz w:val="28"/>
          <w:szCs w:val="28"/>
        </w:rPr>
        <w:t>20</w:t>
      </w:r>
      <w:r w:rsidRPr="002A3AA0">
        <w:rPr>
          <w:sz w:val="28"/>
          <w:szCs w:val="28"/>
        </w:rPr>
        <w:t xml:space="preserve"> </w:t>
      </w:r>
      <w:r w:rsidRPr="00103A34">
        <w:rPr>
          <w:sz w:val="28"/>
          <w:szCs w:val="28"/>
        </w:rPr>
        <w:t>год</w:t>
      </w:r>
      <w:r w:rsidR="00114394" w:rsidRPr="00103A34">
        <w:rPr>
          <w:sz w:val="28"/>
          <w:szCs w:val="28"/>
        </w:rPr>
        <w:t>а</w:t>
      </w:r>
      <w:r w:rsidR="00C75EB8" w:rsidRPr="00103A34">
        <w:rPr>
          <w:sz w:val="28"/>
          <w:szCs w:val="28"/>
        </w:rPr>
        <w:t xml:space="preserve"> </w:t>
      </w:r>
      <w:r w:rsidR="00771347" w:rsidRPr="00103A34">
        <w:rPr>
          <w:sz w:val="28"/>
          <w:szCs w:val="28"/>
        </w:rPr>
        <w:t xml:space="preserve">в </w:t>
      </w:r>
      <w:r w:rsidR="00103A34" w:rsidRPr="00103A34">
        <w:rPr>
          <w:sz w:val="28"/>
          <w:szCs w:val="28"/>
        </w:rPr>
        <w:t xml:space="preserve">плановые назначения </w:t>
      </w:r>
      <w:r w:rsidR="00771347" w:rsidRPr="00103A34">
        <w:rPr>
          <w:sz w:val="28"/>
          <w:szCs w:val="28"/>
        </w:rPr>
        <w:t>бюджетн</w:t>
      </w:r>
      <w:r w:rsidR="00103A34" w:rsidRPr="00103A34">
        <w:rPr>
          <w:sz w:val="28"/>
          <w:szCs w:val="28"/>
        </w:rPr>
        <w:t>ой</w:t>
      </w:r>
      <w:r w:rsidR="00771347" w:rsidRPr="00103A34">
        <w:rPr>
          <w:sz w:val="28"/>
          <w:szCs w:val="28"/>
        </w:rPr>
        <w:t xml:space="preserve"> роспис</w:t>
      </w:r>
      <w:r w:rsidR="00103A34" w:rsidRPr="00103A34">
        <w:rPr>
          <w:sz w:val="28"/>
          <w:szCs w:val="28"/>
        </w:rPr>
        <w:t>и</w:t>
      </w:r>
      <w:r w:rsidR="00771347" w:rsidRPr="00103A34">
        <w:rPr>
          <w:sz w:val="28"/>
          <w:szCs w:val="28"/>
        </w:rPr>
        <w:t xml:space="preserve"> </w:t>
      </w:r>
      <w:r w:rsidR="002147C8">
        <w:rPr>
          <w:sz w:val="28"/>
          <w:szCs w:val="28"/>
        </w:rPr>
        <w:t xml:space="preserve">Новотроицкого </w:t>
      </w:r>
      <w:r w:rsidR="005534B5" w:rsidRPr="00103A34">
        <w:rPr>
          <w:sz w:val="28"/>
          <w:szCs w:val="28"/>
        </w:rPr>
        <w:t>ТУ</w:t>
      </w:r>
      <w:r w:rsidR="00771347" w:rsidRPr="00103A34">
        <w:rPr>
          <w:sz w:val="28"/>
          <w:szCs w:val="28"/>
        </w:rPr>
        <w:t xml:space="preserve"> вносились изменения</w:t>
      </w:r>
      <w:r w:rsidR="00CD413A" w:rsidRPr="00103A34">
        <w:rPr>
          <w:sz w:val="28"/>
          <w:szCs w:val="28"/>
        </w:rPr>
        <w:t xml:space="preserve"> на основании </w:t>
      </w:r>
      <w:r w:rsidR="005534B5" w:rsidRPr="00103A34">
        <w:rPr>
          <w:sz w:val="28"/>
          <w:szCs w:val="28"/>
        </w:rPr>
        <w:t>ре</w:t>
      </w:r>
      <w:r w:rsidR="00CD413A" w:rsidRPr="00103A34">
        <w:rPr>
          <w:sz w:val="28"/>
          <w:szCs w:val="28"/>
        </w:rPr>
        <w:t xml:space="preserve">шений </w:t>
      </w:r>
      <w:r w:rsidR="005534B5" w:rsidRPr="00103A34">
        <w:rPr>
          <w:sz w:val="28"/>
          <w:szCs w:val="28"/>
        </w:rPr>
        <w:t>Думы</w:t>
      </w:r>
      <w:r w:rsidR="00CD413A" w:rsidRPr="002A3AA0">
        <w:rPr>
          <w:sz w:val="28"/>
          <w:szCs w:val="28"/>
        </w:rPr>
        <w:t xml:space="preserve"> И</w:t>
      </w:r>
      <w:r w:rsidR="000D06BA" w:rsidRPr="002A3AA0">
        <w:rPr>
          <w:sz w:val="28"/>
          <w:szCs w:val="28"/>
        </w:rPr>
        <w:t xml:space="preserve">ГО </w:t>
      </w:r>
      <w:r w:rsidR="00436391" w:rsidRPr="002A3AA0">
        <w:rPr>
          <w:sz w:val="28"/>
          <w:szCs w:val="28"/>
        </w:rPr>
        <w:t>С</w:t>
      </w:r>
      <w:r w:rsidR="000D06BA" w:rsidRPr="002A3AA0">
        <w:rPr>
          <w:sz w:val="28"/>
          <w:szCs w:val="28"/>
        </w:rPr>
        <w:t>К</w:t>
      </w:r>
      <w:r w:rsidR="00CD413A" w:rsidRPr="002A3AA0">
        <w:rPr>
          <w:sz w:val="28"/>
          <w:szCs w:val="28"/>
        </w:rPr>
        <w:t xml:space="preserve"> </w:t>
      </w:r>
      <w:r w:rsidR="00882DD9" w:rsidRPr="002A3AA0">
        <w:rPr>
          <w:sz w:val="28"/>
          <w:szCs w:val="28"/>
        </w:rPr>
        <w:t xml:space="preserve">от </w:t>
      </w:r>
      <w:r w:rsidR="002A3AA0" w:rsidRPr="002A3AA0">
        <w:rPr>
          <w:sz w:val="28"/>
          <w:szCs w:val="28"/>
        </w:rPr>
        <w:t>28</w:t>
      </w:r>
      <w:r w:rsidR="00882DD9" w:rsidRPr="002A3AA0">
        <w:rPr>
          <w:sz w:val="28"/>
          <w:szCs w:val="28"/>
        </w:rPr>
        <w:t>.0</w:t>
      </w:r>
      <w:r w:rsidR="002A3AA0" w:rsidRPr="002A3AA0">
        <w:rPr>
          <w:sz w:val="28"/>
          <w:szCs w:val="28"/>
        </w:rPr>
        <w:t>2</w:t>
      </w:r>
      <w:r w:rsidR="00882DD9" w:rsidRPr="002A3AA0">
        <w:rPr>
          <w:sz w:val="28"/>
          <w:szCs w:val="28"/>
        </w:rPr>
        <w:t>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368</w:t>
      </w:r>
      <w:r w:rsidR="00882DD9" w:rsidRPr="002A3AA0">
        <w:rPr>
          <w:sz w:val="28"/>
          <w:szCs w:val="28"/>
        </w:rPr>
        <w:t>, от 2</w:t>
      </w:r>
      <w:r w:rsidR="002A3AA0" w:rsidRPr="002A3AA0">
        <w:rPr>
          <w:sz w:val="28"/>
          <w:szCs w:val="28"/>
        </w:rPr>
        <w:t>3</w:t>
      </w:r>
      <w:r w:rsidR="00882DD9" w:rsidRPr="002A3AA0">
        <w:rPr>
          <w:sz w:val="28"/>
          <w:szCs w:val="28"/>
        </w:rPr>
        <w:t>.06.20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403</w:t>
      </w:r>
      <w:r w:rsidR="002147C8">
        <w:rPr>
          <w:sz w:val="28"/>
          <w:szCs w:val="28"/>
        </w:rPr>
        <w:t xml:space="preserve"> от 21.08.2020 № 416</w:t>
      </w:r>
      <w:r w:rsidR="002372C5" w:rsidRPr="00103A34">
        <w:rPr>
          <w:sz w:val="28"/>
          <w:szCs w:val="28"/>
        </w:rPr>
        <w:t xml:space="preserve">. </w:t>
      </w:r>
      <w:r w:rsidR="002147C8" w:rsidRPr="00103A34">
        <w:rPr>
          <w:sz w:val="28"/>
          <w:szCs w:val="28"/>
        </w:rPr>
        <w:t xml:space="preserve">Так, </w:t>
      </w:r>
      <w:r w:rsidR="00042DE9">
        <w:rPr>
          <w:sz w:val="28"/>
          <w:szCs w:val="28"/>
        </w:rPr>
        <w:t xml:space="preserve">при </w:t>
      </w:r>
      <w:r w:rsidR="002147C8" w:rsidRPr="00103A34">
        <w:rPr>
          <w:sz w:val="28"/>
          <w:szCs w:val="28"/>
        </w:rPr>
        <w:t>уточн</w:t>
      </w:r>
      <w:r w:rsidR="00042DE9">
        <w:rPr>
          <w:sz w:val="28"/>
          <w:szCs w:val="28"/>
        </w:rPr>
        <w:t>ение</w:t>
      </w:r>
      <w:r w:rsidR="002147C8" w:rsidRPr="00103A34">
        <w:rPr>
          <w:sz w:val="28"/>
          <w:szCs w:val="28"/>
        </w:rPr>
        <w:t xml:space="preserve"> плановы</w:t>
      </w:r>
      <w:r w:rsidR="00042DE9">
        <w:rPr>
          <w:sz w:val="28"/>
          <w:szCs w:val="28"/>
        </w:rPr>
        <w:t>х</w:t>
      </w:r>
      <w:r w:rsidR="002147C8" w:rsidRPr="00103A34">
        <w:rPr>
          <w:sz w:val="28"/>
          <w:szCs w:val="28"/>
        </w:rPr>
        <w:t xml:space="preserve"> назначени</w:t>
      </w:r>
      <w:r w:rsidR="00042DE9">
        <w:rPr>
          <w:sz w:val="28"/>
          <w:szCs w:val="28"/>
        </w:rPr>
        <w:t>й</w:t>
      </w:r>
      <w:r w:rsidR="00E04A9D">
        <w:rPr>
          <w:sz w:val="28"/>
          <w:szCs w:val="28"/>
        </w:rPr>
        <w:t>,</w:t>
      </w:r>
      <w:r w:rsidR="002147C8" w:rsidRPr="00103A34">
        <w:rPr>
          <w:sz w:val="28"/>
          <w:szCs w:val="28"/>
        </w:rPr>
        <w:t xml:space="preserve"> </w:t>
      </w:r>
      <w:r w:rsidR="00042DE9">
        <w:rPr>
          <w:sz w:val="28"/>
          <w:szCs w:val="28"/>
        </w:rPr>
        <w:t xml:space="preserve">план по </w:t>
      </w:r>
      <w:r w:rsidR="002147C8" w:rsidRPr="00103A34">
        <w:rPr>
          <w:sz w:val="28"/>
          <w:szCs w:val="28"/>
        </w:rPr>
        <w:t>доход</w:t>
      </w:r>
      <w:r w:rsidR="00D70B80">
        <w:rPr>
          <w:sz w:val="28"/>
          <w:szCs w:val="28"/>
        </w:rPr>
        <w:t>ам</w:t>
      </w:r>
      <w:r w:rsidR="002147C8" w:rsidRPr="00103A34">
        <w:rPr>
          <w:sz w:val="28"/>
          <w:szCs w:val="28"/>
        </w:rPr>
        <w:t xml:space="preserve"> осталс</w:t>
      </w:r>
      <w:r w:rsidR="00042DE9">
        <w:rPr>
          <w:sz w:val="28"/>
          <w:szCs w:val="28"/>
        </w:rPr>
        <w:t>я</w:t>
      </w:r>
      <w:r w:rsidR="002147C8" w:rsidRPr="00103A34">
        <w:rPr>
          <w:sz w:val="28"/>
          <w:szCs w:val="28"/>
        </w:rPr>
        <w:t xml:space="preserve"> без изменений, бюджетные ассигнования по расходам </w:t>
      </w:r>
      <w:r w:rsidR="00E04A9D">
        <w:rPr>
          <w:sz w:val="28"/>
          <w:szCs w:val="28"/>
        </w:rPr>
        <w:t>уточнены в сумме</w:t>
      </w:r>
      <w:r w:rsidR="002147C8" w:rsidRPr="00103A34">
        <w:rPr>
          <w:sz w:val="28"/>
          <w:szCs w:val="28"/>
        </w:rPr>
        <w:t xml:space="preserve"> </w:t>
      </w:r>
      <w:r w:rsidR="00B050D8">
        <w:rPr>
          <w:sz w:val="28"/>
          <w:szCs w:val="28"/>
        </w:rPr>
        <w:t>14 522 003,23</w:t>
      </w:r>
      <w:r w:rsidR="002147C8" w:rsidRPr="00103A34">
        <w:rPr>
          <w:sz w:val="28"/>
          <w:szCs w:val="28"/>
        </w:rPr>
        <w:t xml:space="preserve"> рублей.</w:t>
      </w:r>
    </w:p>
    <w:p w14:paraId="60BF6FC4" w14:textId="77777777" w:rsidR="00E04A9D" w:rsidRDefault="00E04A9D" w:rsidP="004932DD">
      <w:pPr>
        <w:ind w:firstLine="709"/>
        <w:jc w:val="both"/>
        <w:rPr>
          <w:sz w:val="28"/>
          <w:szCs w:val="28"/>
        </w:rPr>
      </w:pPr>
    </w:p>
    <w:p w14:paraId="45B5ABB2" w14:textId="22819860" w:rsidR="004932DD" w:rsidRPr="002A3AA0" w:rsidRDefault="004932DD" w:rsidP="004932DD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изменений плановых показателей по расходам приведен в таблиц</w:t>
      </w:r>
      <w:r w:rsidR="00E04A9D">
        <w:rPr>
          <w:sz w:val="28"/>
          <w:szCs w:val="28"/>
        </w:rPr>
        <w:t>е</w:t>
      </w:r>
      <w:r w:rsidRPr="002A3AA0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1985"/>
        <w:gridCol w:w="1842"/>
      </w:tblGrid>
      <w:tr w:rsidR="004932DD" w:rsidRPr="00EA705A" w14:paraId="054F5DA0" w14:textId="77777777" w:rsidTr="00544422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588A428" w14:textId="77777777" w:rsidR="004932DD" w:rsidRPr="00EA705A" w:rsidRDefault="004932DD" w:rsidP="00544422">
            <w:pPr>
              <w:jc w:val="center"/>
            </w:pPr>
            <w:r w:rsidRPr="00EA705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0E70DE" w14:textId="77777777" w:rsidR="004932DD" w:rsidRPr="00EA705A" w:rsidRDefault="004932DD" w:rsidP="00544422">
            <w:pPr>
              <w:jc w:val="center"/>
            </w:pPr>
            <w:r w:rsidRPr="00EA705A">
              <w:t>Первоначальный план,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0CC26D" w14:textId="77777777" w:rsidR="004932DD" w:rsidRPr="00EA705A" w:rsidRDefault="004932DD" w:rsidP="00544422">
            <w:pPr>
              <w:jc w:val="center"/>
            </w:pPr>
            <w:r w:rsidRPr="00EA705A">
              <w:t>Уточненный план,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8B97E8" w14:textId="77777777" w:rsidR="004932DD" w:rsidRPr="00EA705A" w:rsidRDefault="004932DD" w:rsidP="00544422">
            <w:pPr>
              <w:jc w:val="center"/>
            </w:pPr>
            <w:r w:rsidRPr="00EA705A">
              <w:t>Отклонения</w:t>
            </w:r>
          </w:p>
        </w:tc>
      </w:tr>
      <w:tr w:rsidR="004932DD" w:rsidRPr="00EA705A" w14:paraId="0FD5BB58" w14:textId="77777777" w:rsidTr="00544422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C77B65" w14:textId="77777777" w:rsidR="004932DD" w:rsidRPr="00EA705A" w:rsidRDefault="004932DD" w:rsidP="00544422">
            <w:pPr>
              <w:jc w:val="center"/>
            </w:pPr>
            <w:r w:rsidRPr="00EA705A">
              <w:t>РАСХОДЫ</w:t>
            </w:r>
          </w:p>
        </w:tc>
      </w:tr>
      <w:tr w:rsidR="004932DD" w:rsidRPr="00EA705A" w14:paraId="42D1A931" w14:textId="77777777" w:rsidTr="00544422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CB" w14:textId="77777777" w:rsidR="004932DD" w:rsidRPr="00EA705A" w:rsidRDefault="004932DD" w:rsidP="00544422">
            <w:r w:rsidRPr="00EA705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CE997" w14:textId="77777777" w:rsidR="004932DD" w:rsidRPr="00EA705A" w:rsidRDefault="004932DD" w:rsidP="00544422">
            <w:r w:rsidRPr="00EA705A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59F00B" w14:textId="34252B19" w:rsidR="004932DD" w:rsidRPr="00EA705A" w:rsidRDefault="00B746F6" w:rsidP="00544422">
            <w:pPr>
              <w:jc w:val="right"/>
            </w:pPr>
            <w:r>
              <w:t>4 673 006,89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5A9396" w14:textId="2F048397" w:rsidR="004932DD" w:rsidRPr="00EA705A" w:rsidRDefault="00B746F6" w:rsidP="00544422">
            <w:pPr>
              <w:jc w:val="right"/>
            </w:pPr>
            <w:r>
              <w:t>4 680 529,85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DCC72C" w14:textId="51916B7C" w:rsidR="004932DD" w:rsidRPr="00EA705A" w:rsidRDefault="00B746F6" w:rsidP="00544422">
            <w:pPr>
              <w:jc w:val="right"/>
            </w:pPr>
            <w:r>
              <w:t>7 522,96</w:t>
            </w:r>
          </w:p>
        </w:tc>
      </w:tr>
      <w:tr w:rsidR="004932DD" w:rsidRPr="00EA705A" w14:paraId="16EBAB65" w14:textId="77777777" w:rsidTr="00544422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E36" w14:textId="77777777" w:rsidR="004932DD" w:rsidRPr="00EA705A" w:rsidRDefault="004932DD" w:rsidP="00544422">
            <w:r w:rsidRPr="00EA705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63630" w14:textId="77777777" w:rsidR="004932DD" w:rsidRPr="00EA705A" w:rsidRDefault="004932DD" w:rsidP="00544422">
            <w:r w:rsidRPr="00EA705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99AE9A" w14:textId="02901F35" w:rsidR="004932DD" w:rsidRPr="00EA705A" w:rsidRDefault="00B746F6" w:rsidP="00544422">
            <w:pPr>
              <w:jc w:val="right"/>
            </w:pPr>
            <w:r>
              <w:t>1 135 253,73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CBFFAC" w14:textId="29B3AA03" w:rsidR="004932DD" w:rsidRPr="00EA705A" w:rsidRDefault="00B746F6" w:rsidP="00544422">
            <w:pPr>
              <w:jc w:val="right"/>
            </w:pPr>
            <w:r>
              <w:t>1 090 667,23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1C2608" w14:textId="090FD18A" w:rsidR="004932DD" w:rsidRPr="00EA705A" w:rsidRDefault="00B746F6" w:rsidP="00544422">
            <w:pPr>
              <w:jc w:val="right"/>
            </w:pPr>
            <w:r>
              <w:t>- 44 586,50</w:t>
            </w:r>
          </w:p>
        </w:tc>
      </w:tr>
      <w:tr w:rsidR="004932DD" w:rsidRPr="00EA705A" w14:paraId="0897336F" w14:textId="77777777" w:rsidTr="00544422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4CA" w14:textId="77777777" w:rsidR="004932DD" w:rsidRPr="00EA705A" w:rsidRDefault="004932DD" w:rsidP="00544422">
            <w:r w:rsidRPr="00EA705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E4F1" w14:textId="77777777" w:rsidR="004932DD" w:rsidRPr="00EA705A" w:rsidRDefault="004932DD" w:rsidP="00544422">
            <w:r w:rsidRPr="00EA705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B4B92F" w14:textId="473A6ABC" w:rsidR="004932DD" w:rsidRPr="00EA705A" w:rsidRDefault="00B746F6" w:rsidP="00544422">
            <w:pPr>
              <w:jc w:val="right"/>
            </w:pPr>
            <w:r>
              <w:t>57 330,40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310C6C" w14:textId="271D982C" w:rsidR="004932DD" w:rsidRPr="00EA705A" w:rsidRDefault="00B746F6" w:rsidP="00544422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B68EF5" w14:textId="1D7DB293" w:rsidR="004932DD" w:rsidRPr="00EA705A" w:rsidRDefault="00B746F6" w:rsidP="00544422">
            <w:pPr>
              <w:jc w:val="right"/>
            </w:pPr>
            <w:r>
              <w:t>- 57 330,40</w:t>
            </w:r>
          </w:p>
        </w:tc>
      </w:tr>
      <w:tr w:rsidR="004932DD" w:rsidRPr="00EA705A" w14:paraId="65FB6D49" w14:textId="77777777" w:rsidTr="00544422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86A" w14:textId="77777777" w:rsidR="004932DD" w:rsidRPr="00EA705A" w:rsidRDefault="004932DD" w:rsidP="00544422">
            <w:r w:rsidRPr="00EA705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D0219" w14:textId="77777777" w:rsidR="004932DD" w:rsidRPr="00EA705A" w:rsidRDefault="004932DD" w:rsidP="00544422">
            <w:r w:rsidRPr="00EA705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965FE2" w14:textId="712D46EC" w:rsidR="004932DD" w:rsidRPr="00EA705A" w:rsidRDefault="00B746F6" w:rsidP="00544422">
            <w:pPr>
              <w:jc w:val="right"/>
            </w:pPr>
            <w:r>
              <w:t>8 861 666,10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E94308" w14:textId="39A720C8" w:rsidR="004932DD" w:rsidRPr="00EA705A" w:rsidRDefault="00B746F6" w:rsidP="00544422">
            <w:pPr>
              <w:jc w:val="right"/>
            </w:pPr>
            <w:r>
              <w:t>8 750 806,15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BD7342" w14:textId="37A341DB" w:rsidR="004932DD" w:rsidRPr="00EA705A" w:rsidRDefault="00B746F6" w:rsidP="00544422">
            <w:pPr>
              <w:jc w:val="right"/>
            </w:pPr>
            <w:r>
              <w:t>- 110 859,95</w:t>
            </w:r>
          </w:p>
        </w:tc>
      </w:tr>
      <w:tr w:rsidR="004932DD" w:rsidRPr="00EA705A" w14:paraId="7F4E20BB" w14:textId="77777777" w:rsidTr="0054442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C754F11" w14:textId="77777777" w:rsidR="004932DD" w:rsidRPr="00EA705A" w:rsidRDefault="004932DD" w:rsidP="00544422">
            <w:pPr>
              <w:rPr>
                <w:b/>
              </w:rPr>
            </w:pPr>
            <w:r w:rsidRPr="00EA705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670A41" w14:textId="3930C0BC" w:rsidR="004932DD" w:rsidRPr="00EA705A" w:rsidRDefault="00B746F6" w:rsidP="00544422">
            <w:pPr>
              <w:jc w:val="right"/>
              <w:rPr>
                <w:b/>
              </w:rPr>
            </w:pPr>
            <w:r>
              <w:rPr>
                <w:b/>
              </w:rPr>
              <w:t>14 727 257,12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B01399B" w14:textId="2480E919" w:rsidR="004932DD" w:rsidRPr="00EA705A" w:rsidRDefault="00B746F6" w:rsidP="00544422">
            <w:pPr>
              <w:jc w:val="right"/>
              <w:rPr>
                <w:b/>
              </w:rPr>
            </w:pPr>
            <w:r>
              <w:rPr>
                <w:b/>
              </w:rPr>
              <w:t>14 522 003,23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90BA88D" w14:textId="37E830DE" w:rsidR="004932DD" w:rsidRPr="00EA705A" w:rsidRDefault="00B746F6" w:rsidP="00544422">
            <w:pPr>
              <w:jc w:val="right"/>
              <w:rPr>
                <w:b/>
              </w:rPr>
            </w:pPr>
            <w:r>
              <w:rPr>
                <w:b/>
              </w:rPr>
              <w:t>- 205 253,89</w:t>
            </w:r>
          </w:p>
        </w:tc>
      </w:tr>
    </w:tbl>
    <w:p w14:paraId="7BE97321" w14:textId="00553BF8" w:rsidR="00A30B14" w:rsidRPr="00EF24F9" w:rsidRDefault="00A30B14" w:rsidP="00620754">
      <w:pPr>
        <w:ind w:firstLine="709"/>
        <w:jc w:val="both"/>
        <w:rPr>
          <w:sz w:val="28"/>
          <w:szCs w:val="28"/>
        </w:rPr>
      </w:pPr>
      <w:r w:rsidRPr="00B746F6">
        <w:rPr>
          <w:sz w:val="28"/>
          <w:szCs w:val="28"/>
        </w:rPr>
        <w:t>Бюджетные</w:t>
      </w:r>
      <w:r w:rsidR="00BF7D31" w:rsidRPr="00B746F6">
        <w:rPr>
          <w:sz w:val="28"/>
          <w:szCs w:val="28"/>
        </w:rPr>
        <w:t xml:space="preserve"> ассигнования по расходам в 20</w:t>
      </w:r>
      <w:r w:rsidR="00EA705A" w:rsidRPr="00B746F6">
        <w:rPr>
          <w:sz w:val="28"/>
          <w:szCs w:val="28"/>
        </w:rPr>
        <w:t>20</w:t>
      </w:r>
      <w:r w:rsidRPr="00B746F6">
        <w:rPr>
          <w:sz w:val="28"/>
          <w:szCs w:val="28"/>
        </w:rPr>
        <w:t xml:space="preserve"> году </w:t>
      </w:r>
      <w:r w:rsidR="00EA705A" w:rsidRPr="00B746F6">
        <w:rPr>
          <w:sz w:val="28"/>
          <w:szCs w:val="28"/>
        </w:rPr>
        <w:t>у</w:t>
      </w:r>
      <w:r w:rsidR="00051292" w:rsidRPr="00B746F6">
        <w:rPr>
          <w:sz w:val="28"/>
          <w:szCs w:val="28"/>
        </w:rPr>
        <w:t xml:space="preserve">меньшены </w:t>
      </w:r>
      <w:r w:rsidRPr="00B746F6">
        <w:rPr>
          <w:sz w:val="28"/>
          <w:szCs w:val="28"/>
        </w:rPr>
        <w:t xml:space="preserve">на </w:t>
      </w:r>
      <w:r w:rsidR="00B746F6" w:rsidRPr="00B746F6">
        <w:rPr>
          <w:sz w:val="28"/>
          <w:szCs w:val="28"/>
        </w:rPr>
        <w:t>1,39%</w:t>
      </w:r>
      <w:r w:rsidRPr="00B746F6">
        <w:rPr>
          <w:sz w:val="28"/>
          <w:szCs w:val="28"/>
        </w:rPr>
        <w:t xml:space="preserve"> от первоначального планового показателя</w:t>
      </w:r>
      <w:r w:rsidRPr="00EF24F9">
        <w:rPr>
          <w:sz w:val="28"/>
          <w:szCs w:val="28"/>
        </w:rPr>
        <w:t>,</w:t>
      </w:r>
      <w:r w:rsidR="00520774" w:rsidRPr="00EF24F9">
        <w:rPr>
          <w:sz w:val="28"/>
          <w:szCs w:val="28"/>
        </w:rPr>
        <w:t xml:space="preserve"> </w:t>
      </w:r>
      <w:r w:rsidR="00620754" w:rsidRPr="00EF24F9">
        <w:rPr>
          <w:sz w:val="28"/>
          <w:szCs w:val="28"/>
        </w:rPr>
        <w:t>в связи со сложившейся экономией</w:t>
      </w:r>
      <w:r w:rsidR="00E04A9D">
        <w:rPr>
          <w:sz w:val="28"/>
          <w:szCs w:val="28"/>
        </w:rPr>
        <w:t xml:space="preserve"> по </w:t>
      </w:r>
      <w:r w:rsidR="005956A3" w:rsidRPr="00EF24F9">
        <w:rPr>
          <w:sz w:val="28"/>
          <w:szCs w:val="28"/>
        </w:rPr>
        <w:t>озеленению и содержанию мест захоронения</w:t>
      </w:r>
      <w:r w:rsidR="00620754" w:rsidRPr="00EF24F9">
        <w:rPr>
          <w:sz w:val="28"/>
          <w:szCs w:val="28"/>
        </w:rPr>
        <w:t>, уменьшения проведения мероприятий в сфере молодежной политик</w:t>
      </w:r>
      <w:r w:rsidR="00E04A9D">
        <w:rPr>
          <w:sz w:val="28"/>
          <w:szCs w:val="28"/>
        </w:rPr>
        <w:t>и</w:t>
      </w:r>
      <w:r w:rsidR="00620754" w:rsidRPr="00EF24F9">
        <w:rPr>
          <w:sz w:val="28"/>
          <w:szCs w:val="28"/>
        </w:rPr>
        <w:t xml:space="preserve"> и культуры из-за эпидемиологической обстановки</w:t>
      </w:r>
      <w:r w:rsidR="00E04A9D">
        <w:rPr>
          <w:sz w:val="28"/>
          <w:szCs w:val="28"/>
        </w:rPr>
        <w:t>,</w:t>
      </w:r>
      <w:r w:rsidR="00620754" w:rsidRPr="00EF24F9">
        <w:rPr>
          <w:sz w:val="28"/>
          <w:szCs w:val="28"/>
        </w:rPr>
        <w:t xml:space="preserve"> и экономии денежных средств по результатам электронного аукциона на</w:t>
      </w:r>
      <w:r w:rsidR="00E04A9D">
        <w:rPr>
          <w:sz w:val="28"/>
          <w:szCs w:val="28"/>
        </w:rPr>
        <w:t xml:space="preserve"> проведение</w:t>
      </w:r>
      <w:r w:rsidR="00620754" w:rsidRPr="00EF24F9">
        <w:rPr>
          <w:sz w:val="28"/>
          <w:szCs w:val="28"/>
        </w:rPr>
        <w:t xml:space="preserve"> работ по </w:t>
      </w:r>
      <w:r w:rsidR="005956A3" w:rsidRPr="00EF24F9">
        <w:rPr>
          <w:sz w:val="28"/>
          <w:szCs w:val="28"/>
        </w:rPr>
        <w:t>ремонту памятника</w:t>
      </w:r>
      <w:r w:rsidR="00620754" w:rsidRPr="00EF24F9">
        <w:rPr>
          <w:sz w:val="28"/>
          <w:szCs w:val="28"/>
        </w:rPr>
        <w:t>.</w:t>
      </w:r>
    </w:p>
    <w:p w14:paraId="1009E9DF" w14:textId="675DC8E1" w:rsidR="00AC74B2" w:rsidRPr="00EF24F9" w:rsidRDefault="00AC74B2" w:rsidP="00520774">
      <w:pPr>
        <w:ind w:firstLine="709"/>
        <w:rPr>
          <w:sz w:val="28"/>
          <w:szCs w:val="28"/>
        </w:rPr>
      </w:pPr>
    </w:p>
    <w:p w14:paraId="3EF4919F" w14:textId="77777777" w:rsidR="00CD0254" w:rsidRPr="00EF24F9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51A13FEF" w:rsidR="00CD0254" w:rsidRPr="00381493" w:rsidRDefault="00CD0254" w:rsidP="00CD0254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381493">
        <w:rPr>
          <w:sz w:val="28"/>
          <w:szCs w:val="28"/>
        </w:rPr>
        <w:t xml:space="preserve">. </w:t>
      </w:r>
      <w:r w:rsidRPr="00381493">
        <w:rPr>
          <w:sz w:val="28"/>
          <w:szCs w:val="28"/>
        </w:rPr>
        <w:t>0503127) (далее – Отчет ф. 0503127)</w:t>
      </w:r>
      <w:r w:rsidR="004E071E">
        <w:rPr>
          <w:sz w:val="28"/>
          <w:szCs w:val="28"/>
        </w:rPr>
        <w:t>,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доходы </w:t>
      </w:r>
      <w:r w:rsidR="00381493" w:rsidRPr="00381493">
        <w:rPr>
          <w:sz w:val="28"/>
          <w:szCs w:val="28"/>
        </w:rPr>
        <w:t>Новотроицкого</w:t>
      </w:r>
      <w:r w:rsidR="00DC389E" w:rsidRPr="00381493">
        <w:rPr>
          <w:sz w:val="28"/>
          <w:szCs w:val="28"/>
        </w:rPr>
        <w:t xml:space="preserve"> ТУ</w:t>
      </w:r>
      <w:r w:rsidR="00DC389E" w:rsidRPr="00381493">
        <w:rPr>
          <w:rFonts w:hint="eastAsia"/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в 20</w:t>
      </w:r>
      <w:r w:rsidR="00DC389E" w:rsidRPr="00381493">
        <w:rPr>
          <w:sz w:val="28"/>
          <w:szCs w:val="28"/>
        </w:rPr>
        <w:t>20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году исполнен</w:t>
      </w:r>
      <w:r w:rsidRPr="00381493">
        <w:rPr>
          <w:sz w:val="28"/>
          <w:szCs w:val="28"/>
        </w:rPr>
        <w:t>ы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сумме </w:t>
      </w:r>
      <w:r w:rsidR="00381493" w:rsidRPr="00381493">
        <w:rPr>
          <w:sz w:val="28"/>
          <w:szCs w:val="28"/>
        </w:rPr>
        <w:t>16 937,27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рубл</w:t>
      </w:r>
      <w:r w:rsidRPr="00381493">
        <w:rPr>
          <w:sz w:val="28"/>
          <w:szCs w:val="28"/>
        </w:rPr>
        <w:t xml:space="preserve">ей, </w:t>
      </w:r>
      <w:r w:rsidR="00DC389E" w:rsidRPr="00381493">
        <w:rPr>
          <w:sz w:val="28"/>
          <w:szCs w:val="28"/>
        </w:rPr>
        <w:t xml:space="preserve">при отсутствии </w:t>
      </w:r>
      <w:r w:rsidRPr="00381493">
        <w:rPr>
          <w:sz w:val="28"/>
          <w:szCs w:val="28"/>
        </w:rPr>
        <w:t>плановы</w:t>
      </w:r>
      <w:r w:rsidR="00DC389E" w:rsidRPr="00381493">
        <w:rPr>
          <w:sz w:val="28"/>
          <w:szCs w:val="28"/>
        </w:rPr>
        <w:t>х</w:t>
      </w:r>
      <w:r w:rsidRPr="00381493">
        <w:rPr>
          <w:sz w:val="28"/>
          <w:szCs w:val="28"/>
        </w:rPr>
        <w:t xml:space="preserve"> назначени</w:t>
      </w:r>
      <w:r w:rsidR="00DC389E" w:rsidRPr="00381493">
        <w:rPr>
          <w:sz w:val="28"/>
          <w:szCs w:val="28"/>
        </w:rPr>
        <w:t>й</w:t>
      </w:r>
      <w:r w:rsidRPr="00381493">
        <w:rPr>
          <w:sz w:val="28"/>
          <w:szCs w:val="28"/>
        </w:rPr>
        <w:t>.</w:t>
      </w:r>
    </w:p>
    <w:p w14:paraId="15ECAF79" w14:textId="24845A1F" w:rsidR="00CD0254" w:rsidRPr="00381493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 xml:space="preserve">Исполнение доходов </w:t>
      </w:r>
      <w:r w:rsidR="00381493" w:rsidRPr="00381493">
        <w:rPr>
          <w:sz w:val="28"/>
          <w:szCs w:val="28"/>
        </w:rPr>
        <w:t>Новотроицким</w:t>
      </w:r>
      <w:r w:rsidR="001935EA" w:rsidRPr="00381493">
        <w:rPr>
          <w:sz w:val="28"/>
          <w:szCs w:val="28"/>
        </w:rPr>
        <w:t xml:space="preserve"> ТУ</w:t>
      </w:r>
      <w:r w:rsidRPr="00381493">
        <w:rPr>
          <w:sz w:val="28"/>
          <w:szCs w:val="28"/>
        </w:rPr>
        <w:t>, в разрезе источников доходов</w:t>
      </w:r>
      <w:r w:rsidR="00381493">
        <w:rPr>
          <w:sz w:val="28"/>
          <w:szCs w:val="28"/>
        </w:rPr>
        <w:t>,</w:t>
      </w:r>
      <w:r w:rsidRPr="00381493">
        <w:rPr>
          <w:sz w:val="28"/>
          <w:szCs w:val="28"/>
        </w:rPr>
        <w:t xml:space="preserve"> в 20</w:t>
      </w:r>
      <w:r w:rsidR="001935EA" w:rsidRPr="00381493">
        <w:rPr>
          <w:sz w:val="28"/>
          <w:szCs w:val="28"/>
        </w:rPr>
        <w:t>20</w:t>
      </w:r>
      <w:r w:rsidRPr="00381493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</w:tblGrid>
      <w:tr w:rsidR="00381493" w:rsidRPr="00381493" w14:paraId="3087B032" w14:textId="77777777" w:rsidTr="001935EA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470E7" w14:textId="77777777" w:rsidR="001935EA" w:rsidRPr="00381493" w:rsidRDefault="001935EA" w:rsidP="0001332C">
            <w:pPr>
              <w:jc w:val="center"/>
            </w:pPr>
            <w:r w:rsidRPr="00381493"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C0D63" w14:textId="77777777" w:rsidR="001935EA" w:rsidRPr="00381493" w:rsidRDefault="001935EA" w:rsidP="0001332C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381493" w:rsidRDefault="001935EA" w:rsidP="0001332C">
            <w:pPr>
              <w:jc w:val="center"/>
            </w:pPr>
            <w:r w:rsidRPr="00381493">
              <w:t>Исполнено,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381493" w:rsidRDefault="001935EA" w:rsidP="0001332C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6108A026" w14:textId="77777777" w:rsidTr="005334D1">
        <w:trPr>
          <w:trHeight w:val="34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07F3C9D" w14:textId="334C7D53" w:rsidR="001935EA" w:rsidRPr="00381493" w:rsidRDefault="00067613" w:rsidP="0001332C">
            <w:r w:rsidRPr="00381493">
              <w:t>Государственная пошлина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533B2" w14:textId="048210E3" w:rsidR="001935EA" w:rsidRPr="00381493" w:rsidRDefault="00381493" w:rsidP="0001332C">
            <w:pPr>
              <w:jc w:val="right"/>
            </w:pPr>
            <w:r w:rsidRPr="00381493">
              <w:t>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2F6AC578" w:rsidR="001935EA" w:rsidRPr="00381493" w:rsidRDefault="00381493" w:rsidP="0001332C">
            <w:pPr>
              <w:jc w:val="right"/>
            </w:pPr>
            <w:r w:rsidRPr="00381493">
              <w:t>1 300,00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680A3B61" w:rsidR="001935EA" w:rsidRPr="00381493" w:rsidRDefault="00381493" w:rsidP="0001332C">
            <w:pPr>
              <w:ind w:right="40"/>
              <w:jc w:val="right"/>
            </w:pPr>
            <w:r w:rsidRPr="00381493">
              <w:t>- 1 300,00</w:t>
            </w:r>
          </w:p>
        </w:tc>
      </w:tr>
      <w:tr w:rsidR="00381493" w:rsidRPr="00381493" w14:paraId="42DBF645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22F4C8DE" w14:textId="57231A03" w:rsidR="001935EA" w:rsidRPr="00381493" w:rsidRDefault="00067613" w:rsidP="0001332C">
            <w:pPr>
              <w:rPr>
                <w:i/>
              </w:rPr>
            </w:pPr>
            <w:r w:rsidRPr="00381493">
              <w:t>Прочие доходы от оказания платных услуг</w:t>
            </w:r>
            <w:r w:rsidR="00690B20" w:rsidRPr="00381493"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CAB82E" w14:textId="0CCE7BBB" w:rsidR="001935EA" w:rsidRPr="00381493" w:rsidRDefault="00381493" w:rsidP="0001332C">
            <w:pPr>
              <w:jc w:val="right"/>
            </w:pPr>
            <w:r w:rsidRPr="00381493"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29767C23" w:rsidR="001935EA" w:rsidRPr="00381493" w:rsidRDefault="00381493" w:rsidP="0001332C">
            <w:pPr>
              <w:jc w:val="right"/>
            </w:pPr>
            <w:r w:rsidRPr="00381493">
              <w:t>15 637,27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34BED4F" w14:textId="2ED83537" w:rsidR="001935EA" w:rsidRPr="00381493" w:rsidRDefault="00381493" w:rsidP="0001332C">
            <w:pPr>
              <w:jc w:val="right"/>
            </w:pPr>
            <w:r w:rsidRPr="00381493">
              <w:t>- 15 637,27</w:t>
            </w:r>
          </w:p>
        </w:tc>
      </w:tr>
      <w:tr w:rsidR="00381493" w:rsidRPr="00381493" w14:paraId="1D52AB58" w14:textId="77777777" w:rsidTr="001935EA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1935EA" w:rsidRPr="00381493" w:rsidRDefault="001935EA" w:rsidP="0001332C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686D6F4D" w:rsidR="001935EA" w:rsidRPr="00381493" w:rsidRDefault="00381493" w:rsidP="0001332C">
            <w:pPr>
              <w:jc w:val="right"/>
              <w:rPr>
                <w:b/>
              </w:rPr>
            </w:pPr>
            <w:r w:rsidRPr="00381493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2AAA3F27" w:rsidR="001935EA" w:rsidRPr="00381493" w:rsidRDefault="00381493" w:rsidP="0001332C">
            <w:pPr>
              <w:jc w:val="right"/>
              <w:rPr>
                <w:b/>
              </w:rPr>
            </w:pPr>
            <w:r w:rsidRPr="00381493">
              <w:rPr>
                <w:b/>
              </w:rPr>
              <w:t>16 937,27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173BF9AF" w:rsidR="001935EA" w:rsidRPr="00381493" w:rsidRDefault="00381493" w:rsidP="0001332C">
            <w:pPr>
              <w:jc w:val="right"/>
              <w:rPr>
                <w:b/>
              </w:rPr>
            </w:pPr>
            <w:r w:rsidRPr="00381493">
              <w:rPr>
                <w:b/>
              </w:rPr>
              <w:t>- 16 937,27</w:t>
            </w:r>
          </w:p>
        </w:tc>
      </w:tr>
    </w:tbl>
    <w:p w14:paraId="07841E40" w14:textId="321E899E" w:rsidR="00CD0254" w:rsidRPr="00EF24F9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Д</w:t>
      </w:r>
      <w:r w:rsidR="00CD0254" w:rsidRPr="00381493">
        <w:rPr>
          <w:sz w:val="28"/>
          <w:szCs w:val="28"/>
        </w:rPr>
        <w:t>оход</w:t>
      </w:r>
      <w:r w:rsidRPr="00381493">
        <w:rPr>
          <w:sz w:val="28"/>
          <w:szCs w:val="28"/>
        </w:rPr>
        <w:t>ы</w:t>
      </w:r>
      <w:r w:rsidR="00CD0254" w:rsidRPr="00381493">
        <w:rPr>
          <w:sz w:val="28"/>
          <w:szCs w:val="28"/>
        </w:rPr>
        <w:t xml:space="preserve"> в 20</w:t>
      </w:r>
      <w:r w:rsidR="00856F5F" w:rsidRPr="00381493">
        <w:rPr>
          <w:sz w:val="28"/>
          <w:szCs w:val="28"/>
        </w:rPr>
        <w:t>20</w:t>
      </w:r>
      <w:r w:rsidR="00CD0254" w:rsidRPr="00381493">
        <w:rPr>
          <w:sz w:val="28"/>
          <w:szCs w:val="28"/>
        </w:rPr>
        <w:t xml:space="preserve"> году </w:t>
      </w:r>
      <w:r w:rsidRPr="00381493">
        <w:rPr>
          <w:sz w:val="28"/>
          <w:szCs w:val="28"/>
        </w:rPr>
        <w:t>поступили по</w:t>
      </w:r>
      <w:r w:rsidR="002E5EC4" w:rsidRPr="00381493">
        <w:rPr>
          <w:sz w:val="28"/>
          <w:szCs w:val="28"/>
        </w:rPr>
        <w:t xml:space="preserve"> неналоговы</w:t>
      </w:r>
      <w:r w:rsidRPr="00381493">
        <w:rPr>
          <w:sz w:val="28"/>
          <w:szCs w:val="28"/>
        </w:rPr>
        <w:t>м</w:t>
      </w:r>
      <w:r w:rsidR="002E5EC4" w:rsidRPr="00381493">
        <w:rPr>
          <w:sz w:val="28"/>
          <w:szCs w:val="28"/>
        </w:rPr>
        <w:t xml:space="preserve"> доход</w:t>
      </w:r>
      <w:r w:rsidRPr="00381493">
        <w:rPr>
          <w:sz w:val="28"/>
          <w:szCs w:val="28"/>
        </w:rPr>
        <w:t>ам</w:t>
      </w:r>
      <w:r w:rsidR="002E5EC4" w:rsidRPr="00381493">
        <w:rPr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результате </w:t>
      </w:r>
      <w:r w:rsidR="00A250EA" w:rsidRPr="00381493">
        <w:rPr>
          <w:sz w:val="28"/>
          <w:szCs w:val="28"/>
        </w:rPr>
        <w:t>совершени</w:t>
      </w:r>
      <w:r w:rsidRPr="00381493">
        <w:rPr>
          <w:sz w:val="28"/>
          <w:szCs w:val="28"/>
        </w:rPr>
        <w:t>я</w:t>
      </w:r>
      <w:r w:rsidR="00A250EA" w:rsidRPr="00381493">
        <w:rPr>
          <w:sz w:val="28"/>
          <w:szCs w:val="28"/>
        </w:rPr>
        <w:t xml:space="preserve"> нотариальных действий по полномочиям, возложенным на территориальное </w:t>
      </w:r>
      <w:r w:rsidR="00A250EA" w:rsidRPr="00EF24F9">
        <w:rPr>
          <w:sz w:val="28"/>
          <w:szCs w:val="28"/>
        </w:rPr>
        <w:t>управление</w:t>
      </w:r>
      <w:r w:rsidR="004E071E">
        <w:rPr>
          <w:sz w:val="28"/>
          <w:szCs w:val="28"/>
        </w:rPr>
        <w:t>,</w:t>
      </w:r>
      <w:r w:rsidR="00A250EA" w:rsidRPr="00EF24F9">
        <w:rPr>
          <w:sz w:val="28"/>
          <w:szCs w:val="28"/>
        </w:rPr>
        <w:t xml:space="preserve"> и возврата дебиторской задолженности </w:t>
      </w:r>
      <w:r w:rsidR="00EF24F9" w:rsidRPr="00EF24F9">
        <w:rPr>
          <w:sz w:val="28"/>
          <w:szCs w:val="28"/>
        </w:rPr>
        <w:t xml:space="preserve">от Фонда социального страхования </w:t>
      </w:r>
      <w:r w:rsidR="00A250EA" w:rsidRPr="00EF24F9">
        <w:rPr>
          <w:sz w:val="28"/>
          <w:szCs w:val="28"/>
        </w:rPr>
        <w:t>за 2019 год.</w:t>
      </w:r>
    </w:p>
    <w:p w14:paraId="28E8A282" w14:textId="61D20C69" w:rsidR="005D4CF2" w:rsidRPr="00381493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F24F9">
        <w:rPr>
          <w:sz w:val="28"/>
          <w:szCs w:val="28"/>
        </w:rPr>
        <w:lastRenderedPageBreak/>
        <w:t>Наибольший удельный вес в общем объеме доходов занима</w:t>
      </w:r>
      <w:r w:rsidR="00381493" w:rsidRPr="00EF24F9">
        <w:rPr>
          <w:sz w:val="28"/>
          <w:szCs w:val="28"/>
        </w:rPr>
        <w:t>ю</w:t>
      </w:r>
      <w:r w:rsidRPr="00EF24F9">
        <w:rPr>
          <w:sz w:val="28"/>
          <w:szCs w:val="28"/>
        </w:rPr>
        <w:t xml:space="preserve">т </w:t>
      </w:r>
      <w:r w:rsidR="00381493" w:rsidRPr="00EF24F9">
        <w:rPr>
          <w:sz w:val="28"/>
          <w:szCs w:val="28"/>
        </w:rPr>
        <w:t>прочие доходы от оказания платных услуг и компенсации</w:t>
      </w:r>
      <w:r w:rsidR="00381493" w:rsidRPr="00381493">
        <w:rPr>
          <w:sz w:val="28"/>
          <w:szCs w:val="28"/>
        </w:rPr>
        <w:t xml:space="preserve"> затрат государства</w:t>
      </w:r>
      <w:r w:rsidRPr="00381493">
        <w:rPr>
          <w:sz w:val="28"/>
          <w:szCs w:val="28"/>
        </w:rPr>
        <w:t xml:space="preserve"> – 9</w:t>
      </w:r>
      <w:r w:rsidR="00381493" w:rsidRPr="00381493">
        <w:rPr>
          <w:sz w:val="28"/>
          <w:szCs w:val="28"/>
        </w:rPr>
        <w:t>2,32</w:t>
      </w:r>
      <w:r w:rsidRPr="00381493">
        <w:rPr>
          <w:sz w:val="28"/>
          <w:szCs w:val="28"/>
        </w:rPr>
        <w:t>%.</w:t>
      </w:r>
    </w:p>
    <w:p w14:paraId="053943A5" w14:textId="77777777" w:rsidR="00AC74B2" w:rsidRPr="00381493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381493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09A0B69B" w14:textId="37B61874" w:rsidR="008C4541" w:rsidRPr="00381493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 xml:space="preserve">Согласно Отчету </w:t>
      </w:r>
      <w:r w:rsidR="00E30B14" w:rsidRPr="00381493">
        <w:rPr>
          <w:sz w:val="28"/>
          <w:szCs w:val="28"/>
        </w:rPr>
        <w:t>ф. 0503127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расходы </w:t>
      </w:r>
      <w:r w:rsidR="00381493" w:rsidRPr="00381493">
        <w:rPr>
          <w:sz w:val="28"/>
          <w:szCs w:val="28"/>
        </w:rPr>
        <w:t>Новотроицкого</w:t>
      </w:r>
      <w:r w:rsidR="00A73B34" w:rsidRPr="00381493">
        <w:rPr>
          <w:sz w:val="28"/>
          <w:szCs w:val="28"/>
        </w:rPr>
        <w:t xml:space="preserve"> ТУ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в 20</w:t>
      </w:r>
      <w:r w:rsidR="009A18FF" w:rsidRPr="00381493">
        <w:rPr>
          <w:sz w:val="28"/>
          <w:szCs w:val="28"/>
        </w:rPr>
        <w:t>20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году исполнен</w:t>
      </w:r>
      <w:r w:rsidRPr="00381493">
        <w:rPr>
          <w:sz w:val="28"/>
          <w:szCs w:val="28"/>
        </w:rPr>
        <w:t>ы</w:t>
      </w:r>
      <w:r w:rsidRPr="00381493">
        <w:rPr>
          <w:rFonts w:hint="eastAsia"/>
          <w:sz w:val="28"/>
          <w:szCs w:val="28"/>
        </w:rPr>
        <w:t xml:space="preserve"> </w:t>
      </w:r>
      <w:r w:rsidRPr="00381493">
        <w:rPr>
          <w:sz w:val="28"/>
          <w:szCs w:val="28"/>
        </w:rPr>
        <w:t xml:space="preserve">в сумме </w:t>
      </w:r>
      <w:r w:rsidR="00381493" w:rsidRPr="00381493">
        <w:rPr>
          <w:sz w:val="28"/>
          <w:szCs w:val="28"/>
        </w:rPr>
        <w:t>13 972 417,73</w:t>
      </w:r>
      <w:r w:rsidRPr="00381493">
        <w:rPr>
          <w:sz w:val="28"/>
          <w:szCs w:val="28"/>
        </w:rPr>
        <w:t xml:space="preserve"> </w:t>
      </w:r>
      <w:r w:rsidRPr="00381493">
        <w:rPr>
          <w:rFonts w:hint="eastAsia"/>
          <w:sz w:val="28"/>
          <w:szCs w:val="28"/>
        </w:rPr>
        <w:t>руб</w:t>
      </w:r>
      <w:r w:rsidR="00BD0AE0" w:rsidRPr="00381493">
        <w:rPr>
          <w:rFonts w:hint="eastAsia"/>
          <w:sz w:val="28"/>
          <w:szCs w:val="28"/>
        </w:rPr>
        <w:t>л</w:t>
      </w:r>
      <w:r w:rsidR="00BD0AE0" w:rsidRPr="00381493">
        <w:rPr>
          <w:sz w:val="28"/>
          <w:szCs w:val="28"/>
        </w:rPr>
        <w:t>ей</w:t>
      </w:r>
      <w:r w:rsidRPr="00381493">
        <w:rPr>
          <w:sz w:val="28"/>
          <w:szCs w:val="28"/>
        </w:rPr>
        <w:t xml:space="preserve">, или </w:t>
      </w:r>
      <w:r w:rsidR="00381493" w:rsidRPr="00381493">
        <w:rPr>
          <w:sz w:val="28"/>
          <w:szCs w:val="28"/>
        </w:rPr>
        <w:t>96,22</w:t>
      </w:r>
      <w:r w:rsidRPr="00381493">
        <w:rPr>
          <w:sz w:val="28"/>
          <w:szCs w:val="28"/>
        </w:rPr>
        <w:t>% к уточненным плановым назначениям.</w:t>
      </w:r>
    </w:p>
    <w:p w14:paraId="758A118D" w14:textId="58924B69" w:rsidR="008C4541" w:rsidRPr="00381493" w:rsidRDefault="00381493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Новотроицким</w:t>
      </w:r>
      <w:r w:rsidR="00A73B34" w:rsidRPr="00381493">
        <w:rPr>
          <w:sz w:val="28"/>
          <w:szCs w:val="28"/>
        </w:rPr>
        <w:t xml:space="preserve"> ТУ</w:t>
      </w:r>
      <w:r w:rsidR="008C4541" w:rsidRPr="00381493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381493">
        <w:rPr>
          <w:sz w:val="28"/>
          <w:szCs w:val="28"/>
        </w:rPr>
        <w:t xml:space="preserve"> </w:t>
      </w:r>
      <w:r w:rsidR="008C4541" w:rsidRPr="00381493">
        <w:rPr>
          <w:sz w:val="28"/>
          <w:szCs w:val="28"/>
        </w:rPr>
        <w:t xml:space="preserve">по </w:t>
      </w:r>
      <w:r w:rsidRPr="00381493">
        <w:rPr>
          <w:sz w:val="28"/>
          <w:szCs w:val="28"/>
        </w:rPr>
        <w:t>3</w:t>
      </w:r>
      <w:r w:rsidR="008C4541" w:rsidRPr="00381493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381493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- 01 00 «Общегосударственные вопросы»,</w:t>
      </w:r>
    </w:p>
    <w:p w14:paraId="6D100C58" w14:textId="5456D13D" w:rsidR="00A73B34" w:rsidRPr="00381493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- 05 00 «Жилищно-коммунальное хозяйство»,</w:t>
      </w:r>
    </w:p>
    <w:p w14:paraId="430CFE40" w14:textId="1DE4D1AD" w:rsidR="008C4541" w:rsidRPr="00381493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81493">
        <w:rPr>
          <w:sz w:val="28"/>
          <w:szCs w:val="28"/>
        </w:rPr>
        <w:t>- 08 00 «Культура, кинематография»</w:t>
      </w:r>
      <w:r w:rsidR="00381493" w:rsidRPr="00381493">
        <w:rPr>
          <w:sz w:val="28"/>
          <w:szCs w:val="28"/>
        </w:rPr>
        <w:t>.</w:t>
      </w:r>
    </w:p>
    <w:p w14:paraId="3877E4F9" w14:textId="77777777" w:rsidR="004E071E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7F63F340" w:rsidR="008C4541" w:rsidRPr="00381493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381493" w:rsidRPr="00381493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381493" w:rsidRDefault="00E72B1D" w:rsidP="00BE68C7">
            <w:pPr>
              <w:jc w:val="center"/>
            </w:pPr>
            <w:r w:rsidRPr="00381493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381493" w:rsidRDefault="00E72B1D" w:rsidP="00E72B1D">
            <w:pPr>
              <w:jc w:val="center"/>
            </w:pPr>
            <w:r w:rsidRPr="00381493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381493" w:rsidRDefault="00E72B1D" w:rsidP="00BE68C7">
            <w:pPr>
              <w:jc w:val="center"/>
            </w:pPr>
            <w:r w:rsidRPr="00381493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381493" w:rsidRDefault="00E72B1D" w:rsidP="00BE68C7">
            <w:pPr>
              <w:jc w:val="center"/>
            </w:pPr>
            <w:r w:rsidRPr="00381493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381493" w:rsidRDefault="00E72B1D" w:rsidP="00BE68C7">
            <w:pPr>
              <w:jc w:val="center"/>
            </w:pPr>
            <w:r w:rsidRPr="00381493">
              <w:t>% исполнения</w:t>
            </w:r>
          </w:p>
        </w:tc>
      </w:tr>
      <w:tr w:rsidR="00381493" w:rsidRPr="00381493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381493" w:rsidRDefault="00F72ACF" w:rsidP="00152C06">
            <w:r w:rsidRPr="00381493">
              <w:t>01 13</w:t>
            </w:r>
          </w:p>
        </w:tc>
        <w:tc>
          <w:tcPr>
            <w:tcW w:w="2551" w:type="dxa"/>
          </w:tcPr>
          <w:p w14:paraId="067F6FAD" w14:textId="77777777" w:rsidR="00F72ACF" w:rsidRPr="00381493" w:rsidRDefault="00F72ACF" w:rsidP="000E7B30">
            <w:r w:rsidRPr="00381493">
              <w:t xml:space="preserve">Другие общегосударственные </w:t>
            </w:r>
            <w:r w:rsidR="000E7B30" w:rsidRPr="00381493">
              <w:t>вопросы</w:t>
            </w:r>
          </w:p>
        </w:tc>
        <w:tc>
          <w:tcPr>
            <w:tcW w:w="1701" w:type="dxa"/>
          </w:tcPr>
          <w:p w14:paraId="61EC02C2" w14:textId="20B97FEE" w:rsidR="00F72ACF" w:rsidRPr="00381493" w:rsidRDefault="00381493" w:rsidP="00152C06">
            <w:pPr>
              <w:jc w:val="right"/>
            </w:pPr>
            <w:r>
              <w:t>4 680 529,85</w:t>
            </w:r>
          </w:p>
        </w:tc>
        <w:tc>
          <w:tcPr>
            <w:tcW w:w="1701" w:type="dxa"/>
          </w:tcPr>
          <w:p w14:paraId="3632AE2F" w14:textId="2C337F87" w:rsidR="00F72ACF" w:rsidRPr="00381493" w:rsidRDefault="00381493" w:rsidP="00BE68C7">
            <w:pPr>
              <w:jc w:val="right"/>
            </w:pPr>
            <w:r>
              <w:t>4 544 042,80</w:t>
            </w:r>
          </w:p>
        </w:tc>
        <w:tc>
          <w:tcPr>
            <w:tcW w:w="1560" w:type="dxa"/>
          </w:tcPr>
          <w:p w14:paraId="51511585" w14:textId="1D9DDD5F" w:rsidR="00F72ACF" w:rsidRPr="00381493" w:rsidRDefault="00381493" w:rsidP="00BE68C7">
            <w:pPr>
              <w:jc w:val="right"/>
            </w:pPr>
            <w:r>
              <w:t>136 487,05</w:t>
            </w:r>
          </w:p>
        </w:tc>
        <w:tc>
          <w:tcPr>
            <w:tcW w:w="1166" w:type="dxa"/>
          </w:tcPr>
          <w:p w14:paraId="2EB35DFE" w14:textId="0D654686" w:rsidR="00F72ACF" w:rsidRPr="00381493" w:rsidRDefault="00381493" w:rsidP="00BE68C7">
            <w:pPr>
              <w:jc w:val="right"/>
            </w:pPr>
            <w:r>
              <w:t>97,08</w:t>
            </w:r>
          </w:p>
        </w:tc>
      </w:tr>
      <w:tr w:rsidR="00381493" w:rsidRPr="00381493" w14:paraId="1851E83B" w14:textId="77777777" w:rsidTr="002F1151">
        <w:trPr>
          <w:trHeight w:val="290"/>
        </w:trPr>
        <w:tc>
          <w:tcPr>
            <w:tcW w:w="851" w:type="dxa"/>
          </w:tcPr>
          <w:p w14:paraId="03310393" w14:textId="77777777" w:rsidR="00F72ACF" w:rsidRPr="00381493" w:rsidRDefault="00F72ACF" w:rsidP="00152C06">
            <w:r w:rsidRPr="00381493">
              <w:t>05 03</w:t>
            </w:r>
          </w:p>
        </w:tc>
        <w:tc>
          <w:tcPr>
            <w:tcW w:w="2551" w:type="dxa"/>
          </w:tcPr>
          <w:p w14:paraId="0A62DB2C" w14:textId="77777777" w:rsidR="00F72ACF" w:rsidRPr="00381493" w:rsidRDefault="00F72ACF" w:rsidP="00152C06">
            <w:r w:rsidRPr="00381493">
              <w:t>Благоустройство</w:t>
            </w:r>
          </w:p>
        </w:tc>
        <w:tc>
          <w:tcPr>
            <w:tcW w:w="1701" w:type="dxa"/>
          </w:tcPr>
          <w:p w14:paraId="0D7EE661" w14:textId="7C83DC16" w:rsidR="00F72ACF" w:rsidRPr="00381493" w:rsidRDefault="00381493" w:rsidP="00152C06">
            <w:pPr>
              <w:jc w:val="right"/>
            </w:pPr>
            <w:r>
              <w:t>1 090 667,23</w:t>
            </w:r>
          </w:p>
        </w:tc>
        <w:tc>
          <w:tcPr>
            <w:tcW w:w="1701" w:type="dxa"/>
          </w:tcPr>
          <w:p w14:paraId="5858D4F8" w14:textId="45E9EE2D" w:rsidR="00F72ACF" w:rsidRPr="00381493" w:rsidRDefault="00381493" w:rsidP="00BE68C7">
            <w:pPr>
              <w:jc w:val="right"/>
            </w:pPr>
            <w:r>
              <w:t>1 000 911,09</w:t>
            </w:r>
          </w:p>
        </w:tc>
        <w:tc>
          <w:tcPr>
            <w:tcW w:w="1560" w:type="dxa"/>
          </w:tcPr>
          <w:p w14:paraId="62EF1275" w14:textId="2C6B7CC0" w:rsidR="00F72ACF" w:rsidRPr="00381493" w:rsidRDefault="00381493" w:rsidP="00BE68C7">
            <w:pPr>
              <w:jc w:val="right"/>
            </w:pPr>
            <w:r>
              <w:t>89 756,14</w:t>
            </w:r>
          </w:p>
        </w:tc>
        <w:tc>
          <w:tcPr>
            <w:tcW w:w="1166" w:type="dxa"/>
          </w:tcPr>
          <w:p w14:paraId="08A40B4B" w14:textId="288FCEC7" w:rsidR="00F72ACF" w:rsidRPr="00381493" w:rsidRDefault="00381493" w:rsidP="00BE68C7">
            <w:pPr>
              <w:jc w:val="right"/>
            </w:pPr>
            <w:r>
              <w:t>91,77</w:t>
            </w:r>
          </w:p>
        </w:tc>
      </w:tr>
      <w:tr w:rsidR="00381493" w:rsidRPr="00381493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6509BC97" w:rsidR="00416841" w:rsidRPr="00381493" w:rsidRDefault="00416841" w:rsidP="00416841">
            <w:r w:rsidRPr="00381493">
              <w:t>08 01</w:t>
            </w:r>
          </w:p>
        </w:tc>
        <w:tc>
          <w:tcPr>
            <w:tcW w:w="2551" w:type="dxa"/>
          </w:tcPr>
          <w:p w14:paraId="22D051A6" w14:textId="0720E39A" w:rsidR="00416841" w:rsidRPr="00381493" w:rsidRDefault="00416841" w:rsidP="00416841">
            <w:r w:rsidRPr="00381493">
              <w:t>Культура</w:t>
            </w:r>
          </w:p>
        </w:tc>
        <w:tc>
          <w:tcPr>
            <w:tcW w:w="1701" w:type="dxa"/>
          </w:tcPr>
          <w:p w14:paraId="2CD906C7" w14:textId="30ACC8A0" w:rsidR="00416841" w:rsidRPr="00381493" w:rsidRDefault="00381493" w:rsidP="00416841">
            <w:pPr>
              <w:jc w:val="right"/>
            </w:pPr>
            <w:r>
              <w:t>8 750 806,15</w:t>
            </w:r>
          </w:p>
        </w:tc>
        <w:tc>
          <w:tcPr>
            <w:tcW w:w="1701" w:type="dxa"/>
          </w:tcPr>
          <w:p w14:paraId="1CE5BFFC" w14:textId="42802675" w:rsidR="00416841" w:rsidRPr="00381493" w:rsidRDefault="00381493" w:rsidP="00416841">
            <w:pPr>
              <w:jc w:val="right"/>
            </w:pPr>
            <w:r>
              <w:t>8 427 463,84</w:t>
            </w:r>
          </w:p>
        </w:tc>
        <w:tc>
          <w:tcPr>
            <w:tcW w:w="1560" w:type="dxa"/>
          </w:tcPr>
          <w:p w14:paraId="3502E929" w14:textId="1C716ECB" w:rsidR="00416841" w:rsidRPr="00381493" w:rsidRDefault="00381493" w:rsidP="00416841">
            <w:pPr>
              <w:jc w:val="right"/>
            </w:pPr>
            <w:r>
              <w:t>323 342,31</w:t>
            </w:r>
          </w:p>
        </w:tc>
        <w:tc>
          <w:tcPr>
            <w:tcW w:w="1166" w:type="dxa"/>
          </w:tcPr>
          <w:p w14:paraId="4BB78FBA" w14:textId="214E1D84" w:rsidR="00416841" w:rsidRPr="00381493" w:rsidRDefault="00381493" w:rsidP="00416841">
            <w:pPr>
              <w:jc w:val="right"/>
            </w:pPr>
            <w:r>
              <w:t>96,30</w:t>
            </w:r>
          </w:p>
        </w:tc>
      </w:tr>
      <w:tr w:rsidR="00381493" w:rsidRPr="00381493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381493" w:rsidRDefault="009E649B" w:rsidP="00E72B1D">
            <w:pPr>
              <w:rPr>
                <w:b/>
              </w:rPr>
            </w:pPr>
            <w:r w:rsidRPr="00381493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1C0AA823" w14:textId="5ACC736B" w:rsidR="009E649B" w:rsidRPr="00381493" w:rsidRDefault="00381493" w:rsidP="00BE68C7">
            <w:pPr>
              <w:jc w:val="right"/>
              <w:rPr>
                <w:b/>
              </w:rPr>
            </w:pPr>
            <w:r>
              <w:rPr>
                <w:b/>
              </w:rPr>
              <w:t>14 522 003,23</w:t>
            </w:r>
          </w:p>
        </w:tc>
        <w:tc>
          <w:tcPr>
            <w:tcW w:w="1701" w:type="dxa"/>
          </w:tcPr>
          <w:p w14:paraId="5FE0FFA9" w14:textId="3E765102" w:rsidR="009E649B" w:rsidRPr="00381493" w:rsidRDefault="00381493" w:rsidP="00152C06">
            <w:pPr>
              <w:jc w:val="right"/>
              <w:rPr>
                <w:b/>
              </w:rPr>
            </w:pPr>
            <w:r>
              <w:rPr>
                <w:b/>
              </w:rPr>
              <w:t>13 972 417,73</w:t>
            </w:r>
          </w:p>
        </w:tc>
        <w:tc>
          <w:tcPr>
            <w:tcW w:w="1560" w:type="dxa"/>
          </w:tcPr>
          <w:p w14:paraId="55BCD208" w14:textId="0A14353F" w:rsidR="009E649B" w:rsidRPr="00381493" w:rsidRDefault="00381493" w:rsidP="00BE68C7">
            <w:pPr>
              <w:jc w:val="right"/>
              <w:rPr>
                <w:b/>
              </w:rPr>
            </w:pPr>
            <w:r>
              <w:rPr>
                <w:b/>
              </w:rPr>
              <w:t>549 585,50</w:t>
            </w:r>
          </w:p>
        </w:tc>
        <w:tc>
          <w:tcPr>
            <w:tcW w:w="1166" w:type="dxa"/>
          </w:tcPr>
          <w:p w14:paraId="47D25C5D" w14:textId="152A250C" w:rsidR="009E649B" w:rsidRPr="00381493" w:rsidRDefault="00381493" w:rsidP="00BE68C7">
            <w:pPr>
              <w:jc w:val="right"/>
              <w:rPr>
                <w:b/>
              </w:rPr>
            </w:pPr>
            <w:r>
              <w:rPr>
                <w:b/>
              </w:rPr>
              <w:t>96,22</w:t>
            </w:r>
          </w:p>
        </w:tc>
      </w:tr>
    </w:tbl>
    <w:p w14:paraId="4627B1A3" w14:textId="7A8C81FE" w:rsidR="00853DA1" w:rsidRPr="00AD20FA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D20FA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4D2A83" w:rsidRPr="00AD20FA">
        <w:rPr>
          <w:sz w:val="28"/>
          <w:szCs w:val="28"/>
        </w:rPr>
        <w:t>«</w:t>
      </w:r>
      <w:r w:rsidR="00AD20FA" w:rsidRPr="00AD20FA">
        <w:rPr>
          <w:sz w:val="28"/>
          <w:szCs w:val="28"/>
        </w:rPr>
        <w:t>Культура</w:t>
      </w:r>
      <w:r w:rsidR="004D2A83" w:rsidRPr="00AD20FA">
        <w:rPr>
          <w:sz w:val="28"/>
          <w:szCs w:val="28"/>
        </w:rPr>
        <w:t xml:space="preserve">» - </w:t>
      </w:r>
      <w:r w:rsidR="00AD20FA" w:rsidRPr="00AD20FA">
        <w:rPr>
          <w:sz w:val="28"/>
          <w:szCs w:val="28"/>
        </w:rPr>
        <w:t>60,32</w:t>
      </w:r>
      <w:r w:rsidR="004D2A83" w:rsidRPr="00AD20FA">
        <w:rPr>
          <w:sz w:val="28"/>
          <w:szCs w:val="28"/>
        </w:rPr>
        <w:t>%</w:t>
      </w:r>
      <w:r w:rsidR="00781D25" w:rsidRPr="00AD20FA">
        <w:rPr>
          <w:sz w:val="28"/>
          <w:szCs w:val="28"/>
        </w:rPr>
        <w:t xml:space="preserve">. </w:t>
      </w:r>
      <w:r w:rsidR="00AD20FA" w:rsidRPr="00AD20FA">
        <w:rPr>
          <w:sz w:val="28"/>
          <w:szCs w:val="28"/>
        </w:rPr>
        <w:t>П</w:t>
      </w:r>
      <w:r w:rsidR="00833306" w:rsidRPr="00AD20FA">
        <w:rPr>
          <w:sz w:val="28"/>
          <w:szCs w:val="28"/>
        </w:rPr>
        <w:t>одраздел «</w:t>
      </w:r>
      <w:r w:rsidR="00AD20FA" w:rsidRPr="00AD20FA">
        <w:rPr>
          <w:sz w:val="28"/>
          <w:szCs w:val="28"/>
        </w:rPr>
        <w:t>Другие общегосударственные вопросы</w:t>
      </w:r>
      <w:r w:rsidR="00833306" w:rsidRPr="00AD20FA">
        <w:rPr>
          <w:sz w:val="28"/>
          <w:szCs w:val="28"/>
        </w:rPr>
        <w:t xml:space="preserve">» - </w:t>
      </w:r>
      <w:r w:rsidR="00AD20FA" w:rsidRPr="00AD20FA">
        <w:rPr>
          <w:sz w:val="28"/>
          <w:szCs w:val="28"/>
        </w:rPr>
        <w:t>32,52</w:t>
      </w:r>
      <w:r w:rsidR="00833306" w:rsidRPr="00AD20FA">
        <w:rPr>
          <w:sz w:val="28"/>
          <w:szCs w:val="28"/>
        </w:rPr>
        <w:t xml:space="preserve">%, </w:t>
      </w:r>
      <w:r w:rsidR="00AD20FA" w:rsidRPr="00AD20FA">
        <w:rPr>
          <w:sz w:val="28"/>
          <w:szCs w:val="28"/>
        </w:rPr>
        <w:t>«Благоустройство» - 7,16%.</w:t>
      </w:r>
    </w:p>
    <w:p w14:paraId="7BD6A489" w14:textId="4AB94CE8" w:rsidR="00492674" w:rsidRPr="00AD20FA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D20FA">
        <w:rPr>
          <w:sz w:val="28"/>
          <w:szCs w:val="28"/>
        </w:rPr>
        <w:t>В 20</w:t>
      </w:r>
      <w:r w:rsidR="00A41CBE" w:rsidRPr="00AD20FA">
        <w:rPr>
          <w:sz w:val="28"/>
          <w:szCs w:val="28"/>
        </w:rPr>
        <w:t>20</w:t>
      </w:r>
      <w:r w:rsidRPr="00AD20FA">
        <w:rPr>
          <w:sz w:val="28"/>
          <w:szCs w:val="28"/>
        </w:rPr>
        <w:t xml:space="preserve"> году </w:t>
      </w:r>
      <w:r w:rsidR="00AD20FA" w:rsidRPr="00AD20FA">
        <w:rPr>
          <w:sz w:val="28"/>
          <w:szCs w:val="28"/>
        </w:rPr>
        <w:t>Новотроицкое</w:t>
      </w:r>
      <w:r w:rsidR="00931FFD" w:rsidRPr="00AD20FA">
        <w:rPr>
          <w:sz w:val="28"/>
          <w:szCs w:val="28"/>
        </w:rPr>
        <w:t xml:space="preserve"> ТУ</w:t>
      </w:r>
      <w:r w:rsidRPr="00AD20FA">
        <w:rPr>
          <w:sz w:val="28"/>
          <w:szCs w:val="28"/>
        </w:rPr>
        <w:t xml:space="preserve"> осуществлял</w:t>
      </w:r>
      <w:r w:rsidR="00696C8F" w:rsidRPr="00AD20FA">
        <w:rPr>
          <w:sz w:val="28"/>
          <w:szCs w:val="28"/>
        </w:rPr>
        <w:t>о</w:t>
      </w:r>
      <w:r w:rsidRPr="00AD20FA">
        <w:rPr>
          <w:sz w:val="28"/>
          <w:szCs w:val="28"/>
        </w:rPr>
        <w:t xml:space="preserve"> деятельность в рамках </w:t>
      </w:r>
      <w:r w:rsidR="00AD20FA" w:rsidRPr="00AD20FA">
        <w:rPr>
          <w:sz w:val="28"/>
          <w:szCs w:val="28"/>
        </w:rPr>
        <w:t>4</w:t>
      </w:r>
      <w:r w:rsidR="00492674" w:rsidRPr="00AD20FA">
        <w:rPr>
          <w:sz w:val="28"/>
          <w:szCs w:val="28"/>
        </w:rPr>
        <w:t xml:space="preserve"> </w:t>
      </w:r>
      <w:r w:rsidRPr="00AD20FA">
        <w:rPr>
          <w:sz w:val="28"/>
          <w:szCs w:val="28"/>
        </w:rPr>
        <w:t>муниципальн</w:t>
      </w:r>
      <w:r w:rsidR="00492674" w:rsidRPr="00AD20FA">
        <w:rPr>
          <w:sz w:val="28"/>
          <w:szCs w:val="28"/>
        </w:rPr>
        <w:t>ых</w:t>
      </w:r>
      <w:r w:rsidRPr="00AD20FA">
        <w:rPr>
          <w:sz w:val="28"/>
          <w:szCs w:val="28"/>
        </w:rPr>
        <w:t xml:space="preserve"> программ И</w:t>
      </w:r>
      <w:r w:rsidR="005D632E" w:rsidRPr="00AD20FA">
        <w:rPr>
          <w:sz w:val="28"/>
          <w:szCs w:val="28"/>
        </w:rPr>
        <w:t>ГО СК</w:t>
      </w:r>
      <w:r w:rsidR="00492674" w:rsidRPr="00AD20FA">
        <w:rPr>
          <w:sz w:val="28"/>
          <w:szCs w:val="28"/>
        </w:rPr>
        <w:t>:</w:t>
      </w:r>
    </w:p>
    <w:p w14:paraId="7473124E" w14:textId="5DDF8732" w:rsidR="00C17BDE" w:rsidRPr="00834A23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4A23">
        <w:rPr>
          <w:sz w:val="28"/>
          <w:szCs w:val="28"/>
        </w:rPr>
        <w:t>- «Безопасный городской округ»</w:t>
      </w:r>
      <w:r w:rsidR="00BD624F" w:rsidRPr="00834A23">
        <w:rPr>
          <w:sz w:val="28"/>
          <w:szCs w:val="28"/>
        </w:rPr>
        <w:t xml:space="preserve"> </w:t>
      </w:r>
      <w:r w:rsidR="00662473">
        <w:rPr>
          <w:sz w:val="28"/>
          <w:szCs w:val="28"/>
        </w:rPr>
        <w:t>-</w:t>
      </w:r>
      <w:r w:rsidR="00585BEB" w:rsidRPr="00834A23">
        <w:rPr>
          <w:sz w:val="28"/>
          <w:szCs w:val="28"/>
        </w:rPr>
        <w:t xml:space="preserve"> </w:t>
      </w:r>
      <w:r w:rsidRPr="00834A23">
        <w:rPr>
          <w:sz w:val="28"/>
          <w:szCs w:val="28"/>
        </w:rPr>
        <w:t>исполнен</w:t>
      </w:r>
      <w:r w:rsidR="00BD624F" w:rsidRPr="00834A23">
        <w:rPr>
          <w:sz w:val="28"/>
          <w:szCs w:val="28"/>
        </w:rPr>
        <w:t>а</w:t>
      </w:r>
      <w:r w:rsidR="00585BEB" w:rsidRPr="00834A23">
        <w:rPr>
          <w:sz w:val="28"/>
          <w:szCs w:val="28"/>
        </w:rPr>
        <w:t xml:space="preserve"> </w:t>
      </w:r>
      <w:r w:rsidR="00BD624F" w:rsidRPr="00834A23">
        <w:rPr>
          <w:sz w:val="28"/>
          <w:szCs w:val="28"/>
        </w:rPr>
        <w:t>в сумме</w:t>
      </w:r>
      <w:r w:rsidRPr="00834A23">
        <w:rPr>
          <w:sz w:val="28"/>
          <w:szCs w:val="28"/>
        </w:rPr>
        <w:t xml:space="preserve"> </w:t>
      </w:r>
      <w:r w:rsidR="007C5FEA" w:rsidRPr="00834A23">
        <w:rPr>
          <w:sz w:val="28"/>
          <w:szCs w:val="28"/>
        </w:rPr>
        <w:t>7</w:t>
      </w:r>
      <w:r w:rsidR="00834A23" w:rsidRPr="00834A23">
        <w:rPr>
          <w:sz w:val="28"/>
          <w:szCs w:val="28"/>
        </w:rPr>
        <w:t>1 2</w:t>
      </w:r>
      <w:r w:rsidR="00E46600" w:rsidRPr="00834A23">
        <w:rPr>
          <w:sz w:val="28"/>
          <w:szCs w:val="28"/>
        </w:rPr>
        <w:t>00</w:t>
      </w:r>
      <w:r w:rsidR="007C5FEA" w:rsidRPr="00834A23">
        <w:rPr>
          <w:sz w:val="28"/>
          <w:szCs w:val="28"/>
        </w:rPr>
        <w:t>,00</w:t>
      </w:r>
      <w:r w:rsidRPr="00834A23">
        <w:rPr>
          <w:sz w:val="28"/>
          <w:szCs w:val="28"/>
        </w:rPr>
        <w:t xml:space="preserve"> руб</w:t>
      </w:r>
      <w:r w:rsidR="004D2A83" w:rsidRPr="00834A23">
        <w:rPr>
          <w:sz w:val="28"/>
          <w:szCs w:val="28"/>
        </w:rPr>
        <w:t>лей</w:t>
      </w:r>
      <w:r w:rsidRPr="00834A23">
        <w:rPr>
          <w:sz w:val="28"/>
          <w:szCs w:val="28"/>
        </w:rPr>
        <w:t xml:space="preserve">, или </w:t>
      </w:r>
      <w:r w:rsidR="00834A23" w:rsidRPr="00834A23">
        <w:rPr>
          <w:sz w:val="28"/>
          <w:szCs w:val="28"/>
        </w:rPr>
        <w:t>98,34</w:t>
      </w:r>
      <w:r w:rsidRPr="00834A23">
        <w:rPr>
          <w:sz w:val="28"/>
          <w:szCs w:val="28"/>
        </w:rPr>
        <w:t>%</w:t>
      </w:r>
      <w:r w:rsidR="00662473">
        <w:rPr>
          <w:sz w:val="28"/>
          <w:szCs w:val="28"/>
        </w:rPr>
        <w:t>,</w:t>
      </w:r>
      <w:r w:rsidRPr="00834A23">
        <w:rPr>
          <w:sz w:val="28"/>
          <w:szCs w:val="28"/>
        </w:rPr>
        <w:t xml:space="preserve"> </w:t>
      </w:r>
      <w:r w:rsidR="00834A23" w:rsidRPr="00834A23">
        <w:rPr>
          <w:sz w:val="28"/>
          <w:szCs w:val="28"/>
        </w:rPr>
        <w:t xml:space="preserve">при </w:t>
      </w:r>
      <w:r w:rsidRPr="00834A23">
        <w:rPr>
          <w:sz w:val="28"/>
          <w:szCs w:val="28"/>
        </w:rPr>
        <w:t>уточненном план</w:t>
      </w:r>
      <w:r w:rsidR="00834A23" w:rsidRPr="00834A23">
        <w:rPr>
          <w:sz w:val="28"/>
          <w:szCs w:val="28"/>
        </w:rPr>
        <w:t>е 72 400,00 рублей</w:t>
      </w:r>
      <w:r w:rsidRPr="00834A23">
        <w:rPr>
          <w:sz w:val="28"/>
          <w:szCs w:val="28"/>
        </w:rPr>
        <w:t>,</w:t>
      </w:r>
    </w:p>
    <w:p w14:paraId="7D9221F5" w14:textId="635269AB" w:rsidR="00C17BDE" w:rsidRPr="00834A23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4A23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E46600" w:rsidRPr="00834A23">
        <w:rPr>
          <w:sz w:val="28"/>
          <w:szCs w:val="28"/>
        </w:rPr>
        <w:t>1</w:t>
      </w:r>
      <w:r w:rsidR="00834A23" w:rsidRPr="00834A23">
        <w:rPr>
          <w:sz w:val="28"/>
          <w:szCs w:val="28"/>
        </w:rPr>
        <w:t> 000 911,09</w:t>
      </w:r>
      <w:r w:rsidRPr="00834A23">
        <w:rPr>
          <w:sz w:val="28"/>
          <w:szCs w:val="28"/>
        </w:rPr>
        <w:t xml:space="preserve"> руб</w:t>
      </w:r>
      <w:r w:rsidR="004D2A83" w:rsidRPr="00834A23">
        <w:rPr>
          <w:sz w:val="28"/>
          <w:szCs w:val="28"/>
        </w:rPr>
        <w:t>лей</w:t>
      </w:r>
      <w:r w:rsidRPr="00834A23">
        <w:rPr>
          <w:sz w:val="28"/>
          <w:szCs w:val="28"/>
        </w:rPr>
        <w:t xml:space="preserve">, или </w:t>
      </w:r>
      <w:r w:rsidR="00E46600" w:rsidRPr="00834A23">
        <w:rPr>
          <w:sz w:val="28"/>
          <w:szCs w:val="28"/>
        </w:rPr>
        <w:t>9</w:t>
      </w:r>
      <w:r w:rsidR="00834A23" w:rsidRPr="00834A23">
        <w:rPr>
          <w:sz w:val="28"/>
          <w:szCs w:val="28"/>
        </w:rPr>
        <w:t>1,77</w:t>
      </w:r>
      <w:r w:rsidRPr="00834A23">
        <w:rPr>
          <w:sz w:val="28"/>
          <w:szCs w:val="28"/>
        </w:rPr>
        <w:t>%</w:t>
      </w:r>
      <w:r w:rsidR="00662473">
        <w:rPr>
          <w:sz w:val="28"/>
          <w:szCs w:val="28"/>
        </w:rPr>
        <w:t>,</w:t>
      </w:r>
      <w:r w:rsidRPr="00834A23">
        <w:rPr>
          <w:sz w:val="28"/>
          <w:szCs w:val="28"/>
        </w:rPr>
        <w:t xml:space="preserve"> при уточненном плане </w:t>
      </w:r>
      <w:r w:rsidR="00E46600" w:rsidRPr="00834A23">
        <w:rPr>
          <w:sz w:val="28"/>
          <w:szCs w:val="28"/>
        </w:rPr>
        <w:t>1</w:t>
      </w:r>
      <w:r w:rsidR="00834A23" w:rsidRPr="00834A23">
        <w:rPr>
          <w:sz w:val="28"/>
          <w:szCs w:val="28"/>
        </w:rPr>
        <w:t> 090 667,33</w:t>
      </w:r>
      <w:r w:rsidRPr="00834A23">
        <w:rPr>
          <w:sz w:val="28"/>
          <w:szCs w:val="28"/>
        </w:rPr>
        <w:t xml:space="preserve"> руб</w:t>
      </w:r>
      <w:r w:rsidR="004D2A83" w:rsidRPr="00834A23">
        <w:rPr>
          <w:sz w:val="28"/>
          <w:szCs w:val="28"/>
        </w:rPr>
        <w:t>лей</w:t>
      </w:r>
      <w:r w:rsidRPr="00834A23">
        <w:rPr>
          <w:sz w:val="28"/>
          <w:szCs w:val="28"/>
        </w:rPr>
        <w:t>,</w:t>
      </w:r>
    </w:p>
    <w:p w14:paraId="779D9908" w14:textId="37B1E2BB" w:rsidR="008C4541" w:rsidRPr="00834A23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4A23">
        <w:rPr>
          <w:sz w:val="28"/>
          <w:szCs w:val="28"/>
        </w:rPr>
        <w:t>-</w:t>
      </w:r>
      <w:r w:rsidR="0095663B" w:rsidRPr="00834A23">
        <w:rPr>
          <w:sz w:val="28"/>
          <w:szCs w:val="28"/>
        </w:rPr>
        <w:t xml:space="preserve"> </w:t>
      </w:r>
      <w:r w:rsidR="008C4541" w:rsidRPr="00834A23">
        <w:rPr>
          <w:sz w:val="28"/>
          <w:szCs w:val="28"/>
        </w:rPr>
        <w:t>«Сохранение и развитие культуры»</w:t>
      </w:r>
      <w:r w:rsidR="00BD624F" w:rsidRPr="00834A23">
        <w:rPr>
          <w:sz w:val="28"/>
          <w:szCs w:val="28"/>
        </w:rPr>
        <w:t xml:space="preserve"> -</w:t>
      </w:r>
      <w:r w:rsidR="008C4541" w:rsidRPr="00834A23">
        <w:rPr>
          <w:sz w:val="28"/>
          <w:szCs w:val="28"/>
        </w:rPr>
        <w:t xml:space="preserve"> исполнена в сумме </w:t>
      </w:r>
      <w:r w:rsidR="00834A23" w:rsidRPr="00834A23">
        <w:rPr>
          <w:sz w:val="28"/>
          <w:szCs w:val="28"/>
        </w:rPr>
        <w:t>8 327 374,24</w:t>
      </w:r>
      <w:r w:rsidR="0095663B" w:rsidRPr="00834A23">
        <w:rPr>
          <w:sz w:val="28"/>
          <w:szCs w:val="28"/>
        </w:rPr>
        <w:t xml:space="preserve"> р</w:t>
      </w:r>
      <w:r w:rsidR="008C4541" w:rsidRPr="00834A23">
        <w:rPr>
          <w:sz w:val="28"/>
          <w:szCs w:val="28"/>
        </w:rPr>
        <w:t>уб</w:t>
      </w:r>
      <w:r w:rsidR="004D2A83" w:rsidRPr="00834A23">
        <w:rPr>
          <w:sz w:val="28"/>
          <w:szCs w:val="28"/>
        </w:rPr>
        <w:t>лей</w:t>
      </w:r>
      <w:r w:rsidR="008C4541" w:rsidRPr="00834A23">
        <w:rPr>
          <w:sz w:val="28"/>
          <w:szCs w:val="28"/>
        </w:rPr>
        <w:t xml:space="preserve">, или </w:t>
      </w:r>
      <w:r w:rsidR="00E46600" w:rsidRPr="00834A23">
        <w:rPr>
          <w:sz w:val="28"/>
          <w:szCs w:val="28"/>
        </w:rPr>
        <w:t>96,</w:t>
      </w:r>
      <w:r w:rsidR="00834A23" w:rsidRPr="00834A23">
        <w:rPr>
          <w:sz w:val="28"/>
          <w:szCs w:val="28"/>
        </w:rPr>
        <w:t>3</w:t>
      </w:r>
      <w:r w:rsidR="00E46600" w:rsidRPr="00834A23">
        <w:rPr>
          <w:sz w:val="28"/>
          <w:szCs w:val="28"/>
        </w:rPr>
        <w:t>8</w:t>
      </w:r>
      <w:r w:rsidR="008C4541" w:rsidRPr="00834A23">
        <w:rPr>
          <w:sz w:val="28"/>
          <w:szCs w:val="28"/>
        </w:rPr>
        <w:t xml:space="preserve">%, при уточненном плане </w:t>
      </w:r>
      <w:r w:rsidR="00834A23" w:rsidRPr="00834A23">
        <w:rPr>
          <w:sz w:val="28"/>
          <w:szCs w:val="28"/>
        </w:rPr>
        <w:t>8 640 262,15</w:t>
      </w:r>
      <w:r w:rsidR="00630CB3" w:rsidRPr="00834A23">
        <w:rPr>
          <w:sz w:val="28"/>
          <w:szCs w:val="28"/>
        </w:rPr>
        <w:t xml:space="preserve"> руб</w:t>
      </w:r>
      <w:r w:rsidR="004D2A83" w:rsidRPr="00834A23">
        <w:rPr>
          <w:sz w:val="28"/>
          <w:szCs w:val="28"/>
        </w:rPr>
        <w:t>лей</w:t>
      </w:r>
      <w:r w:rsidR="00553E12" w:rsidRPr="00834A23">
        <w:rPr>
          <w:sz w:val="28"/>
          <w:szCs w:val="28"/>
        </w:rPr>
        <w:t>,</w:t>
      </w:r>
    </w:p>
    <w:p w14:paraId="58E71C47" w14:textId="7D54C152" w:rsidR="00E46600" w:rsidRPr="00834A23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4A23">
        <w:rPr>
          <w:sz w:val="28"/>
          <w:szCs w:val="28"/>
        </w:rPr>
        <w:t xml:space="preserve">- «Социальная поддержка граждан» - исполнена в сумме </w:t>
      </w:r>
      <w:r w:rsidR="00834A23" w:rsidRPr="00834A23">
        <w:rPr>
          <w:sz w:val="28"/>
          <w:szCs w:val="28"/>
        </w:rPr>
        <w:t>83 289,60</w:t>
      </w:r>
      <w:r w:rsidRPr="00834A23">
        <w:rPr>
          <w:sz w:val="28"/>
          <w:szCs w:val="28"/>
        </w:rPr>
        <w:t xml:space="preserve"> рублей, или </w:t>
      </w:r>
      <w:r w:rsidR="00834A23" w:rsidRPr="00834A23">
        <w:rPr>
          <w:sz w:val="28"/>
          <w:szCs w:val="28"/>
        </w:rPr>
        <w:t>90,00</w:t>
      </w:r>
      <w:r w:rsidRPr="00834A23">
        <w:rPr>
          <w:sz w:val="28"/>
          <w:szCs w:val="28"/>
        </w:rPr>
        <w:t xml:space="preserve">%, при уточненном плане </w:t>
      </w:r>
      <w:r w:rsidR="00834A23" w:rsidRPr="00834A23">
        <w:rPr>
          <w:sz w:val="28"/>
          <w:szCs w:val="28"/>
        </w:rPr>
        <w:t>92 544,00</w:t>
      </w:r>
      <w:r w:rsidRPr="00834A23">
        <w:rPr>
          <w:sz w:val="28"/>
          <w:szCs w:val="28"/>
        </w:rPr>
        <w:t xml:space="preserve"> рублей</w:t>
      </w:r>
      <w:r w:rsidR="00834A23" w:rsidRPr="00834A23">
        <w:rPr>
          <w:sz w:val="28"/>
          <w:szCs w:val="28"/>
        </w:rPr>
        <w:t>.</w:t>
      </w:r>
    </w:p>
    <w:p w14:paraId="74026892" w14:textId="7511BC0F" w:rsidR="00630CB3" w:rsidRPr="00834A23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34A23">
        <w:rPr>
          <w:sz w:val="28"/>
          <w:szCs w:val="28"/>
        </w:rPr>
        <w:t xml:space="preserve">Непрограммные расходы </w:t>
      </w:r>
      <w:r w:rsidR="004D2A83" w:rsidRPr="00834A23">
        <w:rPr>
          <w:sz w:val="28"/>
          <w:szCs w:val="28"/>
        </w:rPr>
        <w:t>в 20</w:t>
      </w:r>
      <w:r w:rsidR="00A41CBE" w:rsidRPr="00834A23">
        <w:rPr>
          <w:sz w:val="28"/>
          <w:szCs w:val="28"/>
        </w:rPr>
        <w:t>20</w:t>
      </w:r>
      <w:r w:rsidR="004D2A83" w:rsidRPr="00834A23">
        <w:rPr>
          <w:sz w:val="28"/>
          <w:szCs w:val="28"/>
        </w:rPr>
        <w:t xml:space="preserve"> году </w:t>
      </w:r>
      <w:r w:rsidRPr="00834A23">
        <w:rPr>
          <w:sz w:val="28"/>
          <w:szCs w:val="28"/>
        </w:rPr>
        <w:t xml:space="preserve">исполнены в сумме </w:t>
      </w:r>
      <w:r w:rsidR="00834A23" w:rsidRPr="00834A23">
        <w:rPr>
          <w:sz w:val="28"/>
          <w:szCs w:val="28"/>
        </w:rPr>
        <w:t>4 489 642,80</w:t>
      </w:r>
      <w:r w:rsidR="004D2A83" w:rsidRPr="00834A23">
        <w:rPr>
          <w:sz w:val="28"/>
          <w:szCs w:val="28"/>
        </w:rPr>
        <w:t xml:space="preserve"> </w:t>
      </w:r>
      <w:r w:rsidRPr="00834A23">
        <w:rPr>
          <w:sz w:val="28"/>
          <w:szCs w:val="28"/>
        </w:rPr>
        <w:t>руб</w:t>
      </w:r>
      <w:r w:rsidR="004D2A83" w:rsidRPr="00834A23">
        <w:rPr>
          <w:sz w:val="28"/>
          <w:szCs w:val="28"/>
        </w:rPr>
        <w:t>лей</w:t>
      </w:r>
      <w:r w:rsidRPr="00834A23">
        <w:rPr>
          <w:sz w:val="28"/>
          <w:szCs w:val="28"/>
        </w:rPr>
        <w:t xml:space="preserve">, или </w:t>
      </w:r>
      <w:r w:rsidR="00834A23" w:rsidRPr="00834A23">
        <w:rPr>
          <w:sz w:val="28"/>
          <w:szCs w:val="28"/>
        </w:rPr>
        <w:t>97,05</w:t>
      </w:r>
      <w:r w:rsidRPr="00834A23">
        <w:rPr>
          <w:sz w:val="28"/>
          <w:szCs w:val="28"/>
        </w:rPr>
        <w:t xml:space="preserve">%, при уточненном плане </w:t>
      </w:r>
      <w:r w:rsidR="003B53F2" w:rsidRPr="00834A23">
        <w:rPr>
          <w:sz w:val="28"/>
          <w:szCs w:val="28"/>
        </w:rPr>
        <w:t>4</w:t>
      </w:r>
      <w:r w:rsidR="00834A23" w:rsidRPr="00834A23">
        <w:rPr>
          <w:sz w:val="28"/>
          <w:szCs w:val="28"/>
        </w:rPr>
        <w:t> 626 129,85</w:t>
      </w:r>
      <w:r w:rsidRPr="00834A23">
        <w:rPr>
          <w:sz w:val="28"/>
          <w:szCs w:val="28"/>
        </w:rPr>
        <w:t xml:space="preserve"> руб</w:t>
      </w:r>
      <w:r w:rsidR="004D2A83" w:rsidRPr="00834A23">
        <w:rPr>
          <w:sz w:val="28"/>
          <w:szCs w:val="28"/>
        </w:rPr>
        <w:t>лей</w:t>
      </w:r>
      <w:r w:rsidRPr="00834A23">
        <w:rPr>
          <w:sz w:val="28"/>
          <w:szCs w:val="28"/>
        </w:rPr>
        <w:t>.</w:t>
      </w:r>
    </w:p>
    <w:p w14:paraId="1B72ACD7" w14:textId="77777777" w:rsidR="00C151B4" w:rsidRPr="00834A23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1E60BB09" w:rsidR="0097702A" w:rsidRPr="00834A23" w:rsidRDefault="00BA4356" w:rsidP="00280A89">
      <w:pPr>
        <w:ind w:firstLine="709"/>
        <w:jc w:val="both"/>
        <w:rPr>
          <w:sz w:val="28"/>
          <w:szCs w:val="28"/>
        </w:rPr>
      </w:pPr>
      <w:r w:rsidRPr="00834A23">
        <w:rPr>
          <w:sz w:val="28"/>
          <w:szCs w:val="28"/>
        </w:rPr>
        <w:lastRenderedPageBreak/>
        <w:t xml:space="preserve">По данным </w:t>
      </w:r>
      <w:r w:rsidR="000C55E7" w:rsidRPr="00834A23">
        <w:rPr>
          <w:sz w:val="28"/>
          <w:szCs w:val="28"/>
        </w:rPr>
        <w:t>Отчета ф. 0503127</w:t>
      </w:r>
      <w:r w:rsidRPr="00834A23">
        <w:rPr>
          <w:sz w:val="28"/>
          <w:szCs w:val="28"/>
        </w:rPr>
        <w:t xml:space="preserve"> о</w:t>
      </w:r>
      <w:r w:rsidR="0097702A" w:rsidRPr="00834A23">
        <w:rPr>
          <w:sz w:val="28"/>
          <w:szCs w:val="28"/>
        </w:rPr>
        <w:t xml:space="preserve">статок неисполненных бюджетных ассигнований </w:t>
      </w:r>
      <w:r w:rsidR="00834A23" w:rsidRPr="00834A23">
        <w:rPr>
          <w:sz w:val="28"/>
          <w:szCs w:val="28"/>
        </w:rPr>
        <w:t>Новотроицким</w:t>
      </w:r>
      <w:r w:rsidR="008933D3" w:rsidRPr="00834A23">
        <w:rPr>
          <w:sz w:val="28"/>
          <w:szCs w:val="28"/>
        </w:rPr>
        <w:t xml:space="preserve"> ТУ</w:t>
      </w:r>
      <w:r w:rsidR="008F7CB0" w:rsidRPr="00834A23">
        <w:rPr>
          <w:sz w:val="28"/>
          <w:szCs w:val="28"/>
        </w:rPr>
        <w:t xml:space="preserve"> </w:t>
      </w:r>
      <w:r w:rsidR="0097702A" w:rsidRPr="00834A23">
        <w:rPr>
          <w:sz w:val="28"/>
          <w:szCs w:val="28"/>
        </w:rPr>
        <w:t xml:space="preserve">сложился в сумме </w:t>
      </w:r>
      <w:r w:rsidR="00834A23" w:rsidRPr="00834A23">
        <w:rPr>
          <w:sz w:val="28"/>
          <w:szCs w:val="28"/>
        </w:rPr>
        <w:t>549 585,50</w:t>
      </w:r>
      <w:r w:rsidR="0097702A" w:rsidRPr="00834A23">
        <w:rPr>
          <w:sz w:val="28"/>
          <w:szCs w:val="28"/>
        </w:rPr>
        <w:t xml:space="preserve"> руб</w:t>
      </w:r>
      <w:r w:rsidR="00901FC4" w:rsidRPr="00834A23">
        <w:rPr>
          <w:sz w:val="28"/>
          <w:szCs w:val="28"/>
        </w:rPr>
        <w:t>лей</w:t>
      </w:r>
      <w:r w:rsidR="0097702A" w:rsidRPr="00834A23">
        <w:rPr>
          <w:sz w:val="28"/>
          <w:szCs w:val="28"/>
        </w:rPr>
        <w:t xml:space="preserve">, что составляет </w:t>
      </w:r>
      <w:r w:rsidR="00834A23" w:rsidRPr="00834A23">
        <w:rPr>
          <w:sz w:val="28"/>
          <w:szCs w:val="28"/>
        </w:rPr>
        <w:t>3,78</w:t>
      </w:r>
      <w:r w:rsidR="0097702A" w:rsidRPr="00834A23">
        <w:rPr>
          <w:sz w:val="28"/>
          <w:szCs w:val="28"/>
        </w:rPr>
        <w:t xml:space="preserve">% к уточнённым плановым </w:t>
      </w:r>
      <w:r w:rsidR="009C6736" w:rsidRPr="00834A23">
        <w:rPr>
          <w:sz w:val="28"/>
          <w:szCs w:val="28"/>
        </w:rPr>
        <w:t>бюджетным назначениям</w:t>
      </w:r>
      <w:r w:rsidR="0097702A" w:rsidRPr="00834A23">
        <w:rPr>
          <w:sz w:val="28"/>
          <w:szCs w:val="28"/>
        </w:rPr>
        <w:t>.</w:t>
      </w:r>
    </w:p>
    <w:p w14:paraId="033D1E3C" w14:textId="46287D68" w:rsidR="006A01F0" w:rsidRPr="00834A23" w:rsidRDefault="00187BCC" w:rsidP="0037104D">
      <w:pPr>
        <w:ind w:firstLine="709"/>
        <w:jc w:val="both"/>
        <w:rPr>
          <w:sz w:val="28"/>
          <w:szCs w:val="28"/>
        </w:rPr>
      </w:pPr>
      <w:r w:rsidRPr="00834A23">
        <w:rPr>
          <w:sz w:val="28"/>
          <w:szCs w:val="28"/>
        </w:rPr>
        <w:t>П</w:t>
      </w:r>
      <w:r w:rsidR="0097702A" w:rsidRPr="00834A23">
        <w:rPr>
          <w:sz w:val="28"/>
          <w:szCs w:val="28"/>
        </w:rPr>
        <w:t>ричин</w:t>
      </w:r>
      <w:r w:rsidR="007372AC" w:rsidRPr="00834A23">
        <w:rPr>
          <w:sz w:val="28"/>
          <w:szCs w:val="28"/>
        </w:rPr>
        <w:t>ой</w:t>
      </w:r>
      <w:r w:rsidR="0097702A" w:rsidRPr="00834A2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834A23">
        <w:rPr>
          <w:sz w:val="28"/>
          <w:szCs w:val="28"/>
        </w:rPr>
        <w:t>о</w:t>
      </w:r>
      <w:r w:rsidR="0097702A" w:rsidRPr="00834A23">
        <w:rPr>
          <w:sz w:val="28"/>
          <w:szCs w:val="28"/>
        </w:rPr>
        <w:t>сь</w:t>
      </w:r>
      <w:r w:rsidR="0059453B" w:rsidRPr="00834A23">
        <w:rPr>
          <w:sz w:val="28"/>
          <w:szCs w:val="28"/>
        </w:rPr>
        <w:t>:</w:t>
      </w:r>
      <w:r w:rsidR="002037CB" w:rsidRPr="00834A23">
        <w:rPr>
          <w:sz w:val="28"/>
          <w:szCs w:val="28"/>
        </w:rPr>
        <w:t xml:space="preserve"> </w:t>
      </w:r>
      <w:r w:rsidR="00B01A16" w:rsidRPr="00834A23">
        <w:rPr>
          <w:sz w:val="28"/>
          <w:szCs w:val="28"/>
        </w:rPr>
        <w:t>не</w:t>
      </w:r>
      <w:r w:rsidR="00E7633C" w:rsidRPr="00834A23">
        <w:rPr>
          <w:sz w:val="28"/>
          <w:szCs w:val="28"/>
        </w:rPr>
        <w:t xml:space="preserve">своевременное </w:t>
      </w:r>
      <w:r w:rsidR="00B01A16" w:rsidRPr="00834A23">
        <w:rPr>
          <w:sz w:val="28"/>
          <w:szCs w:val="28"/>
        </w:rPr>
        <w:t>предоставление счетов</w:t>
      </w:r>
      <w:r w:rsidR="00B24927" w:rsidRPr="00834A23">
        <w:rPr>
          <w:sz w:val="28"/>
          <w:szCs w:val="28"/>
        </w:rPr>
        <w:t xml:space="preserve"> и актов </w:t>
      </w:r>
      <w:r w:rsidR="00B01A16" w:rsidRPr="00834A23">
        <w:rPr>
          <w:sz w:val="28"/>
          <w:szCs w:val="28"/>
        </w:rPr>
        <w:t>з</w:t>
      </w:r>
      <w:r w:rsidR="00B24927" w:rsidRPr="00834A23">
        <w:rPr>
          <w:sz w:val="28"/>
          <w:szCs w:val="28"/>
        </w:rPr>
        <w:t>а</w:t>
      </w:r>
      <w:r w:rsidR="00B01A16" w:rsidRPr="00834A23">
        <w:rPr>
          <w:sz w:val="28"/>
          <w:szCs w:val="28"/>
        </w:rPr>
        <w:t xml:space="preserve"> </w:t>
      </w:r>
      <w:r w:rsidR="004237B0" w:rsidRPr="00834A23">
        <w:rPr>
          <w:sz w:val="28"/>
          <w:szCs w:val="28"/>
        </w:rPr>
        <w:t xml:space="preserve">услуги связи и </w:t>
      </w:r>
      <w:r w:rsidR="00B24927" w:rsidRPr="00834A23">
        <w:rPr>
          <w:sz w:val="28"/>
          <w:szCs w:val="28"/>
        </w:rPr>
        <w:t>коммунальные услуги</w:t>
      </w:r>
      <w:r w:rsidR="00B01A16" w:rsidRPr="00834A23">
        <w:rPr>
          <w:sz w:val="28"/>
          <w:szCs w:val="28"/>
        </w:rPr>
        <w:t xml:space="preserve"> за декабрь 20</w:t>
      </w:r>
      <w:r w:rsidR="00EC29C3" w:rsidRPr="00834A23">
        <w:rPr>
          <w:sz w:val="28"/>
          <w:szCs w:val="28"/>
        </w:rPr>
        <w:t>20</w:t>
      </w:r>
      <w:r w:rsidR="00B01A16" w:rsidRPr="00834A23">
        <w:rPr>
          <w:sz w:val="28"/>
          <w:szCs w:val="28"/>
        </w:rPr>
        <w:t xml:space="preserve"> года</w:t>
      </w:r>
      <w:r w:rsidR="00C275B2">
        <w:rPr>
          <w:sz w:val="28"/>
          <w:szCs w:val="28"/>
        </w:rPr>
        <w:t>, а также, не использованы средства</w:t>
      </w:r>
      <w:r w:rsidR="00662473">
        <w:rPr>
          <w:sz w:val="28"/>
          <w:szCs w:val="28"/>
        </w:rPr>
        <w:t>, предусмотренные</w:t>
      </w:r>
      <w:r w:rsidR="00C275B2">
        <w:rPr>
          <w:sz w:val="28"/>
          <w:szCs w:val="28"/>
        </w:rPr>
        <w:t xml:space="preserve"> на оплату за поставку газа, в связи с отключением вечного огня на время ремонта памятника</w:t>
      </w:r>
      <w:r w:rsidR="00074FD3" w:rsidRPr="00834A23">
        <w:rPr>
          <w:sz w:val="28"/>
          <w:szCs w:val="28"/>
        </w:rPr>
        <w:t>.</w:t>
      </w:r>
    </w:p>
    <w:p w14:paraId="6C4DA32E" w14:textId="77777777" w:rsidR="00662473" w:rsidRDefault="00662473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7979FC84" w:rsidR="0097702A" w:rsidRPr="00733C83" w:rsidRDefault="00CA606B" w:rsidP="00AA16B6">
      <w:pPr>
        <w:ind w:firstLine="709"/>
        <w:jc w:val="both"/>
        <w:rPr>
          <w:sz w:val="28"/>
          <w:szCs w:val="28"/>
        </w:rPr>
      </w:pPr>
      <w:r w:rsidRPr="00733C83">
        <w:rPr>
          <w:sz w:val="28"/>
          <w:szCs w:val="28"/>
        </w:rPr>
        <w:t xml:space="preserve">По данным </w:t>
      </w:r>
      <w:r w:rsidR="00FA2696" w:rsidRPr="00733C83">
        <w:rPr>
          <w:sz w:val="28"/>
          <w:szCs w:val="28"/>
        </w:rPr>
        <w:t>Баланс</w:t>
      </w:r>
      <w:r w:rsidR="00112C52" w:rsidRPr="00733C83">
        <w:rPr>
          <w:sz w:val="28"/>
          <w:szCs w:val="28"/>
        </w:rPr>
        <w:t>а</w:t>
      </w:r>
      <w:r w:rsidR="00FA2696" w:rsidRPr="00733C83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733C83">
        <w:rPr>
          <w:sz w:val="28"/>
          <w:szCs w:val="28"/>
        </w:rPr>
        <w:t xml:space="preserve"> (ф. 0503130)</w:t>
      </w:r>
      <w:r w:rsidR="00EE4668" w:rsidRPr="00733C83">
        <w:rPr>
          <w:sz w:val="28"/>
          <w:szCs w:val="28"/>
        </w:rPr>
        <w:t xml:space="preserve"> (далее – Баланс ф. 0503130)</w:t>
      </w:r>
      <w:r w:rsidR="00662473">
        <w:rPr>
          <w:sz w:val="28"/>
          <w:szCs w:val="28"/>
        </w:rPr>
        <w:t>,</w:t>
      </w:r>
      <w:r w:rsidRPr="00733C83">
        <w:rPr>
          <w:sz w:val="28"/>
          <w:szCs w:val="28"/>
        </w:rPr>
        <w:t xml:space="preserve"> </w:t>
      </w:r>
      <w:r w:rsidR="0097702A" w:rsidRPr="00733C83">
        <w:rPr>
          <w:sz w:val="28"/>
          <w:szCs w:val="28"/>
        </w:rPr>
        <w:t>на 01.01.20</w:t>
      </w:r>
      <w:r w:rsidR="00901FC4" w:rsidRPr="00733C83">
        <w:rPr>
          <w:sz w:val="28"/>
          <w:szCs w:val="28"/>
        </w:rPr>
        <w:t>2</w:t>
      </w:r>
      <w:r w:rsidR="00D21316" w:rsidRPr="00733C83">
        <w:rPr>
          <w:sz w:val="28"/>
          <w:szCs w:val="28"/>
        </w:rPr>
        <w:t>1</w:t>
      </w:r>
      <w:r w:rsidRPr="00733C83">
        <w:rPr>
          <w:sz w:val="28"/>
          <w:szCs w:val="28"/>
        </w:rPr>
        <w:t xml:space="preserve"> дебиторская</w:t>
      </w:r>
      <w:r w:rsidR="008E0655" w:rsidRPr="00733C83">
        <w:rPr>
          <w:sz w:val="28"/>
          <w:szCs w:val="28"/>
        </w:rPr>
        <w:t xml:space="preserve"> и кредиторская</w:t>
      </w:r>
      <w:r w:rsidRPr="00733C83">
        <w:rPr>
          <w:sz w:val="28"/>
          <w:szCs w:val="28"/>
        </w:rPr>
        <w:t xml:space="preserve"> задолженност</w:t>
      </w:r>
      <w:r w:rsidR="007850A8" w:rsidRPr="00733C83">
        <w:rPr>
          <w:sz w:val="28"/>
          <w:szCs w:val="28"/>
        </w:rPr>
        <w:t>и</w:t>
      </w:r>
      <w:r w:rsidR="0097702A" w:rsidRPr="00733C83">
        <w:rPr>
          <w:sz w:val="28"/>
          <w:szCs w:val="28"/>
        </w:rPr>
        <w:t xml:space="preserve"> </w:t>
      </w:r>
      <w:r w:rsidR="00733C83" w:rsidRPr="00733C83">
        <w:rPr>
          <w:sz w:val="28"/>
          <w:szCs w:val="28"/>
        </w:rPr>
        <w:t>Новотроицкого</w:t>
      </w:r>
      <w:r w:rsidR="00E67854" w:rsidRPr="00733C83">
        <w:rPr>
          <w:sz w:val="28"/>
          <w:szCs w:val="28"/>
        </w:rPr>
        <w:t xml:space="preserve"> ТУ</w:t>
      </w:r>
      <w:r w:rsidR="009B3E06" w:rsidRPr="00733C83">
        <w:rPr>
          <w:sz w:val="28"/>
          <w:szCs w:val="28"/>
        </w:rPr>
        <w:t xml:space="preserve"> </w:t>
      </w:r>
      <w:r w:rsidR="00456120" w:rsidRPr="00733C83">
        <w:rPr>
          <w:sz w:val="28"/>
          <w:szCs w:val="28"/>
        </w:rPr>
        <w:t>сложил</w:t>
      </w:r>
      <w:r w:rsidR="007850A8" w:rsidRPr="00733C83">
        <w:rPr>
          <w:sz w:val="28"/>
          <w:szCs w:val="28"/>
        </w:rPr>
        <w:t>и</w:t>
      </w:r>
      <w:r w:rsidR="00456120" w:rsidRPr="00733C83">
        <w:rPr>
          <w:sz w:val="28"/>
          <w:szCs w:val="28"/>
        </w:rPr>
        <w:t>сь следующим образом</w:t>
      </w:r>
      <w:r w:rsidR="0097702A" w:rsidRPr="00733C83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127"/>
      </w:tblGrid>
      <w:tr w:rsidR="000F163E" w:rsidRPr="000F163E" w14:paraId="33C5E1D4" w14:textId="77777777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0F163E" w:rsidRDefault="00F6525D" w:rsidP="002144FA">
            <w:pPr>
              <w:jc w:val="center"/>
            </w:pPr>
            <w:r w:rsidRPr="000F163E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6EBFEF" w14:textId="77777777" w:rsidR="00F6525D" w:rsidRPr="000F163E" w:rsidRDefault="00F6525D" w:rsidP="002144FA">
            <w:pPr>
              <w:jc w:val="center"/>
            </w:pPr>
            <w:r w:rsidRPr="000F163E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0F163E" w:rsidRDefault="00F6525D" w:rsidP="002144FA">
            <w:pPr>
              <w:jc w:val="center"/>
            </w:pPr>
            <w:r w:rsidRPr="000F163E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0F163E" w:rsidRDefault="00F6525D" w:rsidP="002144FA">
            <w:pPr>
              <w:jc w:val="center"/>
            </w:pPr>
            <w:r w:rsidRPr="000F163E">
              <w:t>Разница между</w:t>
            </w:r>
            <w:r w:rsidR="007850A8" w:rsidRPr="000F163E">
              <w:t xml:space="preserve"> показателями </w:t>
            </w:r>
            <w:r w:rsidRPr="000F163E">
              <w:t xml:space="preserve">на </w:t>
            </w:r>
            <w:r w:rsidR="0033093B" w:rsidRPr="000F163E">
              <w:t>конец</w:t>
            </w:r>
            <w:r w:rsidRPr="000F163E">
              <w:t xml:space="preserve"> года и на </w:t>
            </w:r>
            <w:r w:rsidR="0033093B" w:rsidRPr="000F163E">
              <w:t>начало</w:t>
            </w:r>
            <w:r w:rsidRPr="000F163E">
              <w:t xml:space="preserve"> года</w:t>
            </w:r>
          </w:p>
        </w:tc>
      </w:tr>
      <w:tr w:rsidR="000F163E" w:rsidRPr="000F163E" w14:paraId="3696AF21" w14:textId="77777777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0F163E" w:rsidRDefault="00F6525D" w:rsidP="00D86ECA">
            <w:pPr>
              <w:jc w:val="center"/>
            </w:pPr>
            <w:r w:rsidRPr="000F163E">
              <w:t>Дебиторская задолженность, руб.</w:t>
            </w:r>
          </w:p>
        </w:tc>
      </w:tr>
      <w:tr w:rsidR="000F163E" w:rsidRPr="000F163E" w14:paraId="79A3F456" w14:textId="77777777" w:rsidTr="00496E49">
        <w:tc>
          <w:tcPr>
            <w:tcW w:w="3510" w:type="dxa"/>
          </w:tcPr>
          <w:p w14:paraId="4DC94833" w14:textId="77777777" w:rsidR="00E53F2C" w:rsidRPr="000F163E" w:rsidRDefault="00E53F2C" w:rsidP="00B5652E">
            <w:r w:rsidRPr="000F163E">
              <w:t xml:space="preserve">Расчеты по </w:t>
            </w:r>
            <w:r w:rsidR="00901FC4" w:rsidRPr="000F163E">
              <w:t>выданным авансам</w:t>
            </w:r>
          </w:p>
        </w:tc>
        <w:tc>
          <w:tcPr>
            <w:tcW w:w="1985" w:type="dxa"/>
          </w:tcPr>
          <w:p w14:paraId="3DE3A3BF" w14:textId="4AF3E95A" w:rsidR="00E53F2C" w:rsidRPr="000F163E" w:rsidRDefault="000F163E" w:rsidP="00D86ECA">
            <w:pPr>
              <w:jc w:val="right"/>
            </w:pPr>
            <w:r w:rsidRPr="000F163E">
              <w:t>1 227,46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5EF10A04" w:rsidR="00E53F2C" w:rsidRPr="000F163E" w:rsidRDefault="000F163E" w:rsidP="00D86ECA">
            <w:pPr>
              <w:jc w:val="right"/>
            </w:pPr>
            <w:r w:rsidRPr="000F163E">
              <w:t>3 467,24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1F67367F" w:rsidR="00E53F2C" w:rsidRPr="000F163E" w:rsidRDefault="000F163E" w:rsidP="00D86ECA">
            <w:pPr>
              <w:jc w:val="right"/>
            </w:pPr>
            <w:r w:rsidRPr="000F163E">
              <w:t>2 239,78</w:t>
            </w:r>
          </w:p>
        </w:tc>
      </w:tr>
      <w:tr w:rsidR="000F163E" w:rsidRPr="000F163E" w14:paraId="52904A9E" w14:textId="77777777" w:rsidTr="00496E49">
        <w:tc>
          <w:tcPr>
            <w:tcW w:w="3510" w:type="dxa"/>
          </w:tcPr>
          <w:p w14:paraId="21E18187" w14:textId="77777777" w:rsidR="00901FC4" w:rsidRPr="000F163E" w:rsidRDefault="00901FC4" w:rsidP="00901FC4">
            <w:r w:rsidRPr="000F163E">
              <w:t>Расчеты по платежам в бюджет</w:t>
            </w:r>
          </w:p>
        </w:tc>
        <w:tc>
          <w:tcPr>
            <w:tcW w:w="1985" w:type="dxa"/>
          </w:tcPr>
          <w:p w14:paraId="6332DC4D" w14:textId="017B6534" w:rsidR="00901FC4" w:rsidRPr="000F163E" w:rsidRDefault="000F163E" w:rsidP="00901FC4">
            <w:pPr>
              <w:jc w:val="right"/>
            </w:pPr>
            <w:r w:rsidRPr="000F163E">
              <w:t>23 966,51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3A6205" w14:textId="601A1178" w:rsidR="00901FC4" w:rsidRPr="000F163E" w:rsidRDefault="000F163E" w:rsidP="00901FC4">
            <w:pPr>
              <w:jc w:val="right"/>
            </w:pPr>
            <w:r w:rsidRPr="000F163E"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CF30CF" w14:textId="5067F52D" w:rsidR="00901FC4" w:rsidRPr="000F163E" w:rsidRDefault="000F163E" w:rsidP="00901FC4">
            <w:pPr>
              <w:jc w:val="right"/>
            </w:pPr>
            <w:r w:rsidRPr="000F163E">
              <w:t>- 23 966,51</w:t>
            </w:r>
          </w:p>
        </w:tc>
      </w:tr>
      <w:tr w:rsidR="000F163E" w:rsidRPr="000F163E" w14:paraId="5A3DEDA7" w14:textId="77777777" w:rsidTr="00496E49">
        <w:tc>
          <w:tcPr>
            <w:tcW w:w="3510" w:type="dxa"/>
          </w:tcPr>
          <w:p w14:paraId="048B6BF0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дебиторской задолженности</w:t>
            </w:r>
          </w:p>
        </w:tc>
        <w:tc>
          <w:tcPr>
            <w:tcW w:w="1985" w:type="dxa"/>
          </w:tcPr>
          <w:p w14:paraId="73B8962C" w14:textId="4388E1E5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25 193,97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2D9DC91C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3 467,24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0772CE02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- 21 726,73</w:t>
            </w:r>
          </w:p>
        </w:tc>
      </w:tr>
      <w:tr w:rsidR="000F163E" w:rsidRPr="000F163E" w14:paraId="7DDA34F6" w14:textId="77777777" w:rsidTr="00496E49">
        <w:tc>
          <w:tcPr>
            <w:tcW w:w="9606" w:type="dxa"/>
            <w:gridSpan w:val="4"/>
          </w:tcPr>
          <w:p w14:paraId="14D30101" w14:textId="77777777" w:rsidR="00C31CC1" w:rsidRPr="000F163E" w:rsidRDefault="00C31CC1" w:rsidP="00D86ECA">
            <w:pPr>
              <w:jc w:val="center"/>
            </w:pPr>
            <w:r w:rsidRPr="000F163E">
              <w:t>Кредиторская задолженность, руб.</w:t>
            </w:r>
          </w:p>
        </w:tc>
      </w:tr>
      <w:tr w:rsidR="000F163E" w:rsidRPr="000F163E" w14:paraId="6F186596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0F163E" w:rsidRDefault="00B14029" w:rsidP="00B5652E">
            <w:r w:rsidRPr="000F163E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EFF7E" w14:textId="030C3F33" w:rsidR="00C31CC1" w:rsidRPr="000F163E" w:rsidRDefault="000F163E" w:rsidP="00D86ECA">
            <w:pPr>
              <w:jc w:val="right"/>
            </w:pPr>
            <w:r w:rsidRPr="000F163E">
              <w:t>50 299,77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2734C982" w:rsidR="00C31CC1" w:rsidRPr="000F163E" w:rsidRDefault="000F163E" w:rsidP="00D86ECA">
            <w:pPr>
              <w:jc w:val="right"/>
            </w:pPr>
            <w:r w:rsidRPr="000F163E">
              <w:t>94 932,60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51FA535D" w:rsidR="00C31CC1" w:rsidRPr="000F163E" w:rsidRDefault="000F163E" w:rsidP="00D86ECA">
            <w:pPr>
              <w:jc w:val="right"/>
            </w:pPr>
            <w:r w:rsidRPr="000F163E">
              <w:t>44 632,83</w:t>
            </w:r>
          </w:p>
        </w:tc>
      </w:tr>
      <w:tr w:rsidR="000F163E" w:rsidRPr="000F163E" w14:paraId="257F62DE" w14:textId="77777777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кредиторской задолженности</w:t>
            </w:r>
            <w:r w:rsidR="005E52CF" w:rsidRPr="000F163E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31203DBF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50 299,77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4B150022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94 932,60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2F6BC1BA" w:rsidR="00124CC4" w:rsidRPr="000F163E" w:rsidRDefault="000F163E" w:rsidP="00300B5D">
            <w:pPr>
              <w:jc w:val="right"/>
              <w:rPr>
                <w:b/>
              </w:rPr>
            </w:pPr>
            <w:r w:rsidRPr="000F163E">
              <w:rPr>
                <w:b/>
              </w:rPr>
              <w:t>44 632,83</w:t>
            </w:r>
          </w:p>
        </w:tc>
      </w:tr>
      <w:tr w:rsidR="000F163E" w:rsidRPr="000F163E" w14:paraId="770668E1" w14:textId="77777777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0F163E" w:rsidRDefault="005E52CF" w:rsidP="00B5652E">
            <w:pPr>
              <w:rPr>
                <w:bCs/>
              </w:rPr>
            </w:pPr>
            <w:r w:rsidRPr="000F163E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CA557" w14:textId="2A788222" w:rsidR="005E52CF" w:rsidRPr="000F163E" w:rsidRDefault="000F163E" w:rsidP="00300B5D">
            <w:pPr>
              <w:jc w:val="right"/>
              <w:rPr>
                <w:bCs/>
              </w:rPr>
            </w:pPr>
            <w:r w:rsidRPr="000F163E">
              <w:rPr>
                <w:bCs/>
              </w:rPr>
              <w:t>365 185,94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2979FD3F" w:rsidR="005E52CF" w:rsidRPr="000F163E" w:rsidRDefault="000F163E" w:rsidP="00300B5D">
            <w:pPr>
              <w:jc w:val="right"/>
              <w:rPr>
                <w:bCs/>
              </w:rPr>
            </w:pPr>
            <w:r w:rsidRPr="000F163E">
              <w:rPr>
                <w:bCs/>
              </w:rPr>
              <w:t>131 310,87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2675D4C1" w:rsidR="005E52CF" w:rsidRPr="000F163E" w:rsidRDefault="000F163E" w:rsidP="00300B5D">
            <w:pPr>
              <w:jc w:val="right"/>
              <w:rPr>
                <w:bCs/>
              </w:rPr>
            </w:pPr>
            <w:r w:rsidRPr="000F163E">
              <w:rPr>
                <w:bCs/>
              </w:rPr>
              <w:t>- 233 875,07</w:t>
            </w:r>
          </w:p>
        </w:tc>
      </w:tr>
    </w:tbl>
    <w:p w14:paraId="0BD97B76" w14:textId="73196D6C" w:rsidR="00A82824" w:rsidRPr="000F163E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163E">
        <w:rPr>
          <w:i/>
          <w:sz w:val="28"/>
          <w:szCs w:val="28"/>
        </w:rPr>
        <w:t>Дебиторская задолженность</w:t>
      </w:r>
      <w:r w:rsidRPr="000F163E">
        <w:rPr>
          <w:sz w:val="28"/>
          <w:szCs w:val="28"/>
        </w:rPr>
        <w:t xml:space="preserve"> на 01.01.20</w:t>
      </w:r>
      <w:r w:rsidR="00931B89" w:rsidRPr="000F163E">
        <w:rPr>
          <w:sz w:val="28"/>
          <w:szCs w:val="28"/>
        </w:rPr>
        <w:t>2</w:t>
      </w:r>
      <w:r w:rsidR="001B0BA4" w:rsidRPr="000F163E">
        <w:rPr>
          <w:sz w:val="28"/>
          <w:szCs w:val="28"/>
        </w:rPr>
        <w:t>1</w:t>
      </w:r>
      <w:r w:rsidR="00A82824" w:rsidRPr="000F163E">
        <w:rPr>
          <w:sz w:val="28"/>
          <w:szCs w:val="28"/>
        </w:rPr>
        <w:t>,</w:t>
      </w:r>
      <w:r w:rsidR="001B0BA4" w:rsidRPr="000F163E">
        <w:rPr>
          <w:sz w:val="28"/>
          <w:szCs w:val="28"/>
        </w:rPr>
        <w:t xml:space="preserve"> </w:t>
      </w:r>
      <w:r w:rsidR="00A82824" w:rsidRPr="000F163E">
        <w:rPr>
          <w:sz w:val="28"/>
          <w:szCs w:val="28"/>
        </w:rPr>
        <w:t xml:space="preserve">по сравнению с данными на начало 2020 года, уменьшилась в </w:t>
      </w:r>
      <w:r w:rsidR="000F163E" w:rsidRPr="000F163E">
        <w:rPr>
          <w:sz w:val="28"/>
          <w:szCs w:val="28"/>
        </w:rPr>
        <w:t>7,27</w:t>
      </w:r>
      <w:r w:rsidR="00A82824" w:rsidRPr="000F163E">
        <w:rPr>
          <w:sz w:val="28"/>
          <w:szCs w:val="28"/>
        </w:rPr>
        <w:t xml:space="preserve"> раза. Причиной образовавшейся </w:t>
      </w:r>
      <w:r w:rsidR="00094E0F" w:rsidRPr="000F163E">
        <w:rPr>
          <w:sz w:val="28"/>
          <w:szCs w:val="28"/>
        </w:rPr>
        <w:t>дебиторской</w:t>
      </w:r>
      <w:r w:rsidR="00A82824" w:rsidRPr="000F163E">
        <w:rPr>
          <w:sz w:val="28"/>
          <w:szCs w:val="28"/>
        </w:rPr>
        <w:t xml:space="preserve"> задолженности является </w:t>
      </w:r>
      <w:r w:rsidR="000F163E" w:rsidRPr="000F163E">
        <w:rPr>
          <w:sz w:val="28"/>
          <w:szCs w:val="28"/>
        </w:rPr>
        <w:t xml:space="preserve">оплата авансовых платежей </w:t>
      </w:r>
      <w:r w:rsidR="00643494">
        <w:rPr>
          <w:sz w:val="28"/>
          <w:szCs w:val="28"/>
        </w:rPr>
        <w:t>в</w:t>
      </w:r>
      <w:r w:rsidR="000F163E" w:rsidRPr="000F163E">
        <w:rPr>
          <w:sz w:val="28"/>
          <w:szCs w:val="28"/>
        </w:rPr>
        <w:t xml:space="preserve"> декабр</w:t>
      </w:r>
      <w:r w:rsidR="00643494">
        <w:rPr>
          <w:sz w:val="28"/>
          <w:szCs w:val="28"/>
        </w:rPr>
        <w:t>е</w:t>
      </w:r>
      <w:r w:rsidR="000F163E" w:rsidRPr="000F163E">
        <w:rPr>
          <w:sz w:val="28"/>
          <w:szCs w:val="28"/>
        </w:rPr>
        <w:t xml:space="preserve"> 2020 года по коммунальным услугам </w:t>
      </w:r>
      <w:r w:rsidR="00BA0B30">
        <w:rPr>
          <w:sz w:val="28"/>
          <w:szCs w:val="28"/>
        </w:rPr>
        <w:t>в соответствии с условиями</w:t>
      </w:r>
      <w:r w:rsidR="000F163E" w:rsidRPr="000F163E">
        <w:rPr>
          <w:sz w:val="28"/>
          <w:szCs w:val="28"/>
        </w:rPr>
        <w:t xml:space="preserve"> заключенных контрактов</w:t>
      </w:r>
      <w:r w:rsidR="00094E0F" w:rsidRPr="000F163E">
        <w:rPr>
          <w:sz w:val="28"/>
          <w:szCs w:val="28"/>
        </w:rPr>
        <w:t>.</w:t>
      </w:r>
    </w:p>
    <w:p w14:paraId="2EE42C2A" w14:textId="70C36438" w:rsidR="004000F9" w:rsidRPr="00C14247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14247">
        <w:rPr>
          <w:i/>
          <w:sz w:val="28"/>
          <w:szCs w:val="28"/>
        </w:rPr>
        <w:t>К</w:t>
      </w:r>
      <w:r w:rsidR="00A965A3" w:rsidRPr="00C14247">
        <w:rPr>
          <w:i/>
          <w:sz w:val="28"/>
          <w:szCs w:val="28"/>
        </w:rPr>
        <w:t>редиторская задолженность</w:t>
      </w:r>
      <w:r w:rsidR="00A965A3" w:rsidRPr="00C14247">
        <w:rPr>
          <w:sz w:val="28"/>
          <w:szCs w:val="28"/>
        </w:rPr>
        <w:t xml:space="preserve"> </w:t>
      </w:r>
      <w:r w:rsidR="00114C3E" w:rsidRPr="00C14247">
        <w:rPr>
          <w:sz w:val="28"/>
          <w:szCs w:val="28"/>
        </w:rPr>
        <w:t>на 01.01.202</w:t>
      </w:r>
      <w:r w:rsidR="00234CB8" w:rsidRPr="00C14247">
        <w:rPr>
          <w:sz w:val="28"/>
          <w:szCs w:val="28"/>
        </w:rPr>
        <w:t>1</w:t>
      </w:r>
      <w:r w:rsidR="00114C3E" w:rsidRPr="00C14247">
        <w:rPr>
          <w:sz w:val="28"/>
          <w:szCs w:val="28"/>
        </w:rPr>
        <w:t>, по сравнению с данными на начало 20</w:t>
      </w:r>
      <w:r w:rsidR="00234CB8" w:rsidRPr="00C14247">
        <w:rPr>
          <w:sz w:val="28"/>
          <w:szCs w:val="28"/>
        </w:rPr>
        <w:t>20</w:t>
      </w:r>
      <w:r w:rsidR="00114C3E" w:rsidRPr="00C14247">
        <w:rPr>
          <w:sz w:val="28"/>
          <w:szCs w:val="28"/>
        </w:rPr>
        <w:t xml:space="preserve"> года, у</w:t>
      </w:r>
      <w:r w:rsidR="009E3CE1" w:rsidRPr="00C14247">
        <w:rPr>
          <w:sz w:val="28"/>
          <w:szCs w:val="28"/>
        </w:rPr>
        <w:t>величились</w:t>
      </w:r>
      <w:r w:rsidR="00114C3E" w:rsidRPr="00C14247">
        <w:rPr>
          <w:sz w:val="28"/>
          <w:szCs w:val="28"/>
        </w:rPr>
        <w:t xml:space="preserve"> в </w:t>
      </w:r>
      <w:r w:rsidR="00C14247" w:rsidRPr="00C14247">
        <w:rPr>
          <w:sz w:val="28"/>
          <w:szCs w:val="28"/>
        </w:rPr>
        <w:t>1,89</w:t>
      </w:r>
      <w:r w:rsidR="009E3CE1" w:rsidRPr="00C14247">
        <w:rPr>
          <w:sz w:val="28"/>
          <w:szCs w:val="28"/>
        </w:rPr>
        <w:t xml:space="preserve"> </w:t>
      </w:r>
      <w:r w:rsidR="00114C3E" w:rsidRPr="00C14247">
        <w:rPr>
          <w:sz w:val="28"/>
          <w:szCs w:val="28"/>
        </w:rPr>
        <w:t>раз</w:t>
      </w:r>
      <w:r w:rsidR="009C1123" w:rsidRPr="00C14247">
        <w:rPr>
          <w:sz w:val="28"/>
          <w:szCs w:val="28"/>
        </w:rPr>
        <w:t>а</w:t>
      </w:r>
      <w:r w:rsidR="00402E8C" w:rsidRPr="00C14247">
        <w:rPr>
          <w:sz w:val="28"/>
          <w:szCs w:val="28"/>
        </w:rPr>
        <w:t>.</w:t>
      </w:r>
      <w:r w:rsidRPr="00C14247">
        <w:rPr>
          <w:sz w:val="28"/>
          <w:szCs w:val="28"/>
        </w:rPr>
        <w:t xml:space="preserve"> </w:t>
      </w:r>
      <w:r w:rsidR="004000F9" w:rsidRPr="00C14247">
        <w:rPr>
          <w:sz w:val="28"/>
          <w:szCs w:val="28"/>
        </w:rPr>
        <w:t xml:space="preserve">Причиной </w:t>
      </w:r>
      <w:r w:rsidRPr="00C14247">
        <w:rPr>
          <w:sz w:val="28"/>
          <w:szCs w:val="28"/>
        </w:rPr>
        <w:t xml:space="preserve">образовавшейся </w:t>
      </w:r>
      <w:r w:rsidR="004000F9" w:rsidRPr="00C14247">
        <w:rPr>
          <w:sz w:val="28"/>
          <w:szCs w:val="28"/>
        </w:rPr>
        <w:t>кредитор</w:t>
      </w:r>
      <w:r w:rsidR="00CB245B" w:rsidRPr="00C14247">
        <w:rPr>
          <w:sz w:val="28"/>
          <w:szCs w:val="28"/>
        </w:rPr>
        <w:t>ской задолженности яв</w:t>
      </w:r>
      <w:r w:rsidR="004000F9" w:rsidRPr="00C14247">
        <w:rPr>
          <w:sz w:val="28"/>
          <w:szCs w:val="28"/>
        </w:rPr>
        <w:t>л</w:t>
      </w:r>
      <w:r w:rsidRPr="00C14247">
        <w:rPr>
          <w:sz w:val="28"/>
          <w:szCs w:val="28"/>
        </w:rPr>
        <w:t xml:space="preserve">яется </w:t>
      </w:r>
      <w:r w:rsidR="006B5186" w:rsidRPr="00C14247">
        <w:rPr>
          <w:sz w:val="28"/>
          <w:szCs w:val="28"/>
        </w:rPr>
        <w:t>предоставление</w:t>
      </w:r>
      <w:r w:rsidR="00234009" w:rsidRPr="00C14247">
        <w:rPr>
          <w:sz w:val="28"/>
          <w:szCs w:val="28"/>
        </w:rPr>
        <w:t xml:space="preserve"> </w:t>
      </w:r>
      <w:r w:rsidR="006B5186" w:rsidRPr="00C14247">
        <w:rPr>
          <w:sz w:val="28"/>
          <w:szCs w:val="28"/>
        </w:rPr>
        <w:t>актов выполненных работ и счет</w:t>
      </w:r>
      <w:r w:rsidR="008B6CD5" w:rsidRPr="00C14247">
        <w:rPr>
          <w:sz w:val="28"/>
          <w:szCs w:val="28"/>
        </w:rPr>
        <w:t xml:space="preserve"> за</w:t>
      </w:r>
      <w:r w:rsidR="006B5186" w:rsidRPr="00C14247">
        <w:rPr>
          <w:sz w:val="28"/>
          <w:szCs w:val="28"/>
        </w:rPr>
        <w:t xml:space="preserve"> </w:t>
      </w:r>
      <w:r w:rsidR="008B6CD5" w:rsidRPr="00C14247">
        <w:rPr>
          <w:sz w:val="28"/>
          <w:szCs w:val="28"/>
        </w:rPr>
        <w:t xml:space="preserve">услуги связи и коммунальные услуги </w:t>
      </w:r>
      <w:r w:rsidR="006B5186" w:rsidRPr="00C14247">
        <w:rPr>
          <w:sz w:val="28"/>
          <w:szCs w:val="28"/>
        </w:rPr>
        <w:t>за декабрь 20</w:t>
      </w:r>
      <w:r w:rsidR="00234CB8" w:rsidRPr="00C14247">
        <w:rPr>
          <w:sz w:val="28"/>
          <w:szCs w:val="28"/>
        </w:rPr>
        <w:t>20</w:t>
      </w:r>
      <w:r w:rsidR="006B5186" w:rsidRPr="00C14247">
        <w:rPr>
          <w:sz w:val="28"/>
          <w:szCs w:val="28"/>
        </w:rPr>
        <w:t xml:space="preserve"> года в январе 20</w:t>
      </w:r>
      <w:r w:rsidR="004F2DAE" w:rsidRPr="00C14247">
        <w:rPr>
          <w:sz w:val="28"/>
          <w:szCs w:val="28"/>
        </w:rPr>
        <w:t>2</w:t>
      </w:r>
      <w:r w:rsidR="00234CB8" w:rsidRPr="00C14247">
        <w:rPr>
          <w:sz w:val="28"/>
          <w:szCs w:val="28"/>
        </w:rPr>
        <w:t>1</w:t>
      </w:r>
      <w:r w:rsidR="006B5186" w:rsidRPr="00C14247">
        <w:rPr>
          <w:sz w:val="28"/>
          <w:szCs w:val="28"/>
        </w:rPr>
        <w:t xml:space="preserve"> года.</w:t>
      </w:r>
    </w:p>
    <w:p w14:paraId="027F13D7" w14:textId="78B12449" w:rsidR="004000F9" w:rsidRPr="00C14247" w:rsidRDefault="004000F9" w:rsidP="004000F9">
      <w:pPr>
        <w:ind w:firstLine="709"/>
        <w:jc w:val="both"/>
        <w:rPr>
          <w:sz w:val="28"/>
          <w:szCs w:val="28"/>
        </w:rPr>
      </w:pPr>
      <w:r w:rsidRPr="00C14247">
        <w:rPr>
          <w:sz w:val="28"/>
          <w:szCs w:val="28"/>
        </w:rPr>
        <w:t>Согласно</w:t>
      </w:r>
      <w:r w:rsidR="00F06D71" w:rsidRPr="00C14247">
        <w:rPr>
          <w:sz w:val="28"/>
          <w:szCs w:val="28"/>
        </w:rPr>
        <w:t>,</w:t>
      </w:r>
      <w:r w:rsidRPr="00C14247">
        <w:rPr>
          <w:sz w:val="28"/>
          <w:szCs w:val="28"/>
        </w:rPr>
        <w:t xml:space="preserve"> Сведения</w:t>
      </w:r>
      <w:r w:rsidR="00875630" w:rsidRPr="00C14247">
        <w:rPr>
          <w:sz w:val="28"/>
          <w:szCs w:val="28"/>
        </w:rPr>
        <w:t>м</w:t>
      </w:r>
      <w:r w:rsidRPr="00C14247">
        <w:rPr>
          <w:sz w:val="28"/>
          <w:szCs w:val="28"/>
        </w:rPr>
        <w:t xml:space="preserve"> по дебиторской и кредиторской задолженности</w:t>
      </w:r>
      <w:r w:rsidR="00875630" w:rsidRPr="00C14247">
        <w:rPr>
          <w:sz w:val="28"/>
          <w:szCs w:val="28"/>
        </w:rPr>
        <w:t xml:space="preserve"> (ф. 0503169)</w:t>
      </w:r>
      <w:r w:rsidR="00EE4668" w:rsidRPr="00C14247">
        <w:rPr>
          <w:sz w:val="28"/>
          <w:szCs w:val="28"/>
        </w:rPr>
        <w:t xml:space="preserve"> (далее – Сведения ф. 0503169)</w:t>
      </w:r>
      <w:r w:rsidR="00F06D71" w:rsidRPr="00C14247">
        <w:rPr>
          <w:sz w:val="28"/>
          <w:szCs w:val="28"/>
        </w:rPr>
        <w:t>,</w:t>
      </w:r>
      <w:r w:rsidRPr="00C14247">
        <w:rPr>
          <w:sz w:val="28"/>
          <w:szCs w:val="28"/>
        </w:rPr>
        <w:t xml:space="preserve"> просроченн</w:t>
      </w:r>
      <w:r w:rsidR="004F2BBD" w:rsidRPr="00C14247">
        <w:rPr>
          <w:sz w:val="28"/>
          <w:szCs w:val="28"/>
        </w:rPr>
        <w:t>ые</w:t>
      </w:r>
      <w:r w:rsidRPr="00C14247">
        <w:rPr>
          <w:sz w:val="28"/>
          <w:szCs w:val="28"/>
        </w:rPr>
        <w:t xml:space="preserve"> дебиторская и кредиторская задолженност</w:t>
      </w:r>
      <w:r w:rsidR="004F2BBD" w:rsidRPr="00C14247">
        <w:rPr>
          <w:sz w:val="28"/>
          <w:szCs w:val="28"/>
        </w:rPr>
        <w:t>и</w:t>
      </w:r>
      <w:r w:rsidRPr="00C14247">
        <w:rPr>
          <w:sz w:val="28"/>
          <w:szCs w:val="28"/>
        </w:rPr>
        <w:t xml:space="preserve"> отсутству</w:t>
      </w:r>
      <w:r w:rsidR="00E7633C" w:rsidRPr="00C14247">
        <w:rPr>
          <w:sz w:val="28"/>
          <w:szCs w:val="28"/>
        </w:rPr>
        <w:t>ю</w:t>
      </w:r>
      <w:r w:rsidRPr="00C14247">
        <w:rPr>
          <w:sz w:val="28"/>
          <w:szCs w:val="28"/>
        </w:rPr>
        <w:t>т.</w:t>
      </w:r>
    </w:p>
    <w:p w14:paraId="6028C4A5" w14:textId="3187BEC6" w:rsidR="005E52CF" w:rsidRPr="00C14247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14247">
        <w:rPr>
          <w:sz w:val="28"/>
          <w:szCs w:val="28"/>
        </w:rPr>
        <w:t xml:space="preserve">Также, </w:t>
      </w:r>
      <w:r w:rsidR="000473CF" w:rsidRPr="00C14247">
        <w:rPr>
          <w:sz w:val="28"/>
          <w:szCs w:val="28"/>
        </w:rPr>
        <w:t>в</w:t>
      </w:r>
      <w:r w:rsidRPr="00C14247">
        <w:rPr>
          <w:sz w:val="28"/>
          <w:szCs w:val="28"/>
        </w:rPr>
        <w:t xml:space="preserve"> Баланс</w:t>
      </w:r>
      <w:r w:rsidR="00073DE1" w:rsidRPr="00C14247">
        <w:rPr>
          <w:sz w:val="28"/>
          <w:szCs w:val="28"/>
        </w:rPr>
        <w:t>е</w:t>
      </w:r>
      <w:r w:rsidRPr="00C14247">
        <w:rPr>
          <w:sz w:val="28"/>
          <w:szCs w:val="28"/>
        </w:rPr>
        <w:t xml:space="preserve"> </w:t>
      </w:r>
      <w:r w:rsidR="00875630" w:rsidRPr="00C14247">
        <w:rPr>
          <w:sz w:val="28"/>
          <w:szCs w:val="28"/>
        </w:rPr>
        <w:t>ф. 0503130</w:t>
      </w:r>
      <w:r w:rsidRPr="00C14247">
        <w:rPr>
          <w:sz w:val="28"/>
          <w:szCs w:val="28"/>
        </w:rPr>
        <w:t xml:space="preserve"> и Сведения</w:t>
      </w:r>
      <w:r w:rsidR="0086162D" w:rsidRPr="00C14247">
        <w:rPr>
          <w:sz w:val="28"/>
          <w:szCs w:val="28"/>
        </w:rPr>
        <w:t>х</w:t>
      </w:r>
      <w:r w:rsidRPr="00C14247">
        <w:rPr>
          <w:sz w:val="28"/>
          <w:szCs w:val="28"/>
        </w:rPr>
        <w:t xml:space="preserve"> </w:t>
      </w:r>
      <w:r w:rsidR="00875630" w:rsidRPr="00C14247">
        <w:rPr>
          <w:sz w:val="28"/>
          <w:szCs w:val="28"/>
        </w:rPr>
        <w:t>ф. 0503169</w:t>
      </w:r>
      <w:r w:rsidR="00BA0B30">
        <w:rPr>
          <w:sz w:val="28"/>
          <w:szCs w:val="28"/>
        </w:rPr>
        <w:t>,</w:t>
      </w:r>
      <w:r w:rsidR="00875630" w:rsidRPr="00C14247">
        <w:rPr>
          <w:sz w:val="28"/>
          <w:szCs w:val="28"/>
        </w:rPr>
        <w:t xml:space="preserve"> </w:t>
      </w:r>
      <w:r w:rsidRPr="00C14247">
        <w:rPr>
          <w:sz w:val="28"/>
          <w:szCs w:val="28"/>
        </w:rPr>
        <w:t>на 01.01.202</w:t>
      </w:r>
      <w:r w:rsidR="00F06D71" w:rsidRPr="00C14247">
        <w:rPr>
          <w:sz w:val="28"/>
          <w:szCs w:val="28"/>
        </w:rPr>
        <w:t>1</w:t>
      </w:r>
      <w:r w:rsidRPr="00C14247">
        <w:rPr>
          <w:sz w:val="28"/>
          <w:szCs w:val="28"/>
        </w:rPr>
        <w:t xml:space="preserve"> отражена сумма резерва предстоящих расходов по предстоящим обязательствам </w:t>
      </w:r>
      <w:r w:rsidRPr="00C14247">
        <w:rPr>
          <w:sz w:val="28"/>
          <w:szCs w:val="28"/>
        </w:rPr>
        <w:lastRenderedPageBreak/>
        <w:t>по оплате отпусков и уплате страховых взносов, которая у</w:t>
      </w:r>
      <w:r w:rsidR="00C14247" w:rsidRPr="00C14247">
        <w:rPr>
          <w:sz w:val="28"/>
          <w:szCs w:val="28"/>
        </w:rPr>
        <w:t>меньшились</w:t>
      </w:r>
      <w:r w:rsidRPr="00C14247">
        <w:rPr>
          <w:sz w:val="28"/>
          <w:szCs w:val="28"/>
        </w:rPr>
        <w:t xml:space="preserve"> по сравнению с прошлым год</w:t>
      </w:r>
      <w:r w:rsidR="00662473">
        <w:rPr>
          <w:sz w:val="28"/>
          <w:szCs w:val="28"/>
        </w:rPr>
        <w:t>ом</w:t>
      </w:r>
      <w:r w:rsidRPr="00C14247">
        <w:rPr>
          <w:sz w:val="28"/>
          <w:szCs w:val="28"/>
        </w:rPr>
        <w:t xml:space="preserve"> в </w:t>
      </w:r>
      <w:r w:rsidR="00C14247" w:rsidRPr="00C14247">
        <w:rPr>
          <w:sz w:val="28"/>
          <w:szCs w:val="28"/>
        </w:rPr>
        <w:t>2,78</w:t>
      </w:r>
      <w:r w:rsidRPr="00C14247">
        <w:rPr>
          <w:sz w:val="28"/>
          <w:szCs w:val="28"/>
        </w:rPr>
        <w:t xml:space="preserve"> раза.</w:t>
      </w:r>
    </w:p>
    <w:p w14:paraId="5D2D106C" w14:textId="77777777" w:rsidR="004C5B7B" w:rsidRDefault="004C5B7B" w:rsidP="004C5B7B">
      <w:pPr>
        <w:ind w:firstLine="709"/>
        <w:jc w:val="both"/>
        <w:rPr>
          <w:b/>
          <w:color w:val="00B050"/>
          <w:sz w:val="28"/>
          <w:szCs w:val="28"/>
        </w:rPr>
      </w:pPr>
    </w:p>
    <w:p w14:paraId="4ED66EA1" w14:textId="0E2FDC8F" w:rsidR="004C5B7B" w:rsidRPr="004C5B7B" w:rsidRDefault="004C5B7B" w:rsidP="004C5B7B">
      <w:pPr>
        <w:ind w:firstLine="709"/>
        <w:jc w:val="both"/>
        <w:rPr>
          <w:b/>
          <w:kern w:val="28"/>
          <w:sz w:val="28"/>
          <w:szCs w:val="28"/>
        </w:rPr>
      </w:pPr>
      <w:r w:rsidRPr="004C5B7B">
        <w:rPr>
          <w:b/>
          <w:sz w:val="28"/>
          <w:szCs w:val="28"/>
        </w:rPr>
        <w:t>7.5. П</w:t>
      </w:r>
      <w:r w:rsidRPr="004C5B7B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135EFD08" w14:textId="57D21BBA" w:rsidR="004C5B7B" w:rsidRPr="004C5B7B" w:rsidRDefault="004C5B7B" w:rsidP="004C5B7B">
      <w:pPr>
        <w:ind w:firstLine="709"/>
        <w:jc w:val="both"/>
        <w:rPr>
          <w:kern w:val="28"/>
        </w:rPr>
      </w:pPr>
      <w:r w:rsidRPr="004C5B7B">
        <w:rPr>
          <w:kern w:val="28"/>
          <w:sz w:val="28"/>
          <w:szCs w:val="28"/>
        </w:rPr>
        <w:t xml:space="preserve">В течение 2020 года, в соответствии с Порядком внутреннего контроля, являющимся приложение № 10 к </w:t>
      </w:r>
      <w:r w:rsidRPr="004C5B7B">
        <w:rPr>
          <w:sz w:val="28"/>
          <w:szCs w:val="28"/>
        </w:rPr>
        <w:t>Положению по единой учетной политик</w:t>
      </w:r>
      <w:r w:rsidR="004F77C3">
        <w:rPr>
          <w:sz w:val="28"/>
          <w:szCs w:val="28"/>
        </w:rPr>
        <w:t>е</w:t>
      </w:r>
      <w:r w:rsidRPr="004C5B7B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</w:t>
      </w:r>
      <w:r w:rsidR="00A40DF3">
        <w:rPr>
          <w:sz w:val="28"/>
          <w:szCs w:val="28"/>
        </w:rPr>
        <w:t>му</w:t>
      </w:r>
      <w:r w:rsidRPr="004C5B7B">
        <w:rPr>
          <w:sz w:val="28"/>
          <w:szCs w:val="28"/>
        </w:rPr>
        <w:t xml:space="preserve"> приказом муниципального казенного учреждения ИГО СК «Централизованная бухгалтерия» от 26.12.2019 № 25, Новотроицким ТУ и его подведомственным учреждением в целях внутреннего </w:t>
      </w:r>
      <w:r w:rsidRPr="004C5B7B">
        <w:rPr>
          <w:kern w:val="28"/>
          <w:sz w:val="28"/>
          <w:szCs w:val="28"/>
        </w:rPr>
        <w:t>контроля</w:t>
      </w:r>
      <w:r w:rsidRPr="004C5B7B">
        <w:rPr>
          <w:sz w:val="28"/>
          <w:szCs w:val="28"/>
        </w:rPr>
        <w:t xml:space="preserve"> проводились мероприятия по предварительному и текущему контролю достоверности фактов хозяйственной жизни и бухгалтерской отчётности. </w:t>
      </w:r>
      <w:r w:rsidRPr="004C5B7B">
        <w:rPr>
          <w:kern w:val="28"/>
          <w:sz w:val="28"/>
          <w:szCs w:val="28"/>
        </w:rPr>
        <w:t>Последующий контроль в 2020 году</w:t>
      </w:r>
      <w:r w:rsidRPr="004C5B7B">
        <w:rPr>
          <w:kern w:val="28"/>
        </w:rPr>
        <w:t xml:space="preserve"> </w:t>
      </w:r>
      <w:r w:rsidRPr="004C5B7B">
        <w:rPr>
          <w:sz w:val="28"/>
          <w:szCs w:val="28"/>
        </w:rPr>
        <w:t>Новотроицким ТУ не проводился.</w:t>
      </w:r>
    </w:p>
    <w:p w14:paraId="3E1DD24E" w14:textId="38A7A199" w:rsidR="004C5B7B" w:rsidRPr="004C5B7B" w:rsidRDefault="004C5B7B" w:rsidP="004C5B7B">
      <w:pPr>
        <w:ind w:firstLine="709"/>
        <w:jc w:val="both"/>
        <w:rPr>
          <w:kern w:val="28"/>
          <w:sz w:val="28"/>
          <w:szCs w:val="28"/>
        </w:rPr>
      </w:pPr>
      <w:r w:rsidRPr="004C5B7B">
        <w:rPr>
          <w:kern w:val="28"/>
          <w:sz w:val="28"/>
          <w:szCs w:val="28"/>
        </w:rPr>
        <w:t xml:space="preserve">В 2020 году КСО при проведении внешнего контроля, осуществила проверку годовой бюджетной отчетности Новотроицкого ТУ за 2019 год. По результатам данного мероприятия составлено заключение от 19.03.2020 № 28. Нарушения, указанные в заключение от 19.03.2020 № 28, </w:t>
      </w:r>
      <w:r w:rsidR="001600D3">
        <w:rPr>
          <w:kern w:val="28"/>
          <w:sz w:val="28"/>
          <w:szCs w:val="28"/>
        </w:rPr>
        <w:t>при</w:t>
      </w:r>
      <w:r w:rsidRPr="004C5B7B">
        <w:rPr>
          <w:kern w:val="28"/>
          <w:sz w:val="28"/>
          <w:szCs w:val="28"/>
        </w:rPr>
        <w:t xml:space="preserve"> проверке годовой бюджетной отчетности за 2020 год не установлены.</w:t>
      </w:r>
    </w:p>
    <w:p w14:paraId="1919CF3B" w14:textId="77777777" w:rsidR="004C5B7B" w:rsidRDefault="004C5B7B" w:rsidP="004C5B7B">
      <w:pPr>
        <w:ind w:firstLine="709"/>
        <w:jc w:val="both"/>
        <w:rPr>
          <w:bCs/>
          <w:sz w:val="28"/>
          <w:szCs w:val="28"/>
        </w:rPr>
      </w:pPr>
    </w:p>
    <w:p w14:paraId="605C0C33" w14:textId="77777777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7F9B8F51" w:rsidR="00307F46" w:rsidRPr="00B74912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912">
        <w:rPr>
          <w:sz w:val="28"/>
          <w:szCs w:val="28"/>
        </w:rPr>
        <w:t xml:space="preserve">1. </w:t>
      </w:r>
      <w:r w:rsidR="00607DA9" w:rsidRPr="00B74912">
        <w:rPr>
          <w:sz w:val="28"/>
          <w:szCs w:val="28"/>
        </w:rPr>
        <w:t>В ходе проверк</w:t>
      </w:r>
      <w:r w:rsidR="00AB44B4" w:rsidRPr="00B74912">
        <w:rPr>
          <w:sz w:val="28"/>
          <w:szCs w:val="28"/>
        </w:rPr>
        <w:t>е</w:t>
      </w:r>
      <w:r w:rsidR="00607DA9" w:rsidRPr="00B74912">
        <w:rPr>
          <w:sz w:val="28"/>
          <w:szCs w:val="28"/>
        </w:rPr>
        <w:t xml:space="preserve"> годовой бюджетной отчетности </w:t>
      </w:r>
      <w:r w:rsidR="007C4EC0" w:rsidRPr="00B74912">
        <w:rPr>
          <w:sz w:val="28"/>
          <w:szCs w:val="28"/>
        </w:rPr>
        <w:t>Новотроицкого</w:t>
      </w:r>
      <w:r w:rsidR="00307F46" w:rsidRPr="00B74912">
        <w:rPr>
          <w:sz w:val="28"/>
          <w:szCs w:val="28"/>
        </w:rPr>
        <w:t xml:space="preserve"> </w:t>
      </w:r>
      <w:r w:rsidR="007F3A8D" w:rsidRPr="00B74912">
        <w:rPr>
          <w:sz w:val="28"/>
          <w:szCs w:val="28"/>
        </w:rPr>
        <w:t>ТУ</w:t>
      </w:r>
      <w:r w:rsidR="00307F46" w:rsidRPr="00B74912">
        <w:rPr>
          <w:sz w:val="28"/>
          <w:szCs w:val="28"/>
        </w:rPr>
        <w:t xml:space="preserve"> </w:t>
      </w:r>
      <w:r w:rsidR="00607DA9" w:rsidRPr="00B74912">
        <w:rPr>
          <w:sz w:val="28"/>
          <w:szCs w:val="28"/>
        </w:rPr>
        <w:t xml:space="preserve">установлены </w:t>
      </w:r>
      <w:r w:rsidR="006F2573" w:rsidRPr="00B74912">
        <w:rPr>
          <w:sz w:val="28"/>
          <w:szCs w:val="28"/>
        </w:rPr>
        <w:t>нарушения требований Инструкции №</w:t>
      </w:r>
      <w:r w:rsidR="00B876CA" w:rsidRPr="00B74912">
        <w:rPr>
          <w:sz w:val="28"/>
          <w:szCs w:val="28"/>
        </w:rPr>
        <w:t xml:space="preserve"> </w:t>
      </w:r>
      <w:r w:rsidR="006F2573" w:rsidRPr="00B74912">
        <w:rPr>
          <w:sz w:val="28"/>
          <w:szCs w:val="28"/>
        </w:rPr>
        <w:t>191н по полноте и содержани</w:t>
      </w:r>
      <w:r w:rsidR="00AB44B4" w:rsidRPr="00B74912">
        <w:rPr>
          <w:sz w:val="28"/>
          <w:szCs w:val="28"/>
        </w:rPr>
        <w:t>ю</w:t>
      </w:r>
      <w:r w:rsidR="006F2573" w:rsidRPr="00B74912">
        <w:rPr>
          <w:sz w:val="28"/>
          <w:szCs w:val="28"/>
        </w:rPr>
        <w:t xml:space="preserve"> бюджетной отчетности, что</w:t>
      </w:r>
      <w:r w:rsidR="00A935D3" w:rsidRPr="00B74912">
        <w:rPr>
          <w:sz w:val="28"/>
          <w:szCs w:val="28"/>
        </w:rPr>
        <w:t xml:space="preserve"> </w:t>
      </w:r>
      <w:r w:rsidR="007726E8" w:rsidRPr="00B74912">
        <w:rPr>
          <w:sz w:val="28"/>
          <w:szCs w:val="28"/>
        </w:rPr>
        <w:t>может привести</w:t>
      </w:r>
      <w:r w:rsidR="006F2573" w:rsidRPr="00B74912">
        <w:rPr>
          <w:sz w:val="28"/>
          <w:szCs w:val="28"/>
        </w:rPr>
        <w:t xml:space="preserve"> к неполно</w:t>
      </w:r>
      <w:r w:rsidR="00AB44B4" w:rsidRPr="00B74912">
        <w:rPr>
          <w:sz w:val="28"/>
          <w:szCs w:val="28"/>
        </w:rPr>
        <w:t>му</w:t>
      </w:r>
      <w:r w:rsidR="006F2573" w:rsidRPr="00B74912">
        <w:rPr>
          <w:sz w:val="28"/>
          <w:szCs w:val="28"/>
        </w:rPr>
        <w:t xml:space="preserve"> и недостоверно</w:t>
      </w:r>
      <w:r w:rsidR="00AB44B4" w:rsidRPr="00B74912">
        <w:rPr>
          <w:sz w:val="28"/>
          <w:szCs w:val="28"/>
        </w:rPr>
        <w:t>му</w:t>
      </w:r>
      <w:r w:rsidR="006F2573" w:rsidRPr="00B74912">
        <w:rPr>
          <w:sz w:val="28"/>
          <w:szCs w:val="28"/>
        </w:rPr>
        <w:t xml:space="preserve"> </w:t>
      </w:r>
      <w:r w:rsidR="00307F46" w:rsidRPr="00B74912">
        <w:rPr>
          <w:sz w:val="28"/>
          <w:szCs w:val="28"/>
        </w:rPr>
        <w:t>п</w:t>
      </w:r>
      <w:r w:rsidR="00307F46" w:rsidRPr="00B74912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B74912">
        <w:rPr>
          <w:rFonts w:eastAsiaTheme="minorHAnsi"/>
          <w:sz w:val="28"/>
          <w:szCs w:val="28"/>
          <w:lang w:eastAsia="en-US"/>
        </w:rPr>
        <w:t>ю</w:t>
      </w:r>
      <w:r w:rsidR="00307F46" w:rsidRPr="00B74912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B74912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B74912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912">
        <w:rPr>
          <w:sz w:val="28"/>
          <w:szCs w:val="28"/>
        </w:rPr>
        <w:t xml:space="preserve">2. </w:t>
      </w:r>
      <w:r w:rsidR="00936ADE" w:rsidRPr="00B74912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B74912">
        <w:rPr>
          <w:sz w:val="28"/>
          <w:szCs w:val="28"/>
        </w:rPr>
        <w:t>й не установлено.</w:t>
      </w:r>
    </w:p>
    <w:p w14:paraId="1116AF25" w14:textId="7B947A7A" w:rsidR="00936ADE" w:rsidRPr="00B74912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B74912" w:rsidRDefault="000B79DC" w:rsidP="00B17D4C">
      <w:pPr>
        <w:pStyle w:val="ConsPlusNormal"/>
        <w:ind w:firstLine="709"/>
        <w:jc w:val="both"/>
        <w:rPr>
          <w:b/>
        </w:rPr>
      </w:pPr>
      <w:r w:rsidRPr="00B74912">
        <w:rPr>
          <w:b/>
        </w:rPr>
        <w:t>9. Предложения КСО.</w:t>
      </w:r>
    </w:p>
    <w:p w14:paraId="47040735" w14:textId="280AEEE8" w:rsidR="00155429" w:rsidRPr="00B74912" w:rsidRDefault="004E751B" w:rsidP="00B17D4C">
      <w:pPr>
        <w:pStyle w:val="ConsPlusNormal"/>
        <w:ind w:firstLine="709"/>
        <w:jc w:val="both"/>
      </w:pPr>
      <w:r w:rsidRPr="00B74912">
        <w:t xml:space="preserve">1. </w:t>
      </w:r>
      <w:r w:rsidR="00041F97" w:rsidRPr="00B74912">
        <w:t>При ф</w:t>
      </w:r>
      <w:r w:rsidR="00C75D2B" w:rsidRPr="00B74912">
        <w:t xml:space="preserve">ормирование годовой бюджетной отчетности </w:t>
      </w:r>
      <w:r w:rsidR="00041F97" w:rsidRPr="00B74912">
        <w:t xml:space="preserve">соблюдать требования, установленные </w:t>
      </w:r>
      <w:r w:rsidR="00C75D2B" w:rsidRPr="00B74912">
        <w:t>Инструкци</w:t>
      </w:r>
      <w:r w:rsidR="00041F97" w:rsidRPr="00B74912">
        <w:t>ей</w:t>
      </w:r>
      <w:r w:rsidR="00C75D2B" w:rsidRPr="00B74912">
        <w:t xml:space="preserve"> №</w:t>
      </w:r>
      <w:r w:rsidR="00B876CA" w:rsidRPr="00B74912">
        <w:t xml:space="preserve"> </w:t>
      </w:r>
      <w:r w:rsidR="00C75D2B" w:rsidRPr="00B74912">
        <w:t>191</w:t>
      </w:r>
      <w:r w:rsidR="005248B2" w:rsidRPr="00B74912">
        <w:t>н</w:t>
      </w:r>
      <w:r w:rsidR="00C677EA">
        <w:t>:</w:t>
      </w:r>
      <w:r w:rsidR="00041F97" w:rsidRPr="00B74912">
        <w:t xml:space="preserve">  в формах отчетности отражать полные и достоверные показатели.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8102B">
      <w:footerReference w:type="default" r:id="rId8"/>
      <w:pgSz w:w="11906" w:h="16838"/>
      <w:pgMar w:top="1134" w:right="709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C652" w14:textId="77777777" w:rsidR="00D36B7F" w:rsidRDefault="00D36B7F" w:rsidP="00E8102B">
      <w:r>
        <w:separator/>
      </w:r>
    </w:p>
  </w:endnote>
  <w:endnote w:type="continuationSeparator" w:id="0">
    <w:p w14:paraId="35562770" w14:textId="77777777" w:rsidR="00D36B7F" w:rsidRDefault="00D36B7F" w:rsidP="00E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464059"/>
      <w:docPartObj>
        <w:docPartGallery w:val="Page Numbers (Bottom of Page)"/>
        <w:docPartUnique/>
      </w:docPartObj>
    </w:sdtPr>
    <w:sdtEndPr/>
    <w:sdtContent>
      <w:p w14:paraId="080AD6FA" w14:textId="6B076684" w:rsidR="00E8102B" w:rsidRDefault="00E81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852BF" w14:textId="77777777" w:rsidR="00E8102B" w:rsidRDefault="00E810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7D1F" w14:textId="77777777" w:rsidR="00D36B7F" w:rsidRDefault="00D36B7F" w:rsidP="00E8102B">
      <w:r>
        <w:separator/>
      </w:r>
    </w:p>
  </w:footnote>
  <w:footnote w:type="continuationSeparator" w:id="0">
    <w:p w14:paraId="1FDF87EA" w14:textId="77777777" w:rsidR="00D36B7F" w:rsidRDefault="00D36B7F" w:rsidP="00E8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6E12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8A1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0D3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49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DD7"/>
    <w:rsid w:val="00426567"/>
    <w:rsid w:val="00426B0B"/>
    <w:rsid w:val="00426E45"/>
    <w:rsid w:val="0042765A"/>
    <w:rsid w:val="00427931"/>
    <w:rsid w:val="004306E3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5B7B"/>
    <w:rsid w:val="004C6ECA"/>
    <w:rsid w:val="004C78A4"/>
    <w:rsid w:val="004D0270"/>
    <w:rsid w:val="004D06F7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7C3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0DF3"/>
    <w:rsid w:val="00A4181F"/>
    <w:rsid w:val="00A41CBE"/>
    <w:rsid w:val="00A42344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5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677EA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6B7F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102B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7878"/>
    <w:rsid w:val="00EF0506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5A3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E81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8978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3630</cp:revision>
  <dcterms:created xsi:type="dcterms:W3CDTF">2014-04-16T07:22:00Z</dcterms:created>
  <dcterms:modified xsi:type="dcterms:W3CDTF">2021-03-18T06:54:00Z</dcterms:modified>
</cp:coreProperties>
</file>