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F43" w:rsidRDefault="008C4776" w:rsidP="008C4776">
      <w:pPr>
        <w:jc w:val="center"/>
        <w:rPr>
          <w:rFonts w:ascii="Times New Roman" w:hAnsi="Times New Roman" w:cs="Times New Roman"/>
          <w:b/>
          <w:sz w:val="28"/>
        </w:rPr>
      </w:pPr>
      <w:r w:rsidRPr="008C4776">
        <w:rPr>
          <w:rFonts w:ascii="Times New Roman" w:hAnsi="Times New Roman" w:cs="Times New Roman"/>
          <w:b/>
          <w:sz w:val="28"/>
        </w:rPr>
        <w:t>ЛИСТОК СОГЛАСОВАНИЯ</w:t>
      </w:r>
    </w:p>
    <w:p w:rsidR="008C4776" w:rsidRDefault="008C4776" w:rsidP="00DF6AB3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  <w:r w:rsidRPr="00D832FC">
        <w:rPr>
          <w:rFonts w:ascii="Times New Roman" w:hAnsi="Times New Roman" w:cs="Times New Roman"/>
          <w:sz w:val="28"/>
        </w:rPr>
        <w:t xml:space="preserve">к проекту решения </w:t>
      </w:r>
      <w:r w:rsidR="00BE2C7E">
        <w:rPr>
          <w:rFonts w:ascii="Times New Roman" w:hAnsi="Times New Roman" w:cs="Times New Roman"/>
          <w:sz w:val="28"/>
        </w:rPr>
        <w:t>Думы</w:t>
      </w:r>
      <w:r w:rsidRPr="00D832FC">
        <w:rPr>
          <w:rFonts w:ascii="Times New Roman" w:hAnsi="Times New Roman" w:cs="Times New Roman"/>
          <w:sz w:val="28"/>
        </w:rPr>
        <w:t xml:space="preserve"> Изобильненского городского округа Ставропольского края </w:t>
      </w:r>
      <w:r w:rsidR="00502369" w:rsidRPr="00502369">
        <w:rPr>
          <w:rFonts w:ascii="Times New Roman" w:hAnsi="Times New Roman" w:cs="Times New Roman"/>
          <w:sz w:val="28"/>
          <w:szCs w:val="28"/>
        </w:rPr>
        <w:t>«О внесении изменений в правила благоустройства территории Изобильненского городского округа Ставропольского края, утвержденные решением Думы Изобильненского городского округа Ставропольского края от 27 октября 2017 года №32</w:t>
      </w:r>
      <w:r w:rsidR="00DF6AB3" w:rsidRPr="00502369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C4776" w:rsidRDefault="008C4776" w:rsidP="008C4776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</w:p>
    <w:p w:rsidR="00502369" w:rsidRDefault="00502369" w:rsidP="008C4776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5"/>
      </w:tblGrid>
      <w:tr w:rsidR="007748B3" w:rsidTr="007748B3">
        <w:tc>
          <w:tcPr>
            <w:tcW w:w="5240" w:type="dxa"/>
          </w:tcPr>
          <w:p w:rsidR="007748B3" w:rsidRDefault="007748B3" w:rsidP="007748B3">
            <w:pPr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Исполняющий обязанности первого</w:t>
            </w:r>
          </w:p>
          <w:p w:rsidR="007748B3" w:rsidRDefault="007748B3" w:rsidP="007748B3">
            <w:pPr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заместителя главы администрации</w:t>
            </w:r>
          </w:p>
          <w:p w:rsidR="007748B3" w:rsidRDefault="007748B3" w:rsidP="007748B3">
            <w:pPr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Изобильненского городского округа </w:t>
            </w:r>
          </w:p>
          <w:p w:rsidR="007748B3" w:rsidRDefault="007748B3" w:rsidP="007748B3">
            <w:pPr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Ставропольского края, заместитель главы администрации Изобильненского городского округа Ставропольского края </w:t>
            </w:r>
          </w:p>
          <w:p w:rsidR="007748B3" w:rsidRDefault="007748B3" w:rsidP="007748B3">
            <w:pPr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</w:t>
            </w:r>
          </w:p>
        </w:tc>
        <w:tc>
          <w:tcPr>
            <w:tcW w:w="4105" w:type="dxa"/>
          </w:tcPr>
          <w:p w:rsidR="007748B3" w:rsidRDefault="007748B3" w:rsidP="007748B3">
            <w:pPr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7748B3" w:rsidRDefault="007748B3" w:rsidP="007748B3">
            <w:pPr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7748B3" w:rsidRDefault="007748B3" w:rsidP="007748B3">
            <w:pPr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7748B3" w:rsidRDefault="007748B3" w:rsidP="007748B3">
            <w:pPr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7748B3" w:rsidRDefault="007748B3" w:rsidP="007748B3">
            <w:pPr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7748B3" w:rsidRDefault="007748B3" w:rsidP="007748B3">
            <w:pPr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Н.В. Пастухов</w:t>
            </w:r>
          </w:p>
        </w:tc>
      </w:tr>
      <w:tr w:rsidR="007748B3" w:rsidTr="007748B3">
        <w:tc>
          <w:tcPr>
            <w:tcW w:w="5240" w:type="dxa"/>
          </w:tcPr>
          <w:p w:rsidR="007748B3" w:rsidRDefault="007748B3" w:rsidP="007748B3">
            <w:pPr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Заместитель главы администрации</w:t>
            </w:r>
          </w:p>
          <w:p w:rsidR="007748B3" w:rsidRDefault="007748B3" w:rsidP="007748B3">
            <w:pPr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Изобильненского городского округа </w:t>
            </w:r>
          </w:p>
          <w:p w:rsidR="007748B3" w:rsidRDefault="007748B3" w:rsidP="007748B3">
            <w:pPr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Ставропольского края  </w:t>
            </w:r>
          </w:p>
          <w:p w:rsidR="007748B3" w:rsidRDefault="007748B3" w:rsidP="007748B3">
            <w:pPr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</w:t>
            </w:r>
          </w:p>
        </w:tc>
        <w:tc>
          <w:tcPr>
            <w:tcW w:w="4105" w:type="dxa"/>
          </w:tcPr>
          <w:p w:rsidR="007748B3" w:rsidRDefault="007748B3" w:rsidP="007748B3">
            <w:pPr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7748B3" w:rsidRDefault="007748B3" w:rsidP="007748B3">
            <w:pPr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7748B3" w:rsidRDefault="007748B3" w:rsidP="007748B3">
            <w:pPr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Е.Н. Бажан</w:t>
            </w:r>
          </w:p>
        </w:tc>
      </w:tr>
      <w:tr w:rsidR="007748B3" w:rsidTr="007748B3">
        <w:tc>
          <w:tcPr>
            <w:tcW w:w="5240" w:type="dxa"/>
          </w:tcPr>
          <w:p w:rsidR="007748B3" w:rsidRDefault="009647AE" w:rsidP="007748B3">
            <w:pPr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 отдела по работе с территориями</w:t>
            </w:r>
            <w:r w:rsidR="007748B3">
              <w:rPr>
                <w:rFonts w:ascii="Times New Roman" w:hAnsi="Times New Roman" w:cs="Times New Roman"/>
                <w:sz w:val="28"/>
              </w:rPr>
              <w:t xml:space="preserve"> администрации</w:t>
            </w:r>
          </w:p>
          <w:p w:rsidR="007748B3" w:rsidRDefault="007748B3" w:rsidP="007748B3">
            <w:pPr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Изобильненского городского округа </w:t>
            </w:r>
          </w:p>
          <w:p w:rsidR="009647AE" w:rsidRDefault="007748B3" w:rsidP="007748B3">
            <w:pPr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Ставропольского края  </w:t>
            </w:r>
          </w:p>
          <w:p w:rsidR="007748B3" w:rsidRDefault="007748B3" w:rsidP="007748B3">
            <w:pPr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</w:t>
            </w:r>
          </w:p>
        </w:tc>
        <w:tc>
          <w:tcPr>
            <w:tcW w:w="4105" w:type="dxa"/>
          </w:tcPr>
          <w:p w:rsidR="007748B3" w:rsidRDefault="007748B3" w:rsidP="007748B3">
            <w:pPr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7748B3" w:rsidRDefault="007748B3" w:rsidP="007748B3">
            <w:pPr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9647AE" w:rsidRDefault="009647AE" w:rsidP="007748B3">
            <w:pPr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7748B3" w:rsidRPr="008C4776" w:rsidRDefault="009647AE" w:rsidP="007748B3">
            <w:pPr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С.И. Степаненко</w:t>
            </w:r>
          </w:p>
          <w:p w:rsidR="007748B3" w:rsidRDefault="007748B3" w:rsidP="007748B3">
            <w:pPr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</w:p>
        </w:tc>
      </w:tr>
      <w:tr w:rsidR="007748B3" w:rsidTr="007748B3">
        <w:tc>
          <w:tcPr>
            <w:tcW w:w="5240" w:type="dxa"/>
          </w:tcPr>
          <w:p w:rsidR="007748B3" w:rsidRDefault="007748B3" w:rsidP="007748B3">
            <w:pPr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Начальник отдела имущественных и земельных отношений администрации</w:t>
            </w:r>
          </w:p>
          <w:p w:rsidR="007748B3" w:rsidRDefault="007748B3" w:rsidP="007748B3">
            <w:pPr>
              <w:contextualSpacing/>
              <w:jc w:val="lef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Изобильненского городского округа </w:t>
            </w:r>
          </w:p>
          <w:p w:rsidR="007748B3" w:rsidRDefault="007748B3" w:rsidP="007748B3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4105" w:type="dxa"/>
          </w:tcPr>
          <w:p w:rsidR="007748B3" w:rsidRDefault="007748B3" w:rsidP="008C4776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48B3" w:rsidRDefault="007748B3" w:rsidP="008C4776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48B3" w:rsidRDefault="007748B3" w:rsidP="008C4776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7748B3" w:rsidRDefault="007748B3" w:rsidP="007748B3">
            <w:pPr>
              <w:contextualSpacing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С.В. Гурьянова</w:t>
            </w:r>
          </w:p>
          <w:p w:rsidR="007748B3" w:rsidRDefault="007748B3" w:rsidP="008C4776">
            <w:pPr>
              <w:contextualSpacing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748B3" w:rsidRDefault="007748B3" w:rsidP="008C4776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</w:p>
    <w:p w:rsidR="008C4776" w:rsidRDefault="008C4776" w:rsidP="008C4776">
      <w:pPr>
        <w:spacing w:after="0"/>
        <w:contextualSpacing/>
        <w:rPr>
          <w:rFonts w:ascii="Times New Roman" w:hAnsi="Times New Roman" w:cs="Times New Roman"/>
          <w:sz w:val="28"/>
        </w:rPr>
      </w:pPr>
    </w:p>
    <w:p w:rsidR="008C4776" w:rsidRDefault="008C4776" w:rsidP="008C4776">
      <w:pPr>
        <w:spacing w:after="0"/>
        <w:contextualSpacing/>
        <w:rPr>
          <w:rFonts w:ascii="Times New Roman" w:hAnsi="Times New Roman" w:cs="Times New Roman"/>
          <w:sz w:val="28"/>
        </w:rPr>
      </w:pPr>
    </w:p>
    <w:p w:rsidR="008C4776" w:rsidRPr="004B5853" w:rsidRDefault="008C4776" w:rsidP="008C4776">
      <w:pPr>
        <w:jc w:val="center"/>
        <w:rPr>
          <w:rFonts w:ascii="Times New Roman" w:hAnsi="Times New Roman" w:cs="Times New Roman"/>
          <w:sz w:val="28"/>
        </w:rPr>
      </w:pPr>
    </w:p>
    <w:sectPr w:rsidR="008C4776" w:rsidRPr="004B5853" w:rsidSect="008D3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776"/>
    <w:rsid w:val="000974B2"/>
    <w:rsid w:val="00116635"/>
    <w:rsid w:val="002E6350"/>
    <w:rsid w:val="0041743C"/>
    <w:rsid w:val="004B5853"/>
    <w:rsid w:val="00502369"/>
    <w:rsid w:val="007748B3"/>
    <w:rsid w:val="008C4776"/>
    <w:rsid w:val="008D3F43"/>
    <w:rsid w:val="009647AE"/>
    <w:rsid w:val="00BE2C7E"/>
    <w:rsid w:val="00C578BB"/>
    <w:rsid w:val="00D832FC"/>
    <w:rsid w:val="00DF6AB3"/>
    <w:rsid w:val="00E5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B3EB"/>
  <w15:docId w15:val="{3026BB4A-92D0-41BE-942B-DAEC7EC3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36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236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7748B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Афанасов</dc:creator>
  <cp:keywords/>
  <dc:description/>
  <cp:lastModifiedBy>Александра Теркунова</cp:lastModifiedBy>
  <cp:revision>10</cp:revision>
  <cp:lastPrinted>2021-05-25T08:14:00Z</cp:lastPrinted>
  <dcterms:created xsi:type="dcterms:W3CDTF">2019-04-10T08:13:00Z</dcterms:created>
  <dcterms:modified xsi:type="dcterms:W3CDTF">2021-05-25T09:50:00Z</dcterms:modified>
</cp:coreProperties>
</file>