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EC" w:rsidRPr="00A8189A" w:rsidRDefault="004260EC" w:rsidP="004260EC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Пояснительная записка</w:t>
      </w:r>
    </w:p>
    <w:p w:rsidR="004260EC" w:rsidRPr="00A8189A" w:rsidRDefault="004260EC" w:rsidP="004260EC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 xml:space="preserve">к проекту решения Думы Изобильненского </w:t>
      </w:r>
    </w:p>
    <w:p w:rsidR="004260EC" w:rsidRPr="00A8189A" w:rsidRDefault="004260EC" w:rsidP="004260EC">
      <w:pPr>
        <w:spacing w:line="240" w:lineRule="exact"/>
        <w:jc w:val="center"/>
        <w:rPr>
          <w:b/>
          <w:sz w:val="27"/>
          <w:szCs w:val="27"/>
        </w:rPr>
      </w:pPr>
      <w:r w:rsidRPr="00A8189A">
        <w:rPr>
          <w:b/>
          <w:sz w:val="27"/>
          <w:szCs w:val="27"/>
        </w:rPr>
        <w:t>городского округа Ставропольского края первого  созыва</w:t>
      </w:r>
    </w:p>
    <w:p w:rsidR="004260EC" w:rsidRDefault="004260EC" w:rsidP="004260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</w:t>
      </w:r>
      <w:r w:rsidR="008B1B4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</w:t>
      </w:r>
    </w:p>
    <w:p w:rsidR="004260EC" w:rsidRDefault="004260EC" w:rsidP="004260E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апреля 2019 года №271» </w:t>
      </w:r>
    </w:p>
    <w:p w:rsidR="001D4136" w:rsidRDefault="001D4136" w:rsidP="001D4136">
      <w:pPr>
        <w:spacing w:line="240" w:lineRule="exact"/>
        <w:jc w:val="both"/>
        <w:rPr>
          <w:sz w:val="28"/>
          <w:szCs w:val="28"/>
        </w:rPr>
      </w:pPr>
    </w:p>
    <w:p w:rsidR="00253130" w:rsidRDefault="00253130" w:rsidP="001D4136">
      <w:pPr>
        <w:spacing w:line="240" w:lineRule="exact"/>
        <w:jc w:val="both"/>
        <w:rPr>
          <w:sz w:val="28"/>
          <w:szCs w:val="28"/>
        </w:rPr>
      </w:pPr>
    </w:p>
    <w:p w:rsidR="003F7CDE" w:rsidRDefault="004260EC" w:rsidP="003F7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F63">
        <w:rPr>
          <w:sz w:val="28"/>
          <w:szCs w:val="28"/>
        </w:rPr>
        <w:t>В</w:t>
      </w:r>
      <w:r>
        <w:rPr>
          <w:sz w:val="28"/>
          <w:szCs w:val="28"/>
        </w:rPr>
        <w:t>о исполнение Зако</w:t>
      </w:r>
      <w:r w:rsidRPr="00967F63">
        <w:rPr>
          <w:sz w:val="28"/>
          <w:szCs w:val="28"/>
        </w:rPr>
        <w:t>на Ставропольского края от 20</w:t>
      </w:r>
      <w:r>
        <w:rPr>
          <w:sz w:val="28"/>
          <w:szCs w:val="28"/>
        </w:rPr>
        <w:t xml:space="preserve"> декабря </w:t>
      </w:r>
      <w:r w:rsidRPr="00967F6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967F63">
        <w:rPr>
          <w:sz w:val="28"/>
          <w:szCs w:val="28"/>
        </w:rPr>
        <w:t xml:space="preserve">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>
        <w:rPr>
          <w:sz w:val="28"/>
          <w:szCs w:val="28"/>
        </w:rPr>
        <w:t xml:space="preserve"> (далее – Закон № 113-кз)</w:t>
      </w:r>
      <w:r w:rsidRPr="00967F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решением Думы Изобильненского городского округа Ставропольского края от 19 апреля 2019 года №271 утвержден Перечень объектов теплоснабжения, водоснабжения и водоотведения муниципальной собственности, подлежащих безвозмездной передаче в государственную собственность Ставропольского края (далее – Перечень). Решением Думы Изобильненского городского округа Ставропольского края от 29 октября 2019 года </w:t>
      </w:r>
      <w:r w:rsidR="00BC67A5">
        <w:rPr>
          <w:sz w:val="28"/>
          <w:szCs w:val="28"/>
        </w:rPr>
        <w:t xml:space="preserve">№ 338 </w:t>
      </w:r>
      <w:r>
        <w:rPr>
          <w:sz w:val="28"/>
          <w:szCs w:val="28"/>
        </w:rPr>
        <w:t>внесены изменения</w:t>
      </w:r>
      <w:r w:rsidR="00BC67A5">
        <w:rPr>
          <w:sz w:val="28"/>
          <w:szCs w:val="28"/>
        </w:rPr>
        <w:t xml:space="preserve">: дополнен Перечень (строка 157) линейным объектом подземных сетей водоснабжения в </w:t>
      </w:r>
      <w:proofErr w:type="spellStart"/>
      <w:r w:rsidR="00BC67A5">
        <w:rPr>
          <w:sz w:val="28"/>
          <w:szCs w:val="28"/>
        </w:rPr>
        <w:t>с</w:t>
      </w:r>
      <w:proofErr w:type="gramStart"/>
      <w:r w:rsidR="00BC67A5">
        <w:rPr>
          <w:sz w:val="28"/>
          <w:szCs w:val="28"/>
        </w:rPr>
        <w:t>.М</w:t>
      </w:r>
      <w:proofErr w:type="gramEnd"/>
      <w:r w:rsidR="00BC67A5">
        <w:rPr>
          <w:sz w:val="28"/>
          <w:szCs w:val="28"/>
        </w:rPr>
        <w:t>осковском</w:t>
      </w:r>
      <w:proofErr w:type="spellEnd"/>
      <w:r w:rsidR="00BC67A5">
        <w:rPr>
          <w:sz w:val="28"/>
          <w:szCs w:val="28"/>
        </w:rPr>
        <w:t xml:space="preserve">, по </w:t>
      </w:r>
      <w:proofErr w:type="spellStart"/>
      <w:r w:rsidR="00BC67A5">
        <w:rPr>
          <w:sz w:val="28"/>
          <w:szCs w:val="28"/>
        </w:rPr>
        <w:t>ул.Трунова</w:t>
      </w:r>
      <w:proofErr w:type="spellEnd"/>
      <w:r w:rsidR="00BC67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исключен</w:t>
      </w:r>
      <w:r w:rsidR="00BC67A5">
        <w:rPr>
          <w:sz w:val="28"/>
          <w:szCs w:val="28"/>
        </w:rPr>
        <w:t>ы</w:t>
      </w:r>
      <w:r>
        <w:rPr>
          <w:sz w:val="28"/>
          <w:szCs w:val="28"/>
        </w:rPr>
        <w:t xml:space="preserve"> из Перечня </w:t>
      </w:r>
      <w:r w:rsidR="00BC67A5">
        <w:rPr>
          <w:rFonts w:eastAsiaTheme="minorHAnsi"/>
          <w:sz w:val="28"/>
          <w:szCs w:val="28"/>
          <w:lang w:eastAsia="en-US"/>
        </w:rPr>
        <w:t xml:space="preserve">объекты водоснабжения села </w:t>
      </w:r>
      <w:proofErr w:type="spellStart"/>
      <w:r w:rsidR="00BC67A5">
        <w:rPr>
          <w:rFonts w:eastAsiaTheme="minorHAnsi"/>
          <w:sz w:val="28"/>
          <w:szCs w:val="28"/>
          <w:lang w:eastAsia="en-US"/>
        </w:rPr>
        <w:t>Подлужного</w:t>
      </w:r>
      <w:proofErr w:type="spellEnd"/>
      <w:r w:rsidR="00BC67A5">
        <w:rPr>
          <w:rFonts w:eastAsiaTheme="minorHAnsi"/>
          <w:sz w:val="28"/>
          <w:szCs w:val="28"/>
          <w:lang w:eastAsia="en-US"/>
        </w:rPr>
        <w:t xml:space="preserve">. </w:t>
      </w:r>
      <w:r w:rsidR="003F7CDE">
        <w:rPr>
          <w:sz w:val="28"/>
          <w:szCs w:val="28"/>
        </w:rPr>
        <w:t>Решением Думы Изобильненского городского округа Ставропольского края от 23 октября 2020 года № 439</w:t>
      </w:r>
      <w:r w:rsidR="003F7CDE" w:rsidRPr="003F7CDE">
        <w:rPr>
          <w:sz w:val="28"/>
          <w:szCs w:val="28"/>
        </w:rPr>
        <w:t xml:space="preserve"> </w:t>
      </w:r>
      <w:r w:rsidR="003F7CDE">
        <w:rPr>
          <w:sz w:val="28"/>
          <w:szCs w:val="28"/>
        </w:rPr>
        <w:t>исключены из Перечня</w:t>
      </w:r>
      <w:r w:rsidR="003F7CDE" w:rsidRPr="003F7CDE">
        <w:rPr>
          <w:sz w:val="28"/>
          <w:szCs w:val="28"/>
        </w:rPr>
        <w:t xml:space="preserve"> </w:t>
      </w:r>
      <w:r w:rsidR="003F7CDE">
        <w:rPr>
          <w:sz w:val="28"/>
          <w:szCs w:val="28"/>
        </w:rPr>
        <w:t>автономные котельные учреждений образования.</w:t>
      </w:r>
    </w:p>
    <w:p w:rsidR="002945E0" w:rsidRDefault="00CC6494" w:rsidP="000D0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имущественных отношений Ставропольского края рассмотрен</w:t>
      </w:r>
      <w:r w:rsidR="006910E4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предложени</w:t>
      </w:r>
      <w:r w:rsidR="006910E4">
        <w:rPr>
          <w:sz w:val="28"/>
          <w:szCs w:val="28"/>
        </w:rPr>
        <w:t>е</w:t>
      </w:r>
      <w:r>
        <w:rPr>
          <w:sz w:val="28"/>
          <w:szCs w:val="28"/>
        </w:rPr>
        <w:t xml:space="preserve"> о п</w:t>
      </w:r>
      <w:r w:rsidR="0058671B">
        <w:rPr>
          <w:sz w:val="28"/>
          <w:szCs w:val="28"/>
        </w:rPr>
        <w:t>ередаче муниципального</w:t>
      </w:r>
      <w:r>
        <w:rPr>
          <w:sz w:val="28"/>
          <w:szCs w:val="28"/>
        </w:rPr>
        <w:t xml:space="preserve"> имущества в государственную собственность Ставропольского края</w:t>
      </w:r>
      <w:r w:rsidR="000D0B25">
        <w:rPr>
          <w:sz w:val="28"/>
          <w:szCs w:val="28"/>
        </w:rPr>
        <w:t xml:space="preserve"> на основании</w:t>
      </w:r>
      <w:r w:rsidR="000D0B25" w:rsidRPr="000D0B25">
        <w:rPr>
          <w:sz w:val="28"/>
          <w:szCs w:val="28"/>
        </w:rPr>
        <w:t xml:space="preserve"> </w:t>
      </w:r>
      <w:r w:rsidR="000D0B25">
        <w:rPr>
          <w:sz w:val="28"/>
          <w:szCs w:val="28"/>
        </w:rPr>
        <w:t xml:space="preserve">Решением Думы Изобильненского городского округа Ставропольского края от </w:t>
      </w:r>
      <w:r w:rsidR="00BC67A5">
        <w:rPr>
          <w:sz w:val="28"/>
          <w:szCs w:val="28"/>
        </w:rPr>
        <w:t>19 апреля 2019 года №271 (с учетом изменений, внесенных решением от 29 октября 2019 года № 338)</w:t>
      </w:r>
      <w:r w:rsidR="000D0B25">
        <w:rPr>
          <w:sz w:val="28"/>
          <w:szCs w:val="28"/>
        </w:rPr>
        <w:t xml:space="preserve">. </w:t>
      </w:r>
      <w:proofErr w:type="gramStart"/>
      <w:r w:rsidR="000D0B25">
        <w:rPr>
          <w:sz w:val="28"/>
          <w:szCs w:val="28"/>
        </w:rPr>
        <w:t>Принятие в государственную собственность Ставропольского края</w:t>
      </w:r>
      <w:r w:rsidR="000D0B25">
        <w:rPr>
          <w:b/>
          <w:sz w:val="28"/>
          <w:szCs w:val="28"/>
        </w:rPr>
        <w:t xml:space="preserve"> </w:t>
      </w:r>
      <w:r w:rsidR="006910E4" w:rsidRPr="006910E4">
        <w:rPr>
          <w:sz w:val="28"/>
          <w:szCs w:val="28"/>
        </w:rPr>
        <w:t>муниципального имущества</w:t>
      </w:r>
      <w:r w:rsidR="000D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приостановлено </w:t>
      </w:r>
      <w:r w:rsidR="000D0B25">
        <w:rPr>
          <w:sz w:val="28"/>
          <w:szCs w:val="28"/>
        </w:rPr>
        <w:t>в связи  с замечаниями, выявленными при визировании</w:t>
      </w:r>
      <w:r w:rsidR="002945E0">
        <w:rPr>
          <w:sz w:val="28"/>
          <w:szCs w:val="28"/>
        </w:rPr>
        <w:t xml:space="preserve"> государственно-правовым управлением Правительства края</w:t>
      </w:r>
      <w:r w:rsidR="000D0B25">
        <w:rPr>
          <w:sz w:val="28"/>
          <w:szCs w:val="28"/>
        </w:rPr>
        <w:t xml:space="preserve">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</w:t>
      </w:r>
      <w:r w:rsidR="000D0B25" w:rsidRPr="00AD2422">
        <w:rPr>
          <w:sz w:val="28"/>
          <w:szCs w:val="28"/>
        </w:rPr>
        <w:t>Изобильненского городского округа Ставропольского края</w:t>
      </w:r>
      <w:r w:rsidR="000D0B25">
        <w:rPr>
          <w:sz w:val="28"/>
          <w:szCs w:val="28"/>
        </w:rPr>
        <w:t>»</w:t>
      </w:r>
      <w:r w:rsidR="00E6018B">
        <w:rPr>
          <w:sz w:val="28"/>
          <w:szCs w:val="28"/>
        </w:rPr>
        <w:t xml:space="preserve"> на основании информации государственных унитарных предприятий Ставропольского края «</w:t>
      </w:r>
      <w:proofErr w:type="spellStart"/>
      <w:r w:rsidR="00E6018B">
        <w:rPr>
          <w:sz w:val="28"/>
          <w:szCs w:val="28"/>
        </w:rPr>
        <w:t>Ставрополькрайводоканал</w:t>
      </w:r>
      <w:proofErr w:type="spellEnd"/>
      <w:r w:rsidR="00E6018B">
        <w:rPr>
          <w:sz w:val="28"/>
          <w:szCs w:val="28"/>
        </w:rPr>
        <w:t>» и «Ставропольский краевой теплоэнергетический комплекс» (далее – предприятия).</w:t>
      </w:r>
      <w:proofErr w:type="gramEnd"/>
      <w:r w:rsidR="00E6018B">
        <w:rPr>
          <w:sz w:val="28"/>
          <w:szCs w:val="28"/>
        </w:rPr>
        <w:t xml:space="preserve"> По результатам проведенной предприятиями инвентаризации на предмет потребности и фактического использования в системе водоснабжения и теплоснабжения </w:t>
      </w:r>
      <w:r w:rsidR="00E6018B" w:rsidRPr="00AD2422">
        <w:rPr>
          <w:sz w:val="28"/>
          <w:szCs w:val="28"/>
        </w:rPr>
        <w:t>Изобильненского городского округа Ставропольского края</w:t>
      </w:r>
      <w:r w:rsidR="00E6018B">
        <w:rPr>
          <w:sz w:val="28"/>
          <w:szCs w:val="28"/>
        </w:rPr>
        <w:t>,</w:t>
      </w:r>
      <w:r w:rsidR="002945E0">
        <w:rPr>
          <w:sz w:val="28"/>
          <w:szCs w:val="28"/>
        </w:rPr>
        <w:t xml:space="preserve"> а </w:t>
      </w:r>
      <w:r w:rsidR="00E6018B">
        <w:rPr>
          <w:sz w:val="28"/>
          <w:szCs w:val="28"/>
        </w:rPr>
        <w:t>также на предмет дальнейшей эксплуатации</w:t>
      </w:r>
      <w:r w:rsidR="006910E4">
        <w:rPr>
          <w:sz w:val="28"/>
          <w:szCs w:val="28"/>
        </w:rPr>
        <w:t xml:space="preserve"> объектов</w:t>
      </w:r>
      <w:r w:rsidR="00E6018B">
        <w:rPr>
          <w:sz w:val="28"/>
          <w:szCs w:val="28"/>
        </w:rPr>
        <w:t xml:space="preserve">, </w:t>
      </w:r>
      <w:r w:rsidR="00126C91">
        <w:rPr>
          <w:sz w:val="28"/>
          <w:szCs w:val="28"/>
        </w:rPr>
        <w:t xml:space="preserve">министерство имущественных отношений </w:t>
      </w:r>
      <w:r w:rsidR="00E6018B">
        <w:rPr>
          <w:sz w:val="28"/>
          <w:szCs w:val="28"/>
        </w:rPr>
        <w:t>предлагает</w:t>
      </w:r>
      <w:r w:rsidR="00126C91">
        <w:rPr>
          <w:sz w:val="28"/>
          <w:szCs w:val="28"/>
        </w:rPr>
        <w:t xml:space="preserve"> исключить из Перечня передаваемого имущества объекты недвижимости, фактически </w:t>
      </w:r>
      <w:r w:rsidR="00126C91">
        <w:rPr>
          <w:sz w:val="28"/>
          <w:szCs w:val="28"/>
        </w:rPr>
        <w:lastRenderedPageBreak/>
        <w:t>незадействованные и неиспользуемые в схеме водоснабжения (водоотведения).</w:t>
      </w:r>
    </w:p>
    <w:p w:rsidR="00CD0BD1" w:rsidRDefault="00CD0BD1" w:rsidP="000D0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</w:t>
      </w:r>
      <w:proofErr w:type="spellStart"/>
      <w:r>
        <w:rPr>
          <w:sz w:val="28"/>
          <w:szCs w:val="28"/>
        </w:rPr>
        <w:t>Баклановского</w:t>
      </w:r>
      <w:proofErr w:type="spellEnd"/>
      <w:r>
        <w:rPr>
          <w:sz w:val="28"/>
          <w:szCs w:val="28"/>
        </w:rPr>
        <w:t xml:space="preserve"> территориального управления</w:t>
      </w:r>
      <w:r w:rsidRPr="00CD0B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26C91">
        <w:rPr>
          <w:sz w:val="28"/>
          <w:szCs w:val="28"/>
        </w:rPr>
        <w:t xml:space="preserve"> </w:t>
      </w:r>
      <w:r w:rsidRPr="00AD2422">
        <w:rPr>
          <w:sz w:val="28"/>
          <w:szCs w:val="28"/>
        </w:rPr>
        <w:t>Изобильненского городского округа Ставропольского края</w:t>
      </w:r>
      <w:r w:rsidR="007E4470">
        <w:rPr>
          <w:sz w:val="28"/>
          <w:szCs w:val="28"/>
        </w:rPr>
        <w:t xml:space="preserve"> накопительный водоем, расположенный в </w:t>
      </w:r>
      <w:proofErr w:type="spellStart"/>
      <w:r w:rsidR="007E4470">
        <w:rPr>
          <w:sz w:val="28"/>
          <w:szCs w:val="28"/>
        </w:rPr>
        <w:t>ст</w:t>
      </w:r>
      <w:proofErr w:type="gramStart"/>
      <w:r w:rsidR="007E4470">
        <w:rPr>
          <w:sz w:val="28"/>
          <w:szCs w:val="28"/>
        </w:rPr>
        <w:t>.Б</w:t>
      </w:r>
      <w:proofErr w:type="gramEnd"/>
      <w:r w:rsidR="007E4470">
        <w:rPr>
          <w:sz w:val="28"/>
          <w:szCs w:val="28"/>
        </w:rPr>
        <w:t>аклановской</w:t>
      </w:r>
      <w:proofErr w:type="spellEnd"/>
      <w:r w:rsidR="007E4470">
        <w:rPr>
          <w:sz w:val="28"/>
          <w:szCs w:val="28"/>
        </w:rPr>
        <w:t>, является недействующим и не используется в системе водоснабжения.</w:t>
      </w:r>
    </w:p>
    <w:p w:rsidR="00552292" w:rsidRDefault="002B0D4E" w:rsidP="00294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 данны</w:t>
      </w:r>
      <w:r w:rsidR="00CD0BD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151D">
        <w:rPr>
          <w:rFonts w:eastAsiaTheme="minorHAnsi"/>
          <w:sz w:val="28"/>
          <w:szCs w:val="28"/>
          <w:lang w:eastAsia="en-US"/>
        </w:rPr>
        <w:t>факт</w:t>
      </w:r>
      <w:r w:rsidR="00CD0BD1">
        <w:rPr>
          <w:rFonts w:eastAsiaTheme="minorHAnsi"/>
          <w:sz w:val="28"/>
          <w:szCs w:val="28"/>
          <w:lang w:eastAsia="en-US"/>
        </w:rPr>
        <w:t>ы</w:t>
      </w:r>
      <w:r w:rsidR="009C151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45E0">
        <w:rPr>
          <w:rFonts w:eastAsiaTheme="minorHAnsi"/>
          <w:sz w:val="28"/>
          <w:szCs w:val="28"/>
          <w:lang w:eastAsia="en-US"/>
        </w:rPr>
        <w:t>необходимо исключить из Перечня объект</w:t>
      </w:r>
      <w:r w:rsidR="003F7CDE">
        <w:rPr>
          <w:rFonts w:eastAsiaTheme="minorHAnsi"/>
          <w:sz w:val="28"/>
          <w:szCs w:val="28"/>
          <w:lang w:eastAsia="en-US"/>
        </w:rPr>
        <w:t xml:space="preserve"> недвижимости - </w:t>
      </w:r>
      <w:r w:rsidR="003F7CDE">
        <w:rPr>
          <w:sz w:val="28"/>
          <w:szCs w:val="28"/>
        </w:rPr>
        <w:t xml:space="preserve">накопительный водоем, расположенный по адресу Ставропольский край, Изобильненский район, </w:t>
      </w:r>
      <w:proofErr w:type="spellStart"/>
      <w:r w:rsidR="003F7CDE">
        <w:rPr>
          <w:sz w:val="28"/>
          <w:szCs w:val="28"/>
        </w:rPr>
        <w:t>ст</w:t>
      </w:r>
      <w:proofErr w:type="gramStart"/>
      <w:r w:rsidR="003F7CDE">
        <w:rPr>
          <w:sz w:val="28"/>
          <w:szCs w:val="28"/>
        </w:rPr>
        <w:t>.Б</w:t>
      </w:r>
      <w:proofErr w:type="gramEnd"/>
      <w:r w:rsidR="003F7CDE">
        <w:rPr>
          <w:sz w:val="28"/>
          <w:szCs w:val="28"/>
        </w:rPr>
        <w:t>аклановская</w:t>
      </w:r>
      <w:proofErr w:type="spellEnd"/>
      <w:r w:rsidR="003F7CDE">
        <w:rPr>
          <w:sz w:val="28"/>
          <w:szCs w:val="28"/>
        </w:rPr>
        <w:t xml:space="preserve">, площадью 76940 </w:t>
      </w:r>
      <w:proofErr w:type="spellStart"/>
      <w:r w:rsidR="003F7CDE">
        <w:rPr>
          <w:sz w:val="28"/>
          <w:szCs w:val="28"/>
        </w:rPr>
        <w:t>кв.м</w:t>
      </w:r>
      <w:proofErr w:type="spellEnd"/>
      <w:r w:rsidR="003F7CDE">
        <w:rPr>
          <w:sz w:val="28"/>
          <w:szCs w:val="28"/>
        </w:rPr>
        <w:t xml:space="preserve">, с кадастровым номером </w:t>
      </w:r>
      <w:r w:rsidR="003F7CDE" w:rsidRPr="003F7CDE">
        <w:rPr>
          <w:sz w:val="28"/>
          <w:szCs w:val="28"/>
        </w:rPr>
        <w:t>26:06:000000:7765</w:t>
      </w:r>
      <w:r w:rsidR="003F7CDE">
        <w:rPr>
          <w:sz w:val="28"/>
          <w:szCs w:val="28"/>
        </w:rPr>
        <w:t>.</w:t>
      </w:r>
    </w:p>
    <w:p w:rsidR="007E4470" w:rsidRDefault="00A116B8" w:rsidP="007E44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Принятие данного решения позволит министерству имущественных отношений Ставропольского края </w:t>
      </w:r>
      <w:r w:rsidR="007E4470">
        <w:rPr>
          <w:rFonts w:eastAsiaTheme="minorHAnsi"/>
          <w:sz w:val="28"/>
          <w:szCs w:val="28"/>
          <w:lang w:eastAsia="en-US"/>
        </w:rPr>
        <w:t xml:space="preserve">обеспечить подготовку проекта правового акта Правительства Ставропольского края </w:t>
      </w:r>
      <w:r w:rsidR="00240B5D">
        <w:rPr>
          <w:rFonts w:eastAsiaTheme="minorHAnsi"/>
          <w:sz w:val="28"/>
          <w:szCs w:val="28"/>
          <w:lang w:eastAsia="en-US"/>
        </w:rPr>
        <w:t xml:space="preserve">о передаче </w:t>
      </w:r>
      <w:r w:rsidR="00240B5D">
        <w:rPr>
          <w:sz w:val="28"/>
          <w:szCs w:val="28"/>
        </w:rPr>
        <w:t xml:space="preserve">объектов водоснабжения </w:t>
      </w:r>
      <w:r w:rsidR="007E4470">
        <w:rPr>
          <w:sz w:val="28"/>
          <w:szCs w:val="28"/>
        </w:rPr>
        <w:t>(</w:t>
      </w:r>
      <w:r w:rsidR="00240B5D">
        <w:rPr>
          <w:sz w:val="28"/>
          <w:szCs w:val="28"/>
        </w:rPr>
        <w:t>водоотведения</w:t>
      </w:r>
      <w:r w:rsidR="007E4470">
        <w:rPr>
          <w:sz w:val="28"/>
          <w:szCs w:val="28"/>
        </w:rPr>
        <w:t>) и теплоснабжения</w:t>
      </w:r>
      <w:r w:rsidR="00240B5D">
        <w:rPr>
          <w:sz w:val="28"/>
          <w:szCs w:val="28"/>
        </w:rPr>
        <w:t xml:space="preserve"> муниципальной собственности согласно Перечню, утвержденному решением Думы Изобильненского городского округа Ставропольского края </w:t>
      </w:r>
      <w:r w:rsidR="007E4470">
        <w:rPr>
          <w:sz w:val="28"/>
          <w:szCs w:val="28"/>
        </w:rPr>
        <w:t>от 19 апреля 2019 года №271 (с учетом изменений от 29 октября 2019 года № 338</w:t>
      </w:r>
      <w:r w:rsidR="003F7CDE">
        <w:rPr>
          <w:sz w:val="28"/>
          <w:szCs w:val="28"/>
        </w:rPr>
        <w:t>, от 23 октября 2020 №439</w:t>
      </w:r>
      <w:r w:rsidR="007E4470">
        <w:rPr>
          <w:sz w:val="28"/>
          <w:szCs w:val="28"/>
        </w:rPr>
        <w:t>)</w:t>
      </w:r>
      <w:r w:rsidR="006910E4">
        <w:rPr>
          <w:sz w:val="28"/>
          <w:szCs w:val="28"/>
        </w:rPr>
        <w:t xml:space="preserve"> в государственную собственность Ставропольского</w:t>
      </w:r>
      <w:proofErr w:type="gramEnd"/>
      <w:r w:rsidR="006910E4">
        <w:rPr>
          <w:sz w:val="28"/>
          <w:szCs w:val="28"/>
        </w:rPr>
        <w:t xml:space="preserve"> края</w:t>
      </w:r>
      <w:r w:rsidR="007E4470">
        <w:rPr>
          <w:sz w:val="28"/>
          <w:szCs w:val="28"/>
        </w:rPr>
        <w:t>.</w:t>
      </w:r>
    </w:p>
    <w:p w:rsidR="00A91E9F" w:rsidRDefault="00A91E9F" w:rsidP="007E44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47 части 2 статьи 30 Устава Изобильненского городского округа  Ставропольского края внесение изменений в решения Думы Изобильненского городского округа Ставропольского края находится в компетенции Думы.</w:t>
      </w:r>
    </w:p>
    <w:p w:rsidR="00A91E9F" w:rsidRDefault="00A91E9F" w:rsidP="00A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545A" w:rsidRDefault="00A3545A" w:rsidP="00A43F1F">
      <w:pPr>
        <w:jc w:val="both"/>
      </w:pPr>
    </w:p>
    <w:p w:rsidR="00A43F1F" w:rsidRDefault="00A43F1F" w:rsidP="00A43F1F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tab/>
      </w:r>
    </w:p>
    <w:p w:rsidR="00A43F1F" w:rsidRDefault="00A3545A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43F1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43F1F">
        <w:rPr>
          <w:sz w:val="28"/>
          <w:szCs w:val="28"/>
        </w:rPr>
        <w:t xml:space="preserve"> отдела </w:t>
      </w:r>
      <w:proofErr w:type="gramStart"/>
      <w:r w:rsidR="00A43F1F">
        <w:rPr>
          <w:sz w:val="28"/>
          <w:szCs w:val="28"/>
        </w:rPr>
        <w:t>имущественных</w:t>
      </w:r>
      <w:proofErr w:type="gramEnd"/>
      <w:r w:rsidR="00A43F1F">
        <w:rPr>
          <w:sz w:val="28"/>
          <w:szCs w:val="28"/>
        </w:rPr>
        <w:t xml:space="preserve"> 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A3545A">
        <w:rPr>
          <w:sz w:val="28"/>
          <w:szCs w:val="28"/>
        </w:rPr>
        <w:t xml:space="preserve"> </w:t>
      </w:r>
      <w:proofErr w:type="spellStart"/>
      <w:r w:rsidR="00A3545A">
        <w:rPr>
          <w:sz w:val="28"/>
          <w:szCs w:val="28"/>
        </w:rPr>
        <w:t>Т.А.Кульпинова</w:t>
      </w:r>
      <w:proofErr w:type="spellEnd"/>
    </w:p>
    <w:sectPr w:rsidR="00A43F1F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130DE"/>
    <w:rsid w:val="00061B0A"/>
    <w:rsid w:val="00066543"/>
    <w:rsid w:val="000A15F1"/>
    <w:rsid w:val="000A184F"/>
    <w:rsid w:val="000A38F9"/>
    <w:rsid w:val="000B56D6"/>
    <w:rsid w:val="000B5934"/>
    <w:rsid w:val="000D0B25"/>
    <w:rsid w:val="000F1C3D"/>
    <w:rsid w:val="000F4359"/>
    <w:rsid w:val="000F64C9"/>
    <w:rsid w:val="000F7248"/>
    <w:rsid w:val="00106714"/>
    <w:rsid w:val="00126A81"/>
    <w:rsid w:val="00126C91"/>
    <w:rsid w:val="00172B1E"/>
    <w:rsid w:val="001D4136"/>
    <w:rsid w:val="001F4D85"/>
    <w:rsid w:val="00207199"/>
    <w:rsid w:val="00234645"/>
    <w:rsid w:val="00240B5D"/>
    <w:rsid w:val="00253130"/>
    <w:rsid w:val="00276BC4"/>
    <w:rsid w:val="002817E4"/>
    <w:rsid w:val="002908E9"/>
    <w:rsid w:val="002945E0"/>
    <w:rsid w:val="002A333E"/>
    <w:rsid w:val="002B0D4E"/>
    <w:rsid w:val="002B3C0A"/>
    <w:rsid w:val="00301ABA"/>
    <w:rsid w:val="003A08EB"/>
    <w:rsid w:val="003E4D7C"/>
    <w:rsid w:val="003F6846"/>
    <w:rsid w:val="003F7CDE"/>
    <w:rsid w:val="004260EC"/>
    <w:rsid w:val="00434506"/>
    <w:rsid w:val="004464FC"/>
    <w:rsid w:val="00447584"/>
    <w:rsid w:val="00480425"/>
    <w:rsid w:val="00483ACB"/>
    <w:rsid w:val="004B31C1"/>
    <w:rsid w:val="004B77B2"/>
    <w:rsid w:val="004E2CC1"/>
    <w:rsid w:val="0050476D"/>
    <w:rsid w:val="00512867"/>
    <w:rsid w:val="00523BF4"/>
    <w:rsid w:val="005254D6"/>
    <w:rsid w:val="00541703"/>
    <w:rsid w:val="00546BFE"/>
    <w:rsid w:val="00552292"/>
    <w:rsid w:val="00556D3C"/>
    <w:rsid w:val="0056085B"/>
    <w:rsid w:val="0058671B"/>
    <w:rsid w:val="0059142A"/>
    <w:rsid w:val="005B0987"/>
    <w:rsid w:val="005F02CE"/>
    <w:rsid w:val="006040D4"/>
    <w:rsid w:val="00615AF2"/>
    <w:rsid w:val="00653755"/>
    <w:rsid w:val="00662292"/>
    <w:rsid w:val="006910E4"/>
    <w:rsid w:val="006A5704"/>
    <w:rsid w:val="006C3063"/>
    <w:rsid w:val="006C4717"/>
    <w:rsid w:val="006E4D70"/>
    <w:rsid w:val="006F4E5E"/>
    <w:rsid w:val="006F6BF6"/>
    <w:rsid w:val="0078548A"/>
    <w:rsid w:val="007873D3"/>
    <w:rsid w:val="007C7B60"/>
    <w:rsid w:val="007E4470"/>
    <w:rsid w:val="0080222E"/>
    <w:rsid w:val="0081009B"/>
    <w:rsid w:val="0082219E"/>
    <w:rsid w:val="00852C01"/>
    <w:rsid w:val="0087221A"/>
    <w:rsid w:val="008A426C"/>
    <w:rsid w:val="008B1B4C"/>
    <w:rsid w:val="008C61DA"/>
    <w:rsid w:val="00906720"/>
    <w:rsid w:val="0092529C"/>
    <w:rsid w:val="00925725"/>
    <w:rsid w:val="009A2549"/>
    <w:rsid w:val="009B5ADC"/>
    <w:rsid w:val="009C151D"/>
    <w:rsid w:val="009F16DB"/>
    <w:rsid w:val="00A03472"/>
    <w:rsid w:val="00A116B8"/>
    <w:rsid w:val="00A15BD0"/>
    <w:rsid w:val="00A30DE4"/>
    <w:rsid w:val="00A3545A"/>
    <w:rsid w:val="00A43F1F"/>
    <w:rsid w:val="00A52E2B"/>
    <w:rsid w:val="00A6162D"/>
    <w:rsid w:val="00A67A48"/>
    <w:rsid w:val="00A82FBA"/>
    <w:rsid w:val="00A91E9F"/>
    <w:rsid w:val="00AB3301"/>
    <w:rsid w:val="00AB55CC"/>
    <w:rsid w:val="00AC0E10"/>
    <w:rsid w:val="00AC7F1A"/>
    <w:rsid w:val="00AD2422"/>
    <w:rsid w:val="00AF6470"/>
    <w:rsid w:val="00B01508"/>
    <w:rsid w:val="00B35AB8"/>
    <w:rsid w:val="00B52FA8"/>
    <w:rsid w:val="00B84B25"/>
    <w:rsid w:val="00B87263"/>
    <w:rsid w:val="00B91B49"/>
    <w:rsid w:val="00BA5E4A"/>
    <w:rsid w:val="00BB0C3B"/>
    <w:rsid w:val="00BB2CCA"/>
    <w:rsid w:val="00BC67A5"/>
    <w:rsid w:val="00BD5788"/>
    <w:rsid w:val="00C34E5C"/>
    <w:rsid w:val="00C50331"/>
    <w:rsid w:val="00C53930"/>
    <w:rsid w:val="00C57561"/>
    <w:rsid w:val="00C70525"/>
    <w:rsid w:val="00C900C0"/>
    <w:rsid w:val="00C95251"/>
    <w:rsid w:val="00C97CE3"/>
    <w:rsid w:val="00CC5104"/>
    <w:rsid w:val="00CC6494"/>
    <w:rsid w:val="00CD0BD1"/>
    <w:rsid w:val="00D15FCA"/>
    <w:rsid w:val="00D26329"/>
    <w:rsid w:val="00D335CA"/>
    <w:rsid w:val="00D42F57"/>
    <w:rsid w:val="00D55692"/>
    <w:rsid w:val="00D6609C"/>
    <w:rsid w:val="00D92FD5"/>
    <w:rsid w:val="00DB1FEA"/>
    <w:rsid w:val="00DC2AA1"/>
    <w:rsid w:val="00DC532D"/>
    <w:rsid w:val="00DE78E2"/>
    <w:rsid w:val="00E36209"/>
    <w:rsid w:val="00E5298D"/>
    <w:rsid w:val="00E53B4B"/>
    <w:rsid w:val="00E57394"/>
    <w:rsid w:val="00E6018B"/>
    <w:rsid w:val="00E74E3B"/>
    <w:rsid w:val="00E866B4"/>
    <w:rsid w:val="00EE2554"/>
    <w:rsid w:val="00EE2E87"/>
    <w:rsid w:val="00EE37A3"/>
    <w:rsid w:val="00EE4ED3"/>
    <w:rsid w:val="00EF570D"/>
    <w:rsid w:val="00EF7C26"/>
    <w:rsid w:val="00F10298"/>
    <w:rsid w:val="00F11A72"/>
    <w:rsid w:val="00F27FF4"/>
    <w:rsid w:val="00F3557B"/>
    <w:rsid w:val="00F57CD9"/>
    <w:rsid w:val="00F70188"/>
    <w:rsid w:val="00F87565"/>
    <w:rsid w:val="00F87E66"/>
    <w:rsid w:val="00F92DAF"/>
    <w:rsid w:val="00FC298F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49CAD7-6A07-45A4-84F9-50A1A66F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светлана</cp:lastModifiedBy>
  <cp:revision>24</cp:revision>
  <cp:lastPrinted>2021-05-18T12:48:00Z</cp:lastPrinted>
  <dcterms:created xsi:type="dcterms:W3CDTF">2019-10-14T13:55:00Z</dcterms:created>
  <dcterms:modified xsi:type="dcterms:W3CDTF">2021-05-27T06:54:00Z</dcterms:modified>
</cp:coreProperties>
</file>