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8169" w14:textId="77777777" w:rsidR="007312EB" w:rsidRPr="00F72785" w:rsidRDefault="007312EB" w:rsidP="007312EB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>ПРОЕКТ</w:t>
      </w:r>
    </w:p>
    <w:p w14:paraId="692C6F63" w14:textId="77777777" w:rsidR="007312EB" w:rsidRPr="00F72785" w:rsidRDefault="007312EB" w:rsidP="007312EB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вносит </w:t>
      </w:r>
      <w:r>
        <w:rPr>
          <w:sz w:val="28"/>
          <w:szCs w:val="28"/>
        </w:rPr>
        <w:t>исполняющий обязанности Г</w:t>
      </w:r>
      <w:r w:rsidRPr="00F727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72785">
        <w:rPr>
          <w:sz w:val="28"/>
          <w:szCs w:val="28"/>
        </w:rPr>
        <w:t xml:space="preserve"> </w:t>
      </w:r>
    </w:p>
    <w:p w14:paraId="68BA056D" w14:textId="77777777" w:rsidR="007312EB" w:rsidRPr="00F72785" w:rsidRDefault="007312EB" w:rsidP="007312EB">
      <w:pPr>
        <w:suppressAutoHyphens/>
        <w:ind w:firstLine="567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                                     Изобильненского </w:t>
      </w:r>
      <w:r>
        <w:rPr>
          <w:sz w:val="28"/>
          <w:szCs w:val="28"/>
        </w:rPr>
        <w:t>городского округа</w:t>
      </w:r>
    </w:p>
    <w:p w14:paraId="436F05FB" w14:textId="77777777" w:rsidR="007312EB" w:rsidRPr="00F72785" w:rsidRDefault="007312EB" w:rsidP="007312EB">
      <w:pPr>
        <w:suppressAutoHyphens/>
        <w:ind w:left="3540"/>
        <w:jc w:val="right"/>
        <w:rPr>
          <w:sz w:val="28"/>
          <w:szCs w:val="28"/>
        </w:rPr>
      </w:pPr>
      <w:r w:rsidRPr="00F72785">
        <w:rPr>
          <w:sz w:val="28"/>
          <w:szCs w:val="28"/>
        </w:rPr>
        <w:t xml:space="preserve">                </w:t>
      </w:r>
      <w:proofErr w:type="gramStart"/>
      <w:r w:rsidRPr="00F72785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F72785">
        <w:rPr>
          <w:sz w:val="28"/>
          <w:szCs w:val="28"/>
        </w:rPr>
        <w:t xml:space="preserve"> края</w:t>
      </w:r>
      <w:proofErr w:type="gramEnd"/>
      <w:r>
        <w:rPr>
          <w:sz w:val="28"/>
          <w:szCs w:val="28"/>
        </w:rPr>
        <w:t xml:space="preserve">, первый заместитель главы  администрации Изобильненского городского округа Ставропольского края </w:t>
      </w:r>
    </w:p>
    <w:p w14:paraId="154550CB" w14:textId="77777777" w:rsidR="007312EB" w:rsidRPr="00F72785" w:rsidRDefault="007312EB" w:rsidP="007312EB">
      <w:pPr>
        <w:suppressAutoHyphens/>
        <w:ind w:firstLine="567"/>
        <w:jc w:val="right"/>
        <w:rPr>
          <w:sz w:val="28"/>
          <w:szCs w:val="28"/>
        </w:rPr>
      </w:pPr>
    </w:p>
    <w:p w14:paraId="1F3930B9" w14:textId="77777777" w:rsidR="007312EB" w:rsidRPr="00F72785" w:rsidRDefault="007312EB" w:rsidP="007312EB">
      <w:pPr>
        <w:suppressAutoHyphens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785">
        <w:rPr>
          <w:sz w:val="28"/>
          <w:szCs w:val="28"/>
        </w:rPr>
        <w:t>_________________</w:t>
      </w:r>
      <w:proofErr w:type="gramStart"/>
      <w:r w:rsidRPr="00F72785">
        <w:rPr>
          <w:sz w:val="28"/>
          <w:szCs w:val="28"/>
        </w:rPr>
        <w:t>_  В.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Форостянов</w:t>
      </w:r>
      <w:proofErr w:type="spellEnd"/>
    </w:p>
    <w:p w14:paraId="700EECCA" w14:textId="77777777" w:rsidR="007312EB" w:rsidRDefault="007312EB" w:rsidP="007312EB">
      <w:pPr>
        <w:tabs>
          <w:tab w:val="left" w:pos="3840"/>
          <w:tab w:val="center" w:pos="4819"/>
        </w:tabs>
        <w:suppressAutoHyphens/>
        <w:jc w:val="center"/>
        <w:rPr>
          <w:b/>
          <w:sz w:val="40"/>
          <w:szCs w:val="40"/>
        </w:rPr>
      </w:pPr>
    </w:p>
    <w:p w14:paraId="079EFB72" w14:textId="77777777" w:rsidR="007312EB" w:rsidRPr="00EF3E4A" w:rsidRDefault="007312EB" w:rsidP="007312EB">
      <w:pPr>
        <w:tabs>
          <w:tab w:val="left" w:pos="3840"/>
          <w:tab w:val="center" w:pos="4819"/>
        </w:tabs>
        <w:suppressAutoHyphens/>
        <w:jc w:val="center"/>
        <w:rPr>
          <w:b/>
          <w:sz w:val="40"/>
          <w:szCs w:val="40"/>
        </w:rPr>
      </w:pPr>
      <w:r w:rsidRPr="00EF3E4A">
        <w:rPr>
          <w:b/>
          <w:sz w:val="40"/>
          <w:szCs w:val="40"/>
        </w:rPr>
        <w:t>РЕШЕНИЕ</w:t>
      </w:r>
    </w:p>
    <w:p w14:paraId="7920F3D7" w14:textId="77777777" w:rsidR="007312EB" w:rsidRPr="00EF3E4A" w:rsidRDefault="007312EB" w:rsidP="007312EB">
      <w:pPr>
        <w:suppressAutoHyphens/>
        <w:jc w:val="center"/>
        <w:rPr>
          <w:b/>
          <w:sz w:val="28"/>
          <w:szCs w:val="28"/>
        </w:rPr>
      </w:pPr>
      <w:r w:rsidRPr="00EF3E4A">
        <w:rPr>
          <w:b/>
          <w:sz w:val="28"/>
          <w:szCs w:val="28"/>
        </w:rPr>
        <w:t>ДУМЫ ИЗОБИЛЬНЕНСКОГО ГОРОДСКОГО ОКРУГА</w:t>
      </w:r>
    </w:p>
    <w:p w14:paraId="00377E7D" w14:textId="77777777" w:rsidR="007312EB" w:rsidRPr="00EF3E4A" w:rsidRDefault="007312EB" w:rsidP="007312EB">
      <w:pPr>
        <w:suppressAutoHyphens/>
        <w:jc w:val="center"/>
        <w:rPr>
          <w:b/>
          <w:sz w:val="28"/>
          <w:szCs w:val="28"/>
        </w:rPr>
      </w:pPr>
      <w:r w:rsidRPr="00EF3E4A">
        <w:rPr>
          <w:b/>
          <w:sz w:val="28"/>
          <w:szCs w:val="28"/>
        </w:rPr>
        <w:t xml:space="preserve">СТАВРОПОЛЬСКОГО КРАЯ </w:t>
      </w:r>
    </w:p>
    <w:p w14:paraId="6BFC2CCB" w14:textId="77777777" w:rsidR="007312EB" w:rsidRPr="00EF3E4A" w:rsidRDefault="007312EB" w:rsidP="007312EB">
      <w:pPr>
        <w:suppressAutoHyphens/>
        <w:jc w:val="center"/>
        <w:rPr>
          <w:b/>
          <w:sz w:val="20"/>
          <w:szCs w:val="20"/>
        </w:rPr>
      </w:pPr>
      <w:r w:rsidRPr="00EF3E4A">
        <w:rPr>
          <w:b/>
          <w:sz w:val="20"/>
          <w:szCs w:val="20"/>
        </w:rPr>
        <w:t>ПЕРВОГО СОЗЫВА</w:t>
      </w:r>
    </w:p>
    <w:p w14:paraId="444F481B" w14:textId="77777777" w:rsidR="007312EB" w:rsidRPr="00EF3E4A" w:rsidRDefault="007312EB" w:rsidP="007312EB">
      <w:pPr>
        <w:suppressAutoHyphens/>
        <w:jc w:val="center"/>
        <w:rPr>
          <w:b/>
          <w:sz w:val="28"/>
          <w:szCs w:val="28"/>
        </w:rPr>
      </w:pPr>
    </w:p>
    <w:p w14:paraId="308E0C4D" w14:textId="77777777" w:rsidR="007312EB" w:rsidRPr="00973AE6" w:rsidRDefault="007312EB" w:rsidP="007312EB">
      <w:pPr>
        <w:suppressAutoHyphens/>
        <w:jc w:val="center"/>
        <w:rPr>
          <w:b/>
          <w:sz w:val="28"/>
          <w:szCs w:val="28"/>
        </w:rPr>
      </w:pPr>
      <w:r w:rsidRPr="00973AE6">
        <w:rPr>
          <w:b/>
          <w:sz w:val="28"/>
          <w:szCs w:val="28"/>
        </w:rPr>
        <w:t>Об утверждении Положения о территориальной трехсторонней комиссии по регулированию социально-трудовых отношений в Изобильненском городском округе Ставропольского края</w:t>
      </w:r>
    </w:p>
    <w:p w14:paraId="547AAD4E" w14:textId="77777777" w:rsidR="007312EB" w:rsidRPr="00973AE6" w:rsidRDefault="007312EB" w:rsidP="007312EB">
      <w:pPr>
        <w:suppressAutoHyphens/>
        <w:jc w:val="center"/>
        <w:rPr>
          <w:sz w:val="28"/>
          <w:szCs w:val="28"/>
        </w:rPr>
      </w:pPr>
    </w:p>
    <w:p w14:paraId="0157602F" w14:textId="77777777" w:rsidR="007312EB" w:rsidRPr="00973AE6" w:rsidRDefault="007312EB" w:rsidP="007312E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3AE6">
        <w:rPr>
          <w:sz w:val="28"/>
          <w:szCs w:val="28"/>
        </w:rPr>
        <w:t>В соответствии со статьей 35 Трудового кодекса Российской Федерации, частью 3 статьи 5 Закона Ставропольского края от 01 марта 2007 года № 6-кз «О некоторых вопросах социального партнерства в сфере труда», статьей 30 Устава Изобильненского городского округа Ставропольского края</w:t>
      </w:r>
    </w:p>
    <w:p w14:paraId="10118C32" w14:textId="77777777" w:rsidR="007312EB" w:rsidRPr="00973AE6" w:rsidRDefault="007312EB" w:rsidP="007312E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3AE6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C3C1896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</w:p>
    <w:p w14:paraId="7887D6DE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РЕШИЛА:</w:t>
      </w:r>
    </w:p>
    <w:p w14:paraId="0E4AF6D4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</w:p>
    <w:p w14:paraId="6CEBDBBC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1. Утвердить Положение о территориальной трехсторонней комиссии по регулированию социально-трудовых отношений в Изобильненском городском округе Ставропольского края согласно приложению.</w:t>
      </w:r>
    </w:p>
    <w:p w14:paraId="2F59A865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2. Признать утратившим силу решение Думы Изобильненского городского округа Ставропольского края от 20 февраля 2018 года № 99 «Об утверждении Положения о трехсторонней комиссии по регулированию социально-трудовых отношений в Изобильненском городском округе Ставропольского края».</w:t>
      </w:r>
    </w:p>
    <w:p w14:paraId="1D9DF027" w14:textId="77777777" w:rsidR="007312EB" w:rsidRPr="00973AE6" w:rsidRDefault="007312EB" w:rsidP="007312EB">
      <w:pPr>
        <w:suppressAutoHyphens/>
        <w:ind w:firstLine="540"/>
        <w:jc w:val="both"/>
        <w:rPr>
          <w:sz w:val="28"/>
          <w:szCs w:val="28"/>
        </w:rPr>
      </w:pPr>
      <w:r w:rsidRPr="00973AE6">
        <w:rPr>
          <w:sz w:val="28"/>
          <w:szCs w:val="28"/>
        </w:rPr>
        <w:t>3. Настоящее решение вступает с силу после дня его официального опубликования (обнародования).</w:t>
      </w:r>
    </w:p>
    <w:p w14:paraId="4F12CA41" w14:textId="77777777" w:rsidR="007312EB" w:rsidRPr="00973AE6" w:rsidRDefault="007312EB" w:rsidP="007312EB">
      <w:pPr>
        <w:suppressAutoHyphens/>
        <w:rPr>
          <w:sz w:val="28"/>
          <w:szCs w:val="28"/>
        </w:rPr>
      </w:pPr>
    </w:p>
    <w:p w14:paraId="1EE60166" w14:textId="77777777" w:rsidR="007312EB" w:rsidRPr="00973AE6" w:rsidRDefault="007312EB" w:rsidP="007312EB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8"/>
      </w:tblGrid>
      <w:tr w:rsidR="007312EB" w:rsidRPr="007064D3" w14:paraId="0FFFAFC6" w14:textId="77777777" w:rsidTr="00EE71CD">
        <w:tc>
          <w:tcPr>
            <w:tcW w:w="4785" w:type="dxa"/>
            <w:shd w:val="clear" w:color="auto" w:fill="auto"/>
          </w:tcPr>
          <w:p w14:paraId="78D05B1A" w14:textId="77777777" w:rsidR="007312EB" w:rsidRPr="007064D3" w:rsidRDefault="007312EB" w:rsidP="00EE71CD">
            <w:pPr>
              <w:suppressAutoHyphens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 xml:space="preserve">Председатель Думы </w:t>
            </w:r>
          </w:p>
          <w:p w14:paraId="6C43E55C" w14:textId="77777777" w:rsidR="007312EB" w:rsidRPr="007064D3" w:rsidRDefault="007312EB" w:rsidP="00EE71CD">
            <w:pPr>
              <w:suppressAutoHyphens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03C2F070" w14:textId="77777777" w:rsidR="007312EB" w:rsidRPr="007064D3" w:rsidRDefault="007312EB" w:rsidP="00EE71CD">
            <w:pPr>
              <w:suppressAutoHyphens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 xml:space="preserve">                                          А.М. Рогов</w:t>
            </w:r>
          </w:p>
          <w:p w14:paraId="688EAF75" w14:textId="77777777" w:rsidR="007312EB" w:rsidRPr="007064D3" w:rsidRDefault="007312EB" w:rsidP="00EE71CD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4EE133D" w14:textId="77777777" w:rsidR="007312EB" w:rsidRPr="007064D3" w:rsidRDefault="007312EB" w:rsidP="00EE71CD">
            <w:pPr>
              <w:suppressAutoHyphens/>
              <w:ind w:left="435"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 xml:space="preserve">Глава </w:t>
            </w:r>
          </w:p>
          <w:p w14:paraId="7C64EF09" w14:textId="77777777" w:rsidR="007312EB" w:rsidRPr="007064D3" w:rsidRDefault="007312EB" w:rsidP="00EE71CD">
            <w:pPr>
              <w:suppressAutoHyphens/>
              <w:ind w:left="435"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47333158" w14:textId="77777777" w:rsidR="007312EB" w:rsidRPr="007064D3" w:rsidRDefault="007312EB" w:rsidP="00EE71CD">
            <w:pPr>
              <w:suppressAutoHyphens/>
              <w:ind w:left="435"/>
              <w:rPr>
                <w:sz w:val="28"/>
                <w:szCs w:val="28"/>
              </w:rPr>
            </w:pPr>
            <w:r w:rsidRPr="007064D3">
              <w:rPr>
                <w:sz w:val="28"/>
                <w:szCs w:val="28"/>
              </w:rPr>
              <w:t xml:space="preserve">                                     В.И. Козлов</w:t>
            </w:r>
          </w:p>
          <w:p w14:paraId="11F8C73A" w14:textId="77777777" w:rsidR="007312EB" w:rsidRPr="007064D3" w:rsidRDefault="007312EB" w:rsidP="00EE71CD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7AD38456" w14:textId="77777777" w:rsidR="00667249" w:rsidRDefault="00667249"/>
    <w:sectPr w:rsidR="0066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EB"/>
    <w:rsid w:val="00667249"/>
    <w:rsid w:val="0073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34FD"/>
  <w15:chartTrackingRefBased/>
  <w15:docId w15:val="{7CD6D399-6D02-4D15-BADD-68D58288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7312EB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2021-06-10T09:49:00Z</dcterms:created>
  <dcterms:modified xsi:type="dcterms:W3CDTF">2021-06-10T09:50:00Z</dcterms:modified>
</cp:coreProperties>
</file>