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2044" w14:textId="77777777" w:rsidR="00D945C4" w:rsidRDefault="00D945C4" w:rsidP="00D945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ED1C5E2" w14:textId="70772729" w:rsidR="003A2165" w:rsidRDefault="003A2165" w:rsidP="00D9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3D48">
        <w:rPr>
          <w:rFonts w:ascii="Times New Roman" w:hAnsi="Times New Roman"/>
          <w:b/>
          <w:sz w:val="28"/>
          <w:szCs w:val="28"/>
        </w:rPr>
        <w:t>ЗАКЛЮЧЕНИЕ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РЕЗУЛЬТАТАХ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ПУБЛИЧНЫХ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3D48">
        <w:rPr>
          <w:rFonts w:ascii="Times New Roman" w:hAnsi="Times New Roman"/>
          <w:b/>
          <w:sz w:val="28"/>
          <w:szCs w:val="28"/>
        </w:rPr>
        <w:t>СЛУШАНИЙ</w:t>
      </w:r>
    </w:p>
    <w:p w14:paraId="30A150BC" w14:textId="77777777" w:rsidR="003A2165" w:rsidRPr="00CF2371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A309C6" w14:textId="4FDDC94E" w:rsidR="003A2165" w:rsidRDefault="00862A21" w:rsidP="00803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24</w:t>
      </w:r>
      <w:r w:rsidR="00D8791E" w:rsidRPr="00D8791E">
        <w:rPr>
          <w:rFonts w:ascii="Times New Roman" w:hAnsi="Times New Roman"/>
          <w:sz w:val="28"/>
        </w:rPr>
        <w:t xml:space="preserve"> мая 2021 года </w:t>
      </w:r>
      <w:r w:rsidR="003A2165" w:rsidRPr="00D8791E">
        <w:rPr>
          <w:rFonts w:ascii="Times New Roman" w:hAnsi="Times New Roman"/>
          <w:sz w:val="28"/>
        </w:rPr>
        <w:t xml:space="preserve">                          </w:t>
      </w:r>
      <w:r w:rsidR="003A2165" w:rsidRPr="00D8791E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3A2165" w:rsidRPr="00E25032">
        <w:rPr>
          <w:rFonts w:ascii="Times New Roman" w:hAnsi="Times New Roman"/>
          <w:sz w:val="28"/>
          <w:szCs w:val="28"/>
        </w:rPr>
        <w:t>г. Изобильный</w:t>
      </w:r>
    </w:p>
    <w:p w14:paraId="0259D5F0" w14:textId="77777777" w:rsidR="00D8791E" w:rsidRDefault="00D8791E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8BC82F" w14:textId="3E8F215E" w:rsidR="003A2165" w:rsidRDefault="003A2165" w:rsidP="00E209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>публичных сл</w:t>
      </w:r>
      <w:r w:rsidR="00D8791E">
        <w:rPr>
          <w:rFonts w:ascii="Times New Roman" w:hAnsi="Times New Roman"/>
          <w:sz w:val="28"/>
          <w:szCs w:val="28"/>
        </w:rPr>
        <w:t>ушаний</w:t>
      </w:r>
      <w:r w:rsidRPr="002B76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>состоявшихся</w:t>
      </w:r>
      <w:r w:rsidR="00D8791E">
        <w:rPr>
          <w:rFonts w:ascii="Times New Roman" w:hAnsi="Times New Roman"/>
          <w:sz w:val="28"/>
          <w:szCs w:val="28"/>
        </w:rPr>
        <w:t xml:space="preserve"> 14 мая 2021 года</w:t>
      </w:r>
      <w:r w:rsidR="008B5712">
        <w:rPr>
          <w:rFonts w:ascii="Times New Roman" w:hAnsi="Times New Roman"/>
          <w:sz w:val="28"/>
          <w:szCs w:val="28"/>
        </w:rPr>
        <w:t xml:space="preserve"> в 10 часов 00 минут в здании администрации Изобильненского городского округа в дистанционной форме с использованием средств видео-конференц связи</w:t>
      </w:r>
      <w:r w:rsidR="00E20912">
        <w:rPr>
          <w:rFonts w:ascii="Times New Roman" w:hAnsi="Times New Roman"/>
          <w:sz w:val="28"/>
          <w:szCs w:val="28"/>
        </w:rPr>
        <w:t xml:space="preserve">, </w:t>
      </w:r>
      <w:r w:rsidRPr="002B769C">
        <w:rPr>
          <w:rFonts w:ascii="Times New Roman" w:hAnsi="Times New Roman"/>
          <w:sz w:val="28"/>
          <w:szCs w:val="28"/>
        </w:rPr>
        <w:t xml:space="preserve"> протокол </w:t>
      </w:r>
      <w:r>
        <w:rPr>
          <w:rFonts w:ascii="Times New Roman" w:hAnsi="Times New Roman"/>
          <w:sz w:val="28"/>
          <w:szCs w:val="28"/>
        </w:rPr>
        <w:t>публичных с</w:t>
      </w:r>
      <w:r w:rsidR="00C16EF9">
        <w:rPr>
          <w:rFonts w:ascii="Times New Roman" w:hAnsi="Times New Roman"/>
          <w:sz w:val="28"/>
          <w:szCs w:val="28"/>
        </w:rPr>
        <w:t>лушаний</w:t>
      </w:r>
      <w:bookmarkStart w:id="0" w:name="_GoBack"/>
      <w:bookmarkEnd w:id="0"/>
      <w:r w:rsidR="00D945C4">
        <w:rPr>
          <w:rFonts w:ascii="Times New Roman" w:hAnsi="Times New Roman"/>
          <w:sz w:val="28"/>
          <w:szCs w:val="28"/>
        </w:rPr>
        <w:t xml:space="preserve"> от 18</w:t>
      </w:r>
      <w:r w:rsidR="00E20912">
        <w:rPr>
          <w:rFonts w:ascii="Times New Roman" w:hAnsi="Times New Roman"/>
          <w:sz w:val="28"/>
          <w:szCs w:val="28"/>
        </w:rPr>
        <w:t xml:space="preserve"> мая 2021 года,</w:t>
      </w:r>
      <w:r w:rsidRPr="002B769C">
        <w:rPr>
          <w:rFonts w:ascii="Times New Roman" w:hAnsi="Times New Roman"/>
          <w:sz w:val="28"/>
          <w:szCs w:val="28"/>
        </w:rPr>
        <w:t xml:space="preserve"> на основании которого подготовлено заключение о результатах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публичных сл</w:t>
      </w:r>
      <w:r w:rsidR="00E20912">
        <w:rPr>
          <w:rFonts w:ascii="Times New Roman" w:hAnsi="Times New Roman"/>
          <w:sz w:val="28"/>
          <w:szCs w:val="28"/>
        </w:rPr>
        <w:t>ушаний,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>рассмотрен проект:</w:t>
      </w:r>
      <w:r w:rsidR="00E20912" w:rsidRPr="00E20912">
        <w:rPr>
          <w:rFonts w:ascii="Times New Roman" w:hAnsi="Times New Roman"/>
          <w:sz w:val="28"/>
          <w:szCs w:val="28"/>
        </w:rPr>
        <w:t xml:space="preserve"> </w:t>
      </w:r>
      <w:r w:rsidR="00E20912">
        <w:rPr>
          <w:rFonts w:ascii="Times New Roman" w:hAnsi="Times New Roman"/>
          <w:sz w:val="28"/>
          <w:szCs w:val="28"/>
        </w:rPr>
        <w:t>«</w:t>
      </w:r>
      <w:r w:rsidR="00194FEB">
        <w:rPr>
          <w:rFonts w:ascii="Times New Roman" w:hAnsi="Times New Roman"/>
          <w:sz w:val="28"/>
          <w:szCs w:val="28"/>
          <w:lang w:eastAsia="ru-RU"/>
        </w:rPr>
        <w:t>О внесении изменений в п</w:t>
      </w:r>
      <w:r w:rsidR="00E20912">
        <w:rPr>
          <w:rFonts w:ascii="Times New Roman" w:hAnsi="Times New Roman"/>
          <w:sz w:val="28"/>
          <w:szCs w:val="28"/>
          <w:lang w:eastAsia="ru-RU"/>
        </w:rPr>
        <w:t>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32»</w:t>
      </w:r>
      <w:r w:rsidR="00824059">
        <w:rPr>
          <w:rFonts w:ascii="Times New Roman" w:hAnsi="Times New Roman"/>
          <w:sz w:val="28"/>
          <w:szCs w:val="28"/>
          <w:lang w:eastAsia="ru-RU"/>
        </w:rPr>
        <w:t xml:space="preserve"> принятый за основу решением Думы Изобильненского городского округа Ставропольского края № 471 от 26 февраля 2021 года.</w:t>
      </w:r>
    </w:p>
    <w:p w14:paraId="098B6DF9" w14:textId="3D43F801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69C">
        <w:rPr>
          <w:rFonts w:ascii="Times New Roman" w:hAnsi="Times New Roman"/>
          <w:sz w:val="28"/>
          <w:szCs w:val="28"/>
        </w:rPr>
        <w:t xml:space="preserve">При проведении </w:t>
      </w:r>
      <w:r w:rsidR="00E20912"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B769C">
        <w:rPr>
          <w:rFonts w:ascii="Times New Roman" w:hAnsi="Times New Roman"/>
          <w:sz w:val="28"/>
          <w:szCs w:val="28"/>
        </w:rPr>
        <w:t>приняло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участие: </w:t>
      </w:r>
      <w:r w:rsidR="00E20912">
        <w:rPr>
          <w:rFonts w:ascii="Times New Roman" w:hAnsi="Times New Roman"/>
          <w:sz w:val="28"/>
          <w:szCs w:val="28"/>
        </w:rPr>
        <w:t xml:space="preserve">82 </w:t>
      </w:r>
      <w:r>
        <w:rPr>
          <w:rFonts w:ascii="Times New Roman" w:hAnsi="Times New Roman"/>
          <w:sz w:val="28"/>
          <w:szCs w:val="28"/>
        </w:rPr>
        <w:t>человек</w:t>
      </w:r>
      <w:r w:rsidR="00E2091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14:paraId="286C1DC2" w14:textId="683381F5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/>
          <w:sz w:val="28"/>
          <w:szCs w:val="28"/>
        </w:rPr>
        <w:t xml:space="preserve">публичных слушаний </w:t>
      </w:r>
      <w:r w:rsidRPr="002B769C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 xml:space="preserve">получены предложения и замечания от граждан - участников </w:t>
      </w:r>
      <w:r>
        <w:rPr>
          <w:rFonts w:ascii="Times New Roman" w:hAnsi="Times New Roman"/>
          <w:sz w:val="28"/>
          <w:szCs w:val="28"/>
        </w:rPr>
        <w:t>публичных слушаний</w:t>
      </w:r>
      <w:r w:rsidRPr="002B769C">
        <w:rPr>
          <w:rFonts w:ascii="Times New Roman" w:hAnsi="Times New Roman"/>
          <w:sz w:val="28"/>
          <w:szCs w:val="28"/>
        </w:rPr>
        <w:t xml:space="preserve"> и постоянно проживающих на территории,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69C">
        <w:rPr>
          <w:rFonts w:ascii="Times New Roman" w:hAnsi="Times New Roman"/>
          <w:sz w:val="28"/>
          <w:szCs w:val="28"/>
        </w:rPr>
        <w:t xml:space="preserve">пределах которой проводятся </w:t>
      </w:r>
      <w:r>
        <w:rPr>
          <w:rFonts w:ascii="Times New Roman" w:hAnsi="Times New Roman"/>
          <w:sz w:val="28"/>
          <w:szCs w:val="28"/>
        </w:rPr>
        <w:t>публичные сл</w:t>
      </w:r>
      <w:r w:rsidR="00E20912">
        <w:rPr>
          <w:rFonts w:ascii="Times New Roman" w:hAnsi="Times New Roman"/>
          <w:sz w:val="28"/>
          <w:szCs w:val="28"/>
        </w:rPr>
        <w:t>ушания</w:t>
      </w:r>
      <w:r w:rsidRPr="002B769C">
        <w:rPr>
          <w:rFonts w:ascii="Times New Roman" w:hAnsi="Times New Roman"/>
          <w:sz w:val="28"/>
          <w:szCs w:val="28"/>
        </w:rPr>
        <w:t>:</w:t>
      </w:r>
    </w:p>
    <w:p w14:paraId="26F0C9FE" w14:textId="52EAABCD" w:rsidR="002525A7" w:rsidRPr="002525A7" w:rsidRDefault="00E20912" w:rsidP="0082405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5A7">
        <w:rPr>
          <w:rFonts w:ascii="Times New Roman" w:hAnsi="Times New Roman"/>
          <w:sz w:val="28"/>
          <w:szCs w:val="28"/>
        </w:rPr>
        <w:t>в процессе проведения экспозиции проект</w:t>
      </w:r>
      <w:r w:rsidR="002525A7">
        <w:rPr>
          <w:rFonts w:ascii="Times New Roman" w:hAnsi="Times New Roman"/>
          <w:sz w:val="28"/>
          <w:szCs w:val="28"/>
        </w:rPr>
        <w:t xml:space="preserve">а </w:t>
      </w:r>
      <w:r w:rsidRPr="002525A7">
        <w:rPr>
          <w:rFonts w:ascii="Times New Roman" w:hAnsi="Times New Roman"/>
          <w:sz w:val="28"/>
          <w:szCs w:val="28"/>
        </w:rPr>
        <w:t>с 12 марта 2021 года по 12 мая 2021 года</w:t>
      </w:r>
      <w:r w:rsidR="002525A7" w:rsidRPr="002525A7">
        <w:rPr>
          <w:rFonts w:ascii="Times New Roman" w:hAnsi="Times New Roman"/>
          <w:sz w:val="28"/>
          <w:szCs w:val="28"/>
        </w:rPr>
        <w:t xml:space="preserve"> – 7 предложений;</w:t>
      </w:r>
    </w:p>
    <w:p w14:paraId="5903470C" w14:textId="1F86D7E8" w:rsidR="002525A7" w:rsidRDefault="002525A7" w:rsidP="0082405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5A7">
        <w:rPr>
          <w:rFonts w:ascii="Times New Roman" w:hAnsi="Times New Roman"/>
          <w:sz w:val="28"/>
          <w:szCs w:val="28"/>
        </w:rPr>
        <w:t>в процессе проведения публичных слуша</w:t>
      </w:r>
      <w:r>
        <w:rPr>
          <w:rFonts w:ascii="Times New Roman" w:hAnsi="Times New Roman"/>
          <w:sz w:val="28"/>
          <w:szCs w:val="28"/>
        </w:rPr>
        <w:t>н</w:t>
      </w:r>
      <w:r w:rsidRPr="002525A7">
        <w:rPr>
          <w:rFonts w:ascii="Times New Roman" w:hAnsi="Times New Roman"/>
          <w:sz w:val="28"/>
          <w:szCs w:val="28"/>
        </w:rPr>
        <w:t>ий 1</w:t>
      </w:r>
      <w:r w:rsidR="00824059">
        <w:rPr>
          <w:rFonts w:ascii="Times New Roman" w:hAnsi="Times New Roman"/>
          <w:sz w:val="28"/>
          <w:szCs w:val="28"/>
        </w:rPr>
        <w:t>4 мая 2021 года – 0 предложений;</w:t>
      </w:r>
    </w:p>
    <w:p w14:paraId="351D6031" w14:textId="78D7716E" w:rsidR="00824059" w:rsidRPr="002525A7" w:rsidRDefault="00824059" w:rsidP="00824059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внесены 3 редакционные правки. </w:t>
      </w:r>
    </w:p>
    <w:p w14:paraId="1A09EB4F" w14:textId="1D8F4FCF" w:rsidR="003A2165" w:rsidRDefault="003A2165" w:rsidP="008038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Предложения и замечания иных участников </w:t>
      </w:r>
      <w:r w:rsidR="002525A7">
        <w:rPr>
          <w:rFonts w:ascii="Times New Roman" w:hAnsi="Times New Roman"/>
          <w:sz w:val="28"/>
          <w:szCs w:val="28"/>
        </w:rPr>
        <w:t>публичных слушаний не поступало.</w:t>
      </w:r>
    </w:p>
    <w:p w14:paraId="70BB9D46" w14:textId="11FCA895" w:rsidR="003A2165" w:rsidRDefault="003A2165" w:rsidP="002525A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B769C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>публичных сл</w:t>
      </w:r>
      <w:r w:rsidR="002525A7">
        <w:rPr>
          <w:rFonts w:ascii="Times New Roman" w:hAnsi="Times New Roman"/>
          <w:sz w:val="28"/>
          <w:szCs w:val="28"/>
        </w:rPr>
        <w:t>ушаний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824059">
        <w:rPr>
          <w:rFonts w:ascii="Times New Roman" w:hAnsi="Times New Roman"/>
          <w:sz w:val="28"/>
          <w:szCs w:val="28"/>
        </w:rPr>
        <w:t>организатором принято решение</w:t>
      </w:r>
      <w:r w:rsidRPr="002B769C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B3B6328" w14:textId="2C706BB9" w:rsidR="002525A7" w:rsidRPr="002525A7" w:rsidRDefault="002525A7" w:rsidP="00824059">
      <w:pPr>
        <w:pStyle w:val="ConsPlusNormal"/>
        <w:numPr>
          <w:ilvl w:val="0"/>
          <w:numId w:val="3"/>
        </w:numPr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B30156" w:rsidRPr="002D0488">
        <w:rPr>
          <w:rFonts w:ascii="Times New Roman" w:hAnsi="Times New Roman"/>
          <w:sz w:val="28"/>
          <w:szCs w:val="28"/>
        </w:rPr>
        <w:t xml:space="preserve">Думы Изобильненского городского округа Ставропольского края </w:t>
      </w:r>
      <w:r w:rsidR="00194FEB">
        <w:rPr>
          <w:rFonts w:ascii="Times New Roman" w:hAnsi="Times New Roman"/>
          <w:sz w:val="28"/>
          <w:szCs w:val="28"/>
        </w:rPr>
        <w:t>«О внесении изменений в п</w:t>
      </w:r>
      <w:r w:rsidR="00B30156" w:rsidRPr="008C085A">
        <w:rPr>
          <w:rFonts w:ascii="Times New Roman" w:hAnsi="Times New Roman"/>
          <w:sz w:val="28"/>
          <w:szCs w:val="28"/>
        </w:rPr>
        <w:t>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32»</w:t>
      </w:r>
      <w:r w:rsidR="00824059">
        <w:rPr>
          <w:rFonts w:ascii="Times New Roman" w:hAnsi="Times New Roman"/>
          <w:sz w:val="28"/>
          <w:szCs w:val="28"/>
        </w:rPr>
        <w:t xml:space="preserve">, принятый за основу решением Думы Изобильненского городского округа Ставропольского края </w:t>
      </w:r>
      <w:r w:rsidR="00D945C4">
        <w:rPr>
          <w:rFonts w:ascii="Times New Roman" w:hAnsi="Times New Roman"/>
          <w:sz w:val="28"/>
          <w:szCs w:val="28"/>
        </w:rPr>
        <w:t xml:space="preserve">      </w:t>
      </w:r>
      <w:r w:rsidR="00824059">
        <w:rPr>
          <w:rFonts w:ascii="Times New Roman" w:hAnsi="Times New Roman"/>
          <w:sz w:val="28"/>
          <w:szCs w:val="28"/>
        </w:rPr>
        <w:t>№ 471 от 26 февраля 2021 года в целом</w:t>
      </w:r>
      <w:r w:rsidR="00B30156">
        <w:rPr>
          <w:rFonts w:ascii="Times New Roman" w:hAnsi="Times New Roman"/>
          <w:sz w:val="28"/>
          <w:szCs w:val="28"/>
        </w:rPr>
        <w:t xml:space="preserve"> одобрить</w:t>
      </w:r>
      <w:r w:rsidRPr="002525A7">
        <w:rPr>
          <w:rFonts w:ascii="Times New Roman" w:hAnsi="Times New Roman" w:cs="Times New Roman"/>
          <w:sz w:val="28"/>
          <w:szCs w:val="28"/>
        </w:rPr>
        <w:t>.</w:t>
      </w:r>
    </w:p>
    <w:p w14:paraId="4057CC73" w14:textId="77777777" w:rsidR="002525A7" w:rsidRPr="002525A7" w:rsidRDefault="002525A7" w:rsidP="002525A7">
      <w:pPr>
        <w:pStyle w:val="ConsPlusNormal"/>
        <w:numPr>
          <w:ilvl w:val="0"/>
          <w:numId w:val="3"/>
        </w:numPr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Внести в проект решения следующие изменения:</w:t>
      </w:r>
    </w:p>
    <w:p w14:paraId="034B263B" w14:textId="77777777" w:rsidR="002525A7" w:rsidRPr="002525A7" w:rsidRDefault="002525A7" w:rsidP="002525A7">
      <w:pPr>
        <w:pStyle w:val="ConsPlusNormal"/>
        <w:numPr>
          <w:ilvl w:val="1"/>
          <w:numId w:val="3"/>
        </w:numPr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дополнить пунктом 1.4¹ следующего содержания:</w:t>
      </w:r>
    </w:p>
    <w:p w14:paraId="75065FBA" w14:textId="77777777" w:rsidR="002525A7" w:rsidRPr="002525A7" w:rsidRDefault="002525A7" w:rsidP="00D945C4">
      <w:pPr>
        <w:pStyle w:val="ConsPlusNormal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 xml:space="preserve">«1.4¹. в части 2 статьи 7 слова «СНиП 35-01» заменить словами «СНиП 35-01-2001»; </w:t>
      </w:r>
    </w:p>
    <w:p w14:paraId="1093488E" w14:textId="77777777" w:rsidR="002525A7" w:rsidRPr="002525A7" w:rsidRDefault="002525A7" w:rsidP="002525A7">
      <w:pPr>
        <w:pStyle w:val="ConsPlusNormal"/>
        <w:numPr>
          <w:ilvl w:val="1"/>
          <w:numId w:val="3"/>
        </w:numPr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дополнить пунктом 1.4² следующего содержания:</w:t>
      </w:r>
    </w:p>
    <w:p w14:paraId="7D531BDD" w14:textId="77777777" w:rsidR="002525A7" w:rsidRPr="002525A7" w:rsidRDefault="002525A7" w:rsidP="002525A7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 xml:space="preserve">«1.4². в части 3 статьи 8 слова «СНиП 2.07.01-89» заменить словами «СНиП 2.07.01-89*»; </w:t>
      </w:r>
    </w:p>
    <w:p w14:paraId="7860FAE6" w14:textId="77777777" w:rsidR="002525A7" w:rsidRPr="002525A7" w:rsidRDefault="002525A7" w:rsidP="002525A7">
      <w:pPr>
        <w:pStyle w:val="ConsPlusNormal"/>
        <w:numPr>
          <w:ilvl w:val="1"/>
          <w:numId w:val="3"/>
        </w:numPr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дополнить пунктом 1.5¹ следующего содержания:</w:t>
      </w:r>
    </w:p>
    <w:p w14:paraId="3B862F15" w14:textId="77777777" w:rsidR="002525A7" w:rsidRPr="002525A7" w:rsidRDefault="002525A7" w:rsidP="002525A7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«1.5¹. в части 2 статьи 12 слова «</w:t>
      </w:r>
      <w:hyperlink r:id="rId7" w:history="1">
        <w:r w:rsidRPr="002525A7">
          <w:rPr>
            <w:rFonts w:ascii="Times New Roman" w:hAnsi="Times New Roman" w:cs="Times New Roman"/>
            <w:sz w:val="28"/>
            <w:szCs w:val="28"/>
          </w:rPr>
          <w:t>ГОСТ Р 50597-93</w:t>
        </w:r>
      </w:hyperlink>
      <w:r w:rsidRPr="002525A7">
        <w:rPr>
          <w:rFonts w:ascii="Times New Roman" w:hAnsi="Times New Roman" w:cs="Times New Roman"/>
          <w:sz w:val="28"/>
          <w:szCs w:val="28"/>
        </w:rPr>
        <w:t xml:space="preserve"> «Автомобильные дороги </w:t>
      </w:r>
      <w:r w:rsidRPr="002525A7">
        <w:rPr>
          <w:rFonts w:ascii="Times New Roman" w:hAnsi="Times New Roman" w:cs="Times New Roman"/>
          <w:sz w:val="28"/>
          <w:szCs w:val="28"/>
        </w:rPr>
        <w:lastRenderedPageBreak/>
        <w:t>и улицы. Требования к эксплуатационному состоянию, допустимому по условиям обеспечения безопасности дорожного движения» заменить словами «ГОСТ Р 50597-2017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контроля»;</w:t>
      </w:r>
    </w:p>
    <w:p w14:paraId="25C91744" w14:textId="77777777" w:rsidR="002525A7" w:rsidRPr="002525A7" w:rsidRDefault="002525A7" w:rsidP="002525A7">
      <w:pPr>
        <w:pStyle w:val="ConsPlusNormal"/>
        <w:numPr>
          <w:ilvl w:val="1"/>
          <w:numId w:val="3"/>
        </w:numPr>
        <w:ind w:left="567" w:hanging="567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25A7">
        <w:rPr>
          <w:rFonts w:ascii="Times New Roman" w:hAnsi="Times New Roman" w:cs="Times New Roman"/>
          <w:sz w:val="28"/>
          <w:szCs w:val="28"/>
        </w:rPr>
        <w:t>дополнить пунктом 1.9¹ следующего содержания:</w:t>
      </w:r>
    </w:p>
    <w:p w14:paraId="2E8E4EFD" w14:textId="1B10529E" w:rsidR="002525A7" w:rsidRPr="002525A7" w:rsidRDefault="00D945C4" w:rsidP="002525A7">
      <w:pPr>
        <w:pStyle w:val="ConsPlusNormal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«1.9¹. дополнить статьей 28</w:t>
      </w:r>
      <w:r w:rsidR="002525A7" w:rsidRPr="002525A7">
        <w:rPr>
          <w:rFonts w:ascii="Times New Roman" w:hAnsi="Times New Roman" w:cs="Times New Roman"/>
          <w:sz w:val="28"/>
          <w:szCs w:val="28"/>
        </w:rPr>
        <w:t>¹ следующего содержания:</w:t>
      </w:r>
    </w:p>
    <w:p w14:paraId="24791E19" w14:textId="2124159B" w:rsidR="002525A7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«</w:t>
      </w:r>
      <w:r w:rsidRPr="002525A7">
        <w:rPr>
          <w:rFonts w:ascii="Times New Roman" w:hAnsi="Times New Roman" w:cs="Times New Roman"/>
          <w:b/>
          <w:sz w:val="28"/>
          <w:szCs w:val="28"/>
        </w:rPr>
        <w:t>Статья</w:t>
      </w:r>
      <w:r w:rsidR="00D945C4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2525A7">
        <w:rPr>
          <w:rFonts w:ascii="Times New Roman" w:hAnsi="Times New Roman" w:cs="Times New Roman"/>
          <w:b/>
          <w:sz w:val="28"/>
          <w:szCs w:val="28"/>
        </w:rPr>
        <w:t>¹.</w:t>
      </w:r>
      <w:r w:rsidRPr="002525A7">
        <w:rPr>
          <w:rFonts w:ascii="Times New Roman" w:hAnsi="Times New Roman" w:cs="Times New Roman"/>
          <w:sz w:val="28"/>
          <w:szCs w:val="28"/>
        </w:rPr>
        <w:t xml:space="preserve"> </w:t>
      </w:r>
      <w:r w:rsidRPr="002525A7">
        <w:rPr>
          <w:rFonts w:ascii="Times New Roman" w:hAnsi="Times New Roman" w:cs="Times New Roman"/>
          <w:b/>
          <w:sz w:val="28"/>
          <w:szCs w:val="28"/>
        </w:rPr>
        <w:t>Размещение некапитальных нестационарных</w:t>
      </w:r>
      <w:r w:rsidRPr="00DE248E">
        <w:rPr>
          <w:rFonts w:ascii="Times New Roman" w:hAnsi="Times New Roman"/>
          <w:b/>
          <w:sz w:val="28"/>
          <w:szCs w:val="28"/>
        </w:rPr>
        <w:t xml:space="preserve"> сооружений</w:t>
      </w:r>
    </w:p>
    <w:p w14:paraId="558464EC" w14:textId="77777777" w:rsidR="002525A7" w:rsidRPr="00DE248E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E2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48E">
        <w:rPr>
          <w:rFonts w:ascii="Times New Roman" w:hAnsi="Times New Roman"/>
          <w:sz w:val="28"/>
          <w:szCs w:val="28"/>
        </w:rPr>
        <w:t>При создании некапитальных нестационарных сооружений применяются отделочные материалы, отвечающие архитектурно-художественным требованиям дизайна и освещения, характеру сложившейся среды территории и условиям долговременной эксплуатации.</w:t>
      </w:r>
    </w:p>
    <w:p w14:paraId="53208248" w14:textId="15764129" w:rsidR="002525A7" w:rsidRPr="00DE248E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248E">
        <w:rPr>
          <w:rFonts w:ascii="Times New Roman" w:hAnsi="Times New Roman"/>
          <w:sz w:val="28"/>
          <w:szCs w:val="28"/>
        </w:rPr>
        <w:t xml:space="preserve">Внешний облик некапитального нестационарного сооружения должен соответствовать типовым эскизным проектам, утвержденным </w:t>
      </w:r>
      <w:r w:rsidR="00D945C4">
        <w:rPr>
          <w:rFonts w:ascii="Times New Roman" w:hAnsi="Times New Roman"/>
          <w:sz w:val="28"/>
          <w:szCs w:val="28"/>
        </w:rPr>
        <w:t>администрацией городского округа</w:t>
      </w:r>
      <w:r w:rsidRPr="00DE248E">
        <w:rPr>
          <w:rFonts w:ascii="Times New Roman" w:hAnsi="Times New Roman"/>
          <w:sz w:val="28"/>
          <w:szCs w:val="28"/>
        </w:rPr>
        <w:t>, если иное не установлено настоящими Правилами.</w:t>
      </w:r>
    </w:p>
    <w:p w14:paraId="2132E81D" w14:textId="77777777" w:rsidR="002525A7" w:rsidRPr="00DE248E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E248E">
        <w:rPr>
          <w:rFonts w:ascii="Times New Roman" w:hAnsi="Times New Roman"/>
          <w:sz w:val="28"/>
          <w:szCs w:val="28"/>
        </w:rPr>
        <w:t xml:space="preserve">Некапитальные нестационарные сооружения размещаются на территории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DE248E">
        <w:rPr>
          <w:rFonts w:ascii="Times New Roman" w:hAnsi="Times New Roman"/>
          <w:sz w:val="28"/>
          <w:szCs w:val="28"/>
        </w:rPr>
        <w:t xml:space="preserve"> таким образом, чтобы не мешать пешеходному движению, не ухудшать визуальное восприятие среды и благоустройства территории и застройки.</w:t>
      </w:r>
    </w:p>
    <w:p w14:paraId="38FF5FDA" w14:textId="77777777" w:rsidR="002525A7" w:rsidRPr="00DE248E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DE248E">
        <w:rPr>
          <w:rFonts w:ascii="Times New Roman" w:hAnsi="Times New Roman"/>
          <w:sz w:val="28"/>
          <w:szCs w:val="28"/>
        </w:rPr>
        <w:t>Владельцы некапитальных нестационарных сооружений обязаны:</w:t>
      </w:r>
    </w:p>
    <w:p w14:paraId="380CF454" w14:textId="77777777" w:rsidR="002525A7" w:rsidRPr="00DE248E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E248E">
        <w:rPr>
          <w:rFonts w:ascii="Times New Roman" w:hAnsi="Times New Roman"/>
          <w:sz w:val="28"/>
          <w:szCs w:val="28"/>
        </w:rPr>
        <w:t>обеспечивать соблюдение требований безопасности эксплуатации, санитарно-гигиенических требований, предъявляемых к некапитальным нестационарным сооружениям.</w:t>
      </w:r>
    </w:p>
    <w:p w14:paraId="640614F4" w14:textId="77777777" w:rsidR="002525A7" w:rsidRPr="00DE248E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DE248E">
        <w:rPr>
          <w:rFonts w:ascii="Times New Roman" w:hAnsi="Times New Roman"/>
          <w:sz w:val="28"/>
          <w:szCs w:val="28"/>
        </w:rPr>
        <w:t>осуществлять очистку непосредственно прилегающей к некапитальному нестационарному сооружению территории.</w:t>
      </w:r>
    </w:p>
    <w:p w14:paraId="585EB7B2" w14:textId="77777777" w:rsidR="002525A7" w:rsidRPr="00DE248E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E248E">
        <w:rPr>
          <w:rFonts w:ascii="Times New Roman" w:hAnsi="Times New Roman"/>
          <w:sz w:val="28"/>
          <w:szCs w:val="28"/>
        </w:rPr>
        <w:t>Отдельными видами некапитальных нестационарных сооружений являются:</w:t>
      </w:r>
      <w:r w:rsidRPr="00DE248E">
        <w:rPr>
          <w:rFonts w:ascii="Times New Roman" w:hAnsi="Times New Roman"/>
          <w:sz w:val="28"/>
          <w:szCs w:val="28"/>
        </w:rPr>
        <w:br/>
        <w:t xml:space="preserve">      1) пункты проката велосипедов, роликов, самокатов и другого спортивного инвентаря;</w:t>
      </w:r>
      <w:r w:rsidRPr="00DE248E">
        <w:rPr>
          <w:rFonts w:ascii="Times New Roman" w:hAnsi="Times New Roman"/>
          <w:sz w:val="28"/>
          <w:szCs w:val="28"/>
        </w:rPr>
        <w:br/>
        <w:t xml:space="preserve">      2) сезонные аттракционы.</w:t>
      </w:r>
    </w:p>
    <w:p w14:paraId="44BA0673" w14:textId="77777777" w:rsidR="002525A7" w:rsidRPr="00DE248E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E248E">
        <w:rPr>
          <w:rFonts w:ascii="Times New Roman" w:hAnsi="Times New Roman"/>
          <w:sz w:val="28"/>
          <w:szCs w:val="28"/>
        </w:rPr>
        <w:t>Размещение отдельных видов некапитальных нестационарных сооружений осуществляется по результатам разрешения на использование земель или земельного участка, находящегося в муниципальной собственности, выданного администрацией городского округа.</w:t>
      </w:r>
    </w:p>
    <w:p w14:paraId="2F963B00" w14:textId="77777777" w:rsidR="002525A7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E248E">
        <w:rPr>
          <w:rFonts w:ascii="Times New Roman" w:hAnsi="Times New Roman"/>
          <w:sz w:val="28"/>
          <w:szCs w:val="28"/>
        </w:rPr>
        <w:t>По окончании срока, на который владельцу предоставлено право на размещение и эксплуатацию отдельных видов некапитальных нестационарных сооружений, территория должна быть приведена в состояние, в котором она находилась до размещения отдельных видов некапитальных нестационарных сооружений.</w:t>
      </w:r>
      <w:r>
        <w:rPr>
          <w:rFonts w:ascii="Times New Roman" w:hAnsi="Times New Roman"/>
          <w:sz w:val="28"/>
          <w:szCs w:val="28"/>
        </w:rPr>
        <w:t>»</w:t>
      </w:r>
    </w:p>
    <w:p w14:paraId="316244F2" w14:textId="77777777" w:rsidR="002525A7" w:rsidRPr="00DE248E" w:rsidRDefault="002525A7" w:rsidP="002525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E248E">
        <w:rPr>
          <w:rFonts w:ascii="Times New Roman" w:hAnsi="Times New Roman"/>
          <w:sz w:val="28"/>
          <w:szCs w:val="28"/>
        </w:rPr>
        <w:t>2.5. дополнить пунктом 1.9² следующего содержания:</w:t>
      </w:r>
    </w:p>
    <w:p w14:paraId="21FBB881" w14:textId="77777777" w:rsidR="002525A7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E248E">
        <w:rPr>
          <w:rFonts w:ascii="Times New Roman" w:hAnsi="Times New Roman"/>
          <w:sz w:val="28"/>
          <w:szCs w:val="28"/>
        </w:rPr>
        <w:t xml:space="preserve"> «1.9</w:t>
      </w:r>
      <w:r>
        <w:rPr>
          <w:rFonts w:ascii="Times New Roman" w:hAnsi="Times New Roman"/>
          <w:sz w:val="28"/>
          <w:szCs w:val="28"/>
        </w:rPr>
        <w:t>²</w:t>
      </w:r>
      <w:r w:rsidRPr="00DE248E">
        <w:rPr>
          <w:rFonts w:ascii="Times New Roman" w:hAnsi="Times New Roman"/>
          <w:sz w:val="28"/>
          <w:szCs w:val="28"/>
        </w:rPr>
        <w:t>. в статье 32:</w:t>
      </w:r>
    </w:p>
    <w:p w14:paraId="50E1F65E" w14:textId="77777777" w:rsidR="002525A7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1.9²</w:t>
      </w:r>
      <w:r w:rsidRPr="00DE248E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</w:t>
      </w:r>
      <w:r w:rsidRPr="00DE248E">
        <w:rPr>
          <w:rFonts w:ascii="Times New Roman" w:hAnsi="Times New Roman"/>
          <w:sz w:val="28"/>
          <w:szCs w:val="28"/>
        </w:rPr>
        <w:t xml:space="preserve"> часть 8 изложить в следующей редакции:</w:t>
      </w:r>
    </w:p>
    <w:p w14:paraId="07B55542" w14:textId="77777777" w:rsidR="002525A7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E248E">
        <w:rPr>
          <w:rFonts w:ascii="Times New Roman" w:hAnsi="Times New Roman"/>
          <w:sz w:val="28"/>
          <w:szCs w:val="28"/>
        </w:rPr>
        <w:t>«8. Разрешение на вырубку, обрезку (кронирование) или посадку деревьев и кустарников выдается администрацией городс</w:t>
      </w:r>
      <w:r>
        <w:rPr>
          <w:rFonts w:ascii="Times New Roman" w:hAnsi="Times New Roman"/>
          <w:sz w:val="28"/>
          <w:szCs w:val="28"/>
        </w:rPr>
        <w:t>кого округа</w:t>
      </w:r>
      <w:r w:rsidRPr="00DE248E">
        <w:rPr>
          <w:rFonts w:ascii="Times New Roman" w:hAnsi="Times New Roman"/>
          <w:sz w:val="28"/>
          <w:szCs w:val="28"/>
        </w:rPr>
        <w:t>».</w:t>
      </w:r>
    </w:p>
    <w:p w14:paraId="52948809" w14:textId="77777777" w:rsidR="002525A7" w:rsidRPr="00BB1132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1132">
        <w:rPr>
          <w:rFonts w:ascii="Times New Roman" w:hAnsi="Times New Roman"/>
          <w:sz w:val="28"/>
          <w:szCs w:val="28"/>
        </w:rPr>
        <w:lastRenderedPageBreak/>
        <w:t>1.9².2. часть 10 изложить в следующей редакции:</w:t>
      </w:r>
    </w:p>
    <w:p w14:paraId="2733B0EA" w14:textId="2F9D100F" w:rsidR="002525A7" w:rsidRPr="00BB1132" w:rsidRDefault="002525A7" w:rsidP="002525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B1132">
        <w:rPr>
          <w:rFonts w:ascii="Times New Roman" w:hAnsi="Times New Roman"/>
          <w:sz w:val="28"/>
          <w:szCs w:val="28"/>
        </w:rPr>
        <w:t>«10. Снос аварийных деревьев, либо создающих угрозу жизни и здоровью граждан (даже если дерево не сухое), на основ</w:t>
      </w:r>
      <w:r w:rsidR="00824059">
        <w:rPr>
          <w:rFonts w:ascii="Times New Roman" w:hAnsi="Times New Roman"/>
          <w:sz w:val="28"/>
          <w:szCs w:val="28"/>
        </w:rPr>
        <w:t>н</w:t>
      </w:r>
      <w:r w:rsidRPr="00BB1132">
        <w:rPr>
          <w:rFonts w:ascii="Times New Roman" w:hAnsi="Times New Roman"/>
          <w:sz w:val="28"/>
          <w:szCs w:val="28"/>
        </w:rPr>
        <w:t xml:space="preserve">ой и прилегающей территории, производится без оплаты восстановительной стоимости, собственником, арендатором или иным законным владельцем земельного участка, на котором расположено данное дерево.». </w:t>
      </w:r>
    </w:p>
    <w:p w14:paraId="0516CD37" w14:textId="77777777" w:rsidR="002525A7" w:rsidRDefault="002525A7" w:rsidP="002525A7">
      <w:pPr>
        <w:pStyle w:val="ab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B1132">
        <w:rPr>
          <w:rFonts w:ascii="Times New Roman" w:hAnsi="Times New Roman"/>
          <w:sz w:val="28"/>
          <w:szCs w:val="28"/>
        </w:rPr>
        <w:t>в пункт 1.10.</w:t>
      </w:r>
      <w:r>
        <w:rPr>
          <w:rFonts w:ascii="Times New Roman" w:hAnsi="Times New Roman"/>
          <w:sz w:val="28"/>
          <w:szCs w:val="28"/>
        </w:rPr>
        <w:t xml:space="preserve"> проекта решения</w:t>
      </w:r>
      <w:r w:rsidRPr="00BB1132">
        <w:rPr>
          <w:rFonts w:ascii="Times New Roman" w:hAnsi="Times New Roman"/>
          <w:sz w:val="28"/>
          <w:szCs w:val="28"/>
        </w:rPr>
        <w:t>:</w:t>
      </w:r>
    </w:p>
    <w:p w14:paraId="56CB600A" w14:textId="77777777" w:rsidR="002525A7" w:rsidRDefault="002525A7" w:rsidP="002525A7">
      <w:pPr>
        <w:pStyle w:val="ab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1.10.1. изложить в следующей редакции:</w:t>
      </w:r>
    </w:p>
    <w:p w14:paraId="53304E27" w14:textId="77777777" w:rsidR="002525A7" w:rsidRDefault="002525A7" w:rsidP="002525A7">
      <w:pPr>
        <w:pStyle w:val="ab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A4CDE">
        <w:rPr>
          <w:rFonts w:ascii="Times New Roman" w:hAnsi="Times New Roman"/>
          <w:sz w:val="28"/>
          <w:szCs w:val="28"/>
        </w:rPr>
        <w:t xml:space="preserve">«1.10.1. в части 3 после слов «обрезку деревьев» дополнить словами «, кустарников, </w:t>
      </w:r>
      <w:r>
        <w:rPr>
          <w:rFonts w:ascii="Times New Roman" w:hAnsi="Times New Roman"/>
          <w:sz w:val="28"/>
          <w:szCs w:val="28"/>
        </w:rPr>
        <w:t>вырубку поросли, уборку листвы»;</w:t>
      </w:r>
    </w:p>
    <w:p w14:paraId="7F3304EE" w14:textId="74AE8600" w:rsidR="002525A7" w:rsidRDefault="002525A7" w:rsidP="002525A7">
      <w:pPr>
        <w:pStyle w:val="ab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</w:t>
      </w:r>
      <w:r w:rsidRPr="00BB1132">
        <w:rPr>
          <w:rFonts w:ascii="Times New Roman" w:hAnsi="Times New Roman"/>
          <w:sz w:val="28"/>
          <w:szCs w:val="28"/>
        </w:rPr>
        <w:t xml:space="preserve"> 1.10.3.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63512BB3" w14:textId="77777777" w:rsidR="002525A7" w:rsidRDefault="002525A7" w:rsidP="002525A7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CDE">
        <w:rPr>
          <w:rFonts w:ascii="Times New Roman" w:hAnsi="Times New Roman"/>
          <w:sz w:val="28"/>
          <w:szCs w:val="28"/>
        </w:rPr>
        <w:t>«1.10.3. часть 7 дополнить словами «, металлоло</w:t>
      </w:r>
      <w:r>
        <w:rPr>
          <w:rFonts w:ascii="Times New Roman" w:hAnsi="Times New Roman"/>
          <w:sz w:val="28"/>
          <w:szCs w:val="28"/>
        </w:rPr>
        <w:t>м, стога сена (соломы), навоз.»;</w:t>
      </w:r>
    </w:p>
    <w:p w14:paraId="3C065B01" w14:textId="76C24B77" w:rsidR="002525A7" w:rsidRPr="001A4CDE" w:rsidRDefault="002525A7" w:rsidP="002525A7">
      <w:pPr>
        <w:pStyle w:val="ab"/>
        <w:numPr>
          <w:ilvl w:val="2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CDE">
        <w:rPr>
          <w:rFonts w:ascii="Times New Roman" w:hAnsi="Times New Roman"/>
          <w:color w:val="000000" w:themeColor="text1"/>
          <w:sz w:val="28"/>
          <w:szCs w:val="28"/>
        </w:rPr>
        <w:t xml:space="preserve">дополнить </w:t>
      </w:r>
      <w:r w:rsidR="00D945C4">
        <w:rPr>
          <w:rFonts w:ascii="Times New Roman" w:hAnsi="Times New Roman"/>
          <w:color w:val="000000" w:themeColor="text1"/>
          <w:sz w:val="28"/>
          <w:szCs w:val="28"/>
        </w:rPr>
        <w:t>под</w:t>
      </w:r>
      <w:r w:rsidRPr="001A4CDE">
        <w:rPr>
          <w:rFonts w:ascii="Times New Roman" w:hAnsi="Times New Roman"/>
          <w:color w:val="000000" w:themeColor="text1"/>
          <w:sz w:val="28"/>
          <w:szCs w:val="28"/>
        </w:rPr>
        <w:t>пунктом 1.10.4. следующего содержания:</w:t>
      </w:r>
    </w:p>
    <w:p w14:paraId="5ADDFB32" w14:textId="77777777" w:rsidR="002525A7" w:rsidRPr="001A4CDE" w:rsidRDefault="002525A7" w:rsidP="002525A7">
      <w:pPr>
        <w:pStyle w:val="ab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4CDE">
        <w:rPr>
          <w:rFonts w:ascii="Times New Roman" w:hAnsi="Times New Roman"/>
          <w:color w:val="000000" w:themeColor="text1"/>
          <w:sz w:val="28"/>
          <w:szCs w:val="28"/>
        </w:rPr>
        <w:t xml:space="preserve">«1.10.4. </w:t>
      </w:r>
      <w:r w:rsidRPr="001A4CDE">
        <w:rPr>
          <w:rFonts w:ascii="Times New Roman" w:hAnsi="Times New Roman"/>
          <w:sz w:val="28"/>
          <w:szCs w:val="28"/>
        </w:rPr>
        <w:t>абзац 2 части 10 изложить в следующей редакции:</w:t>
      </w:r>
    </w:p>
    <w:p w14:paraId="10FA9218" w14:textId="77777777" w:rsidR="002525A7" w:rsidRPr="002525A7" w:rsidRDefault="002525A7" w:rsidP="002525A7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CDE">
        <w:rPr>
          <w:rFonts w:ascii="Times New Roman" w:hAnsi="Times New Roman"/>
          <w:sz w:val="28"/>
          <w:szCs w:val="28"/>
        </w:rPr>
        <w:t xml:space="preserve">  «Содержание и уборка садов, скверов, парков, зеленых насаждений, находящихся в собственности организаций, собственников помещений, земельных участков, и на прилегающих к ним территориях, производится силами и средствами этих организаций, собственников, арендаторов, или иных законных владельцев помещений, земельных участков самостоятельно или по договорам со специализированными организациями под контролем администрации </w:t>
      </w:r>
      <w:r w:rsidRPr="002525A7">
        <w:rPr>
          <w:rFonts w:ascii="Times New Roman" w:hAnsi="Times New Roman" w:cs="Times New Roman"/>
          <w:sz w:val="28"/>
          <w:szCs w:val="28"/>
        </w:rPr>
        <w:t>городского округа.»;</w:t>
      </w:r>
    </w:p>
    <w:p w14:paraId="77C36FE4" w14:textId="77777777" w:rsidR="002525A7" w:rsidRPr="002525A7" w:rsidRDefault="002525A7" w:rsidP="002525A7">
      <w:pPr>
        <w:pStyle w:val="ConsPlusNormal"/>
        <w:numPr>
          <w:ilvl w:val="1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дополнить пунктом 1.10¹ следующего содержания:</w:t>
      </w:r>
    </w:p>
    <w:p w14:paraId="1FA8817B" w14:textId="77777777" w:rsidR="002525A7" w:rsidRPr="002525A7" w:rsidRDefault="002525A7" w:rsidP="002525A7">
      <w:pPr>
        <w:pStyle w:val="ConsPlusNormal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>«1.10¹.  в статье 39:</w:t>
      </w:r>
    </w:p>
    <w:p w14:paraId="1E7C04B5" w14:textId="77407AA4" w:rsidR="002525A7" w:rsidRPr="002525A7" w:rsidRDefault="002525A7" w:rsidP="002525A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25A7">
        <w:rPr>
          <w:rFonts w:ascii="Times New Roman" w:hAnsi="Times New Roman" w:cs="Times New Roman"/>
          <w:sz w:val="28"/>
          <w:szCs w:val="28"/>
        </w:rPr>
        <w:t xml:space="preserve">          1.10¹.1. </w:t>
      </w:r>
      <w:r w:rsidR="00D945C4">
        <w:rPr>
          <w:rFonts w:ascii="Times New Roman" w:hAnsi="Times New Roman" w:cs="Times New Roman"/>
          <w:sz w:val="28"/>
          <w:szCs w:val="28"/>
        </w:rPr>
        <w:t>абзац первый части</w:t>
      </w:r>
      <w:r w:rsidRPr="002525A7">
        <w:rPr>
          <w:rFonts w:ascii="Times New Roman" w:hAnsi="Times New Roman" w:cs="Times New Roman"/>
          <w:sz w:val="28"/>
          <w:szCs w:val="28"/>
        </w:rPr>
        <w:t xml:space="preserve"> 10 изложить в следующей редакции:</w:t>
      </w:r>
    </w:p>
    <w:p w14:paraId="5D82C4F9" w14:textId="55C50A2F" w:rsidR="002525A7" w:rsidRPr="00D945C4" w:rsidRDefault="002525A7" w:rsidP="00D945C4">
      <w:pPr>
        <w:spacing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«10. </w:t>
      </w:r>
      <w:r w:rsidRPr="00E15009">
        <w:rPr>
          <w:rFonts w:ascii="Times New Roman" w:hAnsi="Times New Roman"/>
          <w:sz w:val="28"/>
          <w:szCs w:val="28"/>
        </w:rPr>
        <w:t xml:space="preserve">Места (площадки) накопления твердых коммунальных отходов создаются администрацией городского округа в соответствии с </w:t>
      </w:r>
      <w:r w:rsidRPr="00E15009">
        <w:rPr>
          <w:rFonts w:ascii="Times New Roman" w:hAnsi="Times New Roman"/>
          <w:bCs/>
          <w:sz w:val="28"/>
          <w:szCs w:val="28"/>
        </w:rPr>
        <w:t>Правилами обустройства мест (площадок) накопления твердых коммунальных отходов и ведения их реестра, утвержденные постановлением Правительства Российской Федерац</w:t>
      </w:r>
      <w:r w:rsidR="00D945C4">
        <w:rPr>
          <w:rFonts w:ascii="Times New Roman" w:hAnsi="Times New Roman"/>
          <w:bCs/>
          <w:sz w:val="28"/>
          <w:szCs w:val="28"/>
        </w:rPr>
        <w:t>ии от 31 августа 2018 г. № 1039»</w:t>
      </w:r>
      <w:r>
        <w:rPr>
          <w:rFonts w:ascii="Times New Roman" w:hAnsi="Times New Roman"/>
          <w:sz w:val="28"/>
          <w:szCs w:val="28"/>
        </w:rPr>
        <w:t>;</w:t>
      </w:r>
    </w:p>
    <w:p w14:paraId="7CCB6E67" w14:textId="77777777" w:rsidR="002525A7" w:rsidRDefault="002525A7" w:rsidP="002525A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1.10¹.2. часть</w:t>
      </w:r>
      <w:r w:rsidRPr="00E15009">
        <w:rPr>
          <w:rFonts w:ascii="Times New Roman" w:hAnsi="Times New Roman"/>
          <w:sz w:val="28"/>
          <w:szCs w:val="28"/>
        </w:rPr>
        <w:t xml:space="preserve"> 13 изложить в следующей редакции:</w:t>
      </w:r>
    </w:p>
    <w:p w14:paraId="23575F7A" w14:textId="77777777" w:rsidR="002525A7" w:rsidRPr="00A3177B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«13.</w:t>
      </w:r>
      <w:r w:rsidRPr="00A3177B">
        <w:rPr>
          <w:rFonts w:ascii="Times New Roman" w:hAnsi="Times New Roman"/>
          <w:sz w:val="28"/>
          <w:szCs w:val="28"/>
        </w:rPr>
        <w:t xml:space="preserve"> Запрещается:</w:t>
      </w:r>
    </w:p>
    <w:p w14:paraId="69F6A11C" w14:textId="77777777" w:rsidR="002525A7" w:rsidRPr="00A3177B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1" w:name="_Hlk71838017"/>
      <w:r w:rsidRPr="00A3177B">
        <w:rPr>
          <w:rFonts w:ascii="Times New Roman" w:hAnsi="Times New Roman"/>
          <w:iCs/>
          <w:sz w:val="28"/>
          <w:szCs w:val="28"/>
        </w:rPr>
        <w:t>выносить на прилегающие территории ТКО, не пакетированный</w:t>
      </w:r>
      <w:r w:rsidRPr="00A3177B">
        <w:rPr>
          <w:rFonts w:ascii="Times New Roman" w:hAnsi="Times New Roman"/>
          <w:sz w:val="28"/>
          <w:szCs w:val="28"/>
        </w:rPr>
        <w:t xml:space="preserve"> уличный смет, образующийся при уборке придомовой территории, растительные отходы при уходе за газонами, цветниками и растительные отходы при уходе за др</w:t>
      </w:r>
      <w:r>
        <w:rPr>
          <w:rFonts w:ascii="Times New Roman" w:hAnsi="Times New Roman"/>
          <w:sz w:val="28"/>
          <w:szCs w:val="28"/>
        </w:rPr>
        <w:t>евесно-кустарниковыми посадками;</w:t>
      </w:r>
    </w:p>
    <w:p w14:paraId="358FAE8D" w14:textId="77777777" w:rsidR="002525A7" w:rsidRPr="00A3177B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3177B">
        <w:rPr>
          <w:rFonts w:ascii="Times New Roman" w:hAnsi="Times New Roman"/>
          <w:iCs/>
          <w:sz w:val="28"/>
          <w:szCs w:val="28"/>
        </w:rPr>
        <w:t>выносить на прилегающие территории строительный мусор без предварительного согласования, заявки и оплаты за транспорт с региональным оператором;</w:t>
      </w:r>
    </w:p>
    <w:p w14:paraId="642828F8" w14:textId="0CDB89DC" w:rsidR="002525A7" w:rsidRPr="00A3177B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3177B">
        <w:rPr>
          <w:rFonts w:ascii="Times New Roman" w:hAnsi="Times New Roman"/>
          <w:iCs/>
          <w:sz w:val="28"/>
          <w:szCs w:val="28"/>
        </w:rPr>
        <w:t xml:space="preserve">сжигать ТКО, листву, ветки деревьев, тару, производственные отходы, разводить костры, в том числе на территориях хозяйствующих субъектов и частных домовладений, газонах придомовых (прилегающих) территорий, не </w:t>
      </w:r>
      <w:r w:rsidRPr="00A3177B">
        <w:rPr>
          <w:rFonts w:ascii="Times New Roman" w:hAnsi="Times New Roman"/>
          <w:iCs/>
          <w:sz w:val="28"/>
          <w:szCs w:val="28"/>
        </w:rPr>
        <w:lastRenderedPageBreak/>
        <w:t xml:space="preserve">руководствуясь </w:t>
      </w:r>
      <w:r w:rsidRPr="00A3177B">
        <w:rPr>
          <w:rFonts w:ascii="Times New Roman" w:hAnsi="Times New Roman"/>
          <w:sz w:val="28"/>
          <w:szCs w:val="28"/>
        </w:rPr>
        <w:t>Правилами противопожарного режима, утверждёнными Постановлением Правител</w:t>
      </w:r>
      <w:r>
        <w:rPr>
          <w:rFonts w:ascii="Times New Roman" w:hAnsi="Times New Roman"/>
          <w:sz w:val="28"/>
          <w:szCs w:val="28"/>
        </w:rPr>
        <w:t>ьства РФ от 16 сентября 2020 года № 1479;</w:t>
      </w:r>
    </w:p>
    <w:p w14:paraId="73B89273" w14:textId="77777777" w:rsidR="002525A7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177B">
        <w:rPr>
          <w:rFonts w:ascii="Times New Roman" w:hAnsi="Times New Roman"/>
          <w:sz w:val="28"/>
          <w:szCs w:val="28"/>
        </w:rPr>
        <w:t>образовывать свалки вокруг контейнерных площадок;</w:t>
      </w:r>
    </w:p>
    <w:p w14:paraId="0AD73640" w14:textId="3BBA03AA" w:rsidR="002525A7" w:rsidRDefault="002525A7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A3177B">
        <w:rPr>
          <w:rFonts w:ascii="Times New Roman" w:hAnsi="Times New Roman"/>
          <w:sz w:val="28"/>
          <w:szCs w:val="28"/>
        </w:rPr>
        <w:t>складировать ТКО вне контейнеров или в контейнеры, не предназначенные для таких видов отходов, за исключением случаев, установленных законодательством Российской Федерации.</w:t>
      </w:r>
      <w:r>
        <w:rPr>
          <w:rFonts w:ascii="Times New Roman" w:hAnsi="Times New Roman"/>
          <w:sz w:val="28"/>
          <w:szCs w:val="28"/>
        </w:rPr>
        <w:t>».</w:t>
      </w:r>
    </w:p>
    <w:p w14:paraId="6A2B6FC4" w14:textId="0AD54B45" w:rsidR="00B30156" w:rsidRPr="00D945C4" w:rsidRDefault="00B30156" w:rsidP="00D945C4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51B74D" w14:textId="4441B017" w:rsidR="00824059" w:rsidRPr="00D945C4" w:rsidRDefault="00B30156" w:rsidP="00D945C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45C4">
        <w:rPr>
          <w:rFonts w:ascii="Times New Roman" w:hAnsi="Times New Roman"/>
          <w:sz w:val="28"/>
          <w:szCs w:val="28"/>
        </w:rPr>
        <w:t>3.</w:t>
      </w:r>
      <w:r w:rsidRPr="00D945C4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824059" w:rsidRPr="00D945C4"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публичных слушаний и </w:t>
      </w:r>
      <w:r w:rsidR="00D945C4">
        <w:rPr>
          <w:rFonts w:ascii="Times New Roman" w:hAnsi="Times New Roman" w:cs="Times New Roman"/>
          <w:sz w:val="28"/>
          <w:szCs w:val="28"/>
        </w:rPr>
        <w:t>таблицу</w:t>
      </w:r>
      <w:r w:rsidR="00D945C4" w:rsidRPr="00D945C4">
        <w:rPr>
          <w:rFonts w:ascii="Times New Roman" w:hAnsi="Times New Roman" w:cs="Times New Roman"/>
          <w:sz w:val="28"/>
          <w:szCs w:val="28"/>
        </w:rPr>
        <w:t xml:space="preserve"> поправок к проекту решения </w:t>
      </w:r>
      <w:r w:rsidR="00D945C4" w:rsidRPr="00D945C4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 «</w:t>
      </w:r>
      <w:r w:rsidR="00D945C4" w:rsidRPr="00D945C4">
        <w:rPr>
          <w:rFonts w:ascii="Times New Roman" w:eastAsia="Times New Roman" w:hAnsi="Times New Roman"/>
          <w:sz w:val="28"/>
          <w:szCs w:val="28"/>
        </w:rPr>
        <w:t xml:space="preserve">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 32» принятому за основу решением </w:t>
      </w:r>
      <w:r w:rsidR="00D945C4" w:rsidRPr="00D945C4">
        <w:rPr>
          <w:rFonts w:ascii="Times New Roman" w:hAnsi="Times New Roman"/>
          <w:sz w:val="28"/>
          <w:szCs w:val="28"/>
        </w:rPr>
        <w:t>Думы Изобильненского городского округа Ставропольского края  от 26 февраля 2021 года № 471</w:t>
      </w:r>
      <w:r w:rsidR="00D945C4">
        <w:rPr>
          <w:rFonts w:ascii="Times New Roman" w:hAnsi="Times New Roman" w:cs="Times New Roman"/>
          <w:sz w:val="28"/>
          <w:szCs w:val="28"/>
        </w:rPr>
        <w:t xml:space="preserve">, </w:t>
      </w:r>
      <w:r w:rsidR="00824059" w:rsidRPr="00D945C4">
        <w:rPr>
          <w:rFonts w:ascii="Times New Roman" w:hAnsi="Times New Roman"/>
          <w:sz w:val="28"/>
          <w:szCs w:val="28"/>
        </w:rPr>
        <w:t>в Думу Изобильненского городского округа Ставропольского края.</w:t>
      </w:r>
    </w:p>
    <w:p w14:paraId="7422B2A2" w14:textId="37BFF814" w:rsidR="00B30156" w:rsidRPr="00D945C4" w:rsidRDefault="00B30156" w:rsidP="00D945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22BF6AC" w14:textId="15C28817" w:rsidR="00B30156" w:rsidRDefault="00B30156" w:rsidP="00B30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EBAA27" w14:textId="59330DB6" w:rsidR="00B30156" w:rsidRDefault="00B30156" w:rsidP="00B301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84"/>
      </w:tblGrid>
      <w:tr w:rsidR="00862A21" w14:paraId="39EEFDB5" w14:textId="77777777" w:rsidTr="00BA5530">
        <w:tc>
          <w:tcPr>
            <w:tcW w:w="5387" w:type="dxa"/>
          </w:tcPr>
          <w:p w14:paraId="449D4B7B" w14:textId="77777777" w:rsidR="00862A21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</w:p>
          <w:p w14:paraId="61658C04" w14:textId="77777777" w:rsidR="00862A21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Председатель:</w:t>
            </w:r>
          </w:p>
          <w:p w14:paraId="0FB96998" w14:textId="77777777" w:rsidR="00862A21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Заместитель главы администрации</w:t>
            </w:r>
          </w:p>
          <w:p w14:paraId="5714B486" w14:textId="77777777" w:rsidR="00862A21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Изобильненского городского округа</w:t>
            </w:r>
          </w:p>
          <w:p w14:paraId="505E5D62" w14:textId="77777777" w:rsidR="00862A21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Ставропольского края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184" w:type="dxa"/>
          </w:tcPr>
          <w:p w14:paraId="4F31573C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2EC8272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6552D9A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CC32CC8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699EB91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Е.Н. Бажан</w:t>
            </w:r>
          </w:p>
        </w:tc>
      </w:tr>
      <w:tr w:rsidR="00862A21" w14:paraId="71FC9BF2" w14:textId="77777777" w:rsidTr="00BA5530">
        <w:tc>
          <w:tcPr>
            <w:tcW w:w="5387" w:type="dxa"/>
          </w:tcPr>
          <w:p w14:paraId="2087CF0A" w14:textId="77777777" w:rsidR="00862A21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51E74A6" w14:textId="77777777" w:rsidR="00862A21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Секретарь:</w:t>
            </w:r>
          </w:p>
          <w:p w14:paraId="4C6DB8C1" w14:textId="77777777" w:rsidR="00862A21" w:rsidRPr="00D945C4" w:rsidRDefault="00862A21" w:rsidP="00BA5530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строительства, жилищно-коммунального и дорожного хозяйства </w:t>
            </w: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администрации Изобильненского городского округа Ставропольского края</w:t>
            </w:r>
          </w:p>
        </w:tc>
        <w:tc>
          <w:tcPr>
            <w:tcW w:w="4184" w:type="dxa"/>
          </w:tcPr>
          <w:p w14:paraId="2855A3A6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7873E17B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09E2525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E03C0DA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110A3ED2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5118A6AD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39BF1104" w14:textId="77777777" w:rsidR="00862A21" w:rsidRDefault="00862A21" w:rsidP="00BA5530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А.В. Теркунова</w:t>
            </w:r>
          </w:p>
        </w:tc>
      </w:tr>
    </w:tbl>
    <w:p w14:paraId="33B55109" w14:textId="77777777" w:rsidR="00B30156" w:rsidRPr="00A3177B" w:rsidRDefault="00B30156" w:rsidP="002525A7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bookmarkEnd w:id="1"/>
    <w:p w14:paraId="17535389" w14:textId="77777777" w:rsidR="003A2165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B85EDF" w14:textId="77777777" w:rsidR="003A2165" w:rsidRPr="008921EC" w:rsidRDefault="003A2165" w:rsidP="00803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3A2165" w:rsidRPr="008921EC" w:rsidSect="008B5712">
      <w:headerReference w:type="default" r:id="rId8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7EE2C" w14:textId="77777777" w:rsidR="00416128" w:rsidRDefault="00416128" w:rsidP="00A875FD">
      <w:pPr>
        <w:spacing w:after="0" w:line="240" w:lineRule="auto"/>
      </w:pPr>
      <w:r>
        <w:separator/>
      </w:r>
    </w:p>
  </w:endnote>
  <w:endnote w:type="continuationSeparator" w:id="0">
    <w:p w14:paraId="67319CCE" w14:textId="77777777" w:rsidR="00416128" w:rsidRDefault="00416128" w:rsidP="00A8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4A4C0" w14:textId="77777777" w:rsidR="00416128" w:rsidRDefault="00416128" w:rsidP="00A875FD">
      <w:pPr>
        <w:spacing w:after="0" w:line="240" w:lineRule="auto"/>
      </w:pPr>
      <w:r>
        <w:separator/>
      </w:r>
    </w:p>
  </w:footnote>
  <w:footnote w:type="continuationSeparator" w:id="0">
    <w:p w14:paraId="1801270E" w14:textId="77777777" w:rsidR="00416128" w:rsidRDefault="00416128" w:rsidP="00A8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52333" w14:textId="62436AF0" w:rsidR="00A875FD" w:rsidRDefault="00A875FD">
    <w:pPr>
      <w:pStyle w:val="a6"/>
      <w:jc w:val="center"/>
    </w:pPr>
  </w:p>
  <w:p w14:paraId="04C4318D" w14:textId="77777777" w:rsidR="00A875FD" w:rsidRDefault="00A875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61D3"/>
    <w:multiLevelType w:val="hybridMultilevel"/>
    <w:tmpl w:val="06380C06"/>
    <w:lvl w:ilvl="0" w:tplc="88E43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A62F69"/>
    <w:multiLevelType w:val="multilevel"/>
    <w:tmpl w:val="D8167C4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633D59F7"/>
    <w:multiLevelType w:val="hybridMultilevel"/>
    <w:tmpl w:val="9C280FE2"/>
    <w:lvl w:ilvl="0" w:tplc="D29E6E7A">
      <w:start w:val="1"/>
      <w:numFmt w:val="decimal"/>
      <w:lvlText w:val="%1."/>
      <w:lvlJc w:val="left"/>
      <w:pPr>
        <w:ind w:left="106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3E61312"/>
    <w:multiLevelType w:val="hybridMultilevel"/>
    <w:tmpl w:val="06380C06"/>
    <w:lvl w:ilvl="0" w:tplc="88E437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3FC5F39"/>
    <w:multiLevelType w:val="multilevel"/>
    <w:tmpl w:val="AE0A30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AFB"/>
    <w:rsid w:val="00035D94"/>
    <w:rsid w:val="0005323C"/>
    <w:rsid w:val="00192C2A"/>
    <w:rsid w:val="00194FEB"/>
    <w:rsid w:val="0022152D"/>
    <w:rsid w:val="002525A7"/>
    <w:rsid w:val="002C27B3"/>
    <w:rsid w:val="002D244C"/>
    <w:rsid w:val="00331BE8"/>
    <w:rsid w:val="00343AAA"/>
    <w:rsid w:val="00364AEB"/>
    <w:rsid w:val="00382D8E"/>
    <w:rsid w:val="003A2165"/>
    <w:rsid w:val="003B4D01"/>
    <w:rsid w:val="003F2019"/>
    <w:rsid w:val="004023EB"/>
    <w:rsid w:val="00416128"/>
    <w:rsid w:val="004205FF"/>
    <w:rsid w:val="004241D1"/>
    <w:rsid w:val="0043347F"/>
    <w:rsid w:val="004402C6"/>
    <w:rsid w:val="00442F13"/>
    <w:rsid w:val="004A5AFB"/>
    <w:rsid w:val="004B2780"/>
    <w:rsid w:val="005137AA"/>
    <w:rsid w:val="005A5B2C"/>
    <w:rsid w:val="005B5AE1"/>
    <w:rsid w:val="007229CC"/>
    <w:rsid w:val="00730FAA"/>
    <w:rsid w:val="007524D4"/>
    <w:rsid w:val="0075681F"/>
    <w:rsid w:val="007A2C13"/>
    <w:rsid w:val="007E3CFF"/>
    <w:rsid w:val="00806530"/>
    <w:rsid w:val="00813BFD"/>
    <w:rsid w:val="00824059"/>
    <w:rsid w:val="00862A21"/>
    <w:rsid w:val="00862A5D"/>
    <w:rsid w:val="008921EC"/>
    <w:rsid w:val="008B5712"/>
    <w:rsid w:val="008B7D7A"/>
    <w:rsid w:val="008F79C9"/>
    <w:rsid w:val="00903DC4"/>
    <w:rsid w:val="00960004"/>
    <w:rsid w:val="009905E7"/>
    <w:rsid w:val="009A7A07"/>
    <w:rsid w:val="00A416A2"/>
    <w:rsid w:val="00A56BAB"/>
    <w:rsid w:val="00A875FD"/>
    <w:rsid w:val="00AB6D92"/>
    <w:rsid w:val="00B30156"/>
    <w:rsid w:val="00B43C80"/>
    <w:rsid w:val="00BA1C95"/>
    <w:rsid w:val="00C01185"/>
    <w:rsid w:val="00C16EF9"/>
    <w:rsid w:val="00C36923"/>
    <w:rsid w:val="00C410C7"/>
    <w:rsid w:val="00C812D6"/>
    <w:rsid w:val="00CA02A6"/>
    <w:rsid w:val="00CB0282"/>
    <w:rsid w:val="00CD699A"/>
    <w:rsid w:val="00CF3A41"/>
    <w:rsid w:val="00D532B1"/>
    <w:rsid w:val="00D612FD"/>
    <w:rsid w:val="00D64D7D"/>
    <w:rsid w:val="00D8791E"/>
    <w:rsid w:val="00D945C4"/>
    <w:rsid w:val="00E20912"/>
    <w:rsid w:val="00E2091C"/>
    <w:rsid w:val="00E42BA4"/>
    <w:rsid w:val="00E86BAF"/>
    <w:rsid w:val="00EA64D6"/>
    <w:rsid w:val="00EB1BA3"/>
    <w:rsid w:val="00F72557"/>
    <w:rsid w:val="00F91766"/>
    <w:rsid w:val="00FA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78A5D"/>
  <w15:docId w15:val="{AD8CEA4D-3747-4988-B1BF-2771CF72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2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7A2C1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43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0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0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5FD"/>
  </w:style>
  <w:style w:type="paragraph" w:styleId="a8">
    <w:name w:val="footer"/>
    <w:basedOn w:val="a"/>
    <w:link w:val="a9"/>
    <w:uiPriority w:val="99"/>
    <w:unhideWhenUsed/>
    <w:rsid w:val="00A87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5FD"/>
  </w:style>
  <w:style w:type="character" w:styleId="aa">
    <w:name w:val="Hyperlink"/>
    <w:basedOn w:val="a0"/>
    <w:uiPriority w:val="99"/>
    <w:unhideWhenUsed/>
    <w:rsid w:val="003A2165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CA02A6"/>
    <w:pPr>
      <w:ind w:left="720"/>
      <w:contextualSpacing/>
    </w:pPr>
  </w:style>
  <w:style w:type="paragraph" w:customStyle="1" w:styleId="ConsPlusNonformat">
    <w:name w:val="ConsPlusNonformat"/>
    <w:uiPriority w:val="99"/>
    <w:rsid w:val="00B301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0A7C6C1D6010B6D87A1F1E5DA60C7BBE7FD7109FC8472BFB2C348E1BCBB0792B024EB120543A7B14F0E87BEs84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Александра Теркунова</cp:lastModifiedBy>
  <cp:revision>4</cp:revision>
  <cp:lastPrinted>2021-05-27T12:22:00Z</cp:lastPrinted>
  <dcterms:created xsi:type="dcterms:W3CDTF">2021-05-26T09:35:00Z</dcterms:created>
  <dcterms:modified xsi:type="dcterms:W3CDTF">2021-05-27T12:23:00Z</dcterms:modified>
</cp:coreProperties>
</file>