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43" w:rsidRDefault="008C4776" w:rsidP="008C4776">
      <w:pPr>
        <w:jc w:val="center"/>
        <w:rPr>
          <w:rFonts w:ascii="Times New Roman" w:hAnsi="Times New Roman" w:cs="Times New Roman"/>
          <w:b/>
          <w:sz w:val="28"/>
        </w:rPr>
      </w:pPr>
      <w:r w:rsidRPr="008C4776">
        <w:rPr>
          <w:rFonts w:ascii="Times New Roman" w:hAnsi="Times New Roman" w:cs="Times New Roman"/>
          <w:b/>
          <w:sz w:val="28"/>
        </w:rPr>
        <w:t>ЛИСТОК СОГЛАСОВАНИЯ</w:t>
      </w:r>
    </w:p>
    <w:p w:rsidR="00C96B14" w:rsidRDefault="00C96B14" w:rsidP="008C4776">
      <w:pPr>
        <w:jc w:val="center"/>
        <w:rPr>
          <w:rFonts w:ascii="Times New Roman" w:hAnsi="Times New Roman" w:cs="Times New Roman"/>
          <w:b/>
          <w:sz w:val="28"/>
        </w:rPr>
      </w:pPr>
    </w:p>
    <w:p w:rsidR="008C4776" w:rsidRPr="000C10E6" w:rsidRDefault="008C4776" w:rsidP="006F1E8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C10E6">
        <w:rPr>
          <w:rFonts w:ascii="Times New Roman" w:hAnsi="Times New Roman" w:cs="Times New Roman"/>
          <w:b w:val="0"/>
          <w:sz w:val="28"/>
        </w:rPr>
        <w:t xml:space="preserve">к проекту решения </w:t>
      </w:r>
      <w:r w:rsidR="00BE2C7E" w:rsidRPr="000C10E6">
        <w:rPr>
          <w:rFonts w:ascii="Times New Roman" w:hAnsi="Times New Roman" w:cs="Times New Roman"/>
          <w:b w:val="0"/>
          <w:sz w:val="28"/>
        </w:rPr>
        <w:t>Думы</w:t>
      </w:r>
      <w:r w:rsidRPr="000C10E6">
        <w:rPr>
          <w:rFonts w:ascii="Times New Roman" w:hAnsi="Times New Roman" w:cs="Times New Roman"/>
          <w:b w:val="0"/>
          <w:sz w:val="28"/>
        </w:rPr>
        <w:t xml:space="preserve"> Изобильненского городского округа Ставропольского края </w:t>
      </w:r>
      <w:r w:rsidR="00502369" w:rsidRPr="000C10E6">
        <w:rPr>
          <w:rFonts w:ascii="Times New Roman" w:hAnsi="Times New Roman" w:cs="Times New Roman"/>
          <w:b w:val="0"/>
          <w:sz w:val="28"/>
          <w:szCs w:val="28"/>
        </w:rPr>
        <w:t>«</w:t>
      </w:r>
      <w:r w:rsidR="000C10E6" w:rsidRPr="000C10E6"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решени</w:t>
      </w:r>
      <w:r w:rsidR="00133B92">
        <w:rPr>
          <w:rFonts w:ascii="Times New Roman" w:hAnsi="Times New Roman" w:cs="Times New Roman"/>
          <w:b w:val="0"/>
          <w:sz w:val="28"/>
          <w:szCs w:val="28"/>
        </w:rPr>
        <w:t>е</w:t>
      </w:r>
      <w:r w:rsidR="000C10E6" w:rsidRPr="000C10E6">
        <w:rPr>
          <w:rFonts w:ascii="Times New Roman" w:hAnsi="Times New Roman" w:cs="Times New Roman"/>
          <w:b w:val="0"/>
          <w:sz w:val="28"/>
          <w:szCs w:val="28"/>
        </w:rPr>
        <w:t xml:space="preserve"> Думы Изобильненского городского округа Ставропольского края от 30 октября 2018 года № 192 «</w:t>
      </w:r>
      <w:r w:rsidR="006F1E87" w:rsidRPr="006F1E87">
        <w:rPr>
          <w:rFonts w:ascii="Times New Roman" w:hAnsi="Times New Roman" w:cs="Times New Roman"/>
          <w:b w:val="0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Изобильненского городского округа С</w:t>
      </w:r>
      <w:bookmarkStart w:id="0" w:name="_GoBack"/>
      <w:bookmarkEnd w:id="0"/>
      <w:r w:rsidR="006F1E87" w:rsidRPr="006F1E87">
        <w:rPr>
          <w:rFonts w:ascii="Times New Roman" w:hAnsi="Times New Roman" w:cs="Times New Roman"/>
          <w:b w:val="0"/>
          <w:sz w:val="28"/>
          <w:szCs w:val="28"/>
        </w:rPr>
        <w:t>тавропольского края, уполномоченных на их осуществление</w:t>
      </w:r>
      <w:r w:rsidR="00DF6AB3" w:rsidRPr="006F1E8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C4776" w:rsidRPr="000C10E6" w:rsidRDefault="008C4776" w:rsidP="000C10E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502369" w:rsidRDefault="00502369" w:rsidP="008C477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7748B3" w:rsidTr="007748B3">
        <w:tc>
          <w:tcPr>
            <w:tcW w:w="5240" w:type="dxa"/>
          </w:tcPr>
          <w:p w:rsidR="007748B3" w:rsidRDefault="00C96B14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Первый </w:t>
            </w:r>
            <w:r w:rsidR="007748B3">
              <w:rPr>
                <w:rFonts w:ascii="Times New Roman" w:hAnsi="Times New Roman" w:cs="Times New Roman"/>
                <w:sz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7748B3">
              <w:rPr>
                <w:rFonts w:ascii="Times New Roman" w:hAnsi="Times New Roman" w:cs="Times New Roman"/>
                <w:sz w:val="28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748B3">
              <w:rPr>
                <w:rFonts w:ascii="Times New Roman" w:hAnsi="Times New Roman" w:cs="Times New Roman"/>
                <w:sz w:val="28"/>
              </w:rPr>
              <w:t xml:space="preserve">Изобильненского городского округа Ставропольского края 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</w:t>
            </w:r>
          </w:p>
        </w:tc>
        <w:tc>
          <w:tcPr>
            <w:tcW w:w="4105" w:type="dxa"/>
          </w:tcPr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C96B14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Форостянов</w:t>
            </w:r>
          </w:p>
          <w:p w:rsidR="00C96B14" w:rsidRDefault="00C96B14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96B14" w:rsidRDefault="00C96B14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C4776" w:rsidRDefault="008C4776" w:rsidP="008C4776">
      <w:pPr>
        <w:spacing w:after="0"/>
        <w:contextualSpacing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C96B14" w:rsidTr="00175A46">
        <w:tc>
          <w:tcPr>
            <w:tcW w:w="5240" w:type="dxa"/>
          </w:tcPr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Изобильненского городского округа </w:t>
            </w:r>
          </w:p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Ставропольского края  </w:t>
            </w:r>
          </w:p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</w:t>
            </w:r>
          </w:p>
        </w:tc>
        <w:tc>
          <w:tcPr>
            <w:tcW w:w="4105" w:type="dxa"/>
          </w:tcPr>
          <w:p w:rsidR="00C96B14" w:rsidRDefault="00C96B14" w:rsidP="00175A46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96B14" w:rsidRDefault="00C96B14" w:rsidP="00175A46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96B14" w:rsidRDefault="00C96B14" w:rsidP="00175A46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 Пастухов</w:t>
            </w:r>
          </w:p>
        </w:tc>
      </w:tr>
    </w:tbl>
    <w:p w:rsidR="008C4776" w:rsidRDefault="008C4776" w:rsidP="008C4776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8C4776" w:rsidRPr="004B5853" w:rsidRDefault="008C4776" w:rsidP="008C4776">
      <w:pPr>
        <w:jc w:val="center"/>
        <w:rPr>
          <w:rFonts w:ascii="Times New Roman" w:hAnsi="Times New Roman" w:cs="Times New Roman"/>
          <w:sz w:val="28"/>
        </w:rPr>
      </w:pPr>
    </w:p>
    <w:sectPr w:rsidR="008C4776" w:rsidRPr="004B5853" w:rsidSect="008D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76"/>
    <w:rsid w:val="000974B2"/>
    <w:rsid w:val="000C10E6"/>
    <w:rsid w:val="00116635"/>
    <w:rsid w:val="00133B92"/>
    <w:rsid w:val="002E6350"/>
    <w:rsid w:val="0041743C"/>
    <w:rsid w:val="004B5853"/>
    <w:rsid w:val="00502369"/>
    <w:rsid w:val="006F1E87"/>
    <w:rsid w:val="007748B3"/>
    <w:rsid w:val="008C4776"/>
    <w:rsid w:val="008D3F43"/>
    <w:rsid w:val="009647AE"/>
    <w:rsid w:val="00BE2C7E"/>
    <w:rsid w:val="00C578BB"/>
    <w:rsid w:val="00C96B14"/>
    <w:rsid w:val="00D832FC"/>
    <w:rsid w:val="00DF6AB3"/>
    <w:rsid w:val="00E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6BB4A-92D0-41BE-942B-DAEC7EC3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3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36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748B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10E6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</dc:creator>
  <cp:keywords/>
  <dc:description/>
  <cp:lastModifiedBy>Анна Трубицына</cp:lastModifiedBy>
  <cp:revision>15</cp:revision>
  <cp:lastPrinted>2021-08-17T09:25:00Z</cp:lastPrinted>
  <dcterms:created xsi:type="dcterms:W3CDTF">2019-04-10T08:13:00Z</dcterms:created>
  <dcterms:modified xsi:type="dcterms:W3CDTF">2021-08-17T09:26:00Z</dcterms:modified>
</cp:coreProperties>
</file>