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32B4" w:rsidRPr="009A32B4" w14:paraId="5AC16944" w14:textId="77777777" w:rsidTr="009A32B4">
        <w:tc>
          <w:tcPr>
            <w:tcW w:w="4672" w:type="dxa"/>
          </w:tcPr>
          <w:p w14:paraId="00DCD7AA" w14:textId="77777777" w:rsidR="009A32B4" w:rsidRPr="009A32B4" w:rsidRDefault="009A32B4" w:rsidP="009A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334A3FC5" w14:textId="0CF6D3F2" w:rsidR="009A32B4" w:rsidRPr="009A32B4" w:rsidRDefault="009A32B4" w:rsidP="009A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  <w:p w14:paraId="427D2615" w14:textId="77777777" w:rsidR="009A32B4" w:rsidRPr="009A32B4" w:rsidRDefault="009A32B4" w:rsidP="009A3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Положению </w:t>
            </w:r>
            <w:r w:rsidRPr="009A32B4">
              <w:rPr>
                <w:rFonts w:ascii="Times New Roman" w:hAnsi="Times New Roman"/>
                <w:sz w:val="26"/>
                <w:szCs w:val="26"/>
              </w:rPr>
              <w:t xml:space="preserve">о муниципальном </w:t>
            </w:r>
          </w:p>
          <w:p w14:paraId="562ADDD7" w14:textId="77777777" w:rsidR="009A32B4" w:rsidRPr="009A32B4" w:rsidRDefault="009A32B4" w:rsidP="009A3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32B4">
              <w:rPr>
                <w:rFonts w:ascii="Times New Roman" w:hAnsi="Times New Roman"/>
                <w:sz w:val="26"/>
                <w:szCs w:val="26"/>
              </w:rPr>
              <w:t>земельном контроле в границах Изобильненского городского округа Ставропольского края</w:t>
            </w:r>
          </w:p>
          <w:p w14:paraId="458D59F8" w14:textId="77777777" w:rsidR="009A32B4" w:rsidRPr="009A32B4" w:rsidRDefault="009A32B4" w:rsidP="009A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0BFA458" w14:textId="77777777" w:rsidR="00430E62" w:rsidRPr="009A32B4" w:rsidRDefault="00430E62" w:rsidP="009A3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108ED2" w14:textId="77777777" w:rsidR="00430E62" w:rsidRPr="009A32B4" w:rsidRDefault="00430E62" w:rsidP="009A32B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43F9BC" w14:textId="77777777" w:rsidR="00430E62" w:rsidRPr="009A32B4" w:rsidRDefault="00430E62" w:rsidP="009A3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4D02B770" w14:textId="77777777" w:rsidR="009A32B4" w:rsidRDefault="00430E62" w:rsidP="009A3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ЗЕМЕЛЬНОГО КОНТРОЛЯ И ИХ </w:t>
      </w:r>
    </w:p>
    <w:p w14:paraId="13D08D6C" w14:textId="271E35CD" w:rsidR="00430E62" w:rsidRPr="009A32B4" w:rsidRDefault="00430E62" w:rsidP="009A3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ЦЕЛЕВЫЕ ЗНАЧЕНИЯ </w:t>
      </w:r>
    </w:p>
    <w:p w14:paraId="11D03C6C" w14:textId="77777777" w:rsidR="009A32B4" w:rsidRDefault="009A32B4" w:rsidP="009A32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086CC2" w14:textId="7D647458" w:rsidR="00430E62" w:rsidRPr="009A32B4" w:rsidRDefault="00430E62" w:rsidP="009A32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sz w:val="26"/>
          <w:szCs w:val="26"/>
          <w:lang w:eastAsia="ru-RU"/>
        </w:rPr>
        <w:tab/>
        <w:t>Оценка результативности и эффективности деятельности администрации Изобильненского городского округа Ставропольского края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3E41314F" w14:textId="77777777" w:rsidR="00430E62" w:rsidRPr="009A32B4" w:rsidRDefault="00430E62" w:rsidP="009A32B4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Pr="009A32B4">
        <w:rPr>
          <w:rFonts w:ascii="Times New Roman" w:eastAsia="Times New Roman" w:hAnsi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14:paraId="660D6D94" w14:textId="7CAAB6CD" w:rsidR="00430E62" w:rsidRPr="009A32B4" w:rsidRDefault="00430E62" w:rsidP="009A32B4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sz w:val="26"/>
          <w:szCs w:val="26"/>
          <w:lang w:eastAsia="ru-RU"/>
        </w:rPr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14:paraId="2C31A45A" w14:textId="77777777" w:rsidR="00430E62" w:rsidRPr="009A32B4" w:rsidRDefault="00430E62" w:rsidP="009A32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sz w:val="26"/>
          <w:szCs w:val="26"/>
          <w:lang w:eastAsia="ru-RU"/>
        </w:rPr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077AE585" w14:textId="77777777" w:rsidR="00430E62" w:rsidRPr="009A32B4" w:rsidRDefault="00430E62" w:rsidP="009A32B4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</w:p>
    <w:p w14:paraId="10C3C41C" w14:textId="77777777" w:rsidR="00430E62" w:rsidRPr="009A32B4" w:rsidRDefault="00430E62" w:rsidP="009A32B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b/>
          <w:sz w:val="26"/>
          <w:szCs w:val="26"/>
          <w:lang w:eastAsia="ru-RU"/>
        </w:rPr>
        <w:t>Ключевые показатели видов контроля</w:t>
      </w:r>
    </w:p>
    <w:p w14:paraId="414720C4" w14:textId="77777777" w:rsidR="00430E62" w:rsidRPr="009A32B4" w:rsidRDefault="00430E62" w:rsidP="009A32B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1417"/>
      </w:tblGrid>
      <w:tr w:rsidR="00430E62" w:rsidRPr="009A32B4" w14:paraId="4DBE2F1B" w14:textId="77777777" w:rsidTr="009A32B4">
        <w:trPr>
          <w:trHeight w:val="315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DAB0" w14:textId="77777777" w:rsidR="00430E62" w:rsidRPr="009A32B4" w:rsidRDefault="00430E62" w:rsidP="009A32B4">
            <w:pPr>
              <w:spacing w:after="0" w:line="192" w:lineRule="auto"/>
              <w:ind w:hanging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89D2" w14:textId="77777777" w:rsidR="00430E62" w:rsidRPr="009A32B4" w:rsidRDefault="00430E62" w:rsidP="009A32B4">
            <w:pPr>
              <w:spacing w:after="0" w:line="192" w:lineRule="auto"/>
              <w:ind w:hanging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Целевые значения</w:t>
            </w:r>
          </w:p>
        </w:tc>
      </w:tr>
      <w:tr w:rsidR="00430E62" w:rsidRPr="009A32B4" w14:paraId="188CB822" w14:textId="77777777" w:rsidTr="007A5DAE">
        <w:trPr>
          <w:trHeight w:val="150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F547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6FCB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70%</w:t>
            </w:r>
          </w:p>
        </w:tc>
      </w:tr>
      <w:tr w:rsidR="00430E62" w:rsidRPr="009A32B4" w14:paraId="60434BE5" w14:textId="77777777" w:rsidTr="007A5DAE">
        <w:trPr>
          <w:trHeight w:val="157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ADB7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3C9F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430E62" w:rsidRPr="009A32B4" w14:paraId="0495CFED" w14:textId="77777777" w:rsidTr="007A5DAE">
        <w:trPr>
          <w:trHeight w:val="127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6982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677C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  <w:tr w:rsidR="00430E62" w:rsidRPr="009A32B4" w14:paraId="02C72A12" w14:textId="77777777" w:rsidTr="007A5DAE">
        <w:trPr>
          <w:trHeight w:val="165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5C57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33A5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  <w:tr w:rsidR="00430E62" w:rsidRPr="009A32B4" w14:paraId="4315FE4F" w14:textId="77777777" w:rsidTr="007A5DAE">
        <w:trPr>
          <w:trHeight w:val="142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B8F3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15E6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</w:tr>
      <w:tr w:rsidR="00430E62" w:rsidRPr="009A32B4" w14:paraId="5C9EAFD0" w14:textId="77777777" w:rsidTr="007A5DAE">
        <w:trPr>
          <w:trHeight w:val="157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E9CD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33CB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</w:t>
            </w:r>
          </w:p>
        </w:tc>
      </w:tr>
      <w:tr w:rsidR="00430E62" w:rsidRPr="009A32B4" w14:paraId="6A461CAA" w14:textId="77777777" w:rsidTr="007A5DAE">
        <w:trPr>
          <w:trHeight w:val="180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99D3" w14:textId="77777777" w:rsidR="00430E62" w:rsidRPr="009A32B4" w:rsidRDefault="00430E62" w:rsidP="009A32B4">
            <w:pPr>
              <w:spacing w:after="0" w:line="192" w:lineRule="auto"/>
              <w:ind w:firstLine="1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общего количества</w:t>
            </w:r>
            <w:proofErr w:type="gram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16A1" w14:textId="77777777" w:rsidR="00430E62" w:rsidRPr="009A32B4" w:rsidRDefault="00430E62" w:rsidP="009A32B4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</w:tbl>
    <w:p w14:paraId="1EC6A177" w14:textId="77777777" w:rsidR="00430E62" w:rsidRPr="009A32B4" w:rsidRDefault="00430E62" w:rsidP="009A32B4">
      <w:pPr>
        <w:widowControl w:val="0"/>
        <w:spacing w:after="0" w:line="192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452D27CC" w14:textId="77777777" w:rsidR="00430E62" w:rsidRPr="009A32B4" w:rsidRDefault="00430E62" w:rsidP="009A32B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A32B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Индикативные показатели видов контроля</w:t>
      </w:r>
    </w:p>
    <w:p w14:paraId="705CA794" w14:textId="77777777" w:rsidR="00430E62" w:rsidRPr="009A32B4" w:rsidRDefault="00430E62" w:rsidP="009A32B4">
      <w:pPr>
        <w:spacing w:after="0" w:line="192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902"/>
        <w:gridCol w:w="562"/>
        <w:gridCol w:w="767"/>
        <w:gridCol w:w="10"/>
        <w:gridCol w:w="3005"/>
        <w:gridCol w:w="50"/>
        <w:gridCol w:w="913"/>
        <w:gridCol w:w="80"/>
        <w:gridCol w:w="1595"/>
      </w:tblGrid>
      <w:tr w:rsidR="00430E62" w:rsidRPr="009A32B4" w14:paraId="7C021400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5DD3E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54C64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Индикативные показатели, характеризующие параметры</w:t>
            </w:r>
          </w:p>
          <w:p w14:paraId="0860935D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проведенных мероприятий</w:t>
            </w:r>
          </w:p>
        </w:tc>
      </w:tr>
      <w:tr w:rsidR="00430E62" w:rsidRPr="009A32B4" w14:paraId="5921F91D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62D32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0D844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58158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Врз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(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РЗп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14:paraId="3FAFE23D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x 100</w:t>
            </w:r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70CC2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Врз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выполняемость плановых (рейдовых) заданий (осмотров) %</w:t>
            </w:r>
          </w:p>
          <w:p w14:paraId="2D015D12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-количество проведенных плановых (рейдовых) заданий (осмотров) (ед.)</w:t>
            </w:r>
          </w:p>
          <w:p w14:paraId="285C5947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РЗп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9B52F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B55A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Утвержденные плановые (рейдовые) задания (осмотры)</w:t>
            </w:r>
          </w:p>
        </w:tc>
      </w:tr>
      <w:tr w:rsidR="00430E62" w:rsidRPr="009A32B4" w14:paraId="04DED48A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EA8F4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43CD4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Выполняемость внеплановых проверок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86F4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Ввн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</w:p>
          <w:p w14:paraId="272C14BC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Рп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x 100</w:t>
            </w:r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43ED2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Ввн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выполняемость внеплановых проверок</w:t>
            </w:r>
          </w:p>
          <w:p w14:paraId="468AE5E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проведенных внеплановых проверок (ед.)</w:t>
            </w:r>
          </w:p>
          <w:p w14:paraId="59A323DD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Рп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3B7AA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9E18E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Письма и жалобы, поступившие в контрольный орган</w:t>
            </w:r>
          </w:p>
        </w:tc>
      </w:tr>
      <w:tr w:rsidR="00430E62" w:rsidRPr="009A32B4" w14:paraId="4FE91BCF" w14:textId="77777777" w:rsidTr="007A5DAE">
        <w:trPr>
          <w:trHeight w:val="98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C5E56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C0FE3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A610A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 x 100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993ED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 - количество жалоб (ед.)</w:t>
            </w:r>
          </w:p>
          <w:p w14:paraId="7FACB606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FF699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40D26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747581D6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CA619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CD503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4BC50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x 100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93C60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122E1DB2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60205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830D0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5D0484A4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EC9F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C6F99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20046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x 100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1400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55A2ABD4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Пф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6C8F1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7B918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15AD4BDC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66E4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4EE1A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F3AE8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Кзо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 100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Кпз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997F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Кзо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4DC44DFD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Кпз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0CD3B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E526E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44753A66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4012D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DF56A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CA3B8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Кнм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 100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1BD3C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нм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0DD57626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250FE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9FB2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280319D5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E211C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92902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6F28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3768B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7873D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C19B5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17A242FD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2DB7F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CA75C" w14:textId="77777777" w:rsid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Индикативные показатели, характеризующие объем </w:t>
            </w:r>
          </w:p>
          <w:p w14:paraId="7AAB45D0" w14:textId="7C4425D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задействованных трудовых ресурсов</w:t>
            </w:r>
          </w:p>
        </w:tc>
      </w:tr>
      <w:tr w:rsidR="00430E62" w:rsidRPr="009A32B4" w14:paraId="6D3E368F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0924A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0B6F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штатных единиц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8600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93ABF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F866D" w14:textId="77777777" w:rsidR="00430E62" w:rsidRPr="009A32B4" w:rsidRDefault="00430E62" w:rsidP="009A32B4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50A06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30E62" w:rsidRPr="009A32B4" w14:paraId="3EE23F3A" w14:textId="77777777" w:rsidTr="007A5D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FF680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4B5E" w14:textId="77777777" w:rsidR="00430E62" w:rsidRPr="009A32B4" w:rsidRDefault="00430E62" w:rsidP="009A32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817D6" w14:textId="77777777" w:rsidR="00430E62" w:rsidRPr="009A32B4" w:rsidRDefault="00430E62" w:rsidP="009A32B4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Км /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= </w:t>
            </w: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Нк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7398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 - количество контрольных мероприятий (ед.)</w:t>
            </w:r>
          </w:p>
          <w:p w14:paraId="33676A4E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2165FFE4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Нк</w:t>
            </w:r>
            <w:proofErr w:type="spellEnd"/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813A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87F23" w14:textId="77777777" w:rsidR="00430E62" w:rsidRPr="009A32B4" w:rsidRDefault="00430E62" w:rsidP="009A32B4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FEA2FEF" w14:textId="77777777" w:rsidR="00336AC9" w:rsidRPr="009A32B4" w:rsidRDefault="00394754" w:rsidP="009A32B4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336AC9" w:rsidRPr="009A32B4" w:rsidSect="009A32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CF87" w14:textId="77777777" w:rsidR="00394754" w:rsidRDefault="00394754" w:rsidP="009A32B4">
      <w:pPr>
        <w:spacing w:after="0" w:line="240" w:lineRule="auto"/>
      </w:pPr>
      <w:r>
        <w:separator/>
      </w:r>
    </w:p>
  </w:endnote>
  <w:endnote w:type="continuationSeparator" w:id="0">
    <w:p w14:paraId="5EC494A3" w14:textId="77777777" w:rsidR="00394754" w:rsidRDefault="00394754" w:rsidP="009A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A20A" w14:textId="77777777" w:rsidR="00394754" w:rsidRDefault="00394754" w:rsidP="009A32B4">
      <w:pPr>
        <w:spacing w:after="0" w:line="240" w:lineRule="auto"/>
      </w:pPr>
      <w:r>
        <w:separator/>
      </w:r>
    </w:p>
  </w:footnote>
  <w:footnote w:type="continuationSeparator" w:id="0">
    <w:p w14:paraId="1D6309B1" w14:textId="77777777" w:rsidR="00394754" w:rsidRDefault="00394754" w:rsidP="009A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497893"/>
      <w:docPartObj>
        <w:docPartGallery w:val="Page Numbers (Top of Page)"/>
        <w:docPartUnique/>
      </w:docPartObj>
    </w:sdtPr>
    <w:sdtContent>
      <w:p w14:paraId="16F50F33" w14:textId="1CABB821" w:rsidR="009A32B4" w:rsidRDefault="009A32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B47D4" w14:textId="77777777" w:rsidR="009A32B4" w:rsidRDefault="009A32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2"/>
    <w:rsid w:val="00045AF8"/>
    <w:rsid w:val="0009321E"/>
    <w:rsid w:val="00394754"/>
    <w:rsid w:val="00430E62"/>
    <w:rsid w:val="009A32B4"/>
    <w:rsid w:val="00C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0950"/>
  <w15:chartTrackingRefBased/>
  <w15:docId w15:val="{6F7F5EDD-1AE2-49DB-AB1D-B8DFF71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2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7005-E4A3-41D9-9C97-1DC9CDB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Секретарь</cp:lastModifiedBy>
  <cp:revision>3</cp:revision>
  <dcterms:created xsi:type="dcterms:W3CDTF">2021-08-29T14:30:00Z</dcterms:created>
  <dcterms:modified xsi:type="dcterms:W3CDTF">2021-08-30T05:55:00Z</dcterms:modified>
</cp:coreProperties>
</file>