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4" w:type="dxa"/>
        <w:tblLook w:val="04A0" w:firstRow="1" w:lastRow="0" w:firstColumn="1" w:lastColumn="0" w:noHBand="0" w:noVBand="1"/>
      </w:tblPr>
      <w:tblGrid>
        <w:gridCol w:w="3828"/>
        <w:gridCol w:w="5246"/>
      </w:tblGrid>
      <w:tr w:rsidR="002A109E" w:rsidRPr="002A109E" w14:paraId="59AE86CB" w14:textId="77777777" w:rsidTr="00540E8D">
        <w:tc>
          <w:tcPr>
            <w:tcW w:w="3828" w:type="dxa"/>
            <w:shd w:val="clear" w:color="auto" w:fill="auto"/>
          </w:tcPr>
          <w:p w14:paraId="250FB130" w14:textId="77777777" w:rsidR="002A109E" w:rsidRPr="002A109E" w:rsidRDefault="002A109E" w:rsidP="002A109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shd w:val="clear" w:color="auto" w:fill="auto"/>
          </w:tcPr>
          <w:p w14:paraId="660D3283" w14:textId="77777777" w:rsidR="002A109E" w:rsidRPr="002A109E" w:rsidRDefault="002A109E" w:rsidP="002A109E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0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 вносит                                                          председатель Контрольно-счетного </w:t>
            </w:r>
          </w:p>
          <w:p w14:paraId="2357AEA6" w14:textId="77777777" w:rsidR="002A109E" w:rsidRPr="002A109E" w:rsidRDefault="002A109E" w:rsidP="002A109E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09E">
              <w:rPr>
                <w:rFonts w:ascii="Times New Roman" w:hAnsi="Times New Roman"/>
                <w:sz w:val="28"/>
                <w:szCs w:val="28"/>
                <w:lang w:eastAsia="ru-RU"/>
              </w:rPr>
              <w:t>органа Изобильненского городского округа Ставропольского края</w:t>
            </w:r>
          </w:p>
          <w:p w14:paraId="75D3CEB9" w14:textId="77777777" w:rsidR="002A109E" w:rsidRPr="002A109E" w:rsidRDefault="002A109E" w:rsidP="002A109E">
            <w:pPr>
              <w:spacing w:after="0" w:line="216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109E">
              <w:rPr>
                <w:rFonts w:ascii="Times New Roman" w:hAnsi="Times New Roman"/>
                <w:sz w:val="28"/>
                <w:szCs w:val="28"/>
                <w:lang w:eastAsia="ru-RU"/>
              </w:rPr>
              <w:t>Г.В. Юшкова</w:t>
            </w:r>
          </w:p>
        </w:tc>
      </w:tr>
    </w:tbl>
    <w:p w14:paraId="312357EB" w14:textId="77777777" w:rsidR="0090201D" w:rsidRPr="0090201D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3F093B6" w14:textId="77777777" w:rsidR="0090201D" w:rsidRPr="0090201D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0201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ДУМА ИЗОБИЛЬНЕНСКОГО городского округа</w:t>
      </w:r>
    </w:p>
    <w:p w14:paraId="2F5F6F94" w14:textId="77777777" w:rsidR="0090201D" w:rsidRPr="0090201D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0201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СТАВРОПОЛЬСКОГО КРАЯ</w:t>
      </w:r>
    </w:p>
    <w:p w14:paraId="7B485F06" w14:textId="77777777" w:rsidR="0090201D" w:rsidRPr="0090201D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201D">
        <w:rPr>
          <w:rFonts w:ascii="Times New Roman" w:eastAsia="Times New Roman" w:hAnsi="Times New Roman"/>
          <w:b/>
          <w:sz w:val="20"/>
          <w:szCs w:val="20"/>
          <w:lang w:eastAsia="ru-RU"/>
        </w:rPr>
        <w:t>ПЕРВОГО СОЗЫВА</w:t>
      </w:r>
    </w:p>
    <w:p w14:paraId="2272565A" w14:textId="77777777" w:rsidR="0090201D" w:rsidRPr="0090201D" w:rsidRDefault="0090201D" w:rsidP="00902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7678733" w14:textId="77777777" w:rsidR="0090201D" w:rsidRPr="0090201D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01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79BA7475" w14:textId="77777777" w:rsidR="0090201D" w:rsidRPr="0090201D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193B34" w14:textId="77777777" w:rsidR="00736F4E" w:rsidRDefault="0090201D" w:rsidP="002A109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2793035"/>
      <w:r>
        <w:rPr>
          <w:rFonts w:ascii="Times New Roman" w:hAnsi="Times New Roman"/>
          <w:b/>
          <w:bCs/>
          <w:sz w:val="28"/>
          <w:szCs w:val="28"/>
        </w:rPr>
        <w:t>О</w:t>
      </w:r>
      <w:r w:rsidR="00F37247">
        <w:rPr>
          <w:rFonts w:ascii="Times New Roman" w:hAnsi="Times New Roman"/>
          <w:b/>
          <w:bCs/>
          <w:sz w:val="28"/>
          <w:szCs w:val="28"/>
        </w:rPr>
        <w:t xml:space="preserve"> внесении изменени</w:t>
      </w:r>
      <w:r w:rsidR="002A109E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F37247">
        <w:rPr>
          <w:rFonts w:ascii="Times New Roman" w:hAnsi="Times New Roman"/>
          <w:b/>
          <w:bCs/>
          <w:sz w:val="28"/>
          <w:szCs w:val="28"/>
        </w:rPr>
        <w:t>в</w:t>
      </w:r>
      <w:r w:rsidR="002A109E">
        <w:rPr>
          <w:rFonts w:ascii="Times New Roman" w:hAnsi="Times New Roman"/>
          <w:b/>
          <w:bCs/>
          <w:sz w:val="28"/>
          <w:szCs w:val="28"/>
        </w:rPr>
        <w:t xml:space="preserve"> пункт 2 </w:t>
      </w:r>
      <w:r w:rsidR="005627DF" w:rsidRPr="005627DF">
        <w:rPr>
          <w:rFonts w:ascii="Times New Roman" w:hAnsi="Times New Roman"/>
          <w:b/>
          <w:bCs/>
          <w:sz w:val="28"/>
          <w:szCs w:val="28"/>
        </w:rPr>
        <w:t>решени</w:t>
      </w:r>
      <w:r w:rsidR="002A109E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5627DF" w:rsidRPr="005627DF">
        <w:rPr>
          <w:rFonts w:ascii="Times New Roman" w:hAnsi="Times New Roman"/>
          <w:b/>
          <w:bCs/>
          <w:sz w:val="28"/>
          <w:szCs w:val="28"/>
        </w:rPr>
        <w:t xml:space="preserve">Думы Изобильненского </w:t>
      </w:r>
    </w:p>
    <w:p w14:paraId="520761B0" w14:textId="458ADBA6" w:rsidR="002A109E" w:rsidRDefault="005627DF" w:rsidP="002A109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7DF">
        <w:rPr>
          <w:rFonts w:ascii="Times New Roman" w:hAnsi="Times New Roman"/>
          <w:b/>
          <w:bCs/>
          <w:sz w:val="28"/>
          <w:szCs w:val="28"/>
        </w:rPr>
        <w:t xml:space="preserve">городского округа Ставропольского края от </w:t>
      </w:r>
      <w:r w:rsidR="002A109E">
        <w:rPr>
          <w:rFonts w:ascii="Times New Roman" w:hAnsi="Times New Roman"/>
          <w:b/>
          <w:bCs/>
          <w:sz w:val="28"/>
          <w:szCs w:val="28"/>
        </w:rPr>
        <w:t xml:space="preserve">22 декабря </w:t>
      </w:r>
      <w:r w:rsidRPr="005627DF">
        <w:rPr>
          <w:rFonts w:ascii="Times New Roman" w:hAnsi="Times New Roman"/>
          <w:b/>
          <w:bCs/>
          <w:sz w:val="28"/>
          <w:szCs w:val="28"/>
        </w:rPr>
        <w:t>2017 года №</w:t>
      </w:r>
      <w:r w:rsidR="002A109E">
        <w:rPr>
          <w:rFonts w:ascii="Times New Roman" w:hAnsi="Times New Roman"/>
          <w:b/>
          <w:bCs/>
          <w:sz w:val="28"/>
          <w:szCs w:val="28"/>
        </w:rPr>
        <w:t xml:space="preserve">76 </w:t>
      </w:r>
    </w:p>
    <w:p w14:paraId="4B5549BF" w14:textId="79EB46C8" w:rsidR="002A109E" w:rsidRPr="002A109E" w:rsidRDefault="002A109E" w:rsidP="002A109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 создании </w:t>
      </w:r>
      <w:r w:rsidRPr="002A109E">
        <w:rPr>
          <w:rFonts w:ascii="Times New Roman" w:hAnsi="Times New Roman"/>
          <w:b/>
          <w:bCs/>
          <w:sz w:val="28"/>
          <w:szCs w:val="28"/>
        </w:rPr>
        <w:t>Контрольно-счетно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2A109E">
        <w:rPr>
          <w:rFonts w:ascii="Times New Roman" w:hAnsi="Times New Roman"/>
          <w:b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2A109E">
        <w:rPr>
          <w:rFonts w:ascii="Times New Roman" w:hAnsi="Times New Roman"/>
          <w:b/>
          <w:bCs/>
          <w:sz w:val="28"/>
          <w:szCs w:val="28"/>
        </w:rPr>
        <w:t xml:space="preserve"> Изобильненского городского округа Ставропольского края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bookmarkEnd w:id="0"/>
    <w:p w14:paraId="45196642" w14:textId="77777777" w:rsidR="0090201D" w:rsidRPr="0090201D" w:rsidRDefault="0090201D" w:rsidP="00902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F38615" w14:textId="63FEB906" w:rsidR="00954A9B" w:rsidRDefault="0090201D" w:rsidP="002A109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01D">
        <w:rPr>
          <w:rFonts w:ascii="Times New Roman" w:eastAsia="Lucida Sans Unicode" w:hAnsi="Times New Roman"/>
          <w:sz w:val="28"/>
          <w:szCs w:val="28"/>
          <w:lang w:eastAsia="zh-CN" w:bidi="ru-RU"/>
        </w:rPr>
        <w:t>В соответствии с</w:t>
      </w:r>
      <w:r w:rsidR="002A109E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о статьей 5 </w:t>
      </w:r>
      <w:r w:rsidR="002A109E" w:rsidRPr="002A109E">
        <w:rPr>
          <w:rFonts w:ascii="Times New Roman" w:hAnsi="Times New Roman"/>
          <w:sz w:val="28"/>
          <w:szCs w:val="28"/>
        </w:rPr>
        <w:t>Федеральн</w:t>
      </w:r>
      <w:r w:rsidR="002A109E">
        <w:rPr>
          <w:rFonts w:ascii="Times New Roman" w:hAnsi="Times New Roman"/>
          <w:sz w:val="28"/>
          <w:szCs w:val="28"/>
        </w:rPr>
        <w:t xml:space="preserve">ого </w:t>
      </w:r>
      <w:r w:rsidR="002A109E" w:rsidRPr="002A109E">
        <w:rPr>
          <w:rFonts w:ascii="Times New Roman" w:hAnsi="Times New Roman"/>
          <w:sz w:val="28"/>
          <w:szCs w:val="28"/>
        </w:rPr>
        <w:t>закон</w:t>
      </w:r>
      <w:r w:rsidR="002A109E">
        <w:rPr>
          <w:rFonts w:ascii="Times New Roman" w:hAnsi="Times New Roman"/>
          <w:sz w:val="28"/>
          <w:szCs w:val="28"/>
        </w:rPr>
        <w:t>а</w:t>
      </w:r>
      <w:r w:rsidR="002A109E" w:rsidRPr="002A109E">
        <w:rPr>
          <w:rFonts w:ascii="Times New Roman" w:hAnsi="Times New Roman"/>
          <w:sz w:val="28"/>
          <w:szCs w:val="28"/>
        </w:rPr>
        <w:t xml:space="preserve"> от 07</w:t>
      </w:r>
      <w:r w:rsidR="002A109E">
        <w:rPr>
          <w:rFonts w:ascii="Times New Roman" w:hAnsi="Times New Roman"/>
          <w:sz w:val="28"/>
          <w:szCs w:val="28"/>
        </w:rPr>
        <w:t xml:space="preserve"> февраля </w:t>
      </w:r>
      <w:r w:rsidR="002A109E" w:rsidRPr="002A109E">
        <w:rPr>
          <w:rFonts w:ascii="Times New Roman" w:hAnsi="Times New Roman"/>
          <w:sz w:val="28"/>
          <w:szCs w:val="28"/>
        </w:rPr>
        <w:t>2011</w:t>
      </w:r>
      <w:r w:rsidR="002A109E">
        <w:rPr>
          <w:rFonts w:ascii="Times New Roman" w:hAnsi="Times New Roman"/>
          <w:sz w:val="28"/>
          <w:szCs w:val="28"/>
        </w:rPr>
        <w:t xml:space="preserve"> года №</w:t>
      </w:r>
      <w:r w:rsidR="002A109E" w:rsidRPr="002A109E">
        <w:rPr>
          <w:rFonts w:ascii="Times New Roman" w:hAnsi="Times New Roman"/>
          <w:sz w:val="28"/>
          <w:szCs w:val="28"/>
        </w:rPr>
        <w:t>6-ФЗ</w:t>
      </w:r>
      <w:r w:rsidR="002A109E">
        <w:rPr>
          <w:rFonts w:ascii="Times New Roman" w:hAnsi="Times New Roman"/>
          <w:sz w:val="28"/>
          <w:szCs w:val="28"/>
        </w:rPr>
        <w:t xml:space="preserve"> «</w:t>
      </w:r>
      <w:r w:rsidR="002A109E" w:rsidRPr="002A109E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627DF" w:rsidRPr="005627DF">
        <w:rPr>
          <w:rFonts w:ascii="Times New Roman" w:hAnsi="Times New Roman"/>
          <w:sz w:val="28"/>
          <w:szCs w:val="28"/>
        </w:rPr>
        <w:t>»</w:t>
      </w:r>
      <w:r w:rsidR="005627DF">
        <w:rPr>
          <w:rFonts w:ascii="Times New Roman" w:hAnsi="Times New Roman"/>
          <w:sz w:val="28"/>
          <w:szCs w:val="28"/>
        </w:rPr>
        <w:t xml:space="preserve">, </w:t>
      </w:r>
      <w:r w:rsidR="00954A9B">
        <w:rPr>
          <w:rFonts w:ascii="Times New Roman" w:hAnsi="Times New Roman"/>
          <w:sz w:val="28"/>
          <w:szCs w:val="28"/>
        </w:rPr>
        <w:t>Уставом Изобильненского городского округа Ставропольского края</w:t>
      </w:r>
    </w:p>
    <w:p w14:paraId="196B88FB" w14:textId="7448A941" w:rsidR="00954A9B" w:rsidRDefault="00954A9B" w:rsidP="00954A9B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3C1">
        <w:rPr>
          <w:rFonts w:ascii="Times New Roman" w:hAnsi="Times New Roman" w:cs="Times New Roman"/>
          <w:sz w:val="28"/>
          <w:szCs w:val="28"/>
        </w:rPr>
        <w:t>Дума Изобильненского городского округа Ставропольского края</w:t>
      </w:r>
    </w:p>
    <w:p w14:paraId="384ED994" w14:textId="77777777" w:rsidR="000E5BBD" w:rsidRPr="000E5BBD" w:rsidRDefault="000E5BBD" w:rsidP="000E5B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</w:p>
    <w:p w14:paraId="43FDC6E0" w14:textId="77777777" w:rsidR="000E5BBD" w:rsidRPr="000E5BBD" w:rsidRDefault="000E5BBD" w:rsidP="000E5B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 w:rsidRPr="000E5BBD">
        <w:rPr>
          <w:rFonts w:ascii="Times New Roman" w:eastAsia="Lucida Sans Unicode" w:hAnsi="Times New Roman"/>
          <w:sz w:val="28"/>
          <w:szCs w:val="28"/>
          <w:lang w:eastAsia="zh-CN" w:bidi="ru-RU"/>
        </w:rPr>
        <w:t>РЕШИЛА:</w:t>
      </w:r>
    </w:p>
    <w:p w14:paraId="79C35D7B" w14:textId="77777777" w:rsidR="000E5BBD" w:rsidRPr="000E5BBD" w:rsidRDefault="000E5BBD" w:rsidP="000E5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0DEBF03" w14:textId="4824FF79" w:rsidR="002A109E" w:rsidRDefault="007423F0" w:rsidP="002A109E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109E">
        <w:rPr>
          <w:rFonts w:ascii="Times New Roman" w:hAnsi="Times New Roman" w:cs="Times New Roman"/>
          <w:sz w:val="28"/>
          <w:szCs w:val="28"/>
        </w:rPr>
        <w:t>В</w:t>
      </w:r>
      <w:r w:rsidR="002A109E" w:rsidRPr="002A109E">
        <w:rPr>
          <w:rFonts w:ascii="Times New Roman" w:hAnsi="Times New Roman" w:cs="Times New Roman"/>
          <w:sz w:val="28"/>
          <w:szCs w:val="28"/>
        </w:rPr>
        <w:t>нес</w:t>
      </w:r>
      <w:r w:rsidR="002A109E">
        <w:rPr>
          <w:rFonts w:ascii="Times New Roman" w:hAnsi="Times New Roman" w:cs="Times New Roman"/>
          <w:sz w:val="28"/>
          <w:szCs w:val="28"/>
        </w:rPr>
        <w:t xml:space="preserve">ти </w:t>
      </w:r>
      <w:r w:rsidR="002A109E" w:rsidRPr="002A109E">
        <w:rPr>
          <w:rFonts w:ascii="Times New Roman" w:hAnsi="Times New Roman" w:cs="Times New Roman"/>
          <w:sz w:val="28"/>
          <w:szCs w:val="28"/>
        </w:rPr>
        <w:t>изменени</w:t>
      </w:r>
      <w:r w:rsidR="002A109E">
        <w:rPr>
          <w:rFonts w:ascii="Times New Roman" w:hAnsi="Times New Roman" w:cs="Times New Roman"/>
          <w:sz w:val="28"/>
          <w:szCs w:val="28"/>
        </w:rPr>
        <w:t>е</w:t>
      </w:r>
      <w:r w:rsidR="002A109E" w:rsidRPr="002A109E">
        <w:rPr>
          <w:rFonts w:ascii="Times New Roman" w:hAnsi="Times New Roman" w:cs="Times New Roman"/>
          <w:sz w:val="28"/>
          <w:szCs w:val="28"/>
        </w:rPr>
        <w:t xml:space="preserve"> в пункт 2 решения Думы Изобильненского городского округа Ставропольского края от 22 декабря 2017 года №76 «О создании Контрольно-счетного органа Изобильненского городского округа Ставропольского края»</w:t>
      </w:r>
      <w:r w:rsidR="002A109E">
        <w:rPr>
          <w:rFonts w:ascii="Times New Roman" w:hAnsi="Times New Roman" w:cs="Times New Roman"/>
          <w:sz w:val="28"/>
          <w:szCs w:val="28"/>
        </w:rPr>
        <w:t>, изложив его в следующей редакции:</w:t>
      </w:r>
    </w:p>
    <w:p w14:paraId="1CD53646" w14:textId="77777777" w:rsidR="00F3154E" w:rsidRDefault="002A109E" w:rsidP="002A109E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Установить</w:t>
      </w:r>
      <w:r w:rsidR="00F3154E">
        <w:rPr>
          <w:rFonts w:ascii="Times New Roman" w:hAnsi="Times New Roman" w:cs="Times New Roman"/>
          <w:sz w:val="28"/>
          <w:szCs w:val="28"/>
        </w:rPr>
        <w:t>:</w:t>
      </w:r>
    </w:p>
    <w:p w14:paraId="3EAE417C" w14:textId="7BCDD5F5" w:rsidR="00F3154E" w:rsidRDefault="00F3154E" w:rsidP="002A109E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A109E">
        <w:rPr>
          <w:rFonts w:ascii="Times New Roman" w:hAnsi="Times New Roman" w:cs="Times New Roman"/>
          <w:sz w:val="28"/>
          <w:szCs w:val="28"/>
        </w:rPr>
        <w:t>штатную численность Контрольно-счетного органа Изобильненского городского округа Ставропольского края в количестве четырех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34E9B7" w14:textId="77503A9F" w:rsidR="002A109E" w:rsidRDefault="00F3154E" w:rsidP="00F3154E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структуру </w:t>
      </w:r>
      <w:r w:rsidRPr="00F3154E">
        <w:rPr>
          <w:rFonts w:ascii="Times New Roman" w:hAnsi="Times New Roman" w:cs="Times New Roman"/>
          <w:sz w:val="28"/>
          <w:szCs w:val="28"/>
        </w:rPr>
        <w:t>Контрольно-счетного органа Изобильненского городского округа Ставропольского края</w:t>
      </w:r>
      <w:r w:rsidR="002A109E">
        <w:rPr>
          <w:rFonts w:ascii="Times New Roman" w:hAnsi="Times New Roman" w:cs="Times New Roman"/>
          <w:sz w:val="28"/>
          <w:szCs w:val="28"/>
        </w:rPr>
        <w:t>:</w:t>
      </w:r>
    </w:p>
    <w:p w14:paraId="3AF6F5CF" w14:textId="69BF5838" w:rsidR="002A109E" w:rsidRDefault="002A109E" w:rsidP="002A109E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 Изобильненского городского округа Ставропольского края;</w:t>
      </w:r>
    </w:p>
    <w:p w14:paraId="123B154D" w14:textId="48ED9A02" w:rsidR="002A109E" w:rsidRDefault="002A109E" w:rsidP="002A109E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Контрольно-счетного органа Изобильненского городского округа Ставропольского края;</w:t>
      </w:r>
    </w:p>
    <w:p w14:paraId="2F40E85B" w14:textId="2E489BA2" w:rsidR="002A109E" w:rsidRDefault="002A109E" w:rsidP="002A109E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инспектора</w:t>
      </w:r>
      <w:r w:rsidRPr="002A5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 Изобильненского городского округа Ставропольского края.».</w:t>
      </w:r>
    </w:p>
    <w:p w14:paraId="48FD53B0" w14:textId="67553BA9" w:rsidR="002A109E" w:rsidRPr="002A109E" w:rsidRDefault="00736F4E" w:rsidP="002A10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A109E" w:rsidRPr="002A109E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</w:t>
      </w:r>
      <w:r w:rsidR="002A109E">
        <w:rPr>
          <w:rFonts w:ascii="Times New Roman" w:eastAsia="Times New Roman" w:hAnsi="Times New Roman"/>
          <w:sz w:val="28"/>
          <w:szCs w:val="28"/>
          <w:lang w:eastAsia="ru-RU"/>
        </w:rPr>
        <w:t>с 01</w:t>
      </w:r>
      <w:r w:rsidR="002A109E" w:rsidRPr="002A1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09E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</w:t>
      </w:r>
      <w:r w:rsidR="002A109E" w:rsidRPr="002A109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A109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A109E" w:rsidRPr="002A10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14:paraId="3946441D" w14:textId="3E0D159D" w:rsidR="00954A9B" w:rsidRDefault="00954A9B" w:rsidP="00954A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753A8" w14:paraId="65461DD3" w14:textId="77777777" w:rsidTr="005753A8">
        <w:tc>
          <w:tcPr>
            <w:tcW w:w="9072" w:type="dxa"/>
          </w:tcPr>
          <w:p w14:paraId="57AFD0DE" w14:textId="77777777" w:rsidR="005753A8" w:rsidRPr="003C1E88" w:rsidRDefault="005753A8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8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14:paraId="0EECC7AB" w14:textId="77777777" w:rsidR="005753A8" w:rsidRPr="003C1E88" w:rsidRDefault="005753A8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88"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округа </w:t>
            </w:r>
          </w:p>
          <w:p w14:paraId="2729D148" w14:textId="7DD7B3B4" w:rsidR="005753A8" w:rsidRDefault="005753A8" w:rsidP="005753A8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88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E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Рогов</w:t>
            </w:r>
          </w:p>
        </w:tc>
      </w:tr>
    </w:tbl>
    <w:p w14:paraId="2297D62A" w14:textId="35FFBB3C" w:rsidR="0090201D" w:rsidRDefault="0090201D" w:rsidP="00F36B92"/>
    <w:sectPr w:rsidR="0090201D" w:rsidSect="00244D6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7082" w14:textId="77777777" w:rsidR="00651320" w:rsidRDefault="00651320" w:rsidP="007D474E">
      <w:pPr>
        <w:spacing w:after="0" w:line="240" w:lineRule="auto"/>
      </w:pPr>
      <w:r>
        <w:separator/>
      </w:r>
    </w:p>
  </w:endnote>
  <w:endnote w:type="continuationSeparator" w:id="0">
    <w:p w14:paraId="7D62C737" w14:textId="77777777" w:rsidR="00651320" w:rsidRDefault="00651320" w:rsidP="007D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9B60" w14:textId="77777777" w:rsidR="00651320" w:rsidRDefault="00651320" w:rsidP="007D474E">
      <w:pPr>
        <w:spacing w:after="0" w:line="240" w:lineRule="auto"/>
      </w:pPr>
      <w:r>
        <w:separator/>
      </w:r>
    </w:p>
  </w:footnote>
  <w:footnote w:type="continuationSeparator" w:id="0">
    <w:p w14:paraId="5D793068" w14:textId="77777777" w:rsidR="00651320" w:rsidRDefault="00651320" w:rsidP="007D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6381" w14:textId="77777777" w:rsidR="00244D65" w:rsidRPr="00244D65" w:rsidRDefault="00244D65">
    <w:pPr>
      <w:pStyle w:val="a5"/>
      <w:jc w:val="center"/>
      <w:rPr>
        <w:rFonts w:ascii="Times New Roman" w:hAnsi="Times New Roman"/>
        <w:sz w:val="28"/>
        <w:szCs w:val="28"/>
      </w:rPr>
    </w:pPr>
    <w:r w:rsidRPr="00244D65">
      <w:rPr>
        <w:rFonts w:ascii="Times New Roman" w:hAnsi="Times New Roman"/>
        <w:sz w:val="28"/>
        <w:szCs w:val="28"/>
      </w:rPr>
      <w:fldChar w:fldCharType="begin"/>
    </w:r>
    <w:r w:rsidRPr="00244D65">
      <w:rPr>
        <w:rFonts w:ascii="Times New Roman" w:hAnsi="Times New Roman"/>
        <w:sz w:val="28"/>
        <w:szCs w:val="28"/>
      </w:rPr>
      <w:instrText xml:space="preserve"> PAGE   \* MERGEFORMAT </w:instrText>
    </w:r>
    <w:r w:rsidRPr="00244D6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44D6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A0E"/>
    <w:multiLevelType w:val="hybridMultilevel"/>
    <w:tmpl w:val="9EFEECFE"/>
    <w:lvl w:ilvl="0" w:tplc="4C62A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55F04"/>
    <w:multiLevelType w:val="multilevel"/>
    <w:tmpl w:val="9FDC5D8C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3F4C0D13"/>
    <w:multiLevelType w:val="multilevel"/>
    <w:tmpl w:val="A5506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4C"/>
    <w:rsid w:val="00014629"/>
    <w:rsid w:val="00016DAB"/>
    <w:rsid w:val="00027AEB"/>
    <w:rsid w:val="000A487C"/>
    <w:rsid w:val="000B285A"/>
    <w:rsid w:val="000C7D50"/>
    <w:rsid w:val="000E5BBD"/>
    <w:rsid w:val="00103A90"/>
    <w:rsid w:val="00116978"/>
    <w:rsid w:val="001215B1"/>
    <w:rsid w:val="001447D6"/>
    <w:rsid w:val="00147FF9"/>
    <w:rsid w:val="00153A3A"/>
    <w:rsid w:val="00190278"/>
    <w:rsid w:val="001A44FD"/>
    <w:rsid w:val="001B0955"/>
    <w:rsid w:val="001C09CA"/>
    <w:rsid w:val="001C2FBD"/>
    <w:rsid w:val="002051CE"/>
    <w:rsid w:val="00244D65"/>
    <w:rsid w:val="0025655B"/>
    <w:rsid w:val="0026278A"/>
    <w:rsid w:val="00285001"/>
    <w:rsid w:val="00291ED4"/>
    <w:rsid w:val="002A109E"/>
    <w:rsid w:val="002E15A8"/>
    <w:rsid w:val="00306AD6"/>
    <w:rsid w:val="0031204C"/>
    <w:rsid w:val="0031420C"/>
    <w:rsid w:val="00331EAC"/>
    <w:rsid w:val="003456B6"/>
    <w:rsid w:val="003813B3"/>
    <w:rsid w:val="003A1FBB"/>
    <w:rsid w:val="003A4D0C"/>
    <w:rsid w:val="00415E03"/>
    <w:rsid w:val="00487B0E"/>
    <w:rsid w:val="004A2A5A"/>
    <w:rsid w:val="004D09EB"/>
    <w:rsid w:val="005132C7"/>
    <w:rsid w:val="00530D4C"/>
    <w:rsid w:val="00552167"/>
    <w:rsid w:val="00562423"/>
    <w:rsid w:val="005627DF"/>
    <w:rsid w:val="005753A8"/>
    <w:rsid w:val="00585B97"/>
    <w:rsid w:val="005A5F56"/>
    <w:rsid w:val="005C3A7B"/>
    <w:rsid w:val="005C7C78"/>
    <w:rsid w:val="00651320"/>
    <w:rsid w:val="00662521"/>
    <w:rsid w:val="006D5FB1"/>
    <w:rsid w:val="006E0C8B"/>
    <w:rsid w:val="00736F4E"/>
    <w:rsid w:val="007423F0"/>
    <w:rsid w:val="007B028A"/>
    <w:rsid w:val="007B7E4C"/>
    <w:rsid w:val="007D474E"/>
    <w:rsid w:val="00830849"/>
    <w:rsid w:val="0084012B"/>
    <w:rsid w:val="00862BED"/>
    <w:rsid w:val="00862E1A"/>
    <w:rsid w:val="008A0FCD"/>
    <w:rsid w:val="008C188B"/>
    <w:rsid w:val="0090201D"/>
    <w:rsid w:val="009053BF"/>
    <w:rsid w:val="00907EB0"/>
    <w:rsid w:val="00917F11"/>
    <w:rsid w:val="0093357A"/>
    <w:rsid w:val="00954A9B"/>
    <w:rsid w:val="0099777E"/>
    <w:rsid w:val="009B483B"/>
    <w:rsid w:val="009C2687"/>
    <w:rsid w:val="009D3B47"/>
    <w:rsid w:val="009F0607"/>
    <w:rsid w:val="00A67C3A"/>
    <w:rsid w:val="00B259C4"/>
    <w:rsid w:val="00B564B2"/>
    <w:rsid w:val="00B86497"/>
    <w:rsid w:val="00BA1545"/>
    <w:rsid w:val="00BE270B"/>
    <w:rsid w:val="00C021A0"/>
    <w:rsid w:val="00C100BA"/>
    <w:rsid w:val="00C10FCE"/>
    <w:rsid w:val="00C17F29"/>
    <w:rsid w:val="00C21DA0"/>
    <w:rsid w:val="00CB3218"/>
    <w:rsid w:val="00CF3A79"/>
    <w:rsid w:val="00D202FE"/>
    <w:rsid w:val="00D41A32"/>
    <w:rsid w:val="00DC1EA0"/>
    <w:rsid w:val="00F000AF"/>
    <w:rsid w:val="00F13B20"/>
    <w:rsid w:val="00F3154E"/>
    <w:rsid w:val="00F36394"/>
    <w:rsid w:val="00F36B92"/>
    <w:rsid w:val="00F3721F"/>
    <w:rsid w:val="00F37247"/>
    <w:rsid w:val="00F40723"/>
    <w:rsid w:val="00F44E54"/>
    <w:rsid w:val="00F55A0E"/>
    <w:rsid w:val="00F63591"/>
    <w:rsid w:val="00F90AA0"/>
    <w:rsid w:val="00FC6D40"/>
    <w:rsid w:val="00FF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9190E"/>
  <w15:chartTrackingRefBased/>
  <w15:docId w15:val="{D75E7F7A-7569-427E-8BD3-C51546C4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E4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B7E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B7E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93357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335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D474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D474E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027AEB"/>
    <w:rPr>
      <w:color w:val="0000FF"/>
      <w:u w:val="single"/>
    </w:rPr>
  </w:style>
  <w:style w:type="paragraph" w:styleId="aa">
    <w:name w:val="Body Text"/>
    <w:basedOn w:val="a"/>
    <w:link w:val="ab"/>
    <w:unhideWhenUsed/>
    <w:rsid w:val="00954A9B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customStyle="1" w:styleId="ab">
    <w:name w:val="Основной текст Знак"/>
    <w:basedOn w:val="a0"/>
    <w:link w:val="aa"/>
    <w:rsid w:val="00954A9B"/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c">
    <w:name w:val="List Paragraph"/>
    <w:basedOn w:val="a"/>
    <w:uiPriority w:val="34"/>
    <w:qFormat/>
    <w:rsid w:val="00954A9B"/>
    <w:pPr>
      <w:ind w:left="720" w:firstLine="709"/>
      <w:contextualSpacing/>
      <w:jc w:val="both"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954A9B"/>
    <w:pPr>
      <w:ind w:left="284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1862</CharactersWithSpaces>
  <SharedDoc>false</SharedDoc>
  <HLinks>
    <vt:vector size="12" baseType="variant"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consultantplus://offline/ref=28310B19831431A5AFEECA263511EA0E1AEBC926A0CEDEFCB2A1415857809A4A92011E654DF84AD878EBF19DA37CEAE532D3003F69D4A2A5C0DF4CpEmBO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consultantplus://offline/ref=28310B19831431A5AFEECA263511EA0E1AEBC926A3CADFFFB8A81C525FD99648950E41724AB146D978EBF09EA823EFF0238B0F3C76CBA3BBDCDD4EE9pEm1O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Наталья Александровна</dc:creator>
  <cp:keywords/>
  <cp:lastModifiedBy>Пользователь</cp:lastModifiedBy>
  <cp:revision>4</cp:revision>
  <cp:lastPrinted>2021-10-07T06:34:00Z</cp:lastPrinted>
  <dcterms:created xsi:type="dcterms:W3CDTF">2021-10-07T06:34:00Z</dcterms:created>
  <dcterms:modified xsi:type="dcterms:W3CDTF">2021-10-07T12:45:00Z</dcterms:modified>
</cp:coreProperties>
</file>