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EA1E" w14:textId="77777777" w:rsidR="00E6189B" w:rsidRPr="00CC640C" w:rsidRDefault="00E6189B" w:rsidP="00E6189B">
      <w:pPr>
        <w:pStyle w:val="ConsPlusTitle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C640C">
        <w:rPr>
          <w:rFonts w:ascii="Times New Roman" w:hAnsi="Times New Roman" w:cs="Times New Roman"/>
          <w:sz w:val="28"/>
          <w:szCs w:val="28"/>
        </w:rPr>
        <w:t>СРАВНИТЕЛЬНАЯ ТАБЛИЦА</w:t>
      </w:r>
    </w:p>
    <w:p w14:paraId="048364A0" w14:textId="77777777" w:rsidR="00EE6588" w:rsidRPr="008F6A20" w:rsidRDefault="00EE6588" w:rsidP="00EE6588">
      <w:pPr>
        <w:spacing w:line="192" w:lineRule="auto"/>
        <w:jc w:val="center"/>
        <w:rPr>
          <w:sz w:val="28"/>
          <w:szCs w:val="28"/>
        </w:rPr>
      </w:pPr>
      <w:r w:rsidRPr="008F6A20">
        <w:rPr>
          <w:sz w:val="28"/>
          <w:szCs w:val="28"/>
        </w:rPr>
        <w:t xml:space="preserve">к проекту решения Думы Изобильненского </w:t>
      </w:r>
    </w:p>
    <w:p w14:paraId="26073A76" w14:textId="77777777" w:rsidR="001C3571" w:rsidRDefault="00EE6588" w:rsidP="001C3571">
      <w:pPr>
        <w:spacing w:line="192" w:lineRule="auto"/>
        <w:jc w:val="center"/>
        <w:rPr>
          <w:sz w:val="28"/>
          <w:szCs w:val="28"/>
        </w:rPr>
      </w:pPr>
      <w:r w:rsidRPr="008F6A20">
        <w:rPr>
          <w:sz w:val="28"/>
          <w:szCs w:val="28"/>
        </w:rPr>
        <w:t>городского округа Ставропольского края «</w:t>
      </w:r>
      <w:r w:rsidR="001C3571" w:rsidRPr="001C3571">
        <w:rPr>
          <w:sz w:val="28"/>
          <w:szCs w:val="28"/>
        </w:rPr>
        <w:t xml:space="preserve">О внесении изменения в пункт 2 </w:t>
      </w:r>
    </w:p>
    <w:p w14:paraId="72899EF8" w14:textId="77777777" w:rsidR="001C3571" w:rsidRDefault="001C3571" w:rsidP="001C3571">
      <w:pPr>
        <w:spacing w:line="192" w:lineRule="auto"/>
        <w:jc w:val="center"/>
        <w:rPr>
          <w:sz w:val="28"/>
          <w:szCs w:val="28"/>
        </w:rPr>
      </w:pPr>
      <w:r w:rsidRPr="001C3571">
        <w:rPr>
          <w:sz w:val="28"/>
          <w:szCs w:val="28"/>
        </w:rPr>
        <w:t xml:space="preserve">решения Думы Изобильненского городского округа Ставропольского края </w:t>
      </w:r>
    </w:p>
    <w:p w14:paraId="5782CDE4" w14:textId="77777777" w:rsidR="001C3571" w:rsidRDefault="001C3571" w:rsidP="001C3571">
      <w:pPr>
        <w:spacing w:line="192" w:lineRule="auto"/>
        <w:jc w:val="center"/>
        <w:rPr>
          <w:sz w:val="28"/>
          <w:szCs w:val="28"/>
        </w:rPr>
      </w:pPr>
      <w:r w:rsidRPr="001C3571">
        <w:rPr>
          <w:sz w:val="28"/>
          <w:szCs w:val="28"/>
        </w:rPr>
        <w:t xml:space="preserve">от 22 декабря 2017 года №76 «О создании Контрольно-счетного органа </w:t>
      </w:r>
    </w:p>
    <w:p w14:paraId="0FEEB075" w14:textId="24A48B5A" w:rsidR="00EE6588" w:rsidRPr="008F6A20" w:rsidRDefault="001C3571" w:rsidP="001C3571">
      <w:pPr>
        <w:spacing w:line="192" w:lineRule="auto"/>
        <w:jc w:val="center"/>
        <w:rPr>
          <w:sz w:val="28"/>
          <w:szCs w:val="28"/>
        </w:rPr>
      </w:pPr>
      <w:r w:rsidRPr="001C3571">
        <w:rPr>
          <w:sz w:val="28"/>
          <w:szCs w:val="28"/>
        </w:rPr>
        <w:t>Изобильненского городского округа Ставропольского края»</w:t>
      </w:r>
      <w:r w:rsidR="00EE6588" w:rsidRPr="008F6A20">
        <w:rPr>
          <w:sz w:val="28"/>
          <w:szCs w:val="28"/>
        </w:rPr>
        <w:t>»</w:t>
      </w:r>
    </w:p>
    <w:p w14:paraId="3E34C8DF" w14:textId="77777777" w:rsidR="00E6189B" w:rsidRPr="00BF6E75" w:rsidRDefault="00E6189B" w:rsidP="00E6189B">
      <w:pPr>
        <w:pStyle w:val="ConsPlusTitle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0A0AD819" w14:textId="77777777" w:rsidR="00E6189B" w:rsidRDefault="00E6189B" w:rsidP="00E6189B"/>
    <w:tbl>
      <w:tblPr>
        <w:tblStyle w:val="a3"/>
        <w:tblW w:w="10174" w:type="dxa"/>
        <w:tblLayout w:type="fixed"/>
        <w:tblLook w:val="04A0" w:firstRow="1" w:lastRow="0" w:firstColumn="1" w:lastColumn="0" w:noHBand="0" w:noVBand="1"/>
      </w:tblPr>
      <w:tblGrid>
        <w:gridCol w:w="666"/>
        <w:gridCol w:w="1143"/>
        <w:gridCol w:w="3686"/>
        <w:gridCol w:w="4679"/>
      </w:tblGrid>
      <w:tr w:rsidR="00AB3298" w:rsidRPr="00EE6588" w14:paraId="2EF1CDB0" w14:textId="77777777" w:rsidTr="001C3571">
        <w:tc>
          <w:tcPr>
            <w:tcW w:w="666" w:type="dxa"/>
          </w:tcPr>
          <w:p w14:paraId="5D10FCB0" w14:textId="77777777" w:rsidR="00AB3298" w:rsidRPr="00EE6588" w:rsidRDefault="00AB3298" w:rsidP="005E6B3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E658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143" w:type="dxa"/>
          </w:tcPr>
          <w:p w14:paraId="6FBAE252" w14:textId="77777777" w:rsidR="00AB3298" w:rsidRPr="00EE6588" w:rsidRDefault="00AB3298" w:rsidP="005E6B3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E6588">
              <w:rPr>
                <w:b/>
                <w:sz w:val="28"/>
                <w:szCs w:val="28"/>
              </w:rPr>
              <w:t>Структурная единица</w:t>
            </w:r>
          </w:p>
        </w:tc>
        <w:tc>
          <w:tcPr>
            <w:tcW w:w="3686" w:type="dxa"/>
          </w:tcPr>
          <w:p w14:paraId="6F8963B0" w14:textId="26CBF399" w:rsidR="00AB3298" w:rsidRPr="00EE6588" w:rsidRDefault="00AB3298" w:rsidP="005E6B3A">
            <w:pPr>
              <w:spacing w:line="216" w:lineRule="auto"/>
              <w:ind w:firstLine="510"/>
              <w:jc w:val="center"/>
              <w:rPr>
                <w:b/>
                <w:sz w:val="28"/>
                <w:szCs w:val="28"/>
              </w:rPr>
            </w:pPr>
            <w:r w:rsidRPr="00EE6588">
              <w:rPr>
                <w:b/>
                <w:sz w:val="28"/>
                <w:szCs w:val="28"/>
              </w:rPr>
              <w:t xml:space="preserve">Текст решения Думы Изобильненского городского округа Ставропольского </w:t>
            </w:r>
            <w:r w:rsidR="00EE6588" w:rsidRPr="00EE6588">
              <w:rPr>
                <w:b/>
                <w:sz w:val="28"/>
                <w:szCs w:val="28"/>
              </w:rPr>
              <w:t>края в</w:t>
            </w:r>
            <w:r w:rsidRPr="00EE6588">
              <w:rPr>
                <w:b/>
                <w:sz w:val="28"/>
                <w:szCs w:val="28"/>
              </w:rPr>
              <w:t xml:space="preserve"> действующей редакции</w:t>
            </w:r>
          </w:p>
        </w:tc>
        <w:tc>
          <w:tcPr>
            <w:tcW w:w="4679" w:type="dxa"/>
          </w:tcPr>
          <w:p w14:paraId="04C2598B" w14:textId="113A3462" w:rsidR="00AB3298" w:rsidRPr="00EE6588" w:rsidRDefault="00AB3298" w:rsidP="005E6B3A">
            <w:pPr>
              <w:spacing w:line="216" w:lineRule="auto"/>
              <w:ind w:firstLine="510"/>
              <w:jc w:val="center"/>
              <w:rPr>
                <w:b/>
                <w:sz w:val="28"/>
                <w:szCs w:val="28"/>
              </w:rPr>
            </w:pPr>
            <w:r w:rsidRPr="00EE6588">
              <w:rPr>
                <w:b/>
                <w:sz w:val="28"/>
                <w:szCs w:val="28"/>
              </w:rPr>
              <w:t xml:space="preserve">Текст решения Думы Изобильненского городского округа Ставропольского края в </w:t>
            </w:r>
            <w:r w:rsidR="004B659D" w:rsidRPr="00EE6588">
              <w:rPr>
                <w:b/>
                <w:sz w:val="28"/>
                <w:szCs w:val="28"/>
              </w:rPr>
              <w:t>новой редакции</w:t>
            </w:r>
          </w:p>
        </w:tc>
      </w:tr>
      <w:tr w:rsidR="00AB3298" w:rsidRPr="00EE6588" w14:paraId="28DAA742" w14:textId="77777777" w:rsidTr="001C3571">
        <w:tc>
          <w:tcPr>
            <w:tcW w:w="666" w:type="dxa"/>
          </w:tcPr>
          <w:p w14:paraId="0D6CA884" w14:textId="77777777" w:rsidR="00AB3298" w:rsidRPr="00EE6588" w:rsidRDefault="00AB3298" w:rsidP="001C3571">
            <w:pPr>
              <w:rPr>
                <w:sz w:val="28"/>
                <w:szCs w:val="28"/>
              </w:rPr>
            </w:pPr>
            <w:r w:rsidRPr="00EE6588">
              <w:rPr>
                <w:sz w:val="28"/>
                <w:szCs w:val="28"/>
              </w:rPr>
              <w:t>1.</w:t>
            </w:r>
          </w:p>
        </w:tc>
        <w:tc>
          <w:tcPr>
            <w:tcW w:w="1143" w:type="dxa"/>
          </w:tcPr>
          <w:p w14:paraId="1C897FAF" w14:textId="4C04B4CF" w:rsidR="00AB3298" w:rsidRPr="00EE6588" w:rsidRDefault="00174E2B" w:rsidP="001C3571">
            <w:pPr>
              <w:rPr>
                <w:sz w:val="28"/>
                <w:szCs w:val="28"/>
              </w:rPr>
            </w:pPr>
            <w:r w:rsidRPr="00EE6588">
              <w:rPr>
                <w:sz w:val="28"/>
                <w:szCs w:val="28"/>
              </w:rPr>
              <w:t xml:space="preserve"> </w:t>
            </w:r>
            <w:r w:rsidR="00EB1064" w:rsidRPr="00EE6588">
              <w:rPr>
                <w:sz w:val="28"/>
                <w:szCs w:val="28"/>
              </w:rPr>
              <w:t xml:space="preserve">пункт </w:t>
            </w:r>
            <w:r w:rsidR="00EE6588" w:rsidRPr="00EE658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21A8467E" w14:textId="77777777" w:rsidR="001C3571" w:rsidRDefault="001C3571" w:rsidP="001C3571">
            <w:pPr>
              <w:pStyle w:val="aa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Установить штатную численность Контрольно-счетного органа Изобильненского городского округа Ставропольского края в количестве четырех человек: </w:t>
            </w:r>
          </w:p>
          <w:p w14:paraId="4FA50785" w14:textId="77777777" w:rsidR="001C3571" w:rsidRDefault="001C3571" w:rsidP="001C3571">
            <w:pPr>
              <w:pStyle w:val="aa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Контрольно-счетного органа Изобильненского городского округа Ставропольского края;</w:t>
            </w:r>
          </w:p>
          <w:p w14:paraId="091E588E" w14:textId="77777777" w:rsidR="001C3571" w:rsidRDefault="001C3571" w:rsidP="001C3571">
            <w:pPr>
              <w:pStyle w:val="aa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5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инспектора</w:t>
            </w:r>
            <w:r w:rsidRPr="002A5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Контрольно-счетного органа Изобильненского городского округа Ставропольского края.</w:t>
            </w:r>
          </w:p>
          <w:p w14:paraId="534FC1AE" w14:textId="77777777" w:rsidR="00AB3298" w:rsidRPr="00EE6588" w:rsidRDefault="00AB3298" w:rsidP="001C3571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14:paraId="01A829B0" w14:textId="77777777" w:rsidR="001C3571" w:rsidRDefault="001C3571" w:rsidP="001C3571">
            <w:pPr>
              <w:pStyle w:val="aa"/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Установить:</w:t>
            </w:r>
          </w:p>
          <w:p w14:paraId="2B53F545" w14:textId="77777777" w:rsidR="001C3571" w:rsidRDefault="001C3571" w:rsidP="001C3571">
            <w:pPr>
              <w:pStyle w:val="aa"/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штатную численность Контрольно-счетного органа Изобильненского городского округа Ставропольского края в количестве четырех человек;</w:t>
            </w:r>
          </w:p>
          <w:p w14:paraId="4EF5119D" w14:textId="77777777" w:rsidR="001C3571" w:rsidRDefault="001C3571" w:rsidP="001C3571">
            <w:pPr>
              <w:pStyle w:val="aa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структуру </w:t>
            </w:r>
            <w:r w:rsidRPr="00F3154E">
              <w:rPr>
                <w:rFonts w:ascii="Times New Roman" w:hAnsi="Times New Roman" w:cs="Times New Roman"/>
                <w:sz w:val="28"/>
                <w:szCs w:val="28"/>
              </w:rPr>
              <w:t>Контрольно-счетного органа Изобильненского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AB18632" w14:textId="77777777" w:rsidR="001C3571" w:rsidRDefault="001C3571" w:rsidP="001C3571">
            <w:pPr>
              <w:pStyle w:val="aa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Контрольно-счетного органа Изобильненского городского округа Ставропольского края;</w:t>
            </w:r>
          </w:p>
          <w:p w14:paraId="7775F956" w14:textId="77777777" w:rsidR="001C3571" w:rsidRPr="001C3571" w:rsidRDefault="001C3571" w:rsidP="001C3571">
            <w:pPr>
              <w:pStyle w:val="aa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председателя Контрольно-счетного органа Изобильненского городского округа Ставропольского края;</w:t>
            </w:r>
          </w:p>
          <w:p w14:paraId="234BAA8D" w14:textId="03EB5BE5" w:rsidR="00AB3298" w:rsidRPr="00EE6588" w:rsidRDefault="001C3571" w:rsidP="001C3571">
            <w:pPr>
              <w:autoSpaceDE w:val="0"/>
              <w:autoSpaceDN w:val="0"/>
              <w:adjustRightInd w:val="0"/>
              <w:ind w:firstLine="539"/>
              <w:jc w:val="both"/>
              <w:rPr>
                <w:b/>
                <w:sz w:val="28"/>
                <w:szCs w:val="28"/>
              </w:rPr>
            </w:pPr>
            <w:r w:rsidRPr="001C3571">
              <w:rPr>
                <w:b/>
                <w:bCs/>
                <w:sz w:val="28"/>
                <w:szCs w:val="28"/>
              </w:rPr>
              <w:t>два</w:t>
            </w:r>
            <w:r>
              <w:rPr>
                <w:sz w:val="28"/>
                <w:szCs w:val="28"/>
              </w:rPr>
              <w:t xml:space="preserve"> инспектора</w:t>
            </w:r>
            <w:r w:rsidRPr="002A5B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Контрольно-счетного органа Изобильненского городского округа Ставропольского края.</w:t>
            </w:r>
          </w:p>
        </w:tc>
      </w:tr>
    </w:tbl>
    <w:p w14:paraId="1C4D9B1E" w14:textId="77777777" w:rsidR="00E03EE1" w:rsidRDefault="001C3571" w:rsidP="004B659D"/>
    <w:sectPr w:rsidR="00E03EE1" w:rsidSect="00EE6588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91"/>
    <w:rsid w:val="000F3E30"/>
    <w:rsid w:val="001113FE"/>
    <w:rsid w:val="00135F9D"/>
    <w:rsid w:val="00174E2B"/>
    <w:rsid w:val="001C3571"/>
    <w:rsid w:val="00207F07"/>
    <w:rsid w:val="002B4997"/>
    <w:rsid w:val="002B73D4"/>
    <w:rsid w:val="00325892"/>
    <w:rsid w:val="003330D9"/>
    <w:rsid w:val="0038586E"/>
    <w:rsid w:val="00475667"/>
    <w:rsid w:val="004B659D"/>
    <w:rsid w:val="005B3D1B"/>
    <w:rsid w:val="00634BA9"/>
    <w:rsid w:val="00875C16"/>
    <w:rsid w:val="008F6A20"/>
    <w:rsid w:val="00940022"/>
    <w:rsid w:val="009A6460"/>
    <w:rsid w:val="009F3564"/>
    <w:rsid w:val="00A02C91"/>
    <w:rsid w:val="00A03807"/>
    <w:rsid w:val="00AB3298"/>
    <w:rsid w:val="00AC6FBC"/>
    <w:rsid w:val="00CC640C"/>
    <w:rsid w:val="00DD78F0"/>
    <w:rsid w:val="00DE2748"/>
    <w:rsid w:val="00E6189B"/>
    <w:rsid w:val="00EB1064"/>
    <w:rsid w:val="00EE6588"/>
    <w:rsid w:val="00F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0E80"/>
  <w15:docId w15:val="{F616F405-C214-489D-9D80-1C830D9A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61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E6189B"/>
    <w:pPr>
      <w:spacing w:before="100" w:beforeAutospacing="1" w:after="100" w:afterAutospacing="1"/>
    </w:pPr>
  </w:style>
  <w:style w:type="paragraph" w:customStyle="1" w:styleId="ConsPlusNormal">
    <w:name w:val="ConsPlusNormal"/>
    <w:rsid w:val="00E61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35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5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basedOn w:val="a"/>
    <w:next w:val="a7"/>
    <w:link w:val="a8"/>
    <w:qFormat/>
    <w:rsid w:val="00EE6588"/>
    <w:pPr>
      <w:ind w:firstLine="360"/>
      <w:jc w:val="center"/>
    </w:pPr>
    <w:rPr>
      <w:sz w:val="28"/>
      <w:szCs w:val="28"/>
    </w:rPr>
  </w:style>
  <w:style w:type="character" w:customStyle="1" w:styleId="a8">
    <w:name w:val="Название Знак"/>
    <w:link w:val="a6"/>
    <w:rsid w:val="00EE65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EE65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EE658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ody Text"/>
    <w:basedOn w:val="a"/>
    <w:link w:val="ab"/>
    <w:unhideWhenUsed/>
    <w:rsid w:val="001C3571"/>
    <w:pPr>
      <w:widowControl w:val="0"/>
      <w:suppressAutoHyphens/>
      <w:spacing w:after="120"/>
    </w:pPr>
    <w:rPr>
      <w:rFonts w:ascii="Arial" w:eastAsia="Lucida Sans Unicode" w:hAnsi="Arial" w:cs="Tahoma"/>
      <w:lang w:eastAsia="zh-CN" w:bidi="ru-RU"/>
    </w:rPr>
  </w:style>
  <w:style w:type="character" w:customStyle="1" w:styleId="ab">
    <w:name w:val="Основной текст Знак"/>
    <w:basedOn w:val="a0"/>
    <w:link w:val="aa"/>
    <w:rsid w:val="001C3571"/>
    <w:rPr>
      <w:rFonts w:ascii="Arial" w:eastAsia="Lucida Sans Unicode" w:hAnsi="Arial" w:cs="Tahoma"/>
      <w:sz w:val="24"/>
      <w:szCs w:val="24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2021-10-08T07:48:00Z</cp:lastPrinted>
  <dcterms:created xsi:type="dcterms:W3CDTF">2021-10-08T07:48:00Z</dcterms:created>
  <dcterms:modified xsi:type="dcterms:W3CDTF">2021-10-08T07:48:00Z</dcterms:modified>
</cp:coreProperties>
</file>