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36A55" w14:textId="77777777" w:rsidR="005D4609" w:rsidRPr="000B1503" w:rsidRDefault="005D4609" w:rsidP="005D4609">
      <w:pPr>
        <w:jc w:val="center"/>
        <w:rPr>
          <w:b/>
          <w:sz w:val="28"/>
          <w:szCs w:val="28"/>
        </w:rPr>
      </w:pPr>
      <w:r w:rsidRPr="000B1503">
        <w:rPr>
          <w:b/>
          <w:sz w:val="28"/>
          <w:szCs w:val="28"/>
        </w:rPr>
        <w:t>ПОЯСНИТЕЛЬНАЯ ЗАПИСКА</w:t>
      </w:r>
    </w:p>
    <w:p w14:paraId="4483490C" w14:textId="77777777" w:rsidR="005D4609" w:rsidRPr="000B1503" w:rsidRDefault="005D4609" w:rsidP="005D4609">
      <w:pPr>
        <w:jc w:val="center"/>
        <w:rPr>
          <w:b/>
          <w:sz w:val="28"/>
          <w:szCs w:val="28"/>
        </w:rPr>
      </w:pPr>
    </w:p>
    <w:p w14:paraId="7B962919" w14:textId="77777777" w:rsidR="005D4609" w:rsidRPr="000B1503" w:rsidRDefault="005D4609" w:rsidP="005D4609">
      <w:pPr>
        <w:spacing w:line="216" w:lineRule="auto"/>
        <w:jc w:val="center"/>
        <w:rPr>
          <w:b/>
          <w:sz w:val="28"/>
        </w:rPr>
      </w:pPr>
      <w:r w:rsidRPr="000B1503">
        <w:rPr>
          <w:b/>
          <w:sz w:val="28"/>
        </w:rPr>
        <w:t xml:space="preserve">К ПРОЕКТУ РЕШЕНИЯ ДУМЫ  ИЗОБИЛЬНЕНСКОГО  </w:t>
      </w:r>
    </w:p>
    <w:p w14:paraId="4AB398D2" w14:textId="77777777" w:rsidR="005D4609" w:rsidRPr="000B1503" w:rsidRDefault="005D4609" w:rsidP="005D4609">
      <w:pPr>
        <w:spacing w:line="216" w:lineRule="auto"/>
        <w:jc w:val="center"/>
        <w:rPr>
          <w:b/>
          <w:sz w:val="28"/>
        </w:rPr>
      </w:pPr>
      <w:r w:rsidRPr="000B1503">
        <w:rPr>
          <w:b/>
          <w:sz w:val="28"/>
        </w:rPr>
        <w:t>ГОРОДСКОГО ОКРУГА СТА</w:t>
      </w:r>
      <w:r w:rsidRPr="000B1503">
        <w:rPr>
          <w:b/>
          <w:sz w:val="28"/>
        </w:rPr>
        <w:t>В</w:t>
      </w:r>
      <w:r w:rsidRPr="000B1503">
        <w:rPr>
          <w:b/>
          <w:sz w:val="28"/>
        </w:rPr>
        <w:t xml:space="preserve">РОПОЛЬСКОГО КРАЯ  </w:t>
      </w:r>
    </w:p>
    <w:p w14:paraId="66FA8A20" w14:textId="77777777" w:rsidR="005D4609" w:rsidRPr="000B1503" w:rsidRDefault="005D4609" w:rsidP="005D4609">
      <w:pPr>
        <w:spacing w:line="216" w:lineRule="auto"/>
        <w:jc w:val="center"/>
        <w:rPr>
          <w:b/>
          <w:sz w:val="28"/>
        </w:rPr>
      </w:pPr>
      <w:r w:rsidRPr="000B1503">
        <w:rPr>
          <w:b/>
          <w:sz w:val="28"/>
        </w:rPr>
        <w:t xml:space="preserve">«ОБ  ИСПОЛНЕНИИ  БЮДЖЕТА ИЗОБИЛЬНЕНСКОГО </w:t>
      </w:r>
    </w:p>
    <w:p w14:paraId="3491E5A9" w14:textId="77777777" w:rsidR="005D4609" w:rsidRPr="000B1503" w:rsidRDefault="005D4609" w:rsidP="005D4609">
      <w:pPr>
        <w:spacing w:line="216" w:lineRule="auto"/>
        <w:jc w:val="center"/>
        <w:rPr>
          <w:b/>
          <w:sz w:val="28"/>
        </w:rPr>
      </w:pPr>
      <w:r w:rsidRPr="000B1503">
        <w:rPr>
          <w:b/>
          <w:sz w:val="28"/>
        </w:rPr>
        <w:t>ГОРО</w:t>
      </w:r>
      <w:r w:rsidRPr="000B1503">
        <w:rPr>
          <w:b/>
          <w:sz w:val="28"/>
        </w:rPr>
        <w:t>Д</w:t>
      </w:r>
      <w:r w:rsidRPr="000B1503">
        <w:rPr>
          <w:b/>
          <w:sz w:val="28"/>
        </w:rPr>
        <w:t>СКОГО ОКРУГА СТАВРОПОЛЬСКОГО КРАЯ</w:t>
      </w:r>
    </w:p>
    <w:p w14:paraId="5C245DC8" w14:textId="77777777" w:rsidR="005D4609" w:rsidRPr="000B1503" w:rsidRDefault="005D4609" w:rsidP="005D4609">
      <w:pPr>
        <w:spacing w:line="216" w:lineRule="auto"/>
        <w:jc w:val="center"/>
        <w:rPr>
          <w:b/>
          <w:sz w:val="28"/>
        </w:rPr>
      </w:pPr>
      <w:r w:rsidRPr="000B1503">
        <w:rPr>
          <w:b/>
          <w:sz w:val="28"/>
        </w:rPr>
        <w:t xml:space="preserve"> ЗА 9 МЕСЯЦЕВ</w:t>
      </w:r>
      <w:r w:rsidRPr="000B1503">
        <w:rPr>
          <w:b/>
          <w:sz w:val="28"/>
          <w:szCs w:val="28"/>
        </w:rPr>
        <w:t xml:space="preserve"> 2021 ГОДА</w:t>
      </w:r>
      <w:r w:rsidRPr="000B1503">
        <w:rPr>
          <w:b/>
          <w:sz w:val="28"/>
        </w:rPr>
        <w:t>»</w:t>
      </w:r>
    </w:p>
    <w:p w14:paraId="7A2EB63E" w14:textId="77777777" w:rsidR="005D4609" w:rsidRPr="000B1503" w:rsidRDefault="005D4609" w:rsidP="005D4609">
      <w:pPr>
        <w:jc w:val="center"/>
        <w:rPr>
          <w:sz w:val="28"/>
          <w:szCs w:val="28"/>
        </w:rPr>
      </w:pPr>
    </w:p>
    <w:p w14:paraId="6D125AA3" w14:textId="77777777" w:rsidR="005D4609" w:rsidRPr="000B1503" w:rsidRDefault="005D4609" w:rsidP="005D4609">
      <w:pPr>
        <w:jc w:val="center"/>
        <w:rPr>
          <w:sz w:val="28"/>
          <w:szCs w:val="28"/>
        </w:rPr>
      </w:pPr>
      <w:r w:rsidRPr="000B1503">
        <w:rPr>
          <w:sz w:val="28"/>
          <w:szCs w:val="28"/>
        </w:rPr>
        <w:t>ДОХОДЫ</w:t>
      </w:r>
    </w:p>
    <w:p w14:paraId="742C11A1" w14:textId="77777777" w:rsidR="005D4609" w:rsidRPr="000B1503" w:rsidRDefault="005D4609" w:rsidP="005D4609">
      <w:pPr>
        <w:jc w:val="center"/>
        <w:rPr>
          <w:b/>
          <w:sz w:val="28"/>
          <w:szCs w:val="28"/>
        </w:rPr>
      </w:pPr>
    </w:p>
    <w:p w14:paraId="59AD356A" w14:textId="77777777" w:rsidR="005D4609" w:rsidRPr="000B1503" w:rsidRDefault="005D4609" w:rsidP="005D4609">
      <w:pPr>
        <w:ind w:firstLine="709"/>
        <w:jc w:val="both"/>
        <w:rPr>
          <w:sz w:val="28"/>
          <w:szCs w:val="28"/>
        </w:rPr>
      </w:pPr>
      <w:r w:rsidRPr="000B1503">
        <w:rPr>
          <w:sz w:val="28"/>
          <w:szCs w:val="28"/>
        </w:rPr>
        <w:t>Решением Думы Изобильненского городского округа Ставропольского края от 18 декабря 2020 года № 451 «О бюджете Изобильненского городск</w:t>
      </w:r>
      <w:r w:rsidRPr="000B1503">
        <w:rPr>
          <w:sz w:val="28"/>
          <w:szCs w:val="28"/>
        </w:rPr>
        <w:t>о</w:t>
      </w:r>
      <w:r w:rsidRPr="000B1503">
        <w:rPr>
          <w:sz w:val="28"/>
          <w:szCs w:val="28"/>
        </w:rPr>
        <w:t>го округа Ставропольского края на 2021 год и плановый период 2022 и 2023 г</w:t>
      </w:r>
      <w:r w:rsidRPr="000B1503">
        <w:rPr>
          <w:sz w:val="28"/>
          <w:szCs w:val="28"/>
        </w:rPr>
        <w:t>о</w:t>
      </w:r>
      <w:r w:rsidRPr="000B1503">
        <w:rPr>
          <w:sz w:val="28"/>
          <w:szCs w:val="28"/>
        </w:rPr>
        <w:t>дов» годовые плановые назначения по доходам бюджета городского округа на 2021 год у</w:t>
      </w:r>
      <w:r w:rsidRPr="000B1503">
        <w:rPr>
          <w:sz w:val="28"/>
          <w:szCs w:val="28"/>
        </w:rPr>
        <w:t>т</w:t>
      </w:r>
      <w:r w:rsidRPr="000B1503">
        <w:rPr>
          <w:sz w:val="28"/>
          <w:szCs w:val="28"/>
        </w:rPr>
        <w:t>верждены в сумме 2 716 537 690,14 рубля.</w:t>
      </w:r>
    </w:p>
    <w:p w14:paraId="64E6FAF2" w14:textId="77777777" w:rsidR="005D4609" w:rsidRPr="000B1503" w:rsidRDefault="005D4609" w:rsidP="005D4609">
      <w:pPr>
        <w:ind w:firstLine="709"/>
        <w:jc w:val="both"/>
        <w:rPr>
          <w:sz w:val="28"/>
          <w:szCs w:val="28"/>
        </w:rPr>
      </w:pPr>
      <w:r w:rsidRPr="000B1503">
        <w:rPr>
          <w:sz w:val="28"/>
          <w:szCs w:val="28"/>
        </w:rPr>
        <w:t>Решениями Думы Изобильненского городского округа Ставропольск</w:t>
      </w:r>
      <w:r w:rsidRPr="000B1503">
        <w:rPr>
          <w:sz w:val="28"/>
          <w:szCs w:val="28"/>
        </w:rPr>
        <w:t>о</w:t>
      </w:r>
      <w:r w:rsidRPr="000B1503">
        <w:rPr>
          <w:sz w:val="28"/>
          <w:szCs w:val="28"/>
        </w:rPr>
        <w:t>го края от 26 февраля 2021 года № 470, от 23 апреля 2021 года № 484, от 25 июня 2021 года № 501, от 09 июля 2021 год № 521, от 27 августа 2021 года № 525 «О внесении изменений в решение Думы Изобильненского городского округа Ставропольского края от 18 декабря 2020 года № 451 «О бюджете Изобильненского городского округа Ставропольского края на 2021 год и плановый период 2022 и 2023 годов» годовые плановые назначения были уточнены. Сумма уточненных бюджетных назначений в части доходов с</w:t>
      </w:r>
      <w:r w:rsidRPr="000B1503">
        <w:rPr>
          <w:sz w:val="28"/>
          <w:szCs w:val="28"/>
        </w:rPr>
        <w:t>о</w:t>
      </w:r>
      <w:r w:rsidRPr="000B1503">
        <w:rPr>
          <w:sz w:val="28"/>
          <w:szCs w:val="28"/>
        </w:rPr>
        <w:t>ставила  2 884 656 821,24 рубля.</w:t>
      </w:r>
    </w:p>
    <w:p w14:paraId="0C361525" w14:textId="77777777" w:rsidR="005D4609" w:rsidRPr="000B1503" w:rsidRDefault="005D4609" w:rsidP="005D4609">
      <w:pPr>
        <w:ind w:firstLine="709"/>
        <w:jc w:val="both"/>
        <w:rPr>
          <w:sz w:val="28"/>
          <w:szCs w:val="28"/>
        </w:rPr>
      </w:pPr>
      <w:r w:rsidRPr="000B1503">
        <w:rPr>
          <w:sz w:val="28"/>
          <w:szCs w:val="28"/>
        </w:rPr>
        <w:t>За 9 месяцев 2021 года в бюджет Изобильненского городского округа Ставропольского края (далее – бюджет городского округа) поступило дох</w:t>
      </w:r>
      <w:r w:rsidRPr="000B1503">
        <w:rPr>
          <w:sz w:val="28"/>
          <w:szCs w:val="28"/>
        </w:rPr>
        <w:t>о</w:t>
      </w:r>
      <w:r w:rsidRPr="000B1503">
        <w:rPr>
          <w:sz w:val="28"/>
          <w:szCs w:val="28"/>
        </w:rPr>
        <w:t>дов на общую сумму 2 047 186 107,71 рубля или 70,97 процента от суммы г</w:t>
      </w:r>
      <w:r w:rsidRPr="000B1503">
        <w:rPr>
          <w:sz w:val="28"/>
          <w:szCs w:val="28"/>
        </w:rPr>
        <w:t>о</w:t>
      </w:r>
      <w:r w:rsidRPr="000B1503">
        <w:rPr>
          <w:sz w:val="28"/>
          <w:szCs w:val="28"/>
        </w:rPr>
        <w:t>довых плановых назначений. Плановые назначения по доходам 9 месяцев 2021  года обеспечены на 88,83 процента, отклонение от плановых показат</w:t>
      </w:r>
      <w:r w:rsidRPr="000B1503">
        <w:rPr>
          <w:sz w:val="28"/>
          <w:szCs w:val="28"/>
        </w:rPr>
        <w:t>е</w:t>
      </w:r>
      <w:r w:rsidRPr="000B1503">
        <w:rPr>
          <w:sz w:val="28"/>
          <w:szCs w:val="28"/>
        </w:rPr>
        <w:t>лей составило 153 495 314,51 ру</w:t>
      </w:r>
      <w:r w:rsidRPr="000B1503">
        <w:rPr>
          <w:sz w:val="28"/>
          <w:szCs w:val="28"/>
        </w:rPr>
        <w:t>б</w:t>
      </w:r>
      <w:r w:rsidRPr="000B1503">
        <w:rPr>
          <w:sz w:val="28"/>
          <w:szCs w:val="28"/>
        </w:rPr>
        <w:t>ля.</w:t>
      </w:r>
    </w:p>
    <w:p w14:paraId="11D5F041" w14:textId="77777777" w:rsidR="005D4609" w:rsidRPr="000B1503" w:rsidRDefault="005D4609" w:rsidP="005D4609">
      <w:pPr>
        <w:tabs>
          <w:tab w:val="left" w:pos="2340"/>
        </w:tabs>
        <w:spacing w:line="216" w:lineRule="auto"/>
        <w:ind w:firstLine="720"/>
        <w:jc w:val="both"/>
        <w:rPr>
          <w:sz w:val="28"/>
          <w:szCs w:val="28"/>
        </w:rPr>
      </w:pPr>
      <w:r w:rsidRPr="000B1503">
        <w:rPr>
          <w:sz w:val="28"/>
          <w:szCs w:val="28"/>
        </w:rPr>
        <w:t>Структура доходов бюджета городского округа по доходам по итогам  первого полугодия  2021 года представлена следующим обр</w:t>
      </w:r>
      <w:r w:rsidRPr="000B1503">
        <w:rPr>
          <w:sz w:val="28"/>
          <w:szCs w:val="28"/>
        </w:rPr>
        <w:t>а</w:t>
      </w:r>
      <w:r w:rsidRPr="000B1503">
        <w:rPr>
          <w:sz w:val="28"/>
          <w:szCs w:val="28"/>
        </w:rPr>
        <w:t>зом:</w:t>
      </w:r>
    </w:p>
    <w:p w14:paraId="576EAFD9" w14:textId="77777777" w:rsidR="005D4609" w:rsidRPr="000B1503" w:rsidRDefault="005D4609" w:rsidP="005D4609">
      <w:pPr>
        <w:ind w:firstLine="709"/>
        <w:jc w:val="both"/>
        <w:rPr>
          <w:sz w:val="28"/>
          <w:szCs w:val="28"/>
        </w:rPr>
      </w:pPr>
      <w:r w:rsidRPr="000B1503">
        <w:rPr>
          <w:sz w:val="28"/>
          <w:szCs w:val="28"/>
        </w:rPr>
        <w:t>- налоговые и неналоговые доходы – 480 594 390,50 рубля, что соста</w:t>
      </w:r>
      <w:r w:rsidRPr="000B1503">
        <w:rPr>
          <w:sz w:val="28"/>
          <w:szCs w:val="28"/>
        </w:rPr>
        <w:t>в</w:t>
      </w:r>
      <w:r w:rsidRPr="000B1503">
        <w:rPr>
          <w:sz w:val="28"/>
          <w:szCs w:val="28"/>
        </w:rPr>
        <w:t>ляет 23,</w:t>
      </w:r>
      <w:r w:rsidR="00A5053B">
        <w:rPr>
          <w:sz w:val="28"/>
          <w:szCs w:val="28"/>
        </w:rPr>
        <w:t>48</w:t>
      </w:r>
      <w:r w:rsidRPr="000B1503">
        <w:rPr>
          <w:sz w:val="28"/>
          <w:szCs w:val="28"/>
        </w:rPr>
        <w:t xml:space="preserve"> процента в общем объеме доходов бюджета городского округа за отчетный период. Годовые плановые назначения по налоговым и неналог</w:t>
      </w:r>
      <w:r w:rsidRPr="000B1503">
        <w:rPr>
          <w:sz w:val="28"/>
          <w:szCs w:val="28"/>
        </w:rPr>
        <w:t>о</w:t>
      </w:r>
      <w:r w:rsidRPr="000B1503">
        <w:rPr>
          <w:sz w:val="28"/>
          <w:szCs w:val="28"/>
        </w:rPr>
        <w:t xml:space="preserve">вым доходам исполнены на 70,87 процента, план 9 месяцев  2021 года на 107,49 процента; </w:t>
      </w:r>
    </w:p>
    <w:p w14:paraId="4C5D078D" w14:textId="77777777" w:rsidR="005D4609" w:rsidRPr="000B1503" w:rsidRDefault="005D4609" w:rsidP="005D4609">
      <w:pPr>
        <w:ind w:firstLine="709"/>
        <w:jc w:val="both"/>
        <w:rPr>
          <w:sz w:val="28"/>
          <w:szCs w:val="28"/>
        </w:rPr>
      </w:pPr>
      <w:r w:rsidRPr="000B1503">
        <w:rPr>
          <w:sz w:val="28"/>
          <w:szCs w:val="28"/>
        </w:rPr>
        <w:t xml:space="preserve">- безвозмездные поступления – 1 566 591 717,21  рубля или </w:t>
      </w:r>
      <w:r w:rsidR="00A5053B">
        <w:rPr>
          <w:sz w:val="28"/>
          <w:szCs w:val="28"/>
        </w:rPr>
        <w:t>76,52</w:t>
      </w:r>
      <w:r w:rsidRPr="000B1503">
        <w:rPr>
          <w:sz w:val="28"/>
          <w:szCs w:val="28"/>
        </w:rPr>
        <w:t xml:space="preserve"> пр</w:t>
      </w:r>
      <w:r w:rsidRPr="000B1503">
        <w:rPr>
          <w:sz w:val="28"/>
          <w:szCs w:val="28"/>
        </w:rPr>
        <w:t>о</w:t>
      </w:r>
      <w:r w:rsidRPr="000B1503">
        <w:rPr>
          <w:sz w:val="28"/>
          <w:szCs w:val="28"/>
        </w:rPr>
        <w:t>цента в общем объеме доходов бюджета городского округа за отчетный п</w:t>
      </w:r>
      <w:r w:rsidRPr="000B1503">
        <w:rPr>
          <w:sz w:val="28"/>
          <w:szCs w:val="28"/>
        </w:rPr>
        <w:t>е</w:t>
      </w:r>
      <w:r w:rsidRPr="000B1503">
        <w:rPr>
          <w:sz w:val="28"/>
          <w:szCs w:val="28"/>
        </w:rPr>
        <w:t>риод. Годовые плановые назначения по безвозмездным поступлениям испо</w:t>
      </w:r>
      <w:r w:rsidRPr="000B1503">
        <w:rPr>
          <w:sz w:val="28"/>
          <w:szCs w:val="28"/>
        </w:rPr>
        <w:t>л</w:t>
      </w:r>
      <w:r w:rsidRPr="000B1503">
        <w:rPr>
          <w:sz w:val="28"/>
          <w:szCs w:val="28"/>
        </w:rPr>
        <w:t>нены на 71,00  процент, план 9 месяцев на 84,34 проце</w:t>
      </w:r>
      <w:r w:rsidRPr="000B1503">
        <w:rPr>
          <w:sz w:val="28"/>
          <w:szCs w:val="28"/>
        </w:rPr>
        <w:t>н</w:t>
      </w:r>
      <w:r w:rsidRPr="000B1503">
        <w:rPr>
          <w:sz w:val="28"/>
          <w:szCs w:val="28"/>
        </w:rPr>
        <w:t xml:space="preserve">та. </w:t>
      </w:r>
    </w:p>
    <w:p w14:paraId="27F77F65" w14:textId="77777777" w:rsidR="005D4609" w:rsidRPr="000B1503" w:rsidRDefault="005D4609" w:rsidP="005D4609">
      <w:pPr>
        <w:ind w:firstLine="709"/>
        <w:jc w:val="both"/>
        <w:rPr>
          <w:sz w:val="28"/>
          <w:szCs w:val="28"/>
        </w:rPr>
      </w:pPr>
      <w:r w:rsidRPr="000B1503">
        <w:rPr>
          <w:sz w:val="28"/>
          <w:szCs w:val="28"/>
        </w:rPr>
        <w:t>По сравнению с аналогичным периодом 2020 года в 2021 году произ</w:t>
      </w:r>
      <w:r w:rsidRPr="000B1503">
        <w:rPr>
          <w:sz w:val="28"/>
          <w:szCs w:val="28"/>
        </w:rPr>
        <w:t>о</w:t>
      </w:r>
      <w:r w:rsidRPr="000B1503">
        <w:rPr>
          <w:sz w:val="28"/>
          <w:szCs w:val="28"/>
        </w:rPr>
        <w:t>шло снижение поступлений доходов  на  153 495 314,51 рубля или на 6,97 процента. В том числе налоговые доходы сократились на 8 375 024,65  ру</w:t>
      </w:r>
      <w:r w:rsidRPr="000B1503">
        <w:rPr>
          <w:sz w:val="28"/>
          <w:szCs w:val="28"/>
        </w:rPr>
        <w:t>б</w:t>
      </w:r>
      <w:r w:rsidRPr="000B1503">
        <w:rPr>
          <w:sz w:val="28"/>
          <w:szCs w:val="28"/>
        </w:rPr>
        <w:t>ля, неналоговые доходы возросли на  26 786 137,37  рубля, безвозмездные п</w:t>
      </w:r>
      <w:r w:rsidRPr="000B1503">
        <w:rPr>
          <w:sz w:val="28"/>
          <w:szCs w:val="28"/>
        </w:rPr>
        <w:t>о</w:t>
      </w:r>
      <w:r w:rsidRPr="000B1503">
        <w:rPr>
          <w:sz w:val="28"/>
          <w:szCs w:val="28"/>
        </w:rPr>
        <w:t>ступл</w:t>
      </w:r>
      <w:r w:rsidRPr="000B1503">
        <w:rPr>
          <w:sz w:val="28"/>
          <w:szCs w:val="28"/>
        </w:rPr>
        <w:t>е</w:t>
      </w:r>
      <w:r w:rsidRPr="000B1503">
        <w:rPr>
          <w:sz w:val="28"/>
          <w:szCs w:val="28"/>
        </w:rPr>
        <w:t>ния снизились на 171 906 427,23 рубля.</w:t>
      </w:r>
    </w:p>
    <w:p w14:paraId="5CDF10FE" w14:textId="77777777" w:rsidR="00991D85" w:rsidRPr="000B1503" w:rsidRDefault="005D4609" w:rsidP="005D4609">
      <w:pPr>
        <w:ind w:firstLine="709"/>
        <w:jc w:val="both"/>
        <w:rPr>
          <w:sz w:val="28"/>
          <w:szCs w:val="28"/>
        </w:rPr>
      </w:pPr>
      <w:r w:rsidRPr="000B1503">
        <w:rPr>
          <w:sz w:val="28"/>
          <w:szCs w:val="28"/>
        </w:rPr>
        <w:t>В структуре налоговых и неналоговых доходов лидирующее место з</w:t>
      </w:r>
      <w:r w:rsidRPr="000B1503">
        <w:rPr>
          <w:sz w:val="28"/>
          <w:szCs w:val="28"/>
        </w:rPr>
        <w:t>а</w:t>
      </w:r>
      <w:r w:rsidRPr="000B1503">
        <w:rPr>
          <w:sz w:val="28"/>
          <w:szCs w:val="28"/>
        </w:rPr>
        <w:t>нимает налог на доходы физических лиц (далее – НДФЛ), удельный вес к</w:t>
      </w:r>
      <w:r w:rsidRPr="000B1503">
        <w:rPr>
          <w:sz w:val="28"/>
          <w:szCs w:val="28"/>
        </w:rPr>
        <w:t>о</w:t>
      </w:r>
      <w:r w:rsidRPr="000B1503">
        <w:rPr>
          <w:sz w:val="28"/>
          <w:szCs w:val="28"/>
        </w:rPr>
        <w:t xml:space="preserve">торого составляет  54,34 процента от общей суммы налоговых и неналоговых </w:t>
      </w:r>
      <w:r w:rsidRPr="000B1503">
        <w:rPr>
          <w:sz w:val="28"/>
          <w:szCs w:val="28"/>
        </w:rPr>
        <w:lastRenderedPageBreak/>
        <w:t>д</w:t>
      </w:r>
      <w:r w:rsidRPr="000B1503">
        <w:rPr>
          <w:sz w:val="28"/>
          <w:szCs w:val="28"/>
        </w:rPr>
        <w:t>о</w:t>
      </w:r>
      <w:r w:rsidRPr="000B1503">
        <w:rPr>
          <w:sz w:val="28"/>
          <w:szCs w:val="28"/>
        </w:rPr>
        <w:t>ходов, поступивших в бюджет городского округа в отчетном периоде 2021 года. Исполнение годовых плановых назначений обеспечено на 70,61  пр</w:t>
      </w:r>
      <w:r w:rsidRPr="000B1503">
        <w:rPr>
          <w:sz w:val="28"/>
          <w:szCs w:val="28"/>
        </w:rPr>
        <w:t>о</w:t>
      </w:r>
      <w:r w:rsidRPr="000B1503">
        <w:rPr>
          <w:sz w:val="28"/>
          <w:szCs w:val="28"/>
        </w:rPr>
        <w:t>цента. План 9 месяцев  2021 года выполнен на 105,30 процента. При годовом плане в размере 369 862 200,00  рубля, фактические поступления составили  261 165 237,29   рубля. К уровню поступлений итогам 9 месяцев  2020 года поступления НДФЛ в бюджет городского округа в аналогичном периоде т</w:t>
      </w:r>
      <w:r w:rsidRPr="000B1503">
        <w:rPr>
          <w:sz w:val="28"/>
          <w:szCs w:val="28"/>
        </w:rPr>
        <w:t>е</w:t>
      </w:r>
      <w:r w:rsidRPr="000B1503">
        <w:rPr>
          <w:sz w:val="28"/>
          <w:szCs w:val="28"/>
        </w:rPr>
        <w:t>кущего финансового года сократились на  43 045 240,32 рубля или на 14,15 процентов.  Основной причиной снижения уровня поступлений НДФЛ в о</w:t>
      </w:r>
      <w:r w:rsidRPr="000B1503">
        <w:rPr>
          <w:sz w:val="28"/>
          <w:szCs w:val="28"/>
        </w:rPr>
        <w:t>т</w:t>
      </w:r>
      <w:r w:rsidRPr="000B1503">
        <w:rPr>
          <w:sz w:val="28"/>
          <w:szCs w:val="28"/>
        </w:rPr>
        <w:t>четном периоде 2021 года по отношению к году, предшествующему отче</w:t>
      </w:r>
      <w:r w:rsidRPr="000B1503">
        <w:rPr>
          <w:sz w:val="28"/>
          <w:szCs w:val="28"/>
        </w:rPr>
        <w:t>т</w:t>
      </w:r>
      <w:r w:rsidRPr="000B1503">
        <w:rPr>
          <w:sz w:val="28"/>
          <w:szCs w:val="28"/>
        </w:rPr>
        <w:t>ному явл</w:t>
      </w:r>
      <w:r w:rsidRPr="000B1503">
        <w:rPr>
          <w:sz w:val="28"/>
          <w:szCs w:val="28"/>
        </w:rPr>
        <w:t>я</w:t>
      </w:r>
      <w:r w:rsidRPr="000B1503">
        <w:rPr>
          <w:sz w:val="28"/>
          <w:szCs w:val="28"/>
        </w:rPr>
        <w:t>ется снижение дополнительного норматива отчислений НДФЛ в текущем г</w:t>
      </w:r>
      <w:r w:rsidRPr="000B1503">
        <w:rPr>
          <w:sz w:val="28"/>
          <w:szCs w:val="28"/>
        </w:rPr>
        <w:t>о</w:t>
      </w:r>
      <w:r w:rsidRPr="000B1503">
        <w:rPr>
          <w:sz w:val="28"/>
          <w:szCs w:val="28"/>
        </w:rPr>
        <w:t xml:space="preserve">ду. В сопоставимых условиях (условиях 2021 года) поступление НДФЛ возросли на </w:t>
      </w:r>
      <w:r w:rsidR="00A5053B">
        <w:rPr>
          <w:sz w:val="28"/>
          <w:szCs w:val="28"/>
        </w:rPr>
        <w:t>8 094 344,86</w:t>
      </w:r>
      <w:r w:rsidRPr="000B1503">
        <w:rPr>
          <w:sz w:val="28"/>
          <w:szCs w:val="28"/>
        </w:rPr>
        <w:t xml:space="preserve"> рубля или на  3,20 процента, что обусловл</w:t>
      </w:r>
      <w:r w:rsidRPr="000B1503">
        <w:rPr>
          <w:sz w:val="28"/>
          <w:szCs w:val="28"/>
        </w:rPr>
        <w:t>е</w:t>
      </w:r>
      <w:r w:rsidRPr="000B1503">
        <w:rPr>
          <w:sz w:val="28"/>
          <w:szCs w:val="28"/>
        </w:rPr>
        <w:t>но увеличением перечисленного НДФЛ предприятиями, реализующими и</w:t>
      </w:r>
      <w:r w:rsidRPr="000B1503">
        <w:rPr>
          <w:sz w:val="28"/>
          <w:szCs w:val="28"/>
        </w:rPr>
        <w:t>н</w:t>
      </w:r>
      <w:r w:rsidRPr="000B1503">
        <w:rPr>
          <w:sz w:val="28"/>
          <w:szCs w:val="28"/>
        </w:rPr>
        <w:t>вестиционные проекты на территории городского округа (ООО «Солнечный Дар», ООО «Долина Семян» и др.),  ростом минимального  ра</w:t>
      </w:r>
      <w:r w:rsidRPr="000B1503">
        <w:rPr>
          <w:sz w:val="28"/>
          <w:szCs w:val="28"/>
        </w:rPr>
        <w:t>з</w:t>
      </w:r>
      <w:r w:rsidRPr="000B1503">
        <w:rPr>
          <w:sz w:val="28"/>
          <w:szCs w:val="28"/>
        </w:rPr>
        <w:t>мера оплаты труда</w:t>
      </w:r>
      <w:r w:rsidR="00991D85" w:rsidRPr="000B1503">
        <w:rPr>
          <w:sz w:val="28"/>
          <w:szCs w:val="28"/>
        </w:rPr>
        <w:t>, ростом размера (стоимости) арендной платы за «паевые» земли, аре</w:t>
      </w:r>
      <w:r w:rsidR="00991D85" w:rsidRPr="000B1503">
        <w:rPr>
          <w:sz w:val="28"/>
          <w:szCs w:val="28"/>
        </w:rPr>
        <w:t>н</w:t>
      </w:r>
      <w:r w:rsidR="00991D85" w:rsidRPr="000B1503">
        <w:rPr>
          <w:sz w:val="28"/>
          <w:szCs w:val="28"/>
        </w:rPr>
        <w:t>дуемые ООО "АГРОФИРМА "ЗОЛОТАЯ НИВА", СПК (колхоз) "Рассвет".</w:t>
      </w:r>
      <w:r w:rsidR="0060574D" w:rsidRPr="000B1503">
        <w:rPr>
          <w:sz w:val="28"/>
          <w:szCs w:val="28"/>
        </w:rPr>
        <w:t xml:space="preserve"> Высокое исполнение плана 9 месяцев обусловлено более ранними сроками уплаты НДФЛ с «паевых выплат» рядом сельхозтоваропроизводителей (например, ООО «Колос»).</w:t>
      </w:r>
    </w:p>
    <w:p w14:paraId="749BCF2A" w14:textId="77777777" w:rsidR="005D4609" w:rsidRPr="000B1503" w:rsidRDefault="005D4609" w:rsidP="005D4609">
      <w:pPr>
        <w:ind w:firstLine="709"/>
        <w:jc w:val="both"/>
        <w:rPr>
          <w:sz w:val="28"/>
          <w:szCs w:val="28"/>
        </w:rPr>
      </w:pPr>
      <w:r w:rsidRPr="000B1503">
        <w:rPr>
          <w:sz w:val="28"/>
          <w:szCs w:val="28"/>
        </w:rPr>
        <w:t>Годовые плановые назначения по доходам от уплаты акцизов на нефтепродукты составили 34 477 230,00 рублей. Фактически за отчетный п</w:t>
      </w:r>
      <w:r w:rsidRPr="000B1503">
        <w:rPr>
          <w:sz w:val="28"/>
          <w:szCs w:val="28"/>
        </w:rPr>
        <w:t>е</w:t>
      </w:r>
      <w:r w:rsidRPr="000B1503">
        <w:rPr>
          <w:sz w:val="28"/>
          <w:szCs w:val="28"/>
        </w:rPr>
        <w:t>риод поступило 25 566 038,89  рубля или 74,15  процента к годовым план</w:t>
      </w:r>
      <w:r w:rsidRPr="000B1503">
        <w:rPr>
          <w:sz w:val="28"/>
          <w:szCs w:val="28"/>
        </w:rPr>
        <w:t>о</w:t>
      </w:r>
      <w:r w:rsidRPr="000B1503">
        <w:rPr>
          <w:sz w:val="28"/>
          <w:szCs w:val="28"/>
        </w:rPr>
        <w:t>вым назначениям.  План 9 месяцев 2021 года выполнен на 100,46 процента, отклонение от плана 9 месяцев составило 117 990,54 рубля. Поступление а</w:t>
      </w:r>
      <w:r w:rsidRPr="000B1503">
        <w:rPr>
          <w:sz w:val="28"/>
          <w:szCs w:val="28"/>
        </w:rPr>
        <w:t>к</w:t>
      </w:r>
      <w:r w:rsidRPr="000B1503">
        <w:rPr>
          <w:sz w:val="28"/>
          <w:szCs w:val="28"/>
        </w:rPr>
        <w:t>цизов на нефтепродукты по сравнению с аналогичным периодом прошлого года возросло на 3 259 509,64 рубля или на 14,61 процента. Рост поступлений по данному доходному источнику обусловлен увеличением ставок акцизов на бе</w:t>
      </w:r>
      <w:r w:rsidRPr="000B1503">
        <w:rPr>
          <w:sz w:val="28"/>
          <w:szCs w:val="28"/>
        </w:rPr>
        <w:t>н</w:t>
      </w:r>
      <w:r w:rsidRPr="000B1503">
        <w:rPr>
          <w:sz w:val="28"/>
          <w:szCs w:val="28"/>
        </w:rPr>
        <w:t>зин, дизельное топливо, моторные масла с 01 января 2021 года, а так же действием в 2020 году ограничений, введенных с целью воспрепятствов</w:t>
      </w:r>
      <w:r w:rsidRPr="000B1503">
        <w:rPr>
          <w:sz w:val="28"/>
          <w:szCs w:val="28"/>
        </w:rPr>
        <w:t>а</w:t>
      </w:r>
      <w:r w:rsidRPr="000B1503">
        <w:rPr>
          <w:sz w:val="28"/>
          <w:szCs w:val="28"/>
        </w:rPr>
        <w:t>нию распространения новой коронавирусной инфекции (COVID – 19),  п</w:t>
      </w:r>
      <w:r w:rsidRPr="000B1503">
        <w:rPr>
          <w:sz w:val="28"/>
          <w:szCs w:val="28"/>
        </w:rPr>
        <w:t>о</w:t>
      </w:r>
      <w:r w:rsidRPr="000B1503">
        <w:rPr>
          <w:sz w:val="28"/>
          <w:szCs w:val="28"/>
        </w:rPr>
        <w:t>влекших снижение объемов отгрузки нефтепр</w:t>
      </w:r>
      <w:r w:rsidRPr="000B1503">
        <w:rPr>
          <w:sz w:val="28"/>
          <w:szCs w:val="28"/>
        </w:rPr>
        <w:t>о</w:t>
      </w:r>
      <w:r w:rsidRPr="000B1503">
        <w:rPr>
          <w:sz w:val="28"/>
          <w:szCs w:val="28"/>
        </w:rPr>
        <w:t xml:space="preserve">дуктов. </w:t>
      </w:r>
    </w:p>
    <w:p w14:paraId="186777DF" w14:textId="77777777" w:rsidR="005D4609" w:rsidRPr="000B1503" w:rsidRDefault="005D4609" w:rsidP="005D4609">
      <w:pPr>
        <w:ind w:firstLine="709"/>
        <w:jc w:val="both"/>
        <w:rPr>
          <w:sz w:val="28"/>
          <w:szCs w:val="28"/>
        </w:rPr>
      </w:pPr>
      <w:r w:rsidRPr="000B1503">
        <w:rPr>
          <w:sz w:val="28"/>
          <w:szCs w:val="28"/>
        </w:rPr>
        <w:t>Налог, взимаемый в связи с применением упрощенной системы нал</w:t>
      </w:r>
      <w:r w:rsidRPr="000B1503">
        <w:rPr>
          <w:sz w:val="28"/>
          <w:szCs w:val="28"/>
        </w:rPr>
        <w:t>о</w:t>
      </w:r>
      <w:r w:rsidRPr="000B1503">
        <w:rPr>
          <w:sz w:val="28"/>
          <w:szCs w:val="28"/>
        </w:rPr>
        <w:t>гообложения (далее – УСН), поступающий в бюджеты городских округов Ставропольского по нормативу 15,00 процентов, при годовом плане                          19 715 423,30 рубля, фактически поступил в сумме 15 937 590,34  рубля. Г</w:t>
      </w:r>
      <w:r w:rsidRPr="000B1503">
        <w:rPr>
          <w:sz w:val="28"/>
          <w:szCs w:val="28"/>
        </w:rPr>
        <w:t>о</w:t>
      </w:r>
      <w:r w:rsidRPr="000B1503">
        <w:rPr>
          <w:sz w:val="28"/>
          <w:szCs w:val="28"/>
        </w:rPr>
        <w:t xml:space="preserve">довые плановые назначения исполнены на 80,84  процента, план 9 месяцев 2021 года на 136,79 процента. </w:t>
      </w:r>
    </w:p>
    <w:p w14:paraId="546E51FE" w14:textId="77777777" w:rsidR="005D4609" w:rsidRPr="000B1503" w:rsidRDefault="005D4609" w:rsidP="005D4609">
      <w:pPr>
        <w:ind w:firstLine="709"/>
        <w:jc w:val="both"/>
        <w:rPr>
          <w:sz w:val="28"/>
          <w:szCs w:val="28"/>
        </w:rPr>
      </w:pPr>
      <w:r w:rsidRPr="000B1503">
        <w:rPr>
          <w:sz w:val="28"/>
          <w:szCs w:val="28"/>
        </w:rPr>
        <w:t>Единый налог на вмененный доход для отдельных видов деятельности (далее – ЕНВД) при годовом плане 7 023 000,00  рублей, фактически пост</w:t>
      </w:r>
      <w:r w:rsidRPr="000B1503">
        <w:rPr>
          <w:sz w:val="28"/>
          <w:szCs w:val="28"/>
        </w:rPr>
        <w:t>у</w:t>
      </w:r>
      <w:r w:rsidRPr="000B1503">
        <w:rPr>
          <w:sz w:val="28"/>
          <w:szCs w:val="28"/>
        </w:rPr>
        <w:t>пил в сумме 6 782 572,59  рубля. Годовые плановые назначения исполнены на 96,58  процента, план 9 месяцев 2021 года на 99,63 процента. По сравн</w:t>
      </w:r>
      <w:r w:rsidRPr="000B1503">
        <w:rPr>
          <w:sz w:val="28"/>
          <w:szCs w:val="28"/>
        </w:rPr>
        <w:t>е</w:t>
      </w:r>
      <w:r w:rsidRPr="000B1503">
        <w:rPr>
          <w:sz w:val="28"/>
          <w:szCs w:val="28"/>
        </w:rPr>
        <w:t>нию с аналогичным периодом 2020 года объем поступлений по указанному налогу сократился на  10 778 963,66  рубля или на 61,38 процента. Снижение поступлений обусловлено отменой ЕНВД  с 01 января 2021 г</w:t>
      </w:r>
      <w:r w:rsidRPr="000B1503">
        <w:rPr>
          <w:sz w:val="28"/>
          <w:szCs w:val="28"/>
        </w:rPr>
        <w:t>о</w:t>
      </w:r>
      <w:r w:rsidRPr="000B1503">
        <w:rPr>
          <w:sz w:val="28"/>
          <w:szCs w:val="28"/>
        </w:rPr>
        <w:t xml:space="preserve">да. </w:t>
      </w:r>
    </w:p>
    <w:p w14:paraId="274C6F04" w14:textId="77777777" w:rsidR="005D4609" w:rsidRPr="000B1503" w:rsidRDefault="005D4609" w:rsidP="005D4609">
      <w:pPr>
        <w:ind w:firstLine="709"/>
        <w:jc w:val="both"/>
        <w:rPr>
          <w:sz w:val="28"/>
          <w:szCs w:val="28"/>
        </w:rPr>
      </w:pPr>
      <w:r w:rsidRPr="000B1503">
        <w:rPr>
          <w:sz w:val="28"/>
          <w:szCs w:val="28"/>
        </w:rPr>
        <w:lastRenderedPageBreak/>
        <w:t>Единый сельскохозяйственный налог (далее – ЕСХН) при годовом плане  15 233 441,51 рубля поступил в сумме  15 371 968,77  рубля,  годовой план по доходам исполнен на 100,91 процента,  план 9 месяцев 2021 года на 100,91 процента. К  уровню поступлений аналогичного периода 2020 года поступления по данному доходному источнику возросли на 1 866 979,76  рубля или на 13,82 процента. Рост поступлений ЕСХН в отчетном п</w:t>
      </w:r>
      <w:r w:rsidRPr="000B1503">
        <w:rPr>
          <w:sz w:val="28"/>
          <w:szCs w:val="28"/>
        </w:rPr>
        <w:t>е</w:t>
      </w:r>
      <w:r w:rsidRPr="000B1503">
        <w:rPr>
          <w:sz w:val="28"/>
          <w:szCs w:val="28"/>
        </w:rPr>
        <w:t xml:space="preserve">риоде по информации налогового органа обусловлено </w:t>
      </w:r>
      <w:r w:rsidR="0060574D" w:rsidRPr="000B1503">
        <w:rPr>
          <w:sz w:val="28"/>
          <w:szCs w:val="28"/>
        </w:rPr>
        <w:t>ростом</w:t>
      </w:r>
      <w:r w:rsidRPr="000B1503">
        <w:rPr>
          <w:sz w:val="28"/>
          <w:szCs w:val="28"/>
        </w:rPr>
        <w:t xml:space="preserve"> доходов от реализации сельхозпродукции у отдельных предпринимателей – плательщиков ЕСХН</w:t>
      </w:r>
      <w:r w:rsidR="0060574D" w:rsidRPr="000B1503">
        <w:rPr>
          <w:sz w:val="28"/>
          <w:szCs w:val="28"/>
        </w:rPr>
        <w:t xml:space="preserve"> (СПК (колхоз) "Рассвет" и др.)</w:t>
      </w:r>
      <w:r w:rsidRPr="000B1503">
        <w:rPr>
          <w:sz w:val="28"/>
          <w:szCs w:val="28"/>
        </w:rPr>
        <w:t>.</w:t>
      </w:r>
    </w:p>
    <w:p w14:paraId="3A4BBBF4" w14:textId="77777777" w:rsidR="005D4609" w:rsidRPr="000B1503" w:rsidRDefault="005D4609" w:rsidP="005D4609">
      <w:pPr>
        <w:ind w:firstLine="709"/>
        <w:jc w:val="both"/>
        <w:rPr>
          <w:sz w:val="28"/>
          <w:szCs w:val="28"/>
        </w:rPr>
      </w:pPr>
      <w:r w:rsidRPr="000B1503">
        <w:rPr>
          <w:sz w:val="28"/>
          <w:szCs w:val="28"/>
        </w:rPr>
        <w:t>Налог, взимаемый в связи с применением патентной системы налог</w:t>
      </w:r>
      <w:r w:rsidRPr="000B1503">
        <w:rPr>
          <w:sz w:val="28"/>
          <w:szCs w:val="28"/>
        </w:rPr>
        <w:t>о</w:t>
      </w:r>
      <w:r w:rsidRPr="000B1503">
        <w:rPr>
          <w:sz w:val="28"/>
          <w:szCs w:val="28"/>
        </w:rPr>
        <w:t>обложения при годовом плане 6 905 926,80  рублей поступил в сумме                    6 357 231,47  рубля. Исполнение составило 92,05 процента от годового пл</w:t>
      </w:r>
      <w:r w:rsidRPr="000B1503">
        <w:rPr>
          <w:sz w:val="28"/>
          <w:szCs w:val="28"/>
        </w:rPr>
        <w:t>а</w:t>
      </w:r>
      <w:r w:rsidRPr="000B1503">
        <w:rPr>
          <w:sz w:val="28"/>
          <w:szCs w:val="28"/>
        </w:rPr>
        <w:t>на.  План 9 месяцев 2021 года выполнен на 118,05 процента. По данному исто</w:t>
      </w:r>
      <w:r w:rsidRPr="000B1503">
        <w:rPr>
          <w:sz w:val="28"/>
          <w:szCs w:val="28"/>
        </w:rPr>
        <w:t>ч</w:t>
      </w:r>
      <w:r w:rsidRPr="000B1503">
        <w:rPr>
          <w:sz w:val="28"/>
          <w:szCs w:val="28"/>
        </w:rPr>
        <w:t>нику доходов бюджета городского округа по сравнению с соответствующим периодом 2020 года поступления возросли в 3,56 раза или на  4 573 872,57 рубля. Рост поступлений обусловлен отменой ЕНВД с 01 января 2021 года, переходом части бывших плательщиков ЕНВД на патентную систему нал</w:t>
      </w:r>
      <w:r w:rsidRPr="000B1503">
        <w:rPr>
          <w:sz w:val="28"/>
          <w:szCs w:val="28"/>
        </w:rPr>
        <w:t>о</w:t>
      </w:r>
      <w:r w:rsidRPr="000B1503">
        <w:rPr>
          <w:sz w:val="28"/>
          <w:szCs w:val="28"/>
        </w:rPr>
        <w:t>гообл</w:t>
      </w:r>
      <w:r w:rsidRPr="000B1503">
        <w:rPr>
          <w:sz w:val="28"/>
          <w:szCs w:val="28"/>
        </w:rPr>
        <w:t>о</w:t>
      </w:r>
      <w:r w:rsidRPr="000B1503">
        <w:rPr>
          <w:sz w:val="28"/>
          <w:szCs w:val="28"/>
        </w:rPr>
        <w:t>жения, а так же  вступлением в силу Закона Ставропольского края от 27.11.2020 N 126-кз  "О патентной системе налогообложения" расширившим перечень видов деятельности, подпадающих под патентную систему налог</w:t>
      </w:r>
      <w:r w:rsidRPr="000B1503">
        <w:rPr>
          <w:sz w:val="28"/>
          <w:szCs w:val="28"/>
        </w:rPr>
        <w:t>о</w:t>
      </w:r>
      <w:r w:rsidRPr="000B1503">
        <w:rPr>
          <w:sz w:val="28"/>
          <w:szCs w:val="28"/>
        </w:rPr>
        <w:t>обложения, и снизившим ограничения по площади и числу объектов налог</w:t>
      </w:r>
      <w:r w:rsidRPr="000B1503">
        <w:rPr>
          <w:sz w:val="28"/>
          <w:szCs w:val="28"/>
        </w:rPr>
        <w:t>о</w:t>
      </w:r>
      <w:r w:rsidRPr="000B1503">
        <w:rPr>
          <w:sz w:val="28"/>
          <w:szCs w:val="28"/>
        </w:rPr>
        <w:t>обложения.</w:t>
      </w:r>
    </w:p>
    <w:p w14:paraId="06764EC5" w14:textId="77777777" w:rsidR="005D4609" w:rsidRPr="000B1503" w:rsidRDefault="005D4609" w:rsidP="005D4609">
      <w:pPr>
        <w:ind w:firstLine="709"/>
        <w:jc w:val="both"/>
        <w:rPr>
          <w:sz w:val="28"/>
          <w:szCs w:val="28"/>
        </w:rPr>
      </w:pPr>
      <w:r w:rsidRPr="000B1503">
        <w:rPr>
          <w:sz w:val="28"/>
          <w:szCs w:val="28"/>
        </w:rPr>
        <w:t>Налоги на имущество при годовом плане в размере 126 735 486,60  рубля поступили в объеме 64 572 166,94  рубля. Выполнение составило 50,95 процента от годового плана, плана 9 месяцев 2021 года – 113,81процента.</w:t>
      </w:r>
    </w:p>
    <w:p w14:paraId="03B887DA" w14:textId="77777777" w:rsidR="005D4609" w:rsidRPr="000B1503" w:rsidRDefault="005D4609" w:rsidP="005D4609">
      <w:pPr>
        <w:ind w:firstLine="851"/>
        <w:jc w:val="both"/>
        <w:rPr>
          <w:sz w:val="28"/>
          <w:szCs w:val="28"/>
        </w:rPr>
      </w:pPr>
      <w:r w:rsidRPr="000B1503">
        <w:rPr>
          <w:sz w:val="28"/>
          <w:szCs w:val="28"/>
        </w:rPr>
        <w:t>Налог на имущество физических лиц при годовом плане 28 739 000,00  рубля поступил в размере 7 919 677,13  рубля. Годовой план выполнен на 27,56 процента, план  9 месяцев на 101,52 процента. Низкий процент испо</w:t>
      </w:r>
      <w:r w:rsidRPr="000B1503">
        <w:rPr>
          <w:sz w:val="28"/>
          <w:szCs w:val="28"/>
        </w:rPr>
        <w:t>л</w:t>
      </w:r>
      <w:r w:rsidRPr="000B1503">
        <w:rPr>
          <w:sz w:val="28"/>
          <w:szCs w:val="28"/>
        </w:rPr>
        <w:t>нения годовых плановых назначений обусловлен законодательно устано</w:t>
      </w:r>
      <w:r w:rsidRPr="000B1503">
        <w:rPr>
          <w:sz w:val="28"/>
          <w:szCs w:val="28"/>
        </w:rPr>
        <w:t>в</w:t>
      </w:r>
      <w:r w:rsidRPr="000B1503">
        <w:rPr>
          <w:sz w:val="28"/>
          <w:szCs w:val="28"/>
        </w:rPr>
        <w:t>ленными сроками уплаты местных налогов с физических лиц. По отношению к уровню поступлений на 01 октября 2020 года в отчетном периоде посту</w:t>
      </w:r>
      <w:r w:rsidRPr="000B1503">
        <w:rPr>
          <w:sz w:val="28"/>
          <w:szCs w:val="28"/>
        </w:rPr>
        <w:t>п</w:t>
      </w:r>
      <w:r w:rsidRPr="000B1503">
        <w:rPr>
          <w:sz w:val="28"/>
          <w:szCs w:val="28"/>
        </w:rPr>
        <w:t>ления возросли на 3 312 350,10  рубля или на 71,89 процента. Рост поступл</w:t>
      </w:r>
      <w:r w:rsidRPr="000B1503">
        <w:rPr>
          <w:sz w:val="28"/>
          <w:szCs w:val="28"/>
        </w:rPr>
        <w:t>е</w:t>
      </w:r>
      <w:r w:rsidRPr="000B1503">
        <w:rPr>
          <w:sz w:val="28"/>
          <w:szCs w:val="28"/>
        </w:rPr>
        <w:t>ний по данному доходн</w:t>
      </w:r>
      <w:r w:rsidRPr="000B1503">
        <w:rPr>
          <w:sz w:val="28"/>
          <w:szCs w:val="28"/>
        </w:rPr>
        <w:t>о</w:t>
      </w:r>
      <w:r w:rsidRPr="000B1503">
        <w:rPr>
          <w:sz w:val="28"/>
          <w:szCs w:val="28"/>
        </w:rPr>
        <w:t>му источнику обусловлен уплатой задолженности, объем которой по состоянию на начало отчетного периода  возрос по отн</w:t>
      </w:r>
      <w:r w:rsidRPr="000B1503">
        <w:rPr>
          <w:sz w:val="28"/>
          <w:szCs w:val="28"/>
        </w:rPr>
        <w:t>о</w:t>
      </w:r>
      <w:r w:rsidRPr="000B1503">
        <w:rPr>
          <w:sz w:val="28"/>
          <w:szCs w:val="28"/>
        </w:rPr>
        <w:t>шению к 01 января 2020 года на 32,60 процента, что в свою очередь произ</w:t>
      </w:r>
      <w:r w:rsidRPr="000B1503">
        <w:rPr>
          <w:sz w:val="28"/>
          <w:szCs w:val="28"/>
        </w:rPr>
        <w:t>о</w:t>
      </w:r>
      <w:r w:rsidRPr="000B1503">
        <w:rPr>
          <w:sz w:val="28"/>
          <w:szCs w:val="28"/>
        </w:rPr>
        <w:t>шло в р</w:t>
      </w:r>
      <w:r w:rsidRPr="000B1503">
        <w:rPr>
          <w:sz w:val="28"/>
          <w:szCs w:val="28"/>
        </w:rPr>
        <w:t>е</w:t>
      </w:r>
      <w:r w:rsidRPr="000B1503">
        <w:rPr>
          <w:sz w:val="28"/>
          <w:szCs w:val="28"/>
        </w:rPr>
        <w:t>зультате роста начислений налога на имущества физических лиц за налог</w:t>
      </w:r>
      <w:r w:rsidRPr="000B1503">
        <w:rPr>
          <w:sz w:val="28"/>
          <w:szCs w:val="28"/>
        </w:rPr>
        <w:t>о</w:t>
      </w:r>
      <w:r w:rsidRPr="000B1503">
        <w:rPr>
          <w:sz w:val="28"/>
          <w:szCs w:val="28"/>
        </w:rPr>
        <w:t>вый период 2019 года в связи с наступлением в 2020 году очередного этапа переходного периода на исчисление налога на имущество физических лиц исходя из кадастровой стоимости и включением дополнительных объе</w:t>
      </w:r>
      <w:r w:rsidRPr="000B1503">
        <w:rPr>
          <w:sz w:val="28"/>
          <w:szCs w:val="28"/>
        </w:rPr>
        <w:t>к</w:t>
      </w:r>
      <w:r w:rsidRPr="000B1503">
        <w:rPr>
          <w:sz w:val="28"/>
          <w:szCs w:val="28"/>
        </w:rPr>
        <w:t>тов налогообложения в перечень торговых объектов и административных зданий, облага</w:t>
      </w:r>
      <w:r w:rsidRPr="000B1503">
        <w:rPr>
          <w:sz w:val="28"/>
          <w:szCs w:val="28"/>
        </w:rPr>
        <w:t>е</w:t>
      </w:r>
      <w:r w:rsidRPr="000B1503">
        <w:rPr>
          <w:sz w:val="28"/>
          <w:szCs w:val="28"/>
        </w:rPr>
        <w:t>мых налогом исходя из кадастровой стоимости (объекты из перечня облагаются налогом по ставке 2 процента и не подлежат льготиров</w:t>
      </w:r>
      <w:r w:rsidRPr="000B1503">
        <w:rPr>
          <w:sz w:val="28"/>
          <w:szCs w:val="28"/>
        </w:rPr>
        <w:t>а</w:t>
      </w:r>
      <w:r w:rsidRPr="000B1503">
        <w:rPr>
          <w:sz w:val="28"/>
          <w:szCs w:val="28"/>
        </w:rPr>
        <w:t xml:space="preserve">нию). </w:t>
      </w:r>
    </w:p>
    <w:p w14:paraId="59407715" w14:textId="77777777" w:rsidR="005D4609" w:rsidRPr="000B1503" w:rsidRDefault="005D4609" w:rsidP="005D4609">
      <w:pPr>
        <w:ind w:firstLine="851"/>
        <w:jc w:val="both"/>
        <w:rPr>
          <w:sz w:val="28"/>
          <w:szCs w:val="28"/>
        </w:rPr>
      </w:pPr>
      <w:r w:rsidRPr="000B1503">
        <w:rPr>
          <w:sz w:val="28"/>
          <w:szCs w:val="28"/>
        </w:rPr>
        <w:t>Земельный налог при годовом плане 97 996 486,60 рубля поступил в объеме 56 652 489,81 рубля. Г</w:t>
      </w:r>
      <w:r w:rsidRPr="000B1503">
        <w:rPr>
          <w:sz w:val="28"/>
          <w:szCs w:val="28"/>
        </w:rPr>
        <w:t>о</w:t>
      </w:r>
      <w:r w:rsidRPr="000B1503">
        <w:rPr>
          <w:sz w:val="28"/>
          <w:szCs w:val="28"/>
        </w:rPr>
        <w:t>довой план выполнен на 57,81 процента, план 9 месяцев на 115,77 процента. По отношению к уровню поступлений анал</w:t>
      </w:r>
      <w:r w:rsidRPr="000B1503">
        <w:rPr>
          <w:sz w:val="28"/>
          <w:szCs w:val="28"/>
        </w:rPr>
        <w:t>о</w:t>
      </w:r>
      <w:r w:rsidRPr="000B1503">
        <w:rPr>
          <w:sz w:val="28"/>
          <w:szCs w:val="28"/>
        </w:rPr>
        <w:lastRenderedPageBreak/>
        <w:t>гичного периода 2020 года доходы 2021 года увеличились на 17 422 530,65 ру</w:t>
      </w:r>
      <w:r w:rsidRPr="000B1503">
        <w:rPr>
          <w:sz w:val="28"/>
          <w:szCs w:val="28"/>
        </w:rPr>
        <w:t>б</w:t>
      </w:r>
      <w:r w:rsidRPr="000B1503">
        <w:rPr>
          <w:sz w:val="28"/>
          <w:szCs w:val="28"/>
        </w:rPr>
        <w:t>ля или на 44,41процента. Рост  поступлений и перевыполнение плановых назначений обусловлены увеличением поступлений земельного налога орг</w:t>
      </w:r>
      <w:r w:rsidRPr="000B1503">
        <w:rPr>
          <w:sz w:val="28"/>
          <w:szCs w:val="28"/>
        </w:rPr>
        <w:t>а</w:t>
      </w:r>
      <w:r w:rsidRPr="000B1503">
        <w:rPr>
          <w:sz w:val="28"/>
          <w:szCs w:val="28"/>
        </w:rPr>
        <w:t>низаций ввиду роста кадастровой стоимости земель населенных пунктов и промышленности, находящихся в собственности юридических лиц по р</w:t>
      </w:r>
      <w:r w:rsidRPr="000B1503">
        <w:rPr>
          <w:sz w:val="28"/>
          <w:szCs w:val="28"/>
        </w:rPr>
        <w:t>е</w:t>
      </w:r>
      <w:r w:rsidRPr="000B1503">
        <w:rPr>
          <w:sz w:val="28"/>
          <w:szCs w:val="28"/>
        </w:rPr>
        <w:t>зультатам оценки на 01 января 2020 года, применяемой при исчислении налогов за 2020 год, роста кадастровой стоимости земель сельскохозяйстве</w:t>
      </w:r>
      <w:r w:rsidRPr="000B1503">
        <w:rPr>
          <w:sz w:val="28"/>
          <w:szCs w:val="28"/>
        </w:rPr>
        <w:t>н</w:t>
      </w:r>
      <w:r w:rsidRPr="000B1503">
        <w:rPr>
          <w:sz w:val="28"/>
          <w:szCs w:val="28"/>
        </w:rPr>
        <w:t>ного назначения</w:t>
      </w:r>
      <w:r w:rsidRPr="000B1503">
        <w:t xml:space="preserve"> </w:t>
      </w:r>
      <w:r w:rsidRPr="000B1503">
        <w:rPr>
          <w:sz w:val="28"/>
          <w:szCs w:val="28"/>
        </w:rPr>
        <w:t>по результатам оценки применяемой с 01 января 2021года, учитываемой при уплате авансовых платежей за 2021 год; вследствие сове</w:t>
      </w:r>
      <w:r w:rsidRPr="000B1503">
        <w:rPr>
          <w:sz w:val="28"/>
          <w:szCs w:val="28"/>
        </w:rPr>
        <w:t>р</w:t>
      </w:r>
      <w:r w:rsidRPr="000B1503">
        <w:rPr>
          <w:sz w:val="28"/>
          <w:szCs w:val="28"/>
        </w:rPr>
        <w:t>шения регистрационных действий в отношении земель под объектами н</w:t>
      </w:r>
      <w:r w:rsidRPr="000B1503">
        <w:rPr>
          <w:sz w:val="28"/>
          <w:szCs w:val="28"/>
        </w:rPr>
        <w:t>е</w:t>
      </w:r>
      <w:r w:rsidRPr="000B1503">
        <w:rPr>
          <w:sz w:val="28"/>
          <w:szCs w:val="28"/>
        </w:rPr>
        <w:t>движимости, наход</w:t>
      </w:r>
      <w:r w:rsidRPr="000B1503">
        <w:rPr>
          <w:sz w:val="28"/>
          <w:szCs w:val="28"/>
        </w:rPr>
        <w:t>я</w:t>
      </w:r>
      <w:r w:rsidRPr="000B1503">
        <w:rPr>
          <w:sz w:val="28"/>
          <w:szCs w:val="28"/>
        </w:rPr>
        <w:t>щихся в пользовании (распоряжении) органов местного самоуправления городского округа; выявление земельного участка не учте</w:t>
      </w:r>
      <w:r w:rsidRPr="000B1503">
        <w:rPr>
          <w:sz w:val="28"/>
          <w:szCs w:val="28"/>
        </w:rPr>
        <w:t>н</w:t>
      </w:r>
      <w:r w:rsidRPr="000B1503">
        <w:rPr>
          <w:sz w:val="28"/>
          <w:szCs w:val="28"/>
        </w:rPr>
        <w:t>ного при планировании бюджета на текущий финансовый год, а так же п</w:t>
      </w:r>
      <w:r w:rsidRPr="000B1503">
        <w:rPr>
          <w:sz w:val="28"/>
          <w:szCs w:val="28"/>
        </w:rPr>
        <w:t>о</w:t>
      </w:r>
      <w:r w:rsidRPr="000B1503">
        <w:rPr>
          <w:sz w:val="28"/>
          <w:szCs w:val="28"/>
        </w:rPr>
        <w:t>ступление оплаты по земельному участку в текущем году за 3 истекших налоговых периода.</w:t>
      </w:r>
    </w:p>
    <w:p w14:paraId="19254602" w14:textId="77777777" w:rsidR="005D4609" w:rsidRPr="000B1503" w:rsidRDefault="005D4609" w:rsidP="005D4609">
      <w:pPr>
        <w:ind w:firstLine="709"/>
        <w:jc w:val="both"/>
        <w:rPr>
          <w:sz w:val="28"/>
          <w:szCs w:val="28"/>
        </w:rPr>
      </w:pPr>
      <w:r w:rsidRPr="000B1503">
        <w:rPr>
          <w:sz w:val="28"/>
          <w:szCs w:val="28"/>
        </w:rPr>
        <w:t>Государственная  пошлина    при  годовом  плане  9 799 800,00  рубля,  фактически  поступила  в  сумме  7 814 032,67  рубля. Выполнение составило 79,74  процента  к  годовому  плану, 113,91 процента – к плану 9 месяцев 2021 года.  К  соответствующему  периоду  2020  года  поступления сократ</w:t>
      </w:r>
      <w:r w:rsidRPr="000B1503">
        <w:rPr>
          <w:sz w:val="28"/>
          <w:szCs w:val="28"/>
        </w:rPr>
        <w:t>и</w:t>
      </w:r>
      <w:r w:rsidRPr="000B1503">
        <w:rPr>
          <w:sz w:val="28"/>
          <w:szCs w:val="28"/>
        </w:rPr>
        <w:t>лись на 923 653,73  рубля или на 10,57 процента.  Сокращение  поступлений обусловлено сокращением числа обращений за совершением юридически значимых действий на терр</w:t>
      </w:r>
      <w:r w:rsidRPr="000B1503">
        <w:rPr>
          <w:sz w:val="28"/>
          <w:szCs w:val="28"/>
        </w:rPr>
        <w:t>и</w:t>
      </w:r>
      <w:r w:rsidRPr="000B1503">
        <w:rPr>
          <w:sz w:val="28"/>
          <w:szCs w:val="28"/>
        </w:rPr>
        <w:t>тории городского округа.</w:t>
      </w:r>
    </w:p>
    <w:p w14:paraId="45FB8B59" w14:textId="77777777" w:rsidR="005D4609" w:rsidRPr="000B1503" w:rsidRDefault="005D4609" w:rsidP="005D4609">
      <w:pPr>
        <w:ind w:firstLine="709"/>
        <w:jc w:val="both"/>
        <w:rPr>
          <w:sz w:val="28"/>
          <w:szCs w:val="28"/>
        </w:rPr>
      </w:pPr>
      <w:r w:rsidRPr="000B1503">
        <w:rPr>
          <w:sz w:val="28"/>
          <w:szCs w:val="28"/>
        </w:rPr>
        <w:t>Годовой план по неналог</w:t>
      </w:r>
      <w:r w:rsidRPr="000B1503">
        <w:rPr>
          <w:sz w:val="28"/>
          <w:szCs w:val="28"/>
        </w:rPr>
        <w:t>о</w:t>
      </w:r>
      <w:r w:rsidRPr="000B1503">
        <w:rPr>
          <w:sz w:val="28"/>
          <w:szCs w:val="28"/>
        </w:rPr>
        <w:t>вым доходам выполнен на 87,11 процента. В целом неналоговые доходы в отчетном периоде по отношению к уровню с</w:t>
      </w:r>
      <w:r w:rsidRPr="000B1503">
        <w:rPr>
          <w:sz w:val="28"/>
          <w:szCs w:val="28"/>
        </w:rPr>
        <w:t>о</w:t>
      </w:r>
      <w:r w:rsidRPr="000B1503">
        <w:rPr>
          <w:sz w:val="28"/>
          <w:szCs w:val="28"/>
        </w:rPr>
        <w:t>ответствующего периода 2020 года возросли на 26 786 137,37  рубля или на 53,31 процента. Одной из основных причин роста неналоговых доходов в 2021 году является учет перечислений от населения и организаций на реал</w:t>
      </w:r>
      <w:r w:rsidRPr="000B1503">
        <w:rPr>
          <w:sz w:val="28"/>
          <w:szCs w:val="28"/>
        </w:rPr>
        <w:t>и</w:t>
      </w:r>
      <w:r w:rsidRPr="000B1503">
        <w:rPr>
          <w:sz w:val="28"/>
          <w:szCs w:val="28"/>
        </w:rPr>
        <w:t>зацию проектов, основанных на местных инициативах с 01 января 2021 года в составе неналоговых доходов бюджета в качестве инициативных платежей.</w:t>
      </w:r>
    </w:p>
    <w:p w14:paraId="5E1DC041" w14:textId="77777777" w:rsidR="005D4609" w:rsidRPr="000B1503" w:rsidRDefault="005D4609" w:rsidP="005D4609">
      <w:pPr>
        <w:ind w:firstLine="709"/>
        <w:jc w:val="both"/>
        <w:rPr>
          <w:sz w:val="28"/>
          <w:szCs w:val="28"/>
        </w:rPr>
      </w:pPr>
      <w:r w:rsidRPr="000B1503">
        <w:rPr>
          <w:sz w:val="28"/>
          <w:szCs w:val="28"/>
        </w:rPr>
        <w:t>Анализ структуры неналоговых доходов показал, что 56,80  процента поступивших неналоговых доходов - это доходы от использования имущ</w:t>
      </w:r>
      <w:r w:rsidRPr="000B1503">
        <w:rPr>
          <w:sz w:val="28"/>
          <w:szCs w:val="28"/>
        </w:rPr>
        <w:t>е</w:t>
      </w:r>
      <w:r w:rsidRPr="000B1503">
        <w:rPr>
          <w:sz w:val="28"/>
          <w:szCs w:val="28"/>
        </w:rPr>
        <w:t>ства, находящегося в государственной и муниципальной собственности. При годовом плане по данному источнику доходов в размере 49 363 287,77 рубля поступления составили 43 752 390,09  рубля, исполнение годового плана - 88,63 процента, плана 9 месяцев 2021 года – 116,15 процента. Доходы от и</w:t>
      </w:r>
      <w:r w:rsidRPr="000B1503">
        <w:rPr>
          <w:sz w:val="28"/>
          <w:szCs w:val="28"/>
        </w:rPr>
        <w:t>с</w:t>
      </w:r>
      <w:r w:rsidRPr="000B1503">
        <w:rPr>
          <w:sz w:val="28"/>
          <w:szCs w:val="28"/>
        </w:rPr>
        <w:t>пользования имущества, находящегося в государственной и муниципальной собственности в отчетном периоде по отношению к уровню соответствующ</w:t>
      </w:r>
      <w:r w:rsidRPr="000B1503">
        <w:rPr>
          <w:sz w:val="28"/>
          <w:szCs w:val="28"/>
        </w:rPr>
        <w:t>е</w:t>
      </w:r>
      <w:r w:rsidRPr="000B1503">
        <w:rPr>
          <w:sz w:val="28"/>
          <w:szCs w:val="28"/>
        </w:rPr>
        <w:t>го периода 2020 года возросли на 8 742 464,60  рубля или 24,97 пр</w:t>
      </w:r>
      <w:r w:rsidRPr="000B1503">
        <w:rPr>
          <w:sz w:val="28"/>
          <w:szCs w:val="28"/>
        </w:rPr>
        <w:t>о</w:t>
      </w:r>
      <w:r w:rsidRPr="000B1503">
        <w:rPr>
          <w:sz w:val="28"/>
          <w:szCs w:val="28"/>
        </w:rPr>
        <w:t>цента, что обусловлено ростом кадастровой стоимости земель сельскохозя</w:t>
      </w:r>
      <w:r w:rsidRPr="000B1503">
        <w:rPr>
          <w:sz w:val="28"/>
          <w:szCs w:val="28"/>
        </w:rPr>
        <w:t>й</w:t>
      </w:r>
      <w:r w:rsidRPr="000B1503">
        <w:rPr>
          <w:sz w:val="28"/>
          <w:szCs w:val="28"/>
        </w:rPr>
        <w:t>ственного назначения</w:t>
      </w:r>
      <w:r w:rsidRPr="000B1503">
        <w:t xml:space="preserve"> </w:t>
      </w:r>
      <w:r w:rsidRPr="000B1503">
        <w:rPr>
          <w:sz w:val="28"/>
          <w:szCs w:val="28"/>
        </w:rPr>
        <w:t>по результатам оценки применяемой с 01 января 2021года, з</w:t>
      </w:r>
      <w:r w:rsidRPr="000B1503">
        <w:rPr>
          <w:sz w:val="28"/>
          <w:szCs w:val="28"/>
        </w:rPr>
        <w:t>а</w:t>
      </w:r>
      <w:r w:rsidRPr="000B1503">
        <w:rPr>
          <w:sz w:val="28"/>
          <w:szCs w:val="28"/>
        </w:rPr>
        <w:t xml:space="preserve">ключением новых договоров аренды. </w:t>
      </w:r>
    </w:p>
    <w:p w14:paraId="36655F2C" w14:textId="77777777" w:rsidR="005D4609" w:rsidRPr="000B1503" w:rsidRDefault="005D4609" w:rsidP="005D4609">
      <w:pPr>
        <w:ind w:firstLine="709"/>
        <w:jc w:val="both"/>
        <w:rPr>
          <w:sz w:val="28"/>
          <w:szCs w:val="28"/>
        </w:rPr>
      </w:pPr>
      <w:r w:rsidRPr="000B1503">
        <w:rPr>
          <w:sz w:val="28"/>
          <w:szCs w:val="28"/>
        </w:rPr>
        <w:t>Существенную долю в структуре неналоговых доходов занимают д</w:t>
      </w:r>
      <w:r w:rsidRPr="000B1503">
        <w:rPr>
          <w:sz w:val="28"/>
          <w:szCs w:val="28"/>
        </w:rPr>
        <w:t>о</w:t>
      </w:r>
      <w:r w:rsidRPr="000B1503">
        <w:rPr>
          <w:sz w:val="28"/>
          <w:szCs w:val="28"/>
        </w:rPr>
        <w:t>ходы от оказания платных услуг и компенсации затрат государства – 18,61 процента. При уточненном годовом плане 20 703 621,76  рубля, фактически поступило 14 338 271,80  рубля, исполнение составило 69,25 процента к г</w:t>
      </w:r>
      <w:r w:rsidRPr="000B1503">
        <w:rPr>
          <w:sz w:val="28"/>
          <w:szCs w:val="28"/>
        </w:rPr>
        <w:t>о</w:t>
      </w:r>
      <w:r w:rsidRPr="000B1503">
        <w:rPr>
          <w:sz w:val="28"/>
          <w:szCs w:val="28"/>
        </w:rPr>
        <w:t>довому плану, и 90,88 процента к плану 9 месяцев 2021 года.  К соответств</w:t>
      </w:r>
      <w:r w:rsidRPr="000B1503">
        <w:rPr>
          <w:sz w:val="28"/>
          <w:szCs w:val="28"/>
        </w:rPr>
        <w:t>у</w:t>
      </w:r>
      <w:r w:rsidRPr="000B1503">
        <w:rPr>
          <w:sz w:val="28"/>
          <w:szCs w:val="28"/>
        </w:rPr>
        <w:lastRenderedPageBreak/>
        <w:t>ющему периоду 2020 года  поступления  возросли на 5 494 138,54  рубля или на 62,12 процента. Низкий процент исполнения плановых показатели по д</w:t>
      </w:r>
      <w:r w:rsidRPr="000B1503">
        <w:rPr>
          <w:sz w:val="28"/>
          <w:szCs w:val="28"/>
        </w:rPr>
        <w:t>о</w:t>
      </w:r>
      <w:r w:rsidRPr="000B1503">
        <w:rPr>
          <w:sz w:val="28"/>
          <w:szCs w:val="28"/>
        </w:rPr>
        <w:t>ходам от оказания платных услуг сложился по отделу образования админ</w:t>
      </w:r>
      <w:r w:rsidRPr="000B1503">
        <w:rPr>
          <w:sz w:val="28"/>
          <w:szCs w:val="28"/>
        </w:rPr>
        <w:t>и</w:t>
      </w:r>
      <w:r w:rsidRPr="000B1503">
        <w:rPr>
          <w:sz w:val="28"/>
          <w:szCs w:val="28"/>
        </w:rPr>
        <w:t>страции Изобильненского городского округа Ставропольского края ввиду низкой посещаемости дошкольных образовательных учреждений, сложи</w:t>
      </w:r>
      <w:r w:rsidRPr="000B1503">
        <w:rPr>
          <w:sz w:val="28"/>
          <w:szCs w:val="28"/>
        </w:rPr>
        <w:t>в</w:t>
      </w:r>
      <w:r w:rsidRPr="000B1503">
        <w:rPr>
          <w:sz w:val="28"/>
          <w:szCs w:val="28"/>
        </w:rPr>
        <w:t xml:space="preserve">шейся в первом полугодии 2021 года, а так же по МКУ ИГО СК «ЦК и Д» вследствие действия ограничений введёнными с целью воспрепятствования распространению </w:t>
      </w:r>
      <w:r w:rsidRPr="000B1503">
        <w:rPr>
          <w:sz w:val="28"/>
          <w:szCs w:val="28"/>
          <w:lang w:val="en-US"/>
        </w:rPr>
        <w:t>COVID</w:t>
      </w:r>
      <w:r w:rsidRPr="000B1503">
        <w:rPr>
          <w:sz w:val="28"/>
          <w:szCs w:val="28"/>
        </w:rPr>
        <w:t>-19. Рост поступлений в текущем финансовом году обусловлен жесткими ограничениями действовавшими во втором квартале 2020 года, введенными с целью воспрепятствования распространению новой коронавирусной инфекции, включая Всероссийские н</w:t>
      </w:r>
      <w:r w:rsidRPr="000B1503">
        <w:rPr>
          <w:sz w:val="28"/>
          <w:szCs w:val="28"/>
        </w:rPr>
        <w:t>е</w:t>
      </w:r>
      <w:r w:rsidRPr="000B1503">
        <w:rPr>
          <w:sz w:val="28"/>
          <w:szCs w:val="28"/>
        </w:rPr>
        <w:t>рабочие дни.</w:t>
      </w:r>
    </w:p>
    <w:p w14:paraId="6A00E17D" w14:textId="77777777" w:rsidR="005D4609" w:rsidRPr="000B1503" w:rsidRDefault="005D4609" w:rsidP="005D4609">
      <w:pPr>
        <w:ind w:firstLine="709"/>
        <w:jc w:val="both"/>
        <w:rPr>
          <w:sz w:val="28"/>
          <w:szCs w:val="28"/>
        </w:rPr>
      </w:pPr>
      <w:r w:rsidRPr="000B1503">
        <w:rPr>
          <w:sz w:val="28"/>
          <w:szCs w:val="28"/>
        </w:rPr>
        <w:t>Платежи при пользовании природными ресурсами при годовом плане в размере 1 273 686,14  рублей, фактически поступили в сумме 740 309,02 ру</w:t>
      </w:r>
      <w:r w:rsidRPr="000B1503">
        <w:rPr>
          <w:sz w:val="28"/>
          <w:szCs w:val="28"/>
        </w:rPr>
        <w:t>б</w:t>
      </w:r>
      <w:r w:rsidRPr="000B1503">
        <w:rPr>
          <w:sz w:val="28"/>
          <w:szCs w:val="28"/>
        </w:rPr>
        <w:t>ля. Годовой план выполнен на 58,12 процента, план 9 месяцев 2021 года на 78,58 процента. Рост поступлений в 2021  году по отношению к доходам ан</w:t>
      </w:r>
      <w:r w:rsidRPr="000B1503">
        <w:rPr>
          <w:sz w:val="28"/>
          <w:szCs w:val="28"/>
        </w:rPr>
        <w:t>а</w:t>
      </w:r>
      <w:r w:rsidRPr="000B1503">
        <w:rPr>
          <w:sz w:val="28"/>
          <w:szCs w:val="28"/>
        </w:rPr>
        <w:t>логичного периода 2020 года составил 208 225,35  рубля или 39,13 проце</w:t>
      </w:r>
      <w:r w:rsidRPr="000B1503">
        <w:rPr>
          <w:sz w:val="28"/>
          <w:szCs w:val="28"/>
        </w:rPr>
        <w:t>н</w:t>
      </w:r>
      <w:r w:rsidRPr="000B1503">
        <w:rPr>
          <w:sz w:val="28"/>
          <w:szCs w:val="28"/>
        </w:rPr>
        <w:t xml:space="preserve">та. </w:t>
      </w:r>
    </w:p>
    <w:p w14:paraId="3ED775B1" w14:textId="77777777" w:rsidR="005D4609" w:rsidRPr="000B1503" w:rsidRDefault="005D4609" w:rsidP="005D4609">
      <w:pPr>
        <w:ind w:firstLine="709"/>
        <w:jc w:val="both"/>
        <w:rPr>
          <w:sz w:val="28"/>
          <w:szCs w:val="28"/>
        </w:rPr>
      </w:pPr>
      <w:r w:rsidRPr="000B1503">
        <w:rPr>
          <w:sz w:val="28"/>
          <w:szCs w:val="28"/>
        </w:rPr>
        <w:t>Доходы от продажи материальных и нематериальных активов поступ</w:t>
      </w:r>
      <w:r w:rsidRPr="000B1503">
        <w:rPr>
          <w:sz w:val="28"/>
          <w:szCs w:val="28"/>
        </w:rPr>
        <w:t>и</w:t>
      </w:r>
      <w:r w:rsidRPr="000B1503">
        <w:rPr>
          <w:sz w:val="28"/>
          <w:szCs w:val="28"/>
        </w:rPr>
        <w:t>ли в объеме 3 519 709,57 рубля при утвержденных плановых назначениях в размере 2 695 516,17 рубля. По отношению к исполнению аналогичного п</w:t>
      </w:r>
      <w:r w:rsidRPr="000B1503">
        <w:rPr>
          <w:sz w:val="28"/>
          <w:szCs w:val="28"/>
        </w:rPr>
        <w:t>е</w:t>
      </w:r>
      <w:r w:rsidRPr="000B1503">
        <w:rPr>
          <w:sz w:val="28"/>
          <w:szCs w:val="28"/>
        </w:rPr>
        <w:t>риода  2020  года поступления возросли на 1 208 246,23  рубля или на 52,27 процента.</w:t>
      </w:r>
    </w:p>
    <w:p w14:paraId="6ACAD5C0" w14:textId="77777777" w:rsidR="005D4609" w:rsidRPr="000B1503" w:rsidRDefault="005D4609" w:rsidP="005D4609">
      <w:pPr>
        <w:ind w:firstLine="709"/>
        <w:jc w:val="both"/>
        <w:rPr>
          <w:sz w:val="28"/>
          <w:szCs w:val="28"/>
        </w:rPr>
      </w:pPr>
      <w:r w:rsidRPr="000B1503">
        <w:rPr>
          <w:sz w:val="28"/>
          <w:szCs w:val="28"/>
        </w:rPr>
        <w:t>Штрафы, санкции, доходы от возмещения ущерба при плане на 2021 год в размере 6 936 727,83  рубля составили 7 010 994,79  рубля или 101,07 процента к годовому плану.  По отношению к аналогичному периоду 2020 года поступления по данному доходному источнику возросли на 4 118 521,15 рубля или на 142,39 процента. Рост поступлений и высокий процент испо</w:t>
      </w:r>
      <w:r w:rsidRPr="000B1503">
        <w:rPr>
          <w:sz w:val="28"/>
          <w:szCs w:val="28"/>
        </w:rPr>
        <w:t>л</w:t>
      </w:r>
      <w:r w:rsidRPr="000B1503">
        <w:rPr>
          <w:sz w:val="28"/>
          <w:szCs w:val="28"/>
        </w:rPr>
        <w:t>нения обусловлено взысканием штрафов, неустоек, пеней, уплачиваемых в случае просрочки исполнения поставщиком (подрядчиком, исполн</w:t>
      </w:r>
      <w:r w:rsidRPr="000B1503">
        <w:rPr>
          <w:sz w:val="28"/>
          <w:szCs w:val="28"/>
        </w:rPr>
        <w:t>и</w:t>
      </w:r>
      <w:r w:rsidRPr="000B1503">
        <w:rPr>
          <w:sz w:val="28"/>
          <w:szCs w:val="28"/>
        </w:rPr>
        <w:t>телем) обязательств, предусмотренных муниципальным контрактом на строител</w:t>
      </w:r>
      <w:r w:rsidRPr="000B1503">
        <w:rPr>
          <w:sz w:val="28"/>
          <w:szCs w:val="28"/>
        </w:rPr>
        <w:t>ь</w:t>
      </w:r>
      <w:r w:rsidRPr="000B1503">
        <w:rPr>
          <w:sz w:val="28"/>
          <w:szCs w:val="28"/>
        </w:rPr>
        <w:t>ство детского сада на 160 мест в с. Московском.</w:t>
      </w:r>
    </w:p>
    <w:p w14:paraId="02770769" w14:textId="77777777" w:rsidR="005D4609" w:rsidRPr="000B1503" w:rsidRDefault="005D4609" w:rsidP="005D4609">
      <w:pPr>
        <w:ind w:firstLine="709"/>
        <w:jc w:val="both"/>
      </w:pPr>
      <w:r w:rsidRPr="000B1503">
        <w:rPr>
          <w:sz w:val="28"/>
          <w:szCs w:val="28"/>
        </w:rPr>
        <w:t>Прочие неналоговые доходы при годовом плане в объеме 7 457 310,00 рублей поступили в размере 7 665 876,27 рубля, в том числе инициативные платежи - 6 925 886,03 рубля.</w:t>
      </w:r>
    </w:p>
    <w:p w14:paraId="2B6406E9" w14:textId="77777777" w:rsidR="005D4609" w:rsidRPr="000B1503" w:rsidRDefault="005D4609" w:rsidP="005D4609">
      <w:pPr>
        <w:ind w:firstLine="709"/>
        <w:jc w:val="both"/>
        <w:rPr>
          <w:sz w:val="28"/>
          <w:szCs w:val="28"/>
        </w:rPr>
      </w:pPr>
      <w:r w:rsidRPr="000B1503">
        <w:rPr>
          <w:sz w:val="28"/>
          <w:szCs w:val="28"/>
        </w:rPr>
        <w:t>Безвозмездные поступления в бюджете г</w:t>
      </w:r>
      <w:r w:rsidRPr="000B1503">
        <w:rPr>
          <w:sz w:val="28"/>
          <w:szCs w:val="28"/>
        </w:rPr>
        <w:t>о</w:t>
      </w:r>
      <w:r w:rsidRPr="000B1503">
        <w:rPr>
          <w:sz w:val="28"/>
          <w:szCs w:val="28"/>
        </w:rPr>
        <w:t>родского округа  на 2021 год предусмотрены в объеме 2 206 474 163,36  рубля. Фактические поступления по данному доходному источнику составили 1 566 591 717,21 рубля, выпо</w:t>
      </w:r>
      <w:r w:rsidRPr="000B1503">
        <w:rPr>
          <w:sz w:val="28"/>
          <w:szCs w:val="28"/>
        </w:rPr>
        <w:t>л</w:t>
      </w:r>
      <w:r w:rsidRPr="000B1503">
        <w:rPr>
          <w:sz w:val="28"/>
          <w:szCs w:val="28"/>
        </w:rPr>
        <w:t>нение годовых плановых назначений - 71,00 процента, поступления в бюджет городского округа в отчетном периоде сократились  на 171 906 427,23 рубля или на  9,89 процента к уровню поступлений аналогичного периода 2020 г</w:t>
      </w:r>
      <w:r w:rsidRPr="000B1503">
        <w:rPr>
          <w:sz w:val="28"/>
          <w:szCs w:val="28"/>
        </w:rPr>
        <w:t>о</w:t>
      </w:r>
      <w:r w:rsidRPr="000B1503">
        <w:rPr>
          <w:sz w:val="28"/>
          <w:szCs w:val="28"/>
        </w:rPr>
        <w:t xml:space="preserve">да. </w:t>
      </w:r>
    </w:p>
    <w:p w14:paraId="3769E23A" w14:textId="77777777" w:rsidR="005D4609" w:rsidRPr="000B1503" w:rsidRDefault="005D4609" w:rsidP="005D4609">
      <w:pPr>
        <w:spacing w:line="216" w:lineRule="auto"/>
        <w:ind w:firstLine="720"/>
        <w:jc w:val="both"/>
        <w:rPr>
          <w:sz w:val="28"/>
          <w:szCs w:val="28"/>
        </w:rPr>
      </w:pPr>
      <w:r w:rsidRPr="000B1503">
        <w:rPr>
          <w:sz w:val="28"/>
          <w:szCs w:val="28"/>
        </w:rPr>
        <w:t>Фактическое исполнение в отчетном периоде сложилось следующим образом:</w:t>
      </w:r>
    </w:p>
    <w:p w14:paraId="7418A3C8" w14:textId="77777777" w:rsidR="005D4609" w:rsidRPr="000B1503" w:rsidRDefault="005D4609" w:rsidP="005D4609">
      <w:pPr>
        <w:ind w:firstLine="709"/>
        <w:jc w:val="both"/>
        <w:rPr>
          <w:sz w:val="28"/>
          <w:szCs w:val="28"/>
        </w:rPr>
      </w:pPr>
      <w:r w:rsidRPr="000B1503">
        <w:rPr>
          <w:sz w:val="28"/>
          <w:szCs w:val="28"/>
        </w:rPr>
        <w:t>- дотации в сумме 327 206 997,00 рублей;</w:t>
      </w:r>
    </w:p>
    <w:p w14:paraId="70503241" w14:textId="77777777" w:rsidR="005D4609" w:rsidRPr="000B1503" w:rsidRDefault="005D4609" w:rsidP="005D4609">
      <w:pPr>
        <w:ind w:firstLine="709"/>
        <w:jc w:val="both"/>
        <w:rPr>
          <w:sz w:val="28"/>
          <w:szCs w:val="28"/>
        </w:rPr>
      </w:pPr>
      <w:r w:rsidRPr="000B1503">
        <w:rPr>
          <w:sz w:val="28"/>
          <w:szCs w:val="28"/>
        </w:rPr>
        <w:t>- субсидии  бюджетам бюджетной системы Российской Федерации (межбюджетные субсидии) в сумме  158 925 266,66  рубля;</w:t>
      </w:r>
    </w:p>
    <w:p w14:paraId="4FA4D888" w14:textId="77777777" w:rsidR="005D4609" w:rsidRPr="000B1503" w:rsidRDefault="005D4609" w:rsidP="005D4609">
      <w:pPr>
        <w:ind w:firstLine="709"/>
        <w:jc w:val="both"/>
        <w:rPr>
          <w:sz w:val="28"/>
          <w:szCs w:val="28"/>
        </w:rPr>
      </w:pPr>
      <w:r w:rsidRPr="000B1503">
        <w:rPr>
          <w:sz w:val="28"/>
          <w:szCs w:val="28"/>
        </w:rPr>
        <w:t>- субвенции в сумме 1 060 247 169,50  рубля;</w:t>
      </w:r>
    </w:p>
    <w:p w14:paraId="0213A90F" w14:textId="77777777" w:rsidR="005D4609" w:rsidRPr="000B1503" w:rsidRDefault="005D4609" w:rsidP="005D4609">
      <w:pPr>
        <w:ind w:firstLine="709"/>
        <w:jc w:val="both"/>
        <w:rPr>
          <w:sz w:val="28"/>
          <w:szCs w:val="28"/>
        </w:rPr>
      </w:pPr>
      <w:r w:rsidRPr="000B1503">
        <w:rPr>
          <w:sz w:val="28"/>
          <w:szCs w:val="28"/>
        </w:rPr>
        <w:lastRenderedPageBreak/>
        <w:t>- иные межбюджетные трансферты в сумме 31 494 101,70  рубля;</w:t>
      </w:r>
    </w:p>
    <w:p w14:paraId="47495B26" w14:textId="77777777" w:rsidR="005D4609" w:rsidRPr="000B1503" w:rsidRDefault="005D4609" w:rsidP="005D4609">
      <w:pPr>
        <w:ind w:firstLine="709"/>
        <w:jc w:val="both"/>
        <w:rPr>
          <w:sz w:val="28"/>
          <w:szCs w:val="28"/>
        </w:rPr>
      </w:pPr>
      <w:r w:rsidRPr="000B1503">
        <w:rPr>
          <w:sz w:val="28"/>
          <w:szCs w:val="28"/>
        </w:rPr>
        <w:t>- прочие  безвозмездные  поступления в сумме 761 000,00 рубля;</w:t>
      </w:r>
    </w:p>
    <w:p w14:paraId="643A8B35" w14:textId="77777777" w:rsidR="005D4609" w:rsidRPr="000B1503" w:rsidRDefault="005D4609" w:rsidP="005D4609">
      <w:pPr>
        <w:ind w:firstLine="709"/>
        <w:jc w:val="both"/>
        <w:rPr>
          <w:sz w:val="28"/>
          <w:szCs w:val="28"/>
        </w:rPr>
      </w:pPr>
      <w:r w:rsidRPr="000B1503">
        <w:rPr>
          <w:sz w:val="28"/>
          <w:szCs w:val="28"/>
        </w:rPr>
        <w:t>- возврат остатков субсидий, субвенций и иных межбюджетных тран</w:t>
      </w:r>
      <w:r w:rsidRPr="000B1503">
        <w:rPr>
          <w:sz w:val="28"/>
          <w:szCs w:val="28"/>
        </w:rPr>
        <w:t>с</w:t>
      </w:r>
      <w:r w:rsidRPr="000B1503">
        <w:rPr>
          <w:sz w:val="28"/>
          <w:szCs w:val="28"/>
        </w:rPr>
        <w:t>фертов, имеющих целевое назначение, прошлых лет из бюджетов муниц</w:t>
      </w:r>
      <w:r w:rsidRPr="000B1503">
        <w:rPr>
          <w:sz w:val="28"/>
          <w:szCs w:val="28"/>
        </w:rPr>
        <w:t>и</w:t>
      </w:r>
      <w:r w:rsidRPr="000B1503">
        <w:rPr>
          <w:sz w:val="28"/>
          <w:szCs w:val="28"/>
        </w:rPr>
        <w:t>пальных районов прои</w:t>
      </w:r>
      <w:r w:rsidRPr="000B1503">
        <w:rPr>
          <w:sz w:val="28"/>
          <w:szCs w:val="28"/>
        </w:rPr>
        <w:t>з</w:t>
      </w:r>
      <w:r w:rsidRPr="000B1503">
        <w:rPr>
          <w:sz w:val="28"/>
          <w:szCs w:val="28"/>
        </w:rPr>
        <w:t>веден в сумме 12 042 817,65 рубля.</w:t>
      </w:r>
    </w:p>
    <w:p w14:paraId="34FB6F42" w14:textId="77777777" w:rsidR="005D4609" w:rsidRPr="000B1503" w:rsidRDefault="005D4609" w:rsidP="005D4609">
      <w:pPr>
        <w:ind w:firstLine="709"/>
        <w:jc w:val="both"/>
        <w:rPr>
          <w:sz w:val="28"/>
          <w:szCs w:val="28"/>
        </w:rPr>
      </w:pPr>
      <w:r w:rsidRPr="000B1503">
        <w:rPr>
          <w:sz w:val="28"/>
          <w:szCs w:val="28"/>
        </w:rPr>
        <w:t>Общая структура поступлений в бюджет городского округа за 9 мес</w:t>
      </w:r>
      <w:r w:rsidRPr="000B1503">
        <w:rPr>
          <w:sz w:val="28"/>
          <w:szCs w:val="28"/>
        </w:rPr>
        <w:t>я</w:t>
      </w:r>
      <w:r w:rsidRPr="000B1503">
        <w:rPr>
          <w:sz w:val="28"/>
          <w:szCs w:val="28"/>
        </w:rPr>
        <w:t>цев 2021 в динамике к уровню поступлений  аналогичного периода 2020 года прив</w:t>
      </w:r>
      <w:r w:rsidRPr="000B1503">
        <w:rPr>
          <w:sz w:val="28"/>
          <w:szCs w:val="28"/>
        </w:rPr>
        <w:t>е</w:t>
      </w:r>
      <w:r w:rsidRPr="000B1503">
        <w:rPr>
          <w:sz w:val="28"/>
          <w:szCs w:val="28"/>
        </w:rPr>
        <w:t xml:space="preserve">дена в таблице 1. </w:t>
      </w:r>
    </w:p>
    <w:p w14:paraId="2CE80C3F" w14:textId="77777777" w:rsidR="003B6997" w:rsidRPr="000B1503" w:rsidRDefault="003B6997" w:rsidP="00C50642">
      <w:pPr>
        <w:spacing w:line="216" w:lineRule="auto"/>
        <w:ind w:firstLine="900"/>
        <w:rPr>
          <w:b/>
          <w:sz w:val="26"/>
          <w:szCs w:val="26"/>
        </w:rPr>
      </w:pPr>
    </w:p>
    <w:p w14:paraId="5D2A9B7C" w14:textId="77777777" w:rsidR="005F5D67" w:rsidRPr="000B1503" w:rsidRDefault="005F5D67" w:rsidP="00C50642">
      <w:pPr>
        <w:spacing w:line="216" w:lineRule="auto"/>
        <w:ind w:firstLine="900"/>
        <w:rPr>
          <w:b/>
          <w:sz w:val="26"/>
          <w:szCs w:val="26"/>
        </w:rPr>
      </w:pPr>
    </w:p>
    <w:p w14:paraId="469BD2A4" w14:textId="77777777" w:rsidR="005F5D67" w:rsidRPr="000B1503" w:rsidRDefault="005F5D67" w:rsidP="00C50642">
      <w:pPr>
        <w:spacing w:line="216" w:lineRule="auto"/>
        <w:ind w:firstLine="900"/>
        <w:rPr>
          <w:b/>
          <w:sz w:val="26"/>
          <w:szCs w:val="26"/>
        </w:rPr>
      </w:pPr>
    </w:p>
    <w:p w14:paraId="62ECBB50" w14:textId="77777777" w:rsidR="005F5D67" w:rsidRPr="000B1503" w:rsidRDefault="005F5D67" w:rsidP="005F5D67">
      <w:pPr>
        <w:spacing w:line="216" w:lineRule="auto"/>
        <w:jc w:val="center"/>
        <w:rPr>
          <w:b/>
          <w:bCs/>
          <w:sz w:val="26"/>
          <w:szCs w:val="26"/>
        </w:rPr>
        <w:sectPr w:rsidR="005F5D67" w:rsidRPr="000B1503" w:rsidSect="00A44DCA">
          <w:headerReference w:type="default" r:id="rId8"/>
          <w:pgSz w:w="11906" w:h="16838"/>
          <w:pgMar w:top="567" w:right="850" w:bottom="426" w:left="1701" w:header="708" w:footer="708" w:gutter="0"/>
          <w:cols w:space="708"/>
          <w:titlePg/>
          <w:docGrid w:linePitch="360"/>
        </w:sectPr>
      </w:pPr>
    </w:p>
    <w:p w14:paraId="2EDACED2" w14:textId="77777777" w:rsidR="002F5E74" w:rsidRPr="000B1503" w:rsidRDefault="002F5E74" w:rsidP="002F5E74">
      <w:pPr>
        <w:spacing w:line="216" w:lineRule="auto"/>
        <w:jc w:val="right"/>
        <w:rPr>
          <w:b/>
          <w:sz w:val="26"/>
          <w:szCs w:val="26"/>
        </w:rPr>
      </w:pPr>
      <w:r w:rsidRPr="000B1503">
        <w:rPr>
          <w:b/>
          <w:sz w:val="26"/>
          <w:szCs w:val="26"/>
        </w:rPr>
        <w:lastRenderedPageBreak/>
        <w:t>Таблица 1.</w:t>
      </w:r>
    </w:p>
    <w:p w14:paraId="1B3D1134" w14:textId="77777777" w:rsidR="002F5E74" w:rsidRPr="000B1503" w:rsidRDefault="002F5E74" w:rsidP="002F5E74">
      <w:pPr>
        <w:spacing w:line="216" w:lineRule="auto"/>
        <w:jc w:val="center"/>
        <w:rPr>
          <w:b/>
          <w:sz w:val="26"/>
          <w:szCs w:val="26"/>
        </w:rPr>
      </w:pPr>
      <w:r w:rsidRPr="000B1503">
        <w:rPr>
          <w:b/>
          <w:sz w:val="26"/>
          <w:szCs w:val="26"/>
        </w:rPr>
        <w:t>ИНФОРМ</w:t>
      </w:r>
      <w:r w:rsidRPr="000B1503">
        <w:rPr>
          <w:b/>
          <w:sz w:val="26"/>
          <w:szCs w:val="26"/>
        </w:rPr>
        <w:t>А</w:t>
      </w:r>
      <w:r w:rsidRPr="000B1503">
        <w:rPr>
          <w:b/>
          <w:sz w:val="26"/>
          <w:szCs w:val="26"/>
        </w:rPr>
        <w:t>ЦИЯ</w:t>
      </w:r>
    </w:p>
    <w:p w14:paraId="10C9B33D" w14:textId="77777777" w:rsidR="002F5E74" w:rsidRPr="000B1503" w:rsidRDefault="002F5E74" w:rsidP="002F5E74">
      <w:pPr>
        <w:spacing w:line="216" w:lineRule="auto"/>
        <w:jc w:val="center"/>
        <w:rPr>
          <w:b/>
          <w:sz w:val="26"/>
          <w:szCs w:val="26"/>
        </w:rPr>
      </w:pPr>
    </w:p>
    <w:p w14:paraId="24EDD93E" w14:textId="77777777" w:rsidR="002F5E74" w:rsidRPr="000B1503" w:rsidRDefault="002F5E74" w:rsidP="002F5E74">
      <w:pPr>
        <w:spacing w:line="216" w:lineRule="auto"/>
        <w:jc w:val="center"/>
        <w:rPr>
          <w:b/>
          <w:sz w:val="26"/>
          <w:szCs w:val="26"/>
        </w:rPr>
      </w:pPr>
      <w:r w:rsidRPr="000B1503">
        <w:rPr>
          <w:b/>
          <w:sz w:val="26"/>
          <w:szCs w:val="26"/>
        </w:rPr>
        <w:t xml:space="preserve">об исполнении плана поступлений по доходам бюджета Изобильненского городского округа Ставропольского края </w:t>
      </w:r>
    </w:p>
    <w:p w14:paraId="53B3EE33" w14:textId="77777777" w:rsidR="002F5E74" w:rsidRPr="000B1503" w:rsidRDefault="002F5E74" w:rsidP="002F5E74">
      <w:pPr>
        <w:spacing w:line="216" w:lineRule="auto"/>
        <w:jc w:val="center"/>
        <w:rPr>
          <w:b/>
          <w:sz w:val="26"/>
          <w:szCs w:val="26"/>
        </w:rPr>
      </w:pPr>
      <w:r w:rsidRPr="000B1503">
        <w:rPr>
          <w:b/>
          <w:sz w:val="26"/>
          <w:szCs w:val="26"/>
        </w:rPr>
        <w:t>за 9 меся</w:t>
      </w:r>
      <w:r w:rsidR="006871CB" w:rsidRPr="000B1503">
        <w:rPr>
          <w:b/>
          <w:sz w:val="26"/>
          <w:szCs w:val="26"/>
        </w:rPr>
        <w:t>ц</w:t>
      </w:r>
      <w:r w:rsidRPr="000B1503">
        <w:rPr>
          <w:b/>
          <w:sz w:val="26"/>
          <w:szCs w:val="26"/>
        </w:rPr>
        <w:t>ев 2021 года</w:t>
      </w:r>
    </w:p>
    <w:p w14:paraId="38C5E9BA" w14:textId="77777777" w:rsidR="002F5E74" w:rsidRPr="000B1503" w:rsidRDefault="002F5E74" w:rsidP="002F5E74">
      <w:pPr>
        <w:ind w:left="12744" w:firstLine="708"/>
        <w:jc w:val="center"/>
      </w:pPr>
      <w:r w:rsidRPr="000B1503">
        <w:t>рублей</w:t>
      </w:r>
    </w:p>
    <w:p w14:paraId="1BA45E30" w14:textId="77777777" w:rsidR="002F5E74" w:rsidRPr="00830ED7" w:rsidRDefault="002F5E74" w:rsidP="002F5E74">
      <w:pPr>
        <w:ind w:left="12744" w:firstLine="708"/>
        <w:jc w:val="center"/>
        <w:rPr>
          <w:color w:val="FF0000"/>
        </w:r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4693"/>
        <w:gridCol w:w="2126"/>
        <w:gridCol w:w="1843"/>
        <w:gridCol w:w="1418"/>
        <w:gridCol w:w="1004"/>
        <w:gridCol w:w="1689"/>
        <w:gridCol w:w="1701"/>
        <w:gridCol w:w="992"/>
      </w:tblGrid>
      <w:tr w:rsidR="002F5E74" w:rsidRPr="009C7CBF" w14:paraId="181E6086" w14:textId="77777777" w:rsidTr="00913154">
        <w:trPr>
          <w:trHeight w:val="11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E1435" w14:textId="77777777" w:rsidR="002F5E74" w:rsidRPr="009C7CBF" w:rsidRDefault="002F5E74" w:rsidP="0091315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 дохода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9F4A5" w14:textId="77777777" w:rsidR="002F5E74" w:rsidRPr="009C7CBF" w:rsidRDefault="002F5E74" w:rsidP="0091315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7CB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План на 2021 год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B2B0A" w14:textId="77777777" w:rsidR="002F5E74" w:rsidRPr="009C7CBF" w:rsidRDefault="002F5E74" w:rsidP="0091315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7CB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Исполнение на 01 октября 2021г.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F1B51" w14:textId="77777777" w:rsidR="002F5E74" w:rsidRPr="009C7CBF" w:rsidRDefault="002F5E74" w:rsidP="0091315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7CB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Выполнение плана            2021 г., %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7AF7F" w14:textId="77777777" w:rsidR="002F5E74" w:rsidRPr="009C7CBF" w:rsidRDefault="002F5E74" w:rsidP="0091315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C7CB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Выполне-ние</w:t>
            </w:r>
            <w:proofErr w:type="spellEnd"/>
            <w:r w:rsidRPr="009C7CB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пл</w:t>
            </w:r>
            <w:r w:rsidRPr="009C7CB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</w:t>
            </w:r>
            <w:r w:rsidRPr="009C7CB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на 1 октября 2021г., %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4500A" w14:textId="77777777" w:rsidR="002F5E74" w:rsidRPr="009C7CBF" w:rsidRDefault="002F5E74" w:rsidP="0091315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7CB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Отклонение от плана на 01 о</w:t>
            </w:r>
            <w:r w:rsidRPr="009C7CB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</w:t>
            </w:r>
            <w:r w:rsidRPr="009C7CB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тября 2021г.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F4C3F" w14:textId="77777777" w:rsidR="002F5E74" w:rsidRPr="009C7CBF" w:rsidRDefault="002F5E74" w:rsidP="0091315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7CB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Рост/ снижение к 01 октября 2020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D0B11" w14:textId="77777777" w:rsidR="002F5E74" w:rsidRPr="009C7CBF" w:rsidRDefault="002F5E74" w:rsidP="0091315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7CB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Прирост, %</w:t>
            </w:r>
          </w:p>
        </w:tc>
      </w:tr>
      <w:tr w:rsidR="002F5E74" w:rsidRPr="009C7CBF" w14:paraId="7FAD645F" w14:textId="77777777" w:rsidTr="00913154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9A3E2" w14:textId="77777777" w:rsidR="002F5E74" w:rsidRPr="009C7CBF" w:rsidRDefault="002F5E74" w:rsidP="00913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CBF">
              <w:rPr>
                <w:rFonts w:ascii="Arial" w:hAnsi="Arial" w:cs="Arial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0FF93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369 862 200,00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98883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261 165 237,29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6E8D4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70,61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EBB52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105,30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51C60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13 154 147,71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E36D0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-43 045 240,32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99C49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-14,15</w:t>
            </w:r>
          </w:p>
        </w:tc>
      </w:tr>
      <w:tr w:rsidR="002F5E74" w:rsidRPr="009C7CBF" w14:paraId="531B676B" w14:textId="77777777" w:rsidTr="00913154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09822" w14:textId="77777777" w:rsidR="002F5E74" w:rsidRPr="009C7CBF" w:rsidRDefault="002F5E74" w:rsidP="0091315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9C7CB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Налог на доходы физических лиц в сопоставимых условиях (условиях 2021 года)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9217F" w14:textId="77777777" w:rsidR="002F5E74" w:rsidRPr="009C7CBF" w:rsidRDefault="002F5E74" w:rsidP="0091315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6FA7A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261 165 237,29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3DF07" w14:textId="77777777" w:rsidR="002F5E74" w:rsidRPr="009C7CBF" w:rsidRDefault="002F5E74" w:rsidP="0091315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FFF09" w14:textId="77777777" w:rsidR="002F5E74" w:rsidRPr="009C7CBF" w:rsidRDefault="002F5E74" w:rsidP="0091315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7E0E7" w14:textId="77777777" w:rsidR="002F5E74" w:rsidRPr="009C7CBF" w:rsidRDefault="002F5E74" w:rsidP="0091315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BAF38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8 094 344,86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DE51C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3,20</w:t>
            </w:r>
          </w:p>
        </w:tc>
      </w:tr>
      <w:tr w:rsidR="002F5E74" w:rsidRPr="009C7CBF" w14:paraId="5B58E22B" w14:textId="77777777" w:rsidTr="00913154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B64A3" w14:textId="77777777" w:rsidR="002F5E74" w:rsidRPr="009C7CBF" w:rsidRDefault="002F5E74" w:rsidP="00913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CBF">
              <w:rPr>
                <w:rFonts w:ascii="Arial" w:hAnsi="Arial" w:cs="Arial"/>
                <w:color w:val="000000"/>
                <w:sz w:val="18"/>
                <w:szCs w:val="18"/>
              </w:rPr>
              <w:t>Акцизы по подакцизным товарам (продукции), пр</w:t>
            </w:r>
            <w:r w:rsidRPr="009C7CBF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9C7CBF">
              <w:rPr>
                <w:rFonts w:ascii="Arial" w:hAnsi="Arial" w:cs="Arial"/>
                <w:color w:val="000000"/>
                <w:sz w:val="18"/>
                <w:szCs w:val="18"/>
              </w:rPr>
              <w:t>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0A938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34 477 230,00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88150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25 566 038,89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5CE35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74,15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46933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100,46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487DE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117 990,54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D2E48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3 259 509,64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569CE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14,61</w:t>
            </w:r>
          </w:p>
        </w:tc>
      </w:tr>
      <w:tr w:rsidR="002F5E74" w:rsidRPr="009C7CBF" w14:paraId="3BE8F6D4" w14:textId="77777777" w:rsidTr="00913154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E97FC2" w14:textId="77777777" w:rsidR="002F5E74" w:rsidRPr="009C7CBF" w:rsidRDefault="002F5E74" w:rsidP="0091315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72425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48 877 791,61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28439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44 449 363,17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73DF2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90,94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05271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113,75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7979D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5 371 861,94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01E5A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11 599 479,01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94500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35,31</w:t>
            </w:r>
          </w:p>
        </w:tc>
      </w:tr>
      <w:tr w:rsidR="002F5E74" w:rsidRPr="009C7CBF" w14:paraId="363A33E1" w14:textId="77777777" w:rsidTr="0091315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1F715" w14:textId="77777777" w:rsidR="002F5E74" w:rsidRPr="009C7CBF" w:rsidRDefault="002F5E74" w:rsidP="00913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CBF">
              <w:rPr>
                <w:rFonts w:ascii="Arial" w:hAnsi="Arial" w:cs="Arial"/>
                <w:color w:val="000000"/>
                <w:sz w:val="18"/>
                <w:szCs w:val="18"/>
              </w:rPr>
              <w:t>Налог, взимаемый в связи с применением упроще</w:t>
            </w:r>
            <w:r w:rsidRPr="009C7CBF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9C7CBF">
              <w:rPr>
                <w:rFonts w:ascii="Arial" w:hAnsi="Arial" w:cs="Arial"/>
                <w:color w:val="000000"/>
                <w:sz w:val="18"/>
                <w:szCs w:val="18"/>
              </w:rPr>
              <w:t>ной системы налогообложения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0D931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19 715 423,30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8EA52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15 937 590,34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20422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80,84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57CF8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136,79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81029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4 286 597,55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0B51B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15 937 590,34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0C033" w14:textId="77777777" w:rsidR="002F5E74" w:rsidRPr="009C7CBF" w:rsidRDefault="002F5E74" w:rsidP="009131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5E74" w:rsidRPr="009C7CBF" w14:paraId="35AE32F9" w14:textId="77777777" w:rsidTr="00913154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4FFEC" w14:textId="77777777" w:rsidR="002F5E74" w:rsidRPr="009C7CBF" w:rsidRDefault="002F5E74" w:rsidP="00913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CBF">
              <w:rPr>
                <w:rFonts w:ascii="Arial" w:hAnsi="Arial" w:cs="Arial"/>
                <w:color w:val="000000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B01FC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7 023 000,00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8071F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6 782 572,59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623B9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96,58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56CE3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99,63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F23E5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-25 447,41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0E389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-10 778 963,66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59BFE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-61,38</w:t>
            </w:r>
          </w:p>
        </w:tc>
      </w:tr>
      <w:tr w:rsidR="002F5E74" w:rsidRPr="009C7CBF" w14:paraId="21D84D19" w14:textId="77777777" w:rsidTr="00913154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63832" w14:textId="77777777" w:rsidR="002F5E74" w:rsidRPr="009C7CBF" w:rsidRDefault="002F5E74" w:rsidP="00913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CBF">
              <w:rPr>
                <w:rFonts w:ascii="Arial" w:hAnsi="Arial" w:cs="Arial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6C9C6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15 233 441,51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7BBA0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15 371 968,77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5A4FE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100,91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78321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100,91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E878C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138 527,26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2B152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1 866 979,76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957C0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13,82</w:t>
            </w:r>
          </w:p>
        </w:tc>
      </w:tr>
      <w:tr w:rsidR="002F5E74" w:rsidRPr="009C7CBF" w14:paraId="21DB45AF" w14:textId="77777777" w:rsidTr="00913154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28497" w14:textId="77777777" w:rsidR="002F5E74" w:rsidRPr="009C7CBF" w:rsidRDefault="002F5E74" w:rsidP="00913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CBF">
              <w:rPr>
                <w:rFonts w:ascii="Arial" w:hAnsi="Arial" w:cs="Arial"/>
                <w:color w:val="000000"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5336E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6 905 926,80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2BAA2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6 357 231,47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EC81E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92,05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01D10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118,05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7B385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972 184,54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EE4D0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4 573 872,57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CBDD4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256,48</w:t>
            </w:r>
          </w:p>
        </w:tc>
      </w:tr>
      <w:tr w:rsidR="002F5E74" w:rsidRPr="009C7CBF" w14:paraId="006BCB59" w14:textId="77777777" w:rsidTr="00913154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D11FA" w14:textId="77777777" w:rsidR="002F5E74" w:rsidRPr="009C7CBF" w:rsidRDefault="002F5E74" w:rsidP="0091315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7A7FF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126 735 486,60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4A4FF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64 572 166,94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AAFCB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50,95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6BA9C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113,81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1F7E6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7 835 319,17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FE489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20 734 880,75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F152B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47,30</w:t>
            </w:r>
          </w:p>
        </w:tc>
      </w:tr>
      <w:tr w:rsidR="002F5E74" w:rsidRPr="009C7CBF" w14:paraId="545B7585" w14:textId="77777777" w:rsidTr="00913154">
        <w:trPr>
          <w:trHeight w:val="3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4B5B4" w14:textId="77777777" w:rsidR="002F5E74" w:rsidRPr="009C7CBF" w:rsidRDefault="002F5E74" w:rsidP="00913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CBF">
              <w:rPr>
                <w:rFonts w:ascii="Arial" w:hAnsi="Arial" w:cs="Arial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B96D9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28 739 000,00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6CF1B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7 919 677,13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43B91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27,56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DEDB6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101,52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53643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118 358,13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F7C56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3 312 350,10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1BA78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71,89</w:t>
            </w:r>
          </w:p>
        </w:tc>
      </w:tr>
      <w:tr w:rsidR="002F5E74" w:rsidRPr="009C7CBF" w14:paraId="3598E741" w14:textId="77777777" w:rsidTr="00913154">
        <w:trPr>
          <w:trHeight w:val="3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846AF" w14:textId="77777777" w:rsidR="002F5E74" w:rsidRPr="009C7CBF" w:rsidRDefault="002F5E74" w:rsidP="00913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CBF">
              <w:rPr>
                <w:rFonts w:ascii="Arial" w:hAnsi="Arial" w:cs="Arial"/>
                <w:color w:val="000000"/>
                <w:sz w:val="18"/>
                <w:szCs w:val="18"/>
              </w:rPr>
              <w:t>Земельный 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C7978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97 996 486,60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CDEE3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56 652 489,81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F92B1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57,81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B5D2D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115,77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26F20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7 716 961,04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DE80F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17 422 530,65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C3B39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44,41</w:t>
            </w:r>
          </w:p>
        </w:tc>
      </w:tr>
      <w:tr w:rsidR="002F5E74" w:rsidRPr="009C7CBF" w14:paraId="5A2EB0F0" w14:textId="77777777" w:rsidTr="00913154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C7185" w14:textId="77777777" w:rsidR="002F5E74" w:rsidRPr="009C7CBF" w:rsidRDefault="002F5E74" w:rsidP="009131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BCB0B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9 799 800,00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922AA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7 814 032,67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39A0B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79,74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95A01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113,91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ED989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953 931,87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C62AB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-923 653,73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20461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-10,57</w:t>
            </w:r>
          </w:p>
        </w:tc>
      </w:tr>
      <w:tr w:rsidR="002F5E74" w:rsidRPr="009C7CBF" w14:paraId="3B8A8B54" w14:textId="77777777" w:rsidTr="00913154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6CDC4" w14:textId="77777777" w:rsidR="002F5E74" w:rsidRPr="009C7CBF" w:rsidRDefault="002F5E74" w:rsidP="0091315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0A53B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589 752 508,21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F97C8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403 566 838,96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EBB35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68,43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0BB25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107,29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83A94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27 433 251,23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C2C30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b/>
                <w:color w:val="000000"/>
                <w:sz w:val="20"/>
                <w:szCs w:val="20"/>
              </w:rPr>
              <w:t>-8 375 024,65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800FB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b/>
                <w:color w:val="000000"/>
                <w:sz w:val="20"/>
                <w:szCs w:val="20"/>
              </w:rPr>
              <w:t>-2,03</w:t>
            </w:r>
          </w:p>
        </w:tc>
      </w:tr>
      <w:tr w:rsidR="002F5E74" w:rsidRPr="009C7CBF" w14:paraId="1DF585F2" w14:textId="77777777" w:rsidTr="00913154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FEFF4" w14:textId="77777777" w:rsidR="002F5E74" w:rsidRPr="009C7CBF" w:rsidRDefault="002F5E74" w:rsidP="0091315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546B1" w14:textId="77777777" w:rsidR="002F5E74" w:rsidRPr="009C7CBF" w:rsidRDefault="002F5E74" w:rsidP="0091315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5F972" w14:textId="77777777" w:rsidR="002F5E74" w:rsidRPr="009C7CBF" w:rsidRDefault="002F5E74" w:rsidP="0091315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F8212" w14:textId="77777777" w:rsidR="002F5E74" w:rsidRPr="009C7CBF" w:rsidRDefault="002F5E74" w:rsidP="0091315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DEFD0" w14:textId="77777777" w:rsidR="002F5E74" w:rsidRPr="009C7CBF" w:rsidRDefault="002F5E74" w:rsidP="0091315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5E164" w14:textId="77777777" w:rsidR="002F5E74" w:rsidRPr="009C7CBF" w:rsidRDefault="002F5E74" w:rsidP="0091315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4A992" w14:textId="77777777" w:rsidR="002F5E74" w:rsidRPr="009C7CBF" w:rsidRDefault="002F5E74" w:rsidP="009131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A23A0" w14:textId="77777777" w:rsidR="002F5E74" w:rsidRPr="009C7CBF" w:rsidRDefault="002F5E74" w:rsidP="009131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5E74" w:rsidRPr="009C7CBF" w14:paraId="1A7421D7" w14:textId="77777777" w:rsidTr="00913154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06011" w14:textId="77777777" w:rsidR="002F5E74" w:rsidRPr="009C7CBF" w:rsidRDefault="002F5E74" w:rsidP="009131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Доходы от использования имущества, наход</w:t>
            </w: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я</w:t>
            </w: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24D22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49 363 287,77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5ECFE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43 752 390,09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1855F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88,63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650BA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116,15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3ABEC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6 083 966,56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775B6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8 742 464,60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B7FD6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24,97</w:t>
            </w:r>
          </w:p>
        </w:tc>
      </w:tr>
      <w:tr w:rsidR="002F5E74" w:rsidRPr="009C7CBF" w14:paraId="346D91CA" w14:textId="77777777" w:rsidTr="00913154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2FA90" w14:textId="77777777" w:rsidR="002F5E74" w:rsidRPr="009C7CBF" w:rsidRDefault="002F5E74" w:rsidP="009131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Платежи при пользовании природными ресу</w:t>
            </w: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сами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34EC3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1 273 686,14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170C5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740 309,02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01EEB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58,12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EDFAE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78,58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80CE5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-201 819,74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3A29A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208 225,35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1E010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39,13</w:t>
            </w:r>
          </w:p>
        </w:tc>
      </w:tr>
      <w:tr w:rsidR="002F5E74" w:rsidRPr="009C7CBF" w14:paraId="3EC43939" w14:textId="77777777" w:rsidTr="00913154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ED343" w14:textId="77777777" w:rsidR="002F5E74" w:rsidRPr="009C7CBF" w:rsidRDefault="002F5E74" w:rsidP="009131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Доходы от оказания платных услуг и компенс</w:t>
            </w: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BAC3A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20 703 621,76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ADC5B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14 338 271,80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433C6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69,25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30CEC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90,88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372FA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-1 439 269,99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ED855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5 494 138,54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E0F79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62,12</w:t>
            </w:r>
          </w:p>
        </w:tc>
      </w:tr>
      <w:tr w:rsidR="002F5E74" w:rsidRPr="009C7CBF" w14:paraId="16B1765F" w14:textId="77777777" w:rsidTr="0091315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41641" w14:textId="77777777" w:rsidR="002F5E74" w:rsidRPr="009C7CBF" w:rsidRDefault="002F5E74" w:rsidP="009131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Доходы от продажи материальных и немат</w:t>
            </w: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риальных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66739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2 695 516,17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2C49C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3 519 709,57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D526A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130,58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F79C3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130,58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EEBBB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824 193,40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64020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1 208 246,23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6C146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52,27</w:t>
            </w:r>
          </w:p>
        </w:tc>
      </w:tr>
      <w:tr w:rsidR="002F5E74" w:rsidRPr="009C7CBF" w14:paraId="1B8E6FAE" w14:textId="77777777" w:rsidTr="00913154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6C91E" w14:textId="77777777" w:rsidR="002F5E74" w:rsidRPr="009C7CBF" w:rsidRDefault="002F5E74" w:rsidP="009131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E5CFD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6 936 727,83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22EA0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7 010 994,79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38C5C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101,07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C9644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107,31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D774E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477 466,96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6EBE9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4 118 521,15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53E28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142,39</w:t>
            </w:r>
          </w:p>
        </w:tc>
      </w:tr>
      <w:tr w:rsidR="002F5E74" w:rsidRPr="009C7CBF" w14:paraId="025552E3" w14:textId="77777777" w:rsidTr="0091315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F364F" w14:textId="77777777" w:rsidR="002F5E74" w:rsidRPr="009C7CBF" w:rsidRDefault="002F5E74" w:rsidP="009131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35535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7 457 310,00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8AA4B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7 665 876,27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9E97F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102,80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F7658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104,51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BD334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330 767,57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24570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7 014 541,50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EA178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1076,95</w:t>
            </w:r>
          </w:p>
        </w:tc>
      </w:tr>
      <w:tr w:rsidR="002F5E74" w:rsidRPr="009C7CBF" w14:paraId="0414075A" w14:textId="77777777" w:rsidTr="0091315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97D39" w14:textId="77777777" w:rsidR="002F5E74" w:rsidRPr="009C7CBF" w:rsidRDefault="002F5E74" w:rsidP="0091315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НЕНАЛОГОВЫХ ДОХОДОВ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5B45F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88 430 149,67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587FD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77 027 551,54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EC8D4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87,11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B57A3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108,56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DF456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6 075 304,76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36535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26 786 137,37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E4D30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53,31</w:t>
            </w:r>
          </w:p>
        </w:tc>
      </w:tr>
      <w:tr w:rsidR="002F5E74" w:rsidRPr="009C7CBF" w14:paraId="7FEF52D5" w14:textId="77777777" w:rsidTr="0091315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AC42A" w14:textId="77777777" w:rsidR="002F5E74" w:rsidRPr="009C7CBF" w:rsidRDefault="002F5E74" w:rsidP="0091315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НАЛОГОВЫХ И НЕНАЛОГОВЫХ Д</w:t>
            </w:r>
            <w:r w:rsidRPr="009C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 w:rsidRPr="009C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44924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678 182 657,88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6A14C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480 594 390,50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6DBCA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70,87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AC5E6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107,49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6E983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33 508 555,99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92213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18 411 112,72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D2AC9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3,98</w:t>
            </w:r>
          </w:p>
        </w:tc>
      </w:tr>
      <w:tr w:rsidR="002F5E74" w:rsidRPr="009C7CBF" w14:paraId="530029E3" w14:textId="77777777" w:rsidTr="0091315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9B236" w14:textId="77777777" w:rsidR="002F5E74" w:rsidRPr="009C7CBF" w:rsidRDefault="002F5E74" w:rsidP="0091315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68CC4" w14:textId="77777777" w:rsidR="002F5E74" w:rsidRPr="009C7CBF" w:rsidRDefault="002F5E74" w:rsidP="0091315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34286" w14:textId="77777777" w:rsidR="002F5E74" w:rsidRPr="009C7CBF" w:rsidRDefault="002F5E74" w:rsidP="0091315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BEA51" w14:textId="77777777" w:rsidR="002F5E74" w:rsidRPr="009C7CBF" w:rsidRDefault="002F5E74" w:rsidP="0091315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904E2" w14:textId="77777777" w:rsidR="002F5E74" w:rsidRPr="009C7CBF" w:rsidRDefault="002F5E74" w:rsidP="0091315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D3BAD" w14:textId="77777777" w:rsidR="002F5E74" w:rsidRPr="009C7CBF" w:rsidRDefault="002F5E74" w:rsidP="0091315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73311" w14:textId="77777777" w:rsidR="002F5E74" w:rsidRPr="009C7CBF" w:rsidRDefault="002F5E74" w:rsidP="009131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ED723" w14:textId="77777777" w:rsidR="002F5E74" w:rsidRPr="009C7CBF" w:rsidRDefault="002F5E74" w:rsidP="009131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5E74" w:rsidRPr="009C7CBF" w14:paraId="41ABC7D5" w14:textId="77777777" w:rsidTr="0091315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3D0F1" w14:textId="77777777" w:rsidR="002F5E74" w:rsidRPr="009C7CBF" w:rsidRDefault="002F5E74" w:rsidP="0091315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38178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2 206 474 163,36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AC338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1 566 591 717,21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00107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44088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84,34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C9D30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-290 834 893,39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716F9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-171 906 427,23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934D0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-9,89</w:t>
            </w:r>
          </w:p>
        </w:tc>
      </w:tr>
      <w:tr w:rsidR="002F5E74" w:rsidRPr="009C7CBF" w14:paraId="466D0BF0" w14:textId="77777777" w:rsidTr="00913154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E2006" w14:textId="77777777" w:rsidR="002F5E74" w:rsidRPr="009C7CBF" w:rsidRDefault="002F5E74" w:rsidP="00913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CBF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F8AB9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436 276 000,00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9E7D9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327 206 997,00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0476C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0E109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5F834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FA5F4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47 181 997,00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E4AEC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16,85</w:t>
            </w:r>
          </w:p>
        </w:tc>
      </w:tr>
      <w:tr w:rsidR="002F5E74" w:rsidRPr="009C7CBF" w14:paraId="4B2724D2" w14:textId="77777777" w:rsidTr="0091315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FC59C" w14:textId="77777777" w:rsidR="002F5E74" w:rsidRPr="009C7CBF" w:rsidRDefault="002F5E74" w:rsidP="009131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бюджетной системы Ро</w:t>
            </w: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сийской Федерации (межбюджетные субсидии)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CE031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405 381 473,94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18E92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158 925 266,66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7378E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39,20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B051F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40,90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05B7E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-229 643 565,33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2B389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-383 653 134,72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E628B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-70,71</w:t>
            </w:r>
          </w:p>
        </w:tc>
      </w:tr>
      <w:tr w:rsidR="002F5E74" w:rsidRPr="009C7CBF" w14:paraId="50791D53" w14:textId="77777777" w:rsidTr="0091315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C5A37" w14:textId="77777777" w:rsidR="002F5E74" w:rsidRPr="009C7CBF" w:rsidRDefault="002F5E74" w:rsidP="009131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DC639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1 338 662 192,50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A552C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1 060 247 169,50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23201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79,20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532F8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94,28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12F6F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-64 379 536,79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578EA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140 262 871,06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C5657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15,25</w:t>
            </w:r>
          </w:p>
        </w:tc>
      </w:tr>
      <w:tr w:rsidR="002F5E74" w:rsidRPr="009C7CBF" w14:paraId="4EF917FD" w14:textId="77777777" w:rsidTr="00913154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6CB33" w14:textId="77777777" w:rsidR="002F5E74" w:rsidRPr="009C7CBF" w:rsidRDefault="002F5E74" w:rsidP="00913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CBF"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E3965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37 319 904,74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CB7AD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31 494 101,70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F358D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84,39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6238F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111,72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F0DC7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3 304 618,56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04344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27 195 396,77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1557A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632,64</w:t>
            </w:r>
          </w:p>
        </w:tc>
      </w:tr>
      <w:tr w:rsidR="002F5E74" w:rsidRPr="009C7CBF" w14:paraId="5069B844" w14:textId="77777777" w:rsidTr="00913154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A29B0" w14:textId="77777777" w:rsidR="002F5E74" w:rsidRPr="009C7CBF" w:rsidRDefault="002F5E74" w:rsidP="009131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Прочие  безвозмездные  поступления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E2A8B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646 000,00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2D5A8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761 000,00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B92F4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117,80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17D79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117,80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754D5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E7354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-12 976 104,00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B326A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-94,46</w:t>
            </w:r>
          </w:p>
        </w:tc>
      </w:tr>
      <w:tr w:rsidR="002F5E74" w:rsidRPr="009C7CBF" w14:paraId="79C5AA08" w14:textId="77777777" w:rsidTr="00913154">
        <w:trPr>
          <w:trHeight w:val="7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EE58B" w14:textId="77777777" w:rsidR="002F5E74" w:rsidRPr="009C7CBF" w:rsidRDefault="002F5E74" w:rsidP="009131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</w:t>
            </w: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вое назначение, прошлых лет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8BAFE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-11 811 407,82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A96A4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-12 042 817,65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1DF6E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101,96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54E3C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101,96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73461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-231 409,83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14C40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10 082 546,66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6F304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color w:val="000000"/>
                <w:sz w:val="20"/>
                <w:szCs w:val="20"/>
              </w:rPr>
              <w:t>-45,57</w:t>
            </w:r>
          </w:p>
        </w:tc>
      </w:tr>
      <w:tr w:rsidR="002F5E74" w:rsidRPr="009C7CBF" w14:paraId="6322E44B" w14:textId="77777777" w:rsidTr="0091315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8DCFC" w14:textId="77777777" w:rsidR="002F5E74" w:rsidRPr="009C7CBF" w:rsidRDefault="002F5E74" w:rsidP="0091315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26E8F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2 884 656 821,24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85AEF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2 047 186 107,71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56DBF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70,97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01A05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88,83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2FF4A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-257 326 337,40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8B30B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-153 495 314,51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97BE6" w14:textId="77777777" w:rsidR="002F5E74" w:rsidRPr="009C7CBF" w:rsidRDefault="002F5E74" w:rsidP="0091315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-6,97</w:t>
            </w:r>
          </w:p>
        </w:tc>
      </w:tr>
    </w:tbl>
    <w:p w14:paraId="4C9D04DC" w14:textId="77777777" w:rsidR="002F5E74" w:rsidRPr="00830ED7" w:rsidRDefault="002F5E74" w:rsidP="002F5E74">
      <w:pPr>
        <w:ind w:left="426" w:firstLine="474"/>
        <w:jc w:val="both"/>
        <w:rPr>
          <w:color w:val="FF0000"/>
          <w:sz w:val="28"/>
          <w:szCs w:val="28"/>
        </w:rPr>
      </w:pPr>
    </w:p>
    <w:p w14:paraId="3ED0502D" w14:textId="77777777" w:rsidR="002F5E74" w:rsidRPr="000B1503" w:rsidRDefault="002F5E74" w:rsidP="002F5E74">
      <w:pPr>
        <w:ind w:left="142" w:right="6" w:firstLine="425"/>
        <w:rPr>
          <w:b/>
          <w:sz w:val="26"/>
          <w:szCs w:val="26"/>
        </w:rPr>
        <w:sectPr w:rsidR="002F5E74" w:rsidRPr="000B1503" w:rsidSect="005F5D67">
          <w:pgSz w:w="16838" w:h="11906" w:orient="landscape"/>
          <w:pgMar w:top="851" w:right="425" w:bottom="1701" w:left="567" w:header="708" w:footer="708" w:gutter="0"/>
          <w:cols w:space="708"/>
          <w:titlePg/>
          <w:docGrid w:linePitch="360"/>
        </w:sectPr>
      </w:pPr>
      <w:r w:rsidRPr="000B1503">
        <w:rPr>
          <w:sz w:val="28"/>
          <w:szCs w:val="28"/>
        </w:rPr>
        <w:t xml:space="preserve">Примечание: * -  налог на доходы  физических лиц  в связи с изменением норматива пересчитан  по нормативу 2021 года  -    28,9 процента.  </w:t>
      </w:r>
    </w:p>
    <w:p w14:paraId="58A0A989" w14:textId="77777777" w:rsidR="004E796E" w:rsidRPr="000916CA" w:rsidRDefault="004E796E" w:rsidP="004E796E">
      <w:pPr>
        <w:spacing w:line="216" w:lineRule="auto"/>
        <w:jc w:val="center"/>
        <w:rPr>
          <w:sz w:val="26"/>
          <w:szCs w:val="26"/>
        </w:rPr>
      </w:pPr>
      <w:r w:rsidRPr="000916CA">
        <w:rPr>
          <w:sz w:val="26"/>
          <w:szCs w:val="26"/>
        </w:rPr>
        <w:lastRenderedPageBreak/>
        <w:t>РАСХОДЫ</w:t>
      </w:r>
    </w:p>
    <w:p w14:paraId="2694C8C9" w14:textId="77777777" w:rsidR="004E796E" w:rsidRPr="000916CA" w:rsidRDefault="004E796E" w:rsidP="004E796E">
      <w:pPr>
        <w:spacing w:line="216" w:lineRule="auto"/>
        <w:jc w:val="center"/>
        <w:rPr>
          <w:sz w:val="26"/>
          <w:szCs w:val="26"/>
        </w:rPr>
      </w:pPr>
    </w:p>
    <w:p w14:paraId="34E77C98" w14:textId="77777777" w:rsidR="004E796E" w:rsidRPr="000916CA" w:rsidRDefault="004E796E" w:rsidP="004E796E">
      <w:pPr>
        <w:ind w:firstLine="709"/>
        <w:jc w:val="both"/>
        <w:rPr>
          <w:sz w:val="28"/>
          <w:szCs w:val="28"/>
        </w:rPr>
      </w:pPr>
      <w:r w:rsidRPr="000916CA">
        <w:rPr>
          <w:sz w:val="28"/>
          <w:szCs w:val="28"/>
        </w:rPr>
        <w:t>Расходы бюджета городского округа согласно решению Думы Изобильненского городского округа Ставропольского края от 18 декабря 2020 года № 451 «О бюджете Изобильненского городского округа Ставр</w:t>
      </w:r>
      <w:r w:rsidRPr="000916CA">
        <w:rPr>
          <w:sz w:val="28"/>
          <w:szCs w:val="28"/>
        </w:rPr>
        <w:t>о</w:t>
      </w:r>
      <w:r w:rsidRPr="000916CA">
        <w:rPr>
          <w:sz w:val="28"/>
          <w:szCs w:val="28"/>
        </w:rPr>
        <w:t xml:space="preserve">польского края на 2021 год </w:t>
      </w:r>
      <w:r w:rsidRPr="000916CA">
        <w:rPr>
          <w:bCs/>
          <w:sz w:val="28"/>
          <w:szCs w:val="28"/>
        </w:rPr>
        <w:t>и плановый период 2022 и 2023 годов</w:t>
      </w:r>
      <w:r w:rsidRPr="000916CA">
        <w:rPr>
          <w:sz w:val="28"/>
          <w:szCs w:val="28"/>
        </w:rPr>
        <w:t>» утвержд</w:t>
      </w:r>
      <w:r w:rsidRPr="000916CA">
        <w:rPr>
          <w:sz w:val="28"/>
          <w:szCs w:val="28"/>
        </w:rPr>
        <w:t>е</w:t>
      </w:r>
      <w:r w:rsidRPr="000916CA">
        <w:rPr>
          <w:sz w:val="28"/>
          <w:szCs w:val="28"/>
        </w:rPr>
        <w:t xml:space="preserve">ны в сумме 2 716 537 690,14  рублей. </w:t>
      </w:r>
    </w:p>
    <w:p w14:paraId="2FA3A830" w14:textId="77777777" w:rsidR="004E796E" w:rsidRPr="000916CA" w:rsidRDefault="004E796E" w:rsidP="004E796E">
      <w:pPr>
        <w:ind w:firstLine="708"/>
        <w:jc w:val="both"/>
        <w:rPr>
          <w:sz w:val="28"/>
          <w:szCs w:val="28"/>
        </w:rPr>
      </w:pPr>
      <w:r w:rsidRPr="000916CA">
        <w:rPr>
          <w:sz w:val="28"/>
          <w:szCs w:val="28"/>
        </w:rPr>
        <w:t>С учетом внесенных изменений годовые плановые назначения по ра</w:t>
      </w:r>
      <w:r w:rsidRPr="000916CA">
        <w:rPr>
          <w:sz w:val="28"/>
          <w:szCs w:val="28"/>
        </w:rPr>
        <w:t>с</w:t>
      </w:r>
      <w:r w:rsidRPr="000916CA">
        <w:rPr>
          <w:sz w:val="28"/>
          <w:szCs w:val="28"/>
        </w:rPr>
        <w:t>ходам бюджета городского округа за 9 месяцев 2021 года составили         3 051 365 340,82 рублей, в том числе за счет средств бюджета городского округа 1 223 622 132,90 рублей, за счет краевых средств 1 598 125 824,70 рублей, средств федерального бюджета 229 617 383,22 ру</w:t>
      </w:r>
      <w:r w:rsidRPr="000916CA">
        <w:rPr>
          <w:sz w:val="28"/>
          <w:szCs w:val="28"/>
        </w:rPr>
        <w:t>б</w:t>
      </w:r>
      <w:r w:rsidRPr="000916CA">
        <w:rPr>
          <w:sz w:val="28"/>
          <w:szCs w:val="28"/>
        </w:rPr>
        <w:t xml:space="preserve">лей. </w:t>
      </w:r>
    </w:p>
    <w:p w14:paraId="34781287" w14:textId="77777777" w:rsidR="004E796E" w:rsidRPr="000916CA" w:rsidRDefault="004E796E" w:rsidP="004E796E">
      <w:pPr>
        <w:ind w:firstLine="708"/>
        <w:jc w:val="both"/>
        <w:rPr>
          <w:sz w:val="28"/>
          <w:szCs w:val="28"/>
        </w:rPr>
      </w:pPr>
      <w:r w:rsidRPr="000916CA">
        <w:rPr>
          <w:sz w:val="28"/>
          <w:szCs w:val="28"/>
        </w:rPr>
        <w:t>Кассовое исполнение по расходам бюджета городского округа за          9 месяцев  2021 года сложилось в сумме 2 094 346 686,22  рублей, или  68,64  процента</w:t>
      </w:r>
      <w:r w:rsidRPr="000916CA">
        <w:rPr>
          <w:position w:val="2"/>
          <w:sz w:val="28"/>
          <w:szCs w:val="28"/>
        </w:rPr>
        <w:t xml:space="preserve"> к годовым плановым назначениям</w:t>
      </w:r>
      <w:r w:rsidRPr="000916CA">
        <w:rPr>
          <w:sz w:val="28"/>
          <w:szCs w:val="28"/>
        </w:rPr>
        <w:t xml:space="preserve">, в том числе за счет средств бюджета городского округа в сумме 811 859 803,09 рублей, за счет краевых средств 1 108 240 244,16 рублей, средств федерального бюджета 174 246 638,97 рублей. </w:t>
      </w:r>
    </w:p>
    <w:p w14:paraId="7D6B9DC1" w14:textId="77777777" w:rsidR="004E796E" w:rsidRPr="000916CA" w:rsidRDefault="004E796E" w:rsidP="004E796E">
      <w:pPr>
        <w:ind w:firstLine="709"/>
        <w:jc w:val="both"/>
        <w:rPr>
          <w:sz w:val="28"/>
          <w:szCs w:val="28"/>
        </w:rPr>
      </w:pPr>
      <w:r w:rsidRPr="000916CA">
        <w:rPr>
          <w:sz w:val="28"/>
          <w:szCs w:val="28"/>
        </w:rPr>
        <w:t>Исполнение бюджета городского округа осуществлялось в рамках ре</w:t>
      </w:r>
      <w:r w:rsidRPr="000916CA">
        <w:rPr>
          <w:sz w:val="28"/>
          <w:szCs w:val="28"/>
        </w:rPr>
        <w:t>а</w:t>
      </w:r>
      <w:r w:rsidRPr="000916CA">
        <w:rPr>
          <w:sz w:val="28"/>
          <w:szCs w:val="28"/>
        </w:rPr>
        <w:t>лизации 16 муниципальных программ Изобильненского городского округа Ставропольского края (далее – муниципальная программа) и реализации н</w:t>
      </w:r>
      <w:r w:rsidRPr="000916CA">
        <w:rPr>
          <w:sz w:val="28"/>
          <w:szCs w:val="28"/>
        </w:rPr>
        <w:t>е</w:t>
      </w:r>
      <w:r w:rsidRPr="000916CA">
        <w:rPr>
          <w:sz w:val="28"/>
          <w:szCs w:val="28"/>
        </w:rPr>
        <w:t>программных направлений деятельности соответствующих главных распор</w:t>
      </w:r>
      <w:r w:rsidRPr="000916CA">
        <w:rPr>
          <w:sz w:val="28"/>
          <w:szCs w:val="28"/>
        </w:rPr>
        <w:t>я</w:t>
      </w:r>
      <w:r w:rsidRPr="000916CA">
        <w:rPr>
          <w:sz w:val="28"/>
          <w:szCs w:val="28"/>
        </w:rPr>
        <w:t>дит</w:t>
      </w:r>
      <w:r w:rsidRPr="000916CA">
        <w:rPr>
          <w:sz w:val="28"/>
          <w:szCs w:val="28"/>
        </w:rPr>
        <w:t>е</w:t>
      </w:r>
      <w:r w:rsidRPr="000916CA">
        <w:rPr>
          <w:sz w:val="28"/>
          <w:szCs w:val="28"/>
        </w:rPr>
        <w:t>лей средств бюджета городского округа.</w:t>
      </w:r>
    </w:p>
    <w:p w14:paraId="248FF7B7" w14:textId="77777777" w:rsidR="004E796E" w:rsidRPr="000916CA" w:rsidRDefault="004E796E" w:rsidP="004E796E">
      <w:pPr>
        <w:spacing w:line="216" w:lineRule="auto"/>
        <w:ind w:firstLine="709"/>
        <w:jc w:val="both"/>
        <w:rPr>
          <w:sz w:val="10"/>
          <w:szCs w:val="10"/>
        </w:rPr>
      </w:pPr>
    </w:p>
    <w:p w14:paraId="421EF209" w14:textId="77777777" w:rsidR="004E796E" w:rsidRPr="000916CA" w:rsidRDefault="004E796E" w:rsidP="004E796E">
      <w:pPr>
        <w:spacing w:line="216" w:lineRule="auto"/>
        <w:jc w:val="center"/>
        <w:rPr>
          <w:sz w:val="26"/>
          <w:szCs w:val="26"/>
        </w:rPr>
      </w:pPr>
    </w:p>
    <w:p w14:paraId="383812D8" w14:textId="77777777" w:rsidR="004E796E" w:rsidRPr="000916CA" w:rsidRDefault="004E796E" w:rsidP="004E796E">
      <w:pPr>
        <w:spacing w:line="216" w:lineRule="auto"/>
        <w:jc w:val="center"/>
        <w:rPr>
          <w:sz w:val="28"/>
          <w:szCs w:val="28"/>
        </w:rPr>
      </w:pPr>
      <w:r w:rsidRPr="000916CA">
        <w:rPr>
          <w:sz w:val="28"/>
          <w:szCs w:val="28"/>
        </w:rPr>
        <w:t xml:space="preserve">РАСХОДЫ </w:t>
      </w:r>
    </w:p>
    <w:p w14:paraId="5A37BE8F" w14:textId="77777777" w:rsidR="004E796E" w:rsidRPr="000916CA" w:rsidRDefault="004E796E" w:rsidP="004E796E">
      <w:pPr>
        <w:spacing w:line="240" w:lineRule="exact"/>
        <w:jc w:val="center"/>
        <w:rPr>
          <w:sz w:val="28"/>
          <w:szCs w:val="28"/>
        </w:rPr>
      </w:pPr>
      <w:r w:rsidRPr="000916CA">
        <w:rPr>
          <w:sz w:val="28"/>
          <w:szCs w:val="28"/>
        </w:rPr>
        <w:t>бюджета городского округа, направленные на реализацию 16 муниципал</w:t>
      </w:r>
      <w:r w:rsidRPr="000916CA">
        <w:rPr>
          <w:sz w:val="28"/>
          <w:szCs w:val="28"/>
        </w:rPr>
        <w:t>ь</w:t>
      </w:r>
      <w:r w:rsidRPr="000916CA">
        <w:rPr>
          <w:sz w:val="28"/>
          <w:szCs w:val="28"/>
        </w:rPr>
        <w:t>ных программ и реализацию непрограммных направлений деятельности с</w:t>
      </w:r>
      <w:r w:rsidRPr="000916CA">
        <w:rPr>
          <w:sz w:val="28"/>
          <w:szCs w:val="28"/>
        </w:rPr>
        <w:t>о</w:t>
      </w:r>
      <w:r w:rsidRPr="000916CA">
        <w:rPr>
          <w:sz w:val="28"/>
          <w:szCs w:val="28"/>
        </w:rPr>
        <w:t>отве</w:t>
      </w:r>
      <w:r w:rsidRPr="000916CA">
        <w:rPr>
          <w:sz w:val="28"/>
          <w:szCs w:val="28"/>
        </w:rPr>
        <w:t>т</w:t>
      </w:r>
      <w:r w:rsidRPr="000916CA">
        <w:rPr>
          <w:sz w:val="28"/>
          <w:szCs w:val="28"/>
        </w:rPr>
        <w:t xml:space="preserve">ствующих главных распорядителей средств бюджета городского округа, </w:t>
      </w:r>
    </w:p>
    <w:p w14:paraId="279668D7" w14:textId="77777777" w:rsidR="004E796E" w:rsidRPr="000916CA" w:rsidRDefault="004E796E" w:rsidP="004E796E">
      <w:pPr>
        <w:spacing w:line="240" w:lineRule="exact"/>
        <w:jc w:val="center"/>
        <w:rPr>
          <w:sz w:val="28"/>
          <w:szCs w:val="28"/>
        </w:rPr>
      </w:pPr>
      <w:r w:rsidRPr="000916CA">
        <w:rPr>
          <w:sz w:val="28"/>
          <w:szCs w:val="28"/>
        </w:rPr>
        <w:t>за 9 месяцев 2021 г</w:t>
      </w:r>
      <w:r w:rsidRPr="000916CA">
        <w:rPr>
          <w:sz w:val="28"/>
          <w:szCs w:val="28"/>
        </w:rPr>
        <w:t>о</w:t>
      </w:r>
      <w:r w:rsidRPr="000916CA">
        <w:rPr>
          <w:sz w:val="28"/>
          <w:szCs w:val="28"/>
        </w:rPr>
        <w:t>да</w:t>
      </w:r>
    </w:p>
    <w:p w14:paraId="5040C15E" w14:textId="77777777" w:rsidR="004E796E" w:rsidRPr="000916CA" w:rsidRDefault="004E796E" w:rsidP="004E796E">
      <w:pPr>
        <w:spacing w:line="216" w:lineRule="auto"/>
        <w:ind w:right="-6"/>
        <w:jc w:val="right"/>
        <w:rPr>
          <w:sz w:val="28"/>
          <w:szCs w:val="28"/>
        </w:rPr>
      </w:pPr>
      <w:r w:rsidRPr="000916CA">
        <w:rPr>
          <w:sz w:val="28"/>
          <w:szCs w:val="28"/>
        </w:rPr>
        <w:t>(ру</w:t>
      </w:r>
      <w:r w:rsidRPr="000916CA">
        <w:rPr>
          <w:sz w:val="28"/>
          <w:szCs w:val="28"/>
        </w:rPr>
        <w:t>б</w:t>
      </w:r>
      <w:r w:rsidRPr="000916CA">
        <w:rPr>
          <w:sz w:val="28"/>
          <w:szCs w:val="28"/>
        </w:rPr>
        <w:t>лей)</w:t>
      </w:r>
    </w:p>
    <w:tbl>
      <w:tblPr>
        <w:tblW w:w="47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1"/>
        <w:gridCol w:w="1901"/>
        <w:gridCol w:w="1856"/>
        <w:gridCol w:w="1881"/>
        <w:gridCol w:w="938"/>
      </w:tblGrid>
      <w:tr w:rsidR="004E796E" w:rsidRPr="000916CA" w14:paraId="227873E9" w14:textId="77777777" w:rsidTr="00804EFF">
        <w:trPr>
          <w:trHeight w:val="1173"/>
        </w:trPr>
        <w:tc>
          <w:tcPr>
            <w:tcW w:w="1333" w:type="pct"/>
            <w:tcBorders>
              <w:bottom w:val="single" w:sz="4" w:space="0" w:color="auto"/>
            </w:tcBorders>
            <w:vAlign w:val="center"/>
          </w:tcPr>
          <w:p w14:paraId="5F471501" w14:textId="77777777" w:rsidR="004E796E" w:rsidRPr="000916CA" w:rsidRDefault="004E796E" w:rsidP="00804EFF">
            <w:pPr>
              <w:spacing w:line="216" w:lineRule="auto"/>
              <w:jc w:val="center"/>
              <w:rPr>
                <w:bCs/>
              </w:rPr>
            </w:pPr>
            <w:r w:rsidRPr="000916CA">
              <w:rPr>
                <w:bCs/>
              </w:rPr>
              <w:t>Наименование</w:t>
            </w:r>
          </w:p>
        </w:tc>
        <w:tc>
          <w:tcPr>
            <w:tcW w:w="1060" w:type="pct"/>
            <w:tcBorders>
              <w:bottom w:val="single" w:sz="4" w:space="0" w:color="auto"/>
            </w:tcBorders>
            <w:vAlign w:val="center"/>
          </w:tcPr>
          <w:p w14:paraId="44FDA9BF" w14:textId="77777777" w:rsidR="004E796E" w:rsidRPr="000916CA" w:rsidRDefault="004E796E" w:rsidP="00804EFF">
            <w:pPr>
              <w:spacing w:line="216" w:lineRule="auto"/>
              <w:jc w:val="center"/>
              <w:rPr>
                <w:bCs/>
              </w:rPr>
            </w:pPr>
            <w:r w:rsidRPr="000916CA">
              <w:rPr>
                <w:bCs/>
              </w:rPr>
              <w:t>Утверждено</w:t>
            </w:r>
          </w:p>
          <w:p w14:paraId="5265CAD2" w14:textId="77777777" w:rsidR="004E796E" w:rsidRPr="000916CA" w:rsidRDefault="004E796E" w:rsidP="00804EFF">
            <w:pPr>
              <w:spacing w:line="216" w:lineRule="auto"/>
              <w:jc w:val="center"/>
              <w:rPr>
                <w:bCs/>
              </w:rPr>
            </w:pPr>
            <w:r w:rsidRPr="000916CA">
              <w:rPr>
                <w:bCs/>
              </w:rPr>
              <w:t>Решением о бюджете</w:t>
            </w:r>
          </w:p>
        </w:tc>
        <w:tc>
          <w:tcPr>
            <w:tcW w:w="1035" w:type="pct"/>
            <w:tcBorders>
              <w:bottom w:val="single" w:sz="4" w:space="0" w:color="auto"/>
            </w:tcBorders>
            <w:vAlign w:val="center"/>
          </w:tcPr>
          <w:p w14:paraId="2622AA3D" w14:textId="77777777" w:rsidR="004E796E" w:rsidRPr="000916CA" w:rsidRDefault="004E796E" w:rsidP="00804EFF">
            <w:pPr>
              <w:spacing w:line="216" w:lineRule="auto"/>
              <w:jc w:val="center"/>
              <w:rPr>
                <w:bCs/>
              </w:rPr>
            </w:pPr>
            <w:r w:rsidRPr="000916CA">
              <w:rPr>
                <w:bCs/>
              </w:rPr>
              <w:t>Утверждено Решением о бюджете с уч</w:t>
            </w:r>
            <w:r w:rsidRPr="000916CA">
              <w:rPr>
                <w:bCs/>
              </w:rPr>
              <w:t>е</w:t>
            </w:r>
            <w:r w:rsidRPr="000916CA">
              <w:rPr>
                <w:bCs/>
              </w:rPr>
              <w:t xml:space="preserve">том </w:t>
            </w:r>
          </w:p>
          <w:p w14:paraId="1AE9B8BC" w14:textId="77777777" w:rsidR="004E796E" w:rsidRPr="000916CA" w:rsidRDefault="004E796E" w:rsidP="00804EFF">
            <w:pPr>
              <w:spacing w:line="216" w:lineRule="auto"/>
              <w:jc w:val="center"/>
              <w:rPr>
                <w:bCs/>
              </w:rPr>
            </w:pPr>
            <w:r w:rsidRPr="000916CA">
              <w:rPr>
                <w:bCs/>
              </w:rPr>
              <w:t>изм</w:t>
            </w:r>
            <w:r w:rsidRPr="000916CA">
              <w:rPr>
                <w:bCs/>
              </w:rPr>
              <w:t>е</w:t>
            </w:r>
            <w:r w:rsidRPr="000916CA">
              <w:rPr>
                <w:bCs/>
              </w:rPr>
              <w:t>нений</w:t>
            </w:r>
          </w:p>
        </w:tc>
        <w:tc>
          <w:tcPr>
            <w:tcW w:w="1049" w:type="pct"/>
            <w:tcBorders>
              <w:bottom w:val="single" w:sz="4" w:space="0" w:color="auto"/>
            </w:tcBorders>
            <w:vAlign w:val="center"/>
          </w:tcPr>
          <w:p w14:paraId="1360BE38" w14:textId="77777777" w:rsidR="004E796E" w:rsidRPr="000916CA" w:rsidRDefault="004E796E" w:rsidP="00804EFF">
            <w:pPr>
              <w:spacing w:line="216" w:lineRule="auto"/>
              <w:jc w:val="center"/>
              <w:rPr>
                <w:bCs/>
              </w:rPr>
            </w:pPr>
            <w:r w:rsidRPr="000916CA">
              <w:rPr>
                <w:bCs/>
              </w:rPr>
              <w:t>Исполн</w:t>
            </w:r>
            <w:r w:rsidRPr="000916CA">
              <w:rPr>
                <w:bCs/>
              </w:rPr>
              <w:t>е</w:t>
            </w:r>
            <w:r w:rsidRPr="000916CA">
              <w:rPr>
                <w:bCs/>
              </w:rPr>
              <w:t xml:space="preserve">но </w:t>
            </w:r>
          </w:p>
          <w:p w14:paraId="016E2D7C" w14:textId="77777777" w:rsidR="004E796E" w:rsidRPr="000916CA" w:rsidRDefault="004E796E" w:rsidP="00804EFF">
            <w:pPr>
              <w:spacing w:line="216" w:lineRule="auto"/>
              <w:jc w:val="center"/>
              <w:rPr>
                <w:bCs/>
              </w:rPr>
            </w:pPr>
            <w:r w:rsidRPr="000916CA">
              <w:rPr>
                <w:bCs/>
              </w:rPr>
              <w:t>за 9 месяцев 2021 года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14:paraId="7AD397EE" w14:textId="77777777" w:rsidR="004E796E" w:rsidRPr="000916CA" w:rsidRDefault="004E796E" w:rsidP="00804EFF">
            <w:pPr>
              <w:spacing w:line="216" w:lineRule="auto"/>
              <w:jc w:val="center"/>
              <w:rPr>
                <w:bCs/>
              </w:rPr>
            </w:pPr>
            <w:r w:rsidRPr="000916CA">
              <w:rPr>
                <w:bCs/>
              </w:rPr>
              <w:t>% и</w:t>
            </w:r>
            <w:r w:rsidRPr="000916CA">
              <w:rPr>
                <w:bCs/>
              </w:rPr>
              <w:t>с</w:t>
            </w:r>
            <w:r w:rsidRPr="000916CA">
              <w:rPr>
                <w:bCs/>
              </w:rPr>
              <w:t>полн</w:t>
            </w:r>
            <w:r w:rsidRPr="000916CA">
              <w:rPr>
                <w:bCs/>
              </w:rPr>
              <w:t>е</w:t>
            </w:r>
            <w:r w:rsidRPr="000916CA">
              <w:rPr>
                <w:bCs/>
              </w:rPr>
              <w:t>ния к уто</w:t>
            </w:r>
            <w:r w:rsidRPr="000916CA">
              <w:rPr>
                <w:bCs/>
              </w:rPr>
              <w:t>ч</w:t>
            </w:r>
            <w:r w:rsidRPr="000916CA">
              <w:rPr>
                <w:bCs/>
              </w:rPr>
              <w:t>не</w:t>
            </w:r>
            <w:r w:rsidRPr="000916CA">
              <w:rPr>
                <w:bCs/>
              </w:rPr>
              <w:t>н</w:t>
            </w:r>
            <w:r w:rsidRPr="000916CA">
              <w:rPr>
                <w:bCs/>
              </w:rPr>
              <w:t>ному пл</w:t>
            </w:r>
            <w:r w:rsidRPr="000916CA">
              <w:rPr>
                <w:bCs/>
              </w:rPr>
              <w:t>а</w:t>
            </w:r>
            <w:r w:rsidRPr="000916CA">
              <w:rPr>
                <w:bCs/>
              </w:rPr>
              <w:t>ну</w:t>
            </w:r>
          </w:p>
        </w:tc>
      </w:tr>
      <w:tr w:rsidR="004E796E" w:rsidRPr="000916CA" w14:paraId="39438D44" w14:textId="77777777" w:rsidTr="00804EFF">
        <w:trPr>
          <w:trHeight w:val="50"/>
        </w:trPr>
        <w:tc>
          <w:tcPr>
            <w:tcW w:w="1333" w:type="pct"/>
            <w:tcBorders>
              <w:bottom w:val="single" w:sz="4" w:space="0" w:color="auto"/>
            </w:tcBorders>
            <w:vAlign w:val="center"/>
          </w:tcPr>
          <w:p w14:paraId="0203669F" w14:textId="77777777" w:rsidR="004E796E" w:rsidRPr="000916CA" w:rsidRDefault="004E796E" w:rsidP="00804EFF">
            <w:pPr>
              <w:spacing w:line="216" w:lineRule="auto"/>
              <w:jc w:val="center"/>
              <w:rPr>
                <w:bCs/>
              </w:rPr>
            </w:pPr>
            <w:r w:rsidRPr="000916CA">
              <w:rPr>
                <w:bCs/>
              </w:rPr>
              <w:t>1</w:t>
            </w:r>
          </w:p>
        </w:tc>
        <w:tc>
          <w:tcPr>
            <w:tcW w:w="1060" w:type="pct"/>
            <w:tcBorders>
              <w:bottom w:val="single" w:sz="4" w:space="0" w:color="auto"/>
            </w:tcBorders>
          </w:tcPr>
          <w:p w14:paraId="5784A559" w14:textId="77777777" w:rsidR="004E796E" w:rsidRPr="000916CA" w:rsidRDefault="004E796E" w:rsidP="00804EFF">
            <w:pPr>
              <w:spacing w:line="216" w:lineRule="auto"/>
              <w:jc w:val="center"/>
              <w:rPr>
                <w:bCs/>
              </w:rPr>
            </w:pPr>
            <w:r w:rsidRPr="000916CA">
              <w:rPr>
                <w:bCs/>
              </w:rPr>
              <w:t>2</w:t>
            </w:r>
          </w:p>
        </w:tc>
        <w:tc>
          <w:tcPr>
            <w:tcW w:w="1035" w:type="pct"/>
            <w:tcBorders>
              <w:bottom w:val="single" w:sz="4" w:space="0" w:color="auto"/>
            </w:tcBorders>
            <w:vAlign w:val="bottom"/>
          </w:tcPr>
          <w:p w14:paraId="16C81B08" w14:textId="77777777" w:rsidR="004E796E" w:rsidRPr="000916CA" w:rsidRDefault="004E796E" w:rsidP="00804EFF">
            <w:pPr>
              <w:spacing w:line="216" w:lineRule="auto"/>
              <w:jc w:val="center"/>
              <w:rPr>
                <w:bCs/>
              </w:rPr>
            </w:pPr>
            <w:r w:rsidRPr="000916CA">
              <w:rPr>
                <w:bCs/>
              </w:rPr>
              <w:t>3</w:t>
            </w:r>
          </w:p>
        </w:tc>
        <w:tc>
          <w:tcPr>
            <w:tcW w:w="1049" w:type="pct"/>
            <w:tcBorders>
              <w:bottom w:val="single" w:sz="4" w:space="0" w:color="auto"/>
            </w:tcBorders>
            <w:vAlign w:val="bottom"/>
          </w:tcPr>
          <w:p w14:paraId="15C1C844" w14:textId="77777777" w:rsidR="004E796E" w:rsidRPr="000916CA" w:rsidRDefault="004E796E" w:rsidP="00804EFF">
            <w:pPr>
              <w:spacing w:line="216" w:lineRule="auto"/>
              <w:jc w:val="center"/>
              <w:rPr>
                <w:bCs/>
              </w:rPr>
            </w:pPr>
            <w:r w:rsidRPr="000916CA">
              <w:rPr>
                <w:bCs/>
              </w:rPr>
              <w:t>4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bottom"/>
          </w:tcPr>
          <w:p w14:paraId="462CA1AF" w14:textId="77777777" w:rsidR="004E796E" w:rsidRPr="000916CA" w:rsidRDefault="004E796E" w:rsidP="00804EFF">
            <w:pPr>
              <w:spacing w:line="216" w:lineRule="auto"/>
              <w:jc w:val="center"/>
              <w:rPr>
                <w:bCs/>
              </w:rPr>
            </w:pPr>
            <w:r w:rsidRPr="000916CA">
              <w:rPr>
                <w:bCs/>
              </w:rPr>
              <w:t>5</w:t>
            </w:r>
          </w:p>
        </w:tc>
      </w:tr>
      <w:tr w:rsidR="004E796E" w:rsidRPr="000916CA" w14:paraId="79B90C4F" w14:textId="77777777" w:rsidTr="00804EFF">
        <w:trPr>
          <w:trHeight w:val="353"/>
          <w:tblHeader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F499C" w14:textId="77777777" w:rsidR="004E796E" w:rsidRPr="000916CA" w:rsidRDefault="004E796E" w:rsidP="00804EFF">
            <w:pPr>
              <w:spacing w:line="216" w:lineRule="auto"/>
              <w:jc w:val="both"/>
            </w:pPr>
            <w:r w:rsidRPr="000916CA">
              <w:t>Развитие образов</w:t>
            </w:r>
            <w:r w:rsidRPr="000916CA">
              <w:t>а</w:t>
            </w:r>
            <w:r w:rsidRPr="000916CA">
              <w:t>ния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7D2B1" w14:textId="77777777" w:rsidR="004E796E" w:rsidRPr="000916CA" w:rsidRDefault="004E796E" w:rsidP="00804EFF">
            <w:pPr>
              <w:jc w:val="right"/>
            </w:pPr>
            <w:r w:rsidRPr="000916CA">
              <w:t>970 604 608,33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AB53B" w14:textId="77777777" w:rsidR="004E796E" w:rsidRPr="000916CA" w:rsidRDefault="004E796E" w:rsidP="00804EFF">
            <w:pPr>
              <w:jc w:val="right"/>
            </w:pPr>
            <w:r w:rsidRPr="000916CA">
              <w:t>1 001709 088,93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7659C" w14:textId="77777777" w:rsidR="004E796E" w:rsidRPr="000916CA" w:rsidRDefault="004E796E" w:rsidP="00804EFF">
            <w:pPr>
              <w:jc w:val="right"/>
            </w:pPr>
            <w:r w:rsidRPr="000916CA">
              <w:t>677 958 203,06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1EEF6" w14:textId="77777777" w:rsidR="004E796E" w:rsidRPr="000916CA" w:rsidRDefault="004E796E" w:rsidP="00804EFF">
            <w:pPr>
              <w:jc w:val="right"/>
            </w:pPr>
            <w:r w:rsidRPr="000916CA">
              <w:t>67,68</w:t>
            </w:r>
          </w:p>
        </w:tc>
      </w:tr>
      <w:tr w:rsidR="004E796E" w:rsidRPr="000916CA" w14:paraId="115F6150" w14:textId="77777777" w:rsidTr="00804EFF">
        <w:trPr>
          <w:trHeight w:val="375"/>
          <w:tblHeader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A34B3" w14:textId="77777777" w:rsidR="004E796E" w:rsidRPr="000916CA" w:rsidRDefault="004E796E" w:rsidP="00804EFF">
            <w:pPr>
              <w:spacing w:line="216" w:lineRule="auto"/>
              <w:jc w:val="both"/>
            </w:pPr>
            <w:r w:rsidRPr="000916CA">
              <w:t>Сохранение и разв</w:t>
            </w:r>
            <w:r w:rsidRPr="000916CA">
              <w:t>и</w:t>
            </w:r>
            <w:r w:rsidRPr="000916CA">
              <w:t>тие кул</w:t>
            </w:r>
            <w:r w:rsidRPr="000916CA">
              <w:t>ь</w:t>
            </w:r>
            <w:r w:rsidRPr="000916CA">
              <w:t>туры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49690" w14:textId="77777777" w:rsidR="004E796E" w:rsidRPr="000916CA" w:rsidRDefault="004E796E" w:rsidP="00804EFF">
            <w:pPr>
              <w:jc w:val="right"/>
            </w:pPr>
            <w:r w:rsidRPr="000916CA">
              <w:t>195 474 744,08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0DC7D" w14:textId="77777777" w:rsidR="004E796E" w:rsidRPr="000916CA" w:rsidRDefault="004E796E" w:rsidP="00804EFF">
            <w:pPr>
              <w:jc w:val="right"/>
              <w:rPr>
                <w:rFonts w:ascii="Arial" w:hAnsi="Arial" w:cs="Arial"/>
              </w:rPr>
            </w:pPr>
          </w:p>
          <w:p w14:paraId="4B47A0DE" w14:textId="77777777" w:rsidR="004E796E" w:rsidRPr="000916CA" w:rsidRDefault="004E796E" w:rsidP="00804EFF">
            <w:pPr>
              <w:jc w:val="right"/>
            </w:pPr>
            <w:r w:rsidRPr="000916CA">
              <w:t>206 543 405,39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34F6D" w14:textId="77777777" w:rsidR="004E796E" w:rsidRPr="000916CA" w:rsidRDefault="004E796E" w:rsidP="00804EFF">
            <w:pPr>
              <w:jc w:val="right"/>
            </w:pPr>
            <w:r w:rsidRPr="000916CA">
              <w:t>143 895 320,75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AB5DB" w14:textId="77777777" w:rsidR="004E796E" w:rsidRPr="000916CA" w:rsidRDefault="004E796E" w:rsidP="00804EFF">
            <w:pPr>
              <w:jc w:val="right"/>
            </w:pPr>
            <w:r w:rsidRPr="000916CA">
              <w:t>69,67</w:t>
            </w:r>
          </w:p>
        </w:tc>
      </w:tr>
      <w:tr w:rsidR="004E796E" w:rsidRPr="000916CA" w14:paraId="57394737" w14:textId="77777777" w:rsidTr="00804EFF">
        <w:trPr>
          <w:trHeight w:val="6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4E9DF" w14:textId="77777777" w:rsidR="004E796E" w:rsidRPr="000916CA" w:rsidRDefault="004E796E" w:rsidP="00804EFF">
            <w:pPr>
              <w:spacing w:line="216" w:lineRule="auto"/>
              <w:jc w:val="both"/>
            </w:pPr>
            <w:r w:rsidRPr="000916CA">
              <w:rPr>
                <w:sz w:val="26"/>
                <w:szCs w:val="26"/>
              </w:rPr>
              <w:t>Развитие сельского хозяйс</w:t>
            </w:r>
            <w:r w:rsidRPr="000916CA">
              <w:rPr>
                <w:sz w:val="26"/>
                <w:szCs w:val="26"/>
              </w:rPr>
              <w:t>т</w:t>
            </w:r>
            <w:r w:rsidRPr="000916CA">
              <w:rPr>
                <w:sz w:val="26"/>
                <w:szCs w:val="26"/>
              </w:rPr>
              <w:t>ва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CBF25" w14:textId="77777777" w:rsidR="004E796E" w:rsidRPr="000916CA" w:rsidRDefault="004E796E" w:rsidP="00804EFF">
            <w:pPr>
              <w:jc w:val="right"/>
            </w:pPr>
            <w:r w:rsidRPr="000916CA">
              <w:t>2 340 450,00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DAB95" w14:textId="77777777" w:rsidR="004E796E" w:rsidRPr="000916CA" w:rsidRDefault="004E796E" w:rsidP="00804EFF">
            <w:pPr>
              <w:jc w:val="right"/>
            </w:pPr>
            <w:r w:rsidRPr="000916CA">
              <w:t>10 690 446,42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C555C" w14:textId="77777777" w:rsidR="004E796E" w:rsidRPr="000916CA" w:rsidRDefault="004E796E" w:rsidP="00804EFF">
            <w:pPr>
              <w:jc w:val="right"/>
            </w:pPr>
            <w:r w:rsidRPr="000916CA">
              <w:t>1 651 967,57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3895B" w14:textId="77777777" w:rsidR="004E796E" w:rsidRPr="000916CA" w:rsidRDefault="004E796E" w:rsidP="00804EFF">
            <w:pPr>
              <w:jc w:val="right"/>
            </w:pPr>
            <w:r w:rsidRPr="000916CA">
              <w:t>15,45</w:t>
            </w:r>
          </w:p>
        </w:tc>
      </w:tr>
      <w:tr w:rsidR="004E796E" w:rsidRPr="000916CA" w14:paraId="5D34A2BF" w14:textId="77777777" w:rsidTr="00804EFF">
        <w:trPr>
          <w:trHeight w:val="375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DFD0B" w14:textId="77777777" w:rsidR="004E796E" w:rsidRPr="000916CA" w:rsidRDefault="004E796E" w:rsidP="00804EFF">
            <w:pPr>
              <w:spacing w:line="216" w:lineRule="auto"/>
              <w:jc w:val="both"/>
            </w:pPr>
            <w:r w:rsidRPr="000916CA">
              <w:rPr>
                <w:sz w:val="26"/>
                <w:szCs w:val="26"/>
              </w:rPr>
              <w:t>Социальная по</w:t>
            </w:r>
            <w:r w:rsidRPr="000916CA">
              <w:rPr>
                <w:sz w:val="26"/>
                <w:szCs w:val="26"/>
              </w:rPr>
              <w:t>д</w:t>
            </w:r>
            <w:r w:rsidRPr="000916CA">
              <w:rPr>
                <w:sz w:val="26"/>
                <w:szCs w:val="26"/>
              </w:rPr>
              <w:t>держка гр</w:t>
            </w:r>
            <w:r w:rsidRPr="000916CA">
              <w:rPr>
                <w:sz w:val="26"/>
                <w:szCs w:val="26"/>
              </w:rPr>
              <w:t>а</w:t>
            </w:r>
            <w:r w:rsidRPr="000916CA">
              <w:rPr>
                <w:sz w:val="26"/>
                <w:szCs w:val="26"/>
              </w:rPr>
              <w:t>ждан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76B2" w14:textId="77777777" w:rsidR="004E796E" w:rsidRPr="000916CA" w:rsidRDefault="004E796E" w:rsidP="00804EFF">
            <w:pPr>
              <w:jc w:val="right"/>
            </w:pPr>
            <w:r w:rsidRPr="000916CA">
              <w:t>800 293 592,40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3737D" w14:textId="77777777" w:rsidR="004E796E" w:rsidRPr="000916CA" w:rsidRDefault="004E796E" w:rsidP="00804EFF">
            <w:pPr>
              <w:jc w:val="right"/>
            </w:pPr>
            <w:r w:rsidRPr="000916CA">
              <w:t>862 702 371,85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260AB" w14:textId="77777777" w:rsidR="004E796E" w:rsidRPr="000916CA" w:rsidRDefault="004E796E" w:rsidP="00804EFF">
            <w:pPr>
              <w:jc w:val="right"/>
            </w:pPr>
            <w:r w:rsidRPr="000916CA">
              <w:t>729 361 568,32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36D4A" w14:textId="77777777" w:rsidR="004E796E" w:rsidRPr="000916CA" w:rsidRDefault="004E796E" w:rsidP="00804EFF">
            <w:pPr>
              <w:jc w:val="right"/>
            </w:pPr>
            <w:r w:rsidRPr="000916CA">
              <w:t>84,54</w:t>
            </w:r>
          </w:p>
        </w:tc>
      </w:tr>
      <w:tr w:rsidR="004E796E" w:rsidRPr="000916CA" w14:paraId="4C70C1E2" w14:textId="77777777" w:rsidTr="00804EFF">
        <w:trPr>
          <w:trHeight w:val="375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464C2" w14:textId="77777777" w:rsidR="004E796E" w:rsidRPr="000916CA" w:rsidRDefault="004E796E" w:rsidP="00804EFF">
            <w:pPr>
              <w:spacing w:line="216" w:lineRule="auto"/>
              <w:jc w:val="both"/>
            </w:pPr>
            <w:r w:rsidRPr="000916CA">
              <w:rPr>
                <w:sz w:val="26"/>
                <w:szCs w:val="26"/>
              </w:rPr>
              <w:t>Молодежная пол</w:t>
            </w:r>
            <w:r w:rsidRPr="000916CA">
              <w:rPr>
                <w:sz w:val="26"/>
                <w:szCs w:val="26"/>
              </w:rPr>
              <w:t>и</w:t>
            </w:r>
            <w:r w:rsidRPr="000916CA">
              <w:rPr>
                <w:sz w:val="26"/>
                <w:szCs w:val="26"/>
              </w:rPr>
              <w:t>тика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A4B7C" w14:textId="77777777" w:rsidR="004E796E" w:rsidRPr="000916CA" w:rsidRDefault="004E796E" w:rsidP="00804EFF">
            <w:pPr>
              <w:jc w:val="right"/>
            </w:pPr>
            <w:r w:rsidRPr="000916CA">
              <w:t>3 678 261,57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E81D5" w14:textId="77777777" w:rsidR="004E796E" w:rsidRPr="000916CA" w:rsidRDefault="004E796E" w:rsidP="00804EFF">
            <w:pPr>
              <w:jc w:val="right"/>
            </w:pPr>
            <w:r w:rsidRPr="000916CA">
              <w:t>4 371 706,26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77B2D" w14:textId="77777777" w:rsidR="004E796E" w:rsidRPr="000916CA" w:rsidRDefault="004E796E" w:rsidP="00804EFF">
            <w:pPr>
              <w:jc w:val="right"/>
            </w:pPr>
            <w:r w:rsidRPr="000916CA">
              <w:t>3 094 132,57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D7365" w14:textId="77777777" w:rsidR="004E796E" w:rsidRPr="000916CA" w:rsidRDefault="004E796E" w:rsidP="00804EFF">
            <w:pPr>
              <w:jc w:val="right"/>
            </w:pPr>
            <w:r w:rsidRPr="000916CA">
              <w:t>70,78</w:t>
            </w:r>
          </w:p>
        </w:tc>
      </w:tr>
      <w:tr w:rsidR="004E796E" w:rsidRPr="000916CA" w14:paraId="23941D21" w14:textId="77777777" w:rsidTr="00804EFF">
        <w:trPr>
          <w:trHeight w:val="375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ACCED" w14:textId="77777777" w:rsidR="004E796E" w:rsidRPr="000916CA" w:rsidRDefault="004E796E" w:rsidP="00804EFF">
            <w:pPr>
              <w:spacing w:line="216" w:lineRule="auto"/>
              <w:jc w:val="both"/>
            </w:pPr>
            <w:r w:rsidRPr="000916CA">
              <w:rPr>
                <w:sz w:val="26"/>
                <w:szCs w:val="26"/>
              </w:rPr>
              <w:t>Развитие физич</w:t>
            </w:r>
            <w:r w:rsidRPr="000916CA">
              <w:rPr>
                <w:sz w:val="26"/>
                <w:szCs w:val="26"/>
              </w:rPr>
              <w:t>е</w:t>
            </w:r>
            <w:r w:rsidRPr="000916CA">
              <w:rPr>
                <w:sz w:val="26"/>
                <w:szCs w:val="26"/>
              </w:rPr>
              <w:t>ской культуры и спорта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46110" w14:textId="77777777" w:rsidR="004E796E" w:rsidRPr="000916CA" w:rsidRDefault="004E796E" w:rsidP="00804EFF">
            <w:pPr>
              <w:jc w:val="right"/>
            </w:pPr>
            <w:r w:rsidRPr="000916CA">
              <w:t>22 347 484,29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C68CC" w14:textId="77777777" w:rsidR="004E796E" w:rsidRPr="000916CA" w:rsidRDefault="004E796E" w:rsidP="00804EFF">
            <w:pPr>
              <w:jc w:val="right"/>
            </w:pPr>
            <w:r w:rsidRPr="000916CA">
              <w:t>16 776 624,02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D269C" w14:textId="77777777" w:rsidR="004E796E" w:rsidRPr="000916CA" w:rsidRDefault="004E796E" w:rsidP="00804EFF">
            <w:pPr>
              <w:jc w:val="right"/>
            </w:pPr>
            <w:r w:rsidRPr="000916CA">
              <w:t>12 693 139,24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F19F9" w14:textId="77777777" w:rsidR="004E796E" w:rsidRPr="000916CA" w:rsidRDefault="004E796E" w:rsidP="00804EFF">
            <w:pPr>
              <w:jc w:val="right"/>
            </w:pPr>
            <w:r w:rsidRPr="000916CA">
              <w:t>75,66</w:t>
            </w:r>
          </w:p>
        </w:tc>
      </w:tr>
      <w:tr w:rsidR="004E796E" w:rsidRPr="000916CA" w14:paraId="50689767" w14:textId="77777777" w:rsidTr="00804EFF">
        <w:trPr>
          <w:trHeight w:val="6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E5342" w14:textId="77777777" w:rsidR="004E796E" w:rsidRPr="000916CA" w:rsidRDefault="004E796E" w:rsidP="00804EFF">
            <w:pPr>
              <w:spacing w:line="216" w:lineRule="auto"/>
              <w:jc w:val="both"/>
            </w:pPr>
            <w:r w:rsidRPr="000916CA">
              <w:rPr>
                <w:sz w:val="26"/>
                <w:szCs w:val="26"/>
              </w:rPr>
              <w:t>Развитие тран</w:t>
            </w:r>
            <w:r w:rsidRPr="000916CA">
              <w:rPr>
                <w:sz w:val="26"/>
                <w:szCs w:val="26"/>
              </w:rPr>
              <w:t>с</w:t>
            </w:r>
            <w:r w:rsidRPr="000916CA">
              <w:rPr>
                <w:sz w:val="26"/>
                <w:szCs w:val="26"/>
              </w:rPr>
              <w:t xml:space="preserve">портной системы и </w:t>
            </w:r>
            <w:r w:rsidRPr="000916CA">
              <w:rPr>
                <w:sz w:val="26"/>
                <w:szCs w:val="26"/>
              </w:rPr>
              <w:lastRenderedPageBreak/>
              <w:t>обеспечение бе</w:t>
            </w:r>
            <w:r w:rsidRPr="000916CA">
              <w:rPr>
                <w:sz w:val="26"/>
                <w:szCs w:val="26"/>
              </w:rPr>
              <w:t>з</w:t>
            </w:r>
            <w:r w:rsidRPr="000916CA">
              <w:rPr>
                <w:sz w:val="26"/>
                <w:szCs w:val="26"/>
              </w:rPr>
              <w:t>опасности доро</w:t>
            </w:r>
            <w:r w:rsidRPr="000916CA">
              <w:rPr>
                <w:sz w:val="26"/>
                <w:szCs w:val="26"/>
              </w:rPr>
              <w:t>ж</w:t>
            </w:r>
            <w:r w:rsidRPr="000916CA">
              <w:rPr>
                <w:sz w:val="26"/>
                <w:szCs w:val="26"/>
              </w:rPr>
              <w:t>ного дв</w:t>
            </w:r>
            <w:r w:rsidRPr="000916CA">
              <w:rPr>
                <w:sz w:val="26"/>
                <w:szCs w:val="26"/>
              </w:rPr>
              <w:t>и</w:t>
            </w:r>
            <w:r w:rsidRPr="000916CA">
              <w:rPr>
                <w:sz w:val="26"/>
                <w:szCs w:val="26"/>
              </w:rPr>
              <w:t>жения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CBD68" w14:textId="77777777" w:rsidR="004E796E" w:rsidRPr="000916CA" w:rsidRDefault="004E796E" w:rsidP="00804EFF">
            <w:pPr>
              <w:jc w:val="right"/>
            </w:pPr>
            <w:r w:rsidRPr="000916CA">
              <w:lastRenderedPageBreak/>
              <w:t>234 068 963,79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AFBA0" w14:textId="77777777" w:rsidR="004E796E" w:rsidRPr="000916CA" w:rsidRDefault="004E796E" w:rsidP="00804EFF">
            <w:pPr>
              <w:jc w:val="right"/>
            </w:pPr>
            <w:r w:rsidRPr="000916CA">
              <w:t>388 916 493,67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3EF7C" w14:textId="77777777" w:rsidR="004E796E" w:rsidRPr="000916CA" w:rsidRDefault="004E796E" w:rsidP="00804EFF">
            <w:pPr>
              <w:jc w:val="right"/>
            </w:pPr>
            <w:r w:rsidRPr="000916CA">
              <w:t>145 648 830,75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73F6B" w14:textId="77777777" w:rsidR="004E796E" w:rsidRPr="000916CA" w:rsidRDefault="004E796E" w:rsidP="00804EFF">
            <w:pPr>
              <w:jc w:val="right"/>
            </w:pPr>
            <w:r w:rsidRPr="000916CA">
              <w:t>37,45</w:t>
            </w:r>
          </w:p>
        </w:tc>
      </w:tr>
      <w:tr w:rsidR="004E796E" w:rsidRPr="000916CA" w14:paraId="46285791" w14:textId="77777777" w:rsidTr="00804EFF">
        <w:trPr>
          <w:trHeight w:val="5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538B6" w14:textId="77777777" w:rsidR="004E796E" w:rsidRPr="000916CA" w:rsidRDefault="004E796E" w:rsidP="00804EFF">
            <w:pPr>
              <w:spacing w:line="216" w:lineRule="auto"/>
              <w:jc w:val="both"/>
            </w:pPr>
            <w:r w:rsidRPr="000916CA">
              <w:rPr>
                <w:sz w:val="26"/>
                <w:szCs w:val="26"/>
              </w:rPr>
              <w:t>Безопасный горо</w:t>
            </w:r>
            <w:r w:rsidRPr="000916CA">
              <w:rPr>
                <w:sz w:val="26"/>
                <w:szCs w:val="26"/>
              </w:rPr>
              <w:t>д</w:t>
            </w:r>
            <w:r w:rsidRPr="000916CA">
              <w:rPr>
                <w:sz w:val="26"/>
                <w:szCs w:val="26"/>
              </w:rPr>
              <w:t>ской округ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D8658" w14:textId="77777777" w:rsidR="004E796E" w:rsidRPr="000916CA" w:rsidRDefault="004E796E" w:rsidP="00804EFF">
            <w:pPr>
              <w:jc w:val="right"/>
            </w:pPr>
            <w:r w:rsidRPr="000916CA">
              <w:t>33 640 433,10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7AAD8" w14:textId="77777777" w:rsidR="004E796E" w:rsidRPr="000916CA" w:rsidRDefault="004E796E" w:rsidP="00804EFF">
            <w:pPr>
              <w:jc w:val="right"/>
            </w:pPr>
            <w:r w:rsidRPr="000916CA">
              <w:t>38 746 645,84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2083F" w14:textId="77777777" w:rsidR="004E796E" w:rsidRPr="000916CA" w:rsidRDefault="004E796E" w:rsidP="00804EFF">
            <w:pPr>
              <w:jc w:val="right"/>
            </w:pPr>
            <w:r w:rsidRPr="000916CA">
              <w:t>28 101 525,33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32252" w14:textId="77777777" w:rsidR="004E796E" w:rsidRPr="000916CA" w:rsidRDefault="004E796E" w:rsidP="00804EFF">
            <w:pPr>
              <w:jc w:val="right"/>
            </w:pPr>
            <w:r w:rsidRPr="000916CA">
              <w:t>72,53</w:t>
            </w:r>
          </w:p>
        </w:tc>
      </w:tr>
      <w:tr w:rsidR="004E796E" w:rsidRPr="000916CA" w14:paraId="3F51CE81" w14:textId="77777777" w:rsidTr="00804EFF">
        <w:trPr>
          <w:trHeight w:val="6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41CDC" w14:textId="77777777" w:rsidR="004E796E" w:rsidRPr="000916CA" w:rsidRDefault="004E796E" w:rsidP="00804EFF">
            <w:pPr>
              <w:spacing w:line="216" w:lineRule="auto"/>
              <w:jc w:val="both"/>
              <w:rPr>
                <w:spacing w:val="-4"/>
              </w:rPr>
            </w:pPr>
            <w:r w:rsidRPr="000916CA">
              <w:rPr>
                <w:sz w:val="26"/>
                <w:szCs w:val="26"/>
              </w:rPr>
              <w:t>Управление фина</w:t>
            </w:r>
            <w:r w:rsidRPr="000916CA">
              <w:rPr>
                <w:sz w:val="26"/>
                <w:szCs w:val="26"/>
              </w:rPr>
              <w:t>н</w:t>
            </w:r>
            <w:r w:rsidRPr="000916CA">
              <w:rPr>
                <w:sz w:val="26"/>
                <w:szCs w:val="26"/>
              </w:rPr>
              <w:t>сами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3ECD3" w14:textId="77777777" w:rsidR="004E796E" w:rsidRPr="000916CA" w:rsidRDefault="004E796E" w:rsidP="00804EFF">
            <w:pPr>
              <w:jc w:val="right"/>
            </w:pPr>
            <w:r w:rsidRPr="000916CA">
              <w:t>17 856 831,64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150BD" w14:textId="77777777" w:rsidR="004E796E" w:rsidRPr="000916CA" w:rsidRDefault="004E796E" w:rsidP="00804EFF">
            <w:pPr>
              <w:jc w:val="right"/>
            </w:pPr>
            <w:r w:rsidRPr="000916CA">
              <w:t>18 148 777,61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346B1" w14:textId="77777777" w:rsidR="004E796E" w:rsidRPr="000916CA" w:rsidRDefault="004E796E" w:rsidP="00804EFF">
            <w:pPr>
              <w:jc w:val="right"/>
            </w:pPr>
            <w:r w:rsidRPr="000916CA">
              <w:t>13 275 731,82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BBA96" w14:textId="77777777" w:rsidR="004E796E" w:rsidRPr="000916CA" w:rsidRDefault="004E796E" w:rsidP="00804EFF">
            <w:pPr>
              <w:jc w:val="right"/>
            </w:pPr>
            <w:r w:rsidRPr="000916CA">
              <w:t>73,15</w:t>
            </w:r>
          </w:p>
        </w:tc>
      </w:tr>
      <w:tr w:rsidR="004E796E" w:rsidRPr="000916CA" w14:paraId="6859E56D" w14:textId="77777777" w:rsidTr="00804EFF">
        <w:trPr>
          <w:trHeight w:val="375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C05AD" w14:textId="77777777" w:rsidR="004E796E" w:rsidRPr="000916CA" w:rsidRDefault="004E796E" w:rsidP="00804EFF">
            <w:pPr>
              <w:spacing w:line="216" w:lineRule="auto"/>
              <w:jc w:val="both"/>
            </w:pPr>
            <w:r w:rsidRPr="000916CA">
              <w:rPr>
                <w:sz w:val="26"/>
                <w:szCs w:val="26"/>
              </w:rPr>
              <w:t>Управление им</w:t>
            </w:r>
            <w:r w:rsidRPr="000916CA">
              <w:rPr>
                <w:sz w:val="26"/>
                <w:szCs w:val="26"/>
              </w:rPr>
              <w:t>у</w:t>
            </w:r>
            <w:r w:rsidRPr="000916CA">
              <w:rPr>
                <w:sz w:val="26"/>
                <w:szCs w:val="26"/>
              </w:rPr>
              <w:t>ществом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29D63" w14:textId="77777777" w:rsidR="004E796E" w:rsidRPr="000916CA" w:rsidRDefault="004E796E" w:rsidP="00804EFF">
            <w:pPr>
              <w:jc w:val="right"/>
            </w:pPr>
            <w:r w:rsidRPr="000916CA">
              <w:t>12 480 350,51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C82C8" w14:textId="77777777" w:rsidR="004E796E" w:rsidRPr="000916CA" w:rsidRDefault="004E796E" w:rsidP="00804EFF">
            <w:pPr>
              <w:jc w:val="right"/>
            </w:pPr>
            <w:r w:rsidRPr="000916CA">
              <w:t>22 661 741,45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205C0" w14:textId="77777777" w:rsidR="004E796E" w:rsidRPr="000916CA" w:rsidRDefault="004E796E" w:rsidP="00804EFF">
            <w:pPr>
              <w:jc w:val="right"/>
            </w:pPr>
            <w:r w:rsidRPr="000916CA">
              <w:t>9 816 762,13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38172" w14:textId="77777777" w:rsidR="004E796E" w:rsidRPr="000916CA" w:rsidRDefault="004E796E" w:rsidP="00804EFF">
            <w:pPr>
              <w:jc w:val="right"/>
            </w:pPr>
            <w:r w:rsidRPr="000916CA">
              <w:t>43,32</w:t>
            </w:r>
          </w:p>
        </w:tc>
      </w:tr>
      <w:tr w:rsidR="004E796E" w:rsidRPr="000916CA" w14:paraId="478DFE7E" w14:textId="77777777" w:rsidTr="00804EFF">
        <w:trPr>
          <w:trHeight w:val="533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37FD5" w14:textId="77777777" w:rsidR="004E796E" w:rsidRPr="000916CA" w:rsidRDefault="004E796E" w:rsidP="00804EFF">
            <w:pPr>
              <w:spacing w:line="216" w:lineRule="auto"/>
              <w:jc w:val="both"/>
            </w:pPr>
            <w:r w:rsidRPr="000916CA">
              <w:rPr>
                <w:sz w:val="26"/>
                <w:szCs w:val="26"/>
              </w:rPr>
              <w:t>Развитие эконом</w:t>
            </w:r>
            <w:r w:rsidRPr="000916CA">
              <w:rPr>
                <w:sz w:val="26"/>
                <w:szCs w:val="26"/>
              </w:rPr>
              <w:t>и</w:t>
            </w:r>
            <w:r w:rsidRPr="000916CA">
              <w:rPr>
                <w:sz w:val="26"/>
                <w:szCs w:val="26"/>
              </w:rPr>
              <w:t>ки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BE42B" w14:textId="77777777" w:rsidR="004E796E" w:rsidRPr="000916CA" w:rsidRDefault="004E796E" w:rsidP="00804EFF">
            <w:pPr>
              <w:jc w:val="right"/>
            </w:pPr>
            <w:r w:rsidRPr="000916CA">
              <w:t>18 866 682,67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D4500" w14:textId="77777777" w:rsidR="004E796E" w:rsidRPr="000916CA" w:rsidRDefault="004E796E" w:rsidP="00804EFF">
            <w:pPr>
              <w:jc w:val="right"/>
            </w:pPr>
            <w:r w:rsidRPr="000916CA">
              <w:t>19 907 924,25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CE2BF" w14:textId="77777777" w:rsidR="004E796E" w:rsidRPr="000916CA" w:rsidRDefault="004E796E" w:rsidP="00804EFF">
            <w:pPr>
              <w:jc w:val="right"/>
            </w:pPr>
            <w:r w:rsidRPr="000916CA">
              <w:t>14 437 649,04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399BF" w14:textId="77777777" w:rsidR="004E796E" w:rsidRPr="000916CA" w:rsidRDefault="004E796E" w:rsidP="00804EFF">
            <w:pPr>
              <w:jc w:val="right"/>
            </w:pPr>
            <w:r w:rsidRPr="000916CA">
              <w:t>72,52</w:t>
            </w:r>
          </w:p>
        </w:tc>
      </w:tr>
      <w:tr w:rsidR="004E796E" w:rsidRPr="000916CA" w14:paraId="3960CB58" w14:textId="77777777" w:rsidTr="00804EFF">
        <w:trPr>
          <w:trHeight w:val="6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8F3E7" w14:textId="77777777" w:rsidR="004E796E" w:rsidRPr="000916CA" w:rsidRDefault="004E796E" w:rsidP="00804EFF">
            <w:pPr>
              <w:spacing w:line="216" w:lineRule="auto"/>
              <w:jc w:val="both"/>
            </w:pPr>
            <w:r w:rsidRPr="000916CA">
              <w:rPr>
                <w:sz w:val="26"/>
                <w:szCs w:val="26"/>
              </w:rPr>
              <w:t>Развитие муниц</w:t>
            </w:r>
            <w:r w:rsidRPr="000916CA">
              <w:rPr>
                <w:sz w:val="26"/>
                <w:szCs w:val="26"/>
              </w:rPr>
              <w:t>и</w:t>
            </w:r>
            <w:r w:rsidRPr="000916CA">
              <w:rPr>
                <w:sz w:val="26"/>
                <w:szCs w:val="26"/>
              </w:rPr>
              <w:t>пальной службы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1AD60" w14:textId="77777777" w:rsidR="004E796E" w:rsidRPr="000916CA" w:rsidRDefault="004E796E" w:rsidP="00804EFF">
            <w:pPr>
              <w:jc w:val="right"/>
            </w:pPr>
            <w:r w:rsidRPr="000916CA">
              <w:t>1 733 160,00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50826" w14:textId="77777777" w:rsidR="004E796E" w:rsidRPr="000916CA" w:rsidRDefault="004E796E" w:rsidP="00804EFF">
            <w:pPr>
              <w:jc w:val="right"/>
            </w:pPr>
            <w:r w:rsidRPr="000916CA">
              <w:t>2 492 365,00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69690" w14:textId="77777777" w:rsidR="004E796E" w:rsidRPr="000916CA" w:rsidRDefault="004E796E" w:rsidP="00804EFF">
            <w:pPr>
              <w:jc w:val="right"/>
            </w:pPr>
            <w:r w:rsidRPr="000916CA">
              <w:t>1 525 543,18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AD66B" w14:textId="77777777" w:rsidR="004E796E" w:rsidRPr="000916CA" w:rsidRDefault="004E796E" w:rsidP="00804EFF">
            <w:pPr>
              <w:jc w:val="right"/>
            </w:pPr>
            <w:r w:rsidRPr="000916CA">
              <w:t>61,21</w:t>
            </w:r>
          </w:p>
        </w:tc>
      </w:tr>
      <w:tr w:rsidR="004E796E" w:rsidRPr="000916CA" w14:paraId="6083B1E7" w14:textId="77777777" w:rsidTr="00804EFF">
        <w:trPr>
          <w:trHeight w:val="6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5CE34" w14:textId="77777777" w:rsidR="004E796E" w:rsidRPr="000916CA" w:rsidRDefault="004E796E" w:rsidP="00804EFF">
            <w:pPr>
              <w:spacing w:line="216" w:lineRule="auto"/>
              <w:jc w:val="both"/>
            </w:pPr>
            <w:r w:rsidRPr="000916CA">
              <w:rPr>
                <w:sz w:val="26"/>
                <w:szCs w:val="26"/>
              </w:rPr>
              <w:t>Профилактика пр</w:t>
            </w:r>
            <w:r w:rsidRPr="000916CA">
              <w:rPr>
                <w:sz w:val="26"/>
                <w:szCs w:val="26"/>
              </w:rPr>
              <w:t>а</w:t>
            </w:r>
            <w:r w:rsidRPr="000916CA">
              <w:rPr>
                <w:sz w:val="26"/>
                <w:szCs w:val="26"/>
              </w:rPr>
              <w:t>вонарушений, те</w:t>
            </w:r>
            <w:r w:rsidRPr="000916CA">
              <w:rPr>
                <w:sz w:val="26"/>
                <w:szCs w:val="26"/>
              </w:rPr>
              <w:t>р</w:t>
            </w:r>
            <w:r w:rsidRPr="000916CA">
              <w:rPr>
                <w:sz w:val="26"/>
                <w:szCs w:val="26"/>
              </w:rPr>
              <w:t>роризма, межнац</w:t>
            </w:r>
            <w:r w:rsidRPr="000916CA">
              <w:rPr>
                <w:sz w:val="26"/>
                <w:szCs w:val="26"/>
              </w:rPr>
              <w:t>и</w:t>
            </w:r>
            <w:r w:rsidRPr="000916CA">
              <w:rPr>
                <w:sz w:val="26"/>
                <w:szCs w:val="26"/>
              </w:rPr>
              <w:t>ональные отнош</w:t>
            </w:r>
            <w:r w:rsidRPr="000916CA">
              <w:rPr>
                <w:sz w:val="26"/>
                <w:szCs w:val="26"/>
              </w:rPr>
              <w:t>е</w:t>
            </w:r>
            <w:r w:rsidRPr="000916CA">
              <w:rPr>
                <w:sz w:val="26"/>
                <w:szCs w:val="26"/>
              </w:rPr>
              <w:t>ния и поддержка казач</w:t>
            </w:r>
            <w:r w:rsidRPr="000916CA">
              <w:rPr>
                <w:sz w:val="26"/>
                <w:szCs w:val="26"/>
              </w:rPr>
              <w:t>е</w:t>
            </w:r>
            <w:r w:rsidRPr="000916CA">
              <w:rPr>
                <w:sz w:val="26"/>
                <w:szCs w:val="26"/>
              </w:rPr>
              <w:t>ства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4758F" w14:textId="77777777" w:rsidR="004E796E" w:rsidRPr="000916CA" w:rsidRDefault="004E796E" w:rsidP="00804EFF">
            <w:pPr>
              <w:jc w:val="right"/>
            </w:pPr>
            <w:r w:rsidRPr="000916CA">
              <w:t>1 618 141,36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ED287" w14:textId="77777777" w:rsidR="004E796E" w:rsidRPr="000916CA" w:rsidRDefault="004E796E" w:rsidP="00804EFF">
            <w:pPr>
              <w:jc w:val="right"/>
            </w:pPr>
            <w:r w:rsidRPr="000916CA">
              <w:t>2 076 695,38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F6E3F" w14:textId="77777777" w:rsidR="004E796E" w:rsidRPr="000916CA" w:rsidRDefault="004E796E" w:rsidP="00804EFF">
            <w:pPr>
              <w:jc w:val="right"/>
            </w:pPr>
            <w:r w:rsidRPr="000916CA">
              <w:t>1 657 285,14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51B43" w14:textId="77777777" w:rsidR="004E796E" w:rsidRPr="000916CA" w:rsidRDefault="004E796E" w:rsidP="00804EFF">
            <w:pPr>
              <w:jc w:val="right"/>
            </w:pPr>
            <w:r w:rsidRPr="000916CA">
              <w:t>79,80</w:t>
            </w:r>
          </w:p>
        </w:tc>
      </w:tr>
      <w:tr w:rsidR="004E796E" w:rsidRPr="000916CA" w14:paraId="2CCA251D" w14:textId="77777777" w:rsidTr="00804EFF">
        <w:trPr>
          <w:trHeight w:val="6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CDF95" w14:textId="77777777" w:rsidR="004E796E" w:rsidRPr="000916CA" w:rsidRDefault="004E796E" w:rsidP="00804EFF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0916CA">
              <w:rPr>
                <w:sz w:val="26"/>
                <w:szCs w:val="26"/>
              </w:rPr>
              <w:t>Развитие жилищно-коммунального х</w:t>
            </w:r>
            <w:r w:rsidRPr="000916CA">
              <w:rPr>
                <w:sz w:val="26"/>
                <w:szCs w:val="26"/>
              </w:rPr>
              <w:t>о</w:t>
            </w:r>
            <w:r w:rsidRPr="000916CA">
              <w:rPr>
                <w:sz w:val="26"/>
                <w:szCs w:val="26"/>
              </w:rPr>
              <w:t>зяйства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A29DA" w14:textId="77777777" w:rsidR="004E796E" w:rsidRPr="000916CA" w:rsidRDefault="004E796E" w:rsidP="00804EFF">
            <w:pPr>
              <w:jc w:val="right"/>
            </w:pPr>
            <w:r w:rsidRPr="000916CA">
              <w:t>114 180 080,41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4580D" w14:textId="77777777" w:rsidR="004E796E" w:rsidRPr="000916CA" w:rsidRDefault="004E796E" w:rsidP="00804EFF">
            <w:pPr>
              <w:jc w:val="right"/>
            </w:pPr>
            <w:r w:rsidRPr="000916CA">
              <w:t>184 829 303,41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2CBFB" w14:textId="77777777" w:rsidR="004E796E" w:rsidRPr="000916CA" w:rsidRDefault="004E796E" w:rsidP="00804EFF">
            <w:pPr>
              <w:jc w:val="right"/>
            </w:pPr>
            <w:r w:rsidRPr="000916CA">
              <w:t>118 421 396,81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82D2F" w14:textId="77777777" w:rsidR="004E796E" w:rsidRPr="000916CA" w:rsidRDefault="004E796E" w:rsidP="00804EFF">
            <w:pPr>
              <w:jc w:val="right"/>
            </w:pPr>
            <w:r w:rsidRPr="000916CA">
              <w:t>64,07</w:t>
            </w:r>
          </w:p>
        </w:tc>
      </w:tr>
      <w:tr w:rsidR="004E796E" w:rsidRPr="000916CA" w14:paraId="4AE80ABC" w14:textId="77777777" w:rsidTr="00804EFF">
        <w:trPr>
          <w:trHeight w:val="6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E967C" w14:textId="77777777" w:rsidR="004E796E" w:rsidRPr="000916CA" w:rsidRDefault="004E796E" w:rsidP="00804EFF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0916CA">
              <w:rPr>
                <w:sz w:val="26"/>
                <w:szCs w:val="26"/>
              </w:rPr>
              <w:t>Формирование с</w:t>
            </w:r>
            <w:r w:rsidRPr="000916CA">
              <w:rPr>
                <w:sz w:val="26"/>
                <w:szCs w:val="26"/>
              </w:rPr>
              <w:t>о</w:t>
            </w:r>
            <w:r w:rsidRPr="000916CA">
              <w:rPr>
                <w:sz w:val="26"/>
                <w:szCs w:val="26"/>
              </w:rPr>
              <w:t>временной горо</w:t>
            </w:r>
            <w:r w:rsidRPr="000916CA">
              <w:rPr>
                <w:sz w:val="26"/>
                <w:szCs w:val="26"/>
              </w:rPr>
              <w:t>д</w:t>
            </w:r>
            <w:r w:rsidRPr="000916CA">
              <w:rPr>
                <w:sz w:val="26"/>
                <w:szCs w:val="26"/>
              </w:rPr>
              <w:t>ской среды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001CA" w14:textId="77777777" w:rsidR="004E796E" w:rsidRPr="000916CA" w:rsidRDefault="004E796E" w:rsidP="00804EFF">
            <w:pPr>
              <w:jc w:val="right"/>
            </w:pPr>
            <w:r w:rsidRPr="000916CA">
              <w:t>61 190 373,55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18E0D" w14:textId="77777777" w:rsidR="004E796E" w:rsidRPr="000916CA" w:rsidRDefault="004E796E" w:rsidP="00804EFF">
            <w:pPr>
              <w:jc w:val="right"/>
            </w:pPr>
            <w:r w:rsidRPr="000916CA">
              <w:t>29 498 460,88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389AD" w14:textId="77777777" w:rsidR="004E796E" w:rsidRPr="000916CA" w:rsidRDefault="004E796E" w:rsidP="00804EFF">
            <w:pPr>
              <w:jc w:val="right"/>
            </w:pPr>
            <w:r w:rsidRPr="000916CA">
              <w:t>25 839 868,14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57C8D" w14:textId="77777777" w:rsidR="004E796E" w:rsidRPr="000916CA" w:rsidRDefault="004E796E" w:rsidP="00804EFF">
            <w:pPr>
              <w:jc w:val="right"/>
            </w:pPr>
            <w:r w:rsidRPr="000916CA">
              <w:t>87,60</w:t>
            </w:r>
          </w:p>
        </w:tc>
      </w:tr>
      <w:tr w:rsidR="004E796E" w:rsidRPr="000916CA" w14:paraId="7C818060" w14:textId="77777777" w:rsidTr="00804EFF">
        <w:trPr>
          <w:trHeight w:val="6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09C26" w14:textId="77777777" w:rsidR="004E796E" w:rsidRPr="000916CA" w:rsidRDefault="004E796E" w:rsidP="00804EFF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0916CA">
              <w:rPr>
                <w:sz w:val="26"/>
                <w:szCs w:val="26"/>
              </w:rPr>
              <w:t>Энергосбережение и повышение эне</w:t>
            </w:r>
            <w:r w:rsidRPr="000916CA">
              <w:rPr>
                <w:sz w:val="26"/>
                <w:szCs w:val="26"/>
              </w:rPr>
              <w:t>р</w:t>
            </w:r>
            <w:r w:rsidRPr="000916CA">
              <w:rPr>
                <w:sz w:val="26"/>
                <w:szCs w:val="26"/>
              </w:rPr>
              <w:t>гетической эффе</w:t>
            </w:r>
            <w:r w:rsidRPr="000916CA">
              <w:rPr>
                <w:sz w:val="26"/>
                <w:szCs w:val="26"/>
              </w:rPr>
              <w:t>к</w:t>
            </w:r>
            <w:r w:rsidRPr="000916CA">
              <w:rPr>
                <w:sz w:val="26"/>
                <w:szCs w:val="26"/>
              </w:rPr>
              <w:t>ти</w:t>
            </w:r>
            <w:r w:rsidRPr="000916CA">
              <w:rPr>
                <w:sz w:val="26"/>
                <w:szCs w:val="26"/>
              </w:rPr>
              <w:t>в</w:t>
            </w:r>
            <w:r w:rsidRPr="000916CA">
              <w:rPr>
                <w:sz w:val="26"/>
                <w:szCs w:val="26"/>
              </w:rPr>
              <w:t>ности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32D15" w14:textId="77777777" w:rsidR="004E796E" w:rsidRPr="000916CA" w:rsidRDefault="004E796E" w:rsidP="00804EFF">
            <w:pPr>
              <w:jc w:val="right"/>
            </w:pPr>
            <w:r w:rsidRPr="000916CA">
              <w:t>4 568 768,42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538D9" w14:textId="77777777" w:rsidR="004E796E" w:rsidRPr="000916CA" w:rsidRDefault="004E796E" w:rsidP="00804EFF">
            <w:pPr>
              <w:jc w:val="right"/>
            </w:pPr>
            <w:r w:rsidRPr="000916CA">
              <w:t>4 638 303,69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2BBD7" w14:textId="77777777" w:rsidR="004E796E" w:rsidRPr="000916CA" w:rsidRDefault="004E796E" w:rsidP="00804EFF">
            <w:r w:rsidRPr="000916CA">
              <w:t xml:space="preserve">        3 260 511,19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D0D3B" w14:textId="77777777" w:rsidR="004E796E" w:rsidRPr="000916CA" w:rsidRDefault="004E796E" w:rsidP="00804EFF">
            <w:pPr>
              <w:jc w:val="right"/>
            </w:pPr>
            <w:r w:rsidRPr="000916CA">
              <w:t>70,30</w:t>
            </w:r>
          </w:p>
        </w:tc>
      </w:tr>
      <w:tr w:rsidR="004E796E" w:rsidRPr="000916CA" w14:paraId="54B78E04" w14:textId="77777777" w:rsidTr="00804EFF">
        <w:trPr>
          <w:trHeight w:val="6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26CAF4" w14:textId="77777777" w:rsidR="004E796E" w:rsidRPr="000916CA" w:rsidRDefault="004E796E" w:rsidP="00804EFF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44B1A7" w14:textId="77777777" w:rsidR="004E796E" w:rsidRPr="000916CA" w:rsidRDefault="004E796E" w:rsidP="00804EFF">
            <w:pPr>
              <w:jc w:val="right"/>
            </w:pP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604AA8" w14:textId="77777777" w:rsidR="004E796E" w:rsidRPr="000916CA" w:rsidRDefault="004E796E" w:rsidP="00804EFF">
            <w:pPr>
              <w:jc w:val="right"/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1CD397" w14:textId="77777777" w:rsidR="004E796E" w:rsidRPr="000916CA" w:rsidRDefault="004E796E" w:rsidP="00804EFF">
            <w:pPr>
              <w:jc w:val="right"/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EE296A" w14:textId="77777777" w:rsidR="004E796E" w:rsidRPr="000916CA" w:rsidRDefault="004E796E" w:rsidP="00804EFF">
            <w:pPr>
              <w:jc w:val="right"/>
            </w:pPr>
          </w:p>
        </w:tc>
      </w:tr>
      <w:tr w:rsidR="004E796E" w:rsidRPr="000916CA" w14:paraId="3F7E9A9F" w14:textId="77777777" w:rsidTr="00804EFF">
        <w:trPr>
          <w:trHeight w:val="6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D0065F" w14:textId="77777777" w:rsidR="004E796E" w:rsidRPr="000916CA" w:rsidRDefault="004E796E" w:rsidP="00804EFF">
            <w:pPr>
              <w:spacing w:line="216" w:lineRule="auto"/>
              <w:jc w:val="both"/>
            </w:pPr>
          </w:p>
          <w:p w14:paraId="679138F6" w14:textId="77777777" w:rsidR="004E796E" w:rsidRPr="000916CA" w:rsidRDefault="004E796E" w:rsidP="00804EFF">
            <w:pPr>
              <w:spacing w:line="216" w:lineRule="auto"/>
              <w:jc w:val="both"/>
            </w:pPr>
            <w:r w:rsidRPr="000916CA">
              <w:t>Итого по програ</w:t>
            </w:r>
            <w:r w:rsidRPr="000916CA">
              <w:t>м</w:t>
            </w:r>
            <w:r w:rsidRPr="000916CA">
              <w:t>мам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431606" w14:textId="77777777" w:rsidR="004E796E" w:rsidRPr="000916CA" w:rsidRDefault="004E796E" w:rsidP="00804EFF">
            <w:pPr>
              <w:jc w:val="right"/>
            </w:pPr>
            <w:r w:rsidRPr="000916CA">
              <w:t>2 494 942 926,12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B0CA29" w14:textId="77777777" w:rsidR="004E796E" w:rsidRPr="000916CA" w:rsidRDefault="004E796E" w:rsidP="00804EFF">
            <w:pPr>
              <w:jc w:val="right"/>
            </w:pPr>
            <w:r w:rsidRPr="000916CA">
              <w:t>2 814 710 354,05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484289" w14:textId="77777777" w:rsidR="004E796E" w:rsidRPr="000916CA" w:rsidRDefault="004E796E" w:rsidP="00804EFF">
            <w:pPr>
              <w:jc w:val="right"/>
            </w:pPr>
            <w:r w:rsidRPr="000916CA">
              <w:t>1 930 639 435,04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D7216" w14:textId="77777777" w:rsidR="004E796E" w:rsidRPr="000916CA" w:rsidRDefault="004E796E" w:rsidP="00804EFF">
            <w:pPr>
              <w:jc w:val="right"/>
            </w:pPr>
            <w:r w:rsidRPr="000916CA">
              <w:t>68,59</w:t>
            </w:r>
          </w:p>
        </w:tc>
      </w:tr>
      <w:tr w:rsidR="004E796E" w:rsidRPr="000916CA" w14:paraId="68AD8A90" w14:textId="77777777" w:rsidTr="00804EFF">
        <w:trPr>
          <w:trHeight w:val="6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FE9D6D" w14:textId="77777777" w:rsidR="004E796E" w:rsidRPr="000916CA" w:rsidRDefault="004E796E" w:rsidP="00804EFF">
            <w:pPr>
              <w:spacing w:line="216" w:lineRule="auto"/>
              <w:jc w:val="both"/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EA4C5F" w14:textId="77777777" w:rsidR="004E796E" w:rsidRPr="000916CA" w:rsidRDefault="004E796E" w:rsidP="00804EFF">
            <w:pPr>
              <w:jc w:val="right"/>
            </w:pP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809008" w14:textId="77777777" w:rsidR="004E796E" w:rsidRPr="000916CA" w:rsidRDefault="004E796E" w:rsidP="00804EFF">
            <w:pPr>
              <w:jc w:val="right"/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27398" w14:textId="77777777" w:rsidR="004E796E" w:rsidRPr="000916CA" w:rsidRDefault="004E796E" w:rsidP="00804EFF">
            <w:pPr>
              <w:jc w:val="right"/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B9959E" w14:textId="77777777" w:rsidR="004E796E" w:rsidRPr="000916CA" w:rsidRDefault="004E796E" w:rsidP="00804EFF">
            <w:pPr>
              <w:jc w:val="right"/>
            </w:pPr>
          </w:p>
        </w:tc>
      </w:tr>
      <w:tr w:rsidR="004E796E" w:rsidRPr="000916CA" w14:paraId="3CA0B9C1" w14:textId="77777777" w:rsidTr="00804EFF">
        <w:trPr>
          <w:trHeight w:val="6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9B10B" w14:textId="77777777" w:rsidR="004E796E" w:rsidRPr="000916CA" w:rsidRDefault="004E796E" w:rsidP="00804EFF">
            <w:pPr>
              <w:spacing w:line="216" w:lineRule="auto"/>
              <w:jc w:val="both"/>
            </w:pPr>
          </w:p>
          <w:p w14:paraId="5CF9E110" w14:textId="77777777" w:rsidR="004E796E" w:rsidRPr="000916CA" w:rsidRDefault="004E796E" w:rsidP="00804EFF">
            <w:pPr>
              <w:spacing w:line="216" w:lineRule="auto"/>
              <w:jc w:val="both"/>
            </w:pPr>
            <w:r w:rsidRPr="000916CA">
              <w:t>Непрограммные ра</w:t>
            </w:r>
            <w:r w:rsidRPr="000916CA">
              <w:t>с</w:t>
            </w:r>
            <w:r w:rsidRPr="000916CA">
              <w:t>ходы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C1C7E" w14:textId="77777777" w:rsidR="004E796E" w:rsidRPr="000916CA" w:rsidRDefault="004E796E" w:rsidP="00804EFF">
            <w:pPr>
              <w:jc w:val="right"/>
            </w:pPr>
            <w:r w:rsidRPr="000916CA">
              <w:t>221 594 764,02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E0D61" w14:textId="77777777" w:rsidR="004E796E" w:rsidRPr="000916CA" w:rsidRDefault="004E796E" w:rsidP="00804EFF">
            <w:pPr>
              <w:jc w:val="right"/>
            </w:pPr>
            <w:r w:rsidRPr="000916CA">
              <w:t>236 654 986,77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4029B" w14:textId="77777777" w:rsidR="004E796E" w:rsidRPr="000916CA" w:rsidRDefault="004E796E" w:rsidP="00804EFF">
            <w:pPr>
              <w:jc w:val="right"/>
            </w:pPr>
            <w:r w:rsidRPr="000916CA">
              <w:t>163 707 251,18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4A8E9" w14:textId="77777777" w:rsidR="004E796E" w:rsidRPr="000916CA" w:rsidRDefault="004E796E" w:rsidP="00804EFF">
            <w:pPr>
              <w:jc w:val="right"/>
            </w:pPr>
            <w:r w:rsidRPr="000916CA">
              <w:t>69,18</w:t>
            </w:r>
          </w:p>
        </w:tc>
      </w:tr>
      <w:tr w:rsidR="004E796E" w:rsidRPr="000916CA" w14:paraId="48D98060" w14:textId="77777777" w:rsidTr="00804EFF">
        <w:trPr>
          <w:trHeight w:val="6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2E30C" w14:textId="77777777" w:rsidR="004E796E" w:rsidRPr="000916CA" w:rsidRDefault="004E796E" w:rsidP="00804EFF">
            <w:pPr>
              <w:spacing w:line="216" w:lineRule="auto"/>
              <w:jc w:val="both"/>
            </w:pPr>
          </w:p>
          <w:p w14:paraId="72CD3D91" w14:textId="77777777" w:rsidR="004E796E" w:rsidRPr="000916CA" w:rsidRDefault="004E796E" w:rsidP="00804EFF">
            <w:pPr>
              <w:spacing w:line="216" w:lineRule="auto"/>
              <w:jc w:val="both"/>
            </w:pPr>
            <w:r w:rsidRPr="000916CA">
              <w:t>ВСЕГО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FC768" w14:textId="77777777" w:rsidR="004E796E" w:rsidRPr="000916CA" w:rsidRDefault="004E796E" w:rsidP="00804EFF">
            <w:pPr>
              <w:jc w:val="right"/>
            </w:pPr>
            <w:r w:rsidRPr="000916CA">
              <w:t>2 716 537 690,14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1B1A1" w14:textId="77777777" w:rsidR="004E796E" w:rsidRPr="000916CA" w:rsidRDefault="004E796E" w:rsidP="00804EFF">
            <w:pPr>
              <w:jc w:val="right"/>
            </w:pPr>
            <w:r w:rsidRPr="000916CA">
              <w:t>3 051 365 340,82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846F4" w14:textId="77777777" w:rsidR="004E796E" w:rsidRPr="000916CA" w:rsidRDefault="004E796E" w:rsidP="00804EFF">
            <w:pPr>
              <w:jc w:val="right"/>
            </w:pPr>
            <w:r w:rsidRPr="000916CA">
              <w:t>2 094 346 686,22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6D3D6" w14:textId="77777777" w:rsidR="004E796E" w:rsidRPr="000916CA" w:rsidRDefault="004E796E" w:rsidP="00804EFF">
            <w:pPr>
              <w:jc w:val="right"/>
            </w:pPr>
            <w:r w:rsidRPr="000916CA">
              <w:t>68,64</w:t>
            </w:r>
          </w:p>
        </w:tc>
      </w:tr>
    </w:tbl>
    <w:p w14:paraId="5B1EAF3A" w14:textId="77777777" w:rsidR="004E796E" w:rsidRPr="000916CA" w:rsidRDefault="004E796E" w:rsidP="004E796E">
      <w:pPr>
        <w:autoSpaceDE w:val="0"/>
        <w:autoSpaceDN w:val="0"/>
        <w:adjustRightInd w:val="0"/>
        <w:spacing w:line="216" w:lineRule="auto"/>
        <w:ind w:firstLine="720"/>
        <w:jc w:val="both"/>
      </w:pPr>
    </w:p>
    <w:p w14:paraId="4335216E" w14:textId="77777777" w:rsidR="004E796E" w:rsidRPr="000916CA" w:rsidRDefault="004E796E" w:rsidP="004E796E">
      <w:pPr>
        <w:autoSpaceDE w:val="0"/>
        <w:autoSpaceDN w:val="0"/>
        <w:adjustRightInd w:val="0"/>
        <w:spacing w:line="216" w:lineRule="auto"/>
        <w:ind w:firstLine="720"/>
        <w:jc w:val="both"/>
      </w:pPr>
    </w:p>
    <w:p w14:paraId="68505F3C" w14:textId="77777777" w:rsidR="004E796E" w:rsidRPr="000916CA" w:rsidRDefault="004E796E" w:rsidP="004E796E">
      <w:pPr>
        <w:autoSpaceDE w:val="0"/>
        <w:autoSpaceDN w:val="0"/>
        <w:adjustRightInd w:val="0"/>
        <w:spacing w:line="216" w:lineRule="auto"/>
        <w:ind w:firstLine="720"/>
        <w:jc w:val="both"/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651"/>
        <w:gridCol w:w="6875"/>
      </w:tblGrid>
      <w:tr w:rsidR="004E796E" w:rsidRPr="000916CA" w14:paraId="2172F527" w14:textId="77777777" w:rsidTr="00804EFF">
        <w:trPr>
          <w:trHeight w:val="60"/>
        </w:trPr>
        <w:tc>
          <w:tcPr>
            <w:tcW w:w="1688" w:type="dxa"/>
          </w:tcPr>
          <w:p w14:paraId="6E627EAD" w14:textId="77777777" w:rsidR="004E796E" w:rsidRPr="000916CA" w:rsidRDefault="004E796E" w:rsidP="00804EFF">
            <w:pPr>
              <w:spacing w:line="216" w:lineRule="auto"/>
              <w:ind w:left="-114"/>
              <w:jc w:val="center"/>
              <w:rPr>
                <w:sz w:val="28"/>
                <w:szCs w:val="28"/>
              </w:rPr>
            </w:pPr>
            <w:r w:rsidRPr="000916CA">
              <w:rPr>
                <w:sz w:val="28"/>
                <w:szCs w:val="28"/>
              </w:rPr>
              <w:t>600</w:t>
            </w:r>
          </w:p>
        </w:tc>
        <w:tc>
          <w:tcPr>
            <w:tcW w:w="7054" w:type="dxa"/>
          </w:tcPr>
          <w:p w14:paraId="53A292AE" w14:textId="77777777" w:rsidR="004E796E" w:rsidRPr="000916CA" w:rsidRDefault="004E796E" w:rsidP="00804EFF">
            <w:pPr>
              <w:pStyle w:val="a3"/>
              <w:spacing w:line="240" w:lineRule="exact"/>
              <w:ind w:left="6" w:firstLine="0"/>
              <w:rPr>
                <w:szCs w:val="28"/>
              </w:rPr>
            </w:pPr>
            <w:r w:rsidRPr="000916CA">
              <w:rPr>
                <w:szCs w:val="28"/>
              </w:rPr>
              <w:t xml:space="preserve">Дума Изобильненского городского округа </w:t>
            </w:r>
          </w:p>
          <w:p w14:paraId="1EE20357" w14:textId="77777777" w:rsidR="004E796E" w:rsidRPr="000916CA" w:rsidRDefault="004E796E" w:rsidP="00804EFF">
            <w:pPr>
              <w:pStyle w:val="a3"/>
              <w:spacing w:line="240" w:lineRule="exact"/>
              <w:ind w:left="6" w:firstLine="0"/>
              <w:rPr>
                <w:szCs w:val="28"/>
              </w:rPr>
            </w:pPr>
            <w:r w:rsidRPr="000916CA">
              <w:rPr>
                <w:szCs w:val="28"/>
              </w:rPr>
              <w:t>Ста</w:t>
            </w:r>
            <w:r w:rsidRPr="000916CA">
              <w:rPr>
                <w:szCs w:val="28"/>
              </w:rPr>
              <w:t>в</w:t>
            </w:r>
            <w:r w:rsidRPr="000916CA">
              <w:rPr>
                <w:szCs w:val="28"/>
              </w:rPr>
              <w:t>ропольского края</w:t>
            </w:r>
          </w:p>
          <w:p w14:paraId="5FA6EA2F" w14:textId="77777777" w:rsidR="004E796E" w:rsidRPr="000916CA" w:rsidRDefault="004E796E" w:rsidP="00804EFF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5233981B" w14:textId="77777777" w:rsidR="004E796E" w:rsidRPr="000916CA" w:rsidRDefault="004E796E" w:rsidP="004E796E">
      <w:pPr>
        <w:spacing w:line="211" w:lineRule="auto"/>
        <w:ind w:firstLine="709"/>
        <w:jc w:val="both"/>
        <w:rPr>
          <w:sz w:val="28"/>
          <w:szCs w:val="28"/>
        </w:rPr>
      </w:pPr>
      <w:r w:rsidRPr="000916CA">
        <w:rPr>
          <w:sz w:val="28"/>
          <w:szCs w:val="28"/>
        </w:rPr>
        <w:t>С учетом внесенных изменений годовые плановые назначения по ра</w:t>
      </w:r>
      <w:r w:rsidRPr="000916CA">
        <w:rPr>
          <w:sz w:val="28"/>
          <w:szCs w:val="28"/>
        </w:rPr>
        <w:t>с</w:t>
      </w:r>
      <w:r w:rsidRPr="000916CA">
        <w:rPr>
          <w:sz w:val="28"/>
          <w:szCs w:val="28"/>
        </w:rPr>
        <w:t>ходам Думы Изобильненского городского округа Ставропольского края (д</w:t>
      </w:r>
      <w:r w:rsidRPr="000916CA">
        <w:rPr>
          <w:sz w:val="28"/>
          <w:szCs w:val="28"/>
        </w:rPr>
        <w:t>а</w:t>
      </w:r>
      <w:r w:rsidRPr="000916CA">
        <w:rPr>
          <w:sz w:val="28"/>
          <w:szCs w:val="28"/>
        </w:rPr>
        <w:t>лее – Дума) за 9 месяцев 2021 года  составили 9 998 379,25 рублей.</w:t>
      </w:r>
    </w:p>
    <w:p w14:paraId="205F33D4" w14:textId="77777777" w:rsidR="004E796E" w:rsidRPr="000916CA" w:rsidRDefault="004E796E" w:rsidP="004E796E">
      <w:pPr>
        <w:spacing w:line="211" w:lineRule="auto"/>
        <w:ind w:firstLine="720"/>
        <w:jc w:val="both"/>
        <w:rPr>
          <w:bCs/>
          <w:sz w:val="28"/>
          <w:szCs w:val="28"/>
        </w:rPr>
      </w:pPr>
      <w:r w:rsidRPr="000916CA">
        <w:rPr>
          <w:sz w:val="28"/>
          <w:szCs w:val="28"/>
        </w:rPr>
        <w:t>Деятельность Думы была направлена на выполнение своих полном</w:t>
      </w:r>
      <w:r w:rsidRPr="000916CA">
        <w:rPr>
          <w:sz w:val="28"/>
          <w:szCs w:val="28"/>
        </w:rPr>
        <w:t>о</w:t>
      </w:r>
      <w:r w:rsidRPr="000916CA">
        <w:rPr>
          <w:sz w:val="28"/>
          <w:szCs w:val="28"/>
        </w:rPr>
        <w:t xml:space="preserve">чий и соисполнение муниципальной программы </w:t>
      </w:r>
      <w:r w:rsidRPr="000916CA">
        <w:rPr>
          <w:bCs/>
          <w:sz w:val="28"/>
          <w:szCs w:val="28"/>
        </w:rPr>
        <w:t>«</w:t>
      </w:r>
      <w:r w:rsidRPr="000916CA">
        <w:rPr>
          <w:sz w:val="28"/>
          <w:szCs w:val="28"/>
        </w:rPr>
        <w:t>Развитие муниципальной службы</w:t>
      </w:r>
      <w:r w:rsidRPr="000916CA">
        <w:rPr>
          <w:bCs/>
          <w:sz w:val="28"/>
          <w:szCs w:val="28"/>
        </w:rPr>
        <w:t>».</w:t>
      </w:r>
    </w:p>
    <w:p w14:paraId="7F5414B1" w14:textId="77777777" w:rsidR="004E796E" w:rsidRPr="000916CA" w:rsidRDefault="004E796E" w:rsidP="004E796E">
      <w:pPr>
        <w:spacing w:line="216" w:lineRule="auto"/>
        <w:ind w:firstLine="720"/>
        <w:jc w:val="both"/>
        <w:rPr>
          <w:bCs/>
          <w:sz w:val="28"/>
          <w:szCs w:val="28"/>
        </w:rPr>
      </w:pPr>
    </w:p>
    <w:p w14:paraId="57AAD1D8" w14:textId="77777777" w:rsidR="004E796E" w:rsidRPr="000916CA" w:rsidRDefault="004E796E" w:rsidP="004E796E">
      <w:pPr>
        <w:spacing w:line="216" w:lineRule="auto"/>
        <w:jc w:val="center"/>
        <w:rPr>
          <w:sz w:val="28"/>
          <w:szCs w:val="28"/>
        </w:rPr>
      </w:pPr>
      <w:r w:rsidRPr="000916CA">
        <w:rPr>
          <w:sz w:val="28"/>
          <w:szCs w:val="28"/>
        </w:rPr>
        <w:t xml:space="preserve">РАСХОДЫ </w:t>
      </w:r>
    </w:p>
    <w:p w14:paraId="4F413BEF" w14:textId="77777777" w:rsidR="004E796E" w:rsidRPr="000916CA" w:rsidRDefault="004E796E" w:rsidP="004E796E">
      <w:pPr>
        <w:spacing w:line="240" w:lineRule="exact"/>
        <w:jc w:val="center"/>
        <w:rPr>
          <w:sz w:val="28"/>
          <w:szCs w:val="28"/>
        </w:rPr>
      </w:pPr>
      <w:r w:rsidRPr="000916CA">
        <w:rPr>
          <w:sz w:val="28"/>
          <w:szCs w:val="28"/>
        </w:rPr>
        <w:t>бюджета городского округа, предусмотренные Думе на реализацию</w:t>
      </w:r>
    </w:p>
    <w:p w14:paraId="14A53251" w14:textId="77777777" w:rsidR="004E796E" w:rsidRPr="000916CA" w:rsidRDefault="004E796E" w:rsidP="004E796E">
      <w:pPr>
        <w:spacing w:line="240" w:lineRule="exact"/>
        <w:jc w:val="center"/>
        <w:rPr>
          <w:spacing w:val="-4"/>
          <w:sz w:val="28"/>
          <w:szCs w:val="28"/>
        </w:rPr>
      </w:pPr>
      <w:r w:rsidRPr="000916CA">
        <w:rPr>
          <w:sz w:val="28"/>
          <w:szCs w:val="28"/>
        </w:rPr>
        <w:t xml:space="preserve"> м</w:t>
      </w:r>
      <w:r w:rsidRPr="000916CA">
        <w:rPr>
          <w:spacing w:val="-4"/>
          <w:sz w:val="28"/>
          <w:szCs w:val="28"/>
        </w:rPr>
        <w:t xml:space="preserve">униципальной программы и непрограммных расходов за </w:t>
      </w:r>
      <w:r w:rsidRPr="000916CA">
        <w:rPr>
          <w:sz w:val="28"/>
          <w:szCs w:val="28"/>
        </w:rPr>
        <w:t>9 месяцев</w:t>
      </w:r>
      <w:r w:rsidRPr="000916CA">
        <w:rPr>
          <w:spacing w:val="-4"/>
          <w:sz w:val="28"/>
          <w:szCs w:val="28"/>
        </w:rPr>
        <w:t xml:space="preserve"> 2021 г</w:t>
      </w:r>
      <w:r w:rsidRPr="000916CA">
        <w:rPr>
          <w:spacing w:val="-4"/>
          <w:sz w:val="28"/>
          <w:szCs w:val="28"/>
        </w:rPr>
        <w:t>о</w:t>
      </w:r>
      <w:r w:rsidRPr="000916CA">
        <w:rPr>
          <w:spacing w:val="-4"/>
          <w:sz w:val="28"/>
          <w:szCs w:val="28"/>
        </w:rPr>
        <w:t>да</w:t>
      </w:r>
    </w:p>
    <w:p w14:paraId="208815E2" w14:textId="77777777" w:rsidR="004E796E" w:rsidRPr="000916CA" w:rsidRDefault="004E796E" w:rsidP="004E796E">
      <w:pPr>
        <w:spacing w:line="216" w:lineRule="auto"/>
        <w:jc w:val="right"/>
        <w:rPr>
          <w:spacing w:val="-4"/>
          <w:sz w:val="28"/>
          <w:szCs w:val="28"/>
        </w:rPr>
      </w:pPr>
      <w:r w:rsidRPr="000916CA">
        <w:rPr>
          <w:sz w:val="28"/>
          <w:szCs w:val="28"/>
        </w:rPr>
        <w:t xml:space="preserve">      (рублей)</w:t>
      </w:r>
    </w:p>
    <w:tbl>
      <w:tblPr>
        <w:tblW w:w="97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837"/>
        <w:gridCol w:w="1530"/>
        <w:gridCol w:w="1530"/>
        <w:gridCol w:w="1563"/>
        <w:gridCol w:w="1465"/>
      </w:tblGrid>
      <w:tr w:rsidR="004E796E" w:rsidRPr="000916CA" w14:paraId="13409519" w14:textId="77777777" w:rsidTr="00804EFF">
        <w:tc>
          <w:tcPr>
            <w:tcW w:w="1800" w:type="dxa"/>
            <w:vAlign w:val="center"/>
          </w:tcPr>
          <w:p w14:paraId="1FBC4B62" w14:textId="77777777" w:rsidR="004E796E" w:rsidRPr="000916CA" w:rsidRDefault="004E796E" w:rsidP="00804EFF">
            <w:pPr>
              <w:spacing w:line="216" w:lineRule="auto"/>
              <w:jc w:val="center"/>
            </w:pPr>
            <w:r w:rsidRPr="000916CA">
              <w:rPr>
                <w:spacing w:val="-4"/>
              </w:rPr>
              <w:t xml:space="preserve">Наименование </w:t>
            </w:r>
            <w:r w:rsidRPr="000916CA">
              <w:rPr>
                <w:spacing w:val="-4"/>
              </w:rPr>
              <w:lastRenderedPageBreak/>
              <w:t>Программы</w:t>
            </w:r>
          </w:p>
        </w:tc>
        <w:tc>
          <w:tcPr>
            <w:tcW w:w="1837" w:type="dxa"/>
            <w:vAlign w:val="center"/>
          </w:tcPr>
          <w:p w14:paraId="15A49EA2" w14:textId="77777777" w:rsidR="004E796E" w:rsidRPr="000916CA" w:rsidRDefault="004E796E" w:rsidP="00804EFF">
            <w:pPr>
              <w:spacing w:line="216" w:lineRule="auto"/>
              <w:jc w:val="center"/>
            </w:pPr>
            <w:r w:rsidRPr="000916CA">
              <w:lastRenderedPageBreak/>
              <w:t>Статус ГРБС</w:t>
            </w:r>
          </w:p>
        </w:tc>
        <w:tc>
          <w:tcPr>
            <w:tcW w:w="1530" w:type="dxa"/>
            <w:vAlign w:val="center"/>
          </w:tcPr>
          <w:p w14:paraId="676670E2" w14:textId="77777777" w:rsidR="004E796E" w:rsidRPr="000916CA" w:rsidRDefault="004E796E" w:rsidP="00804EFF">
            <w:pPr>
              <w:spacing w:line="216" w:lineRule="auto"/>
              <w:jc w:val="center"/>
            </w:pPr>
            <w:r w:rsidRPr="000916CA">
              <w:t>Утвержд</w:t>
            </w:r>
            <w:r w:rsidRPr="000916CA">
              <w:t>е</w:t>
            </w:r>
            <w:r w:rsidRPr="000916CA">
              <w:t xml:space="preserve">но </w:t>
            </w:r>
            <w:r w:rsidRPr="000916CA">
              <w:lastRenderedPageBreak/>
              <w:t>Решен</w:t>
            </w:r>
            <w:r w:rsidRPr="000916CA">
              <w:t>и</w:t>
            </w:r>
            <w:r w:rsidRPr="000916CA">
              <w:t>ем о бю</w:t>
            </w:r>
            <w:r w:rsidRPr="000916CA">
              <w:t>д</w:t>
            </w:r>
            <w:r w:rsidRPr="000916CA">
              <w:t>жете</w:t>
            </w:r>
          </w:p>
        </w:tc>
        <w:tc>
          <w:tcPr>
            <w:tcW w:w="1530" w:type="dxa"/>
            <w:vAlign w:val="center"/>
          </w:tcPr>
          <w:p w14:paraId="60058B9B" w14:textId="77777777" w:rsidR="004E796E" w:rsidRPr="000916CA" w:rsidRDefault="004E796E" w:rsidP="00804EFF">
            <w:pPr>
              <w:spacing w:line="216" w:lineRule="auto"/>
              <w:jc w:val="center"/>
            </w:pPr>
            <w:r w:rsidRPr="000916CA">
              <w:lastRenderedPageBreak/>
              <w:t>Утвержд</w:t>
            </w:r>
            <w:r w:rsidRPr="000916CA">
              <w:t>е</w:t>
            </w:r>
            <w:r w:rsidRPr="000916CA">
              <w:t xml:space="preserve">но </w:t>
            </w:r>
            <w:r w:rsidRPr="000916CA">
              <w:lastRenderedPageBreak/>
              <w:t>Решен</w:t>
            </w:r>
            <w:r w:rsidRPr="000916CA">
              <w:t>и</w:t>
            </w:r>
            <w:r w:rsidRPr="000916CA">
              <w:t>ем о бю</w:t>
            </w:r>
            <w:r w:rsidRPr="000916CA">
              <w:t>д</w:t>
            </w:r>
            <w:r w:rsidRPr="000916CA">
              <w:t>жете с уч</w:t>
            </w:r>
            <w:r w:rsidRPr="000916CA">
              <w:t>е</w:t>
            </w:r>
            <w:r w:rsidRPr="000916CA">
              <w:t>том</w:t>
            </w:r>
          </w:p>
          <w:p w14:paraId="4FC99CAA" w14:textId="77777777" w:rsidR="004E796E" w:rsidRPr="000916CA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0916CA">
              <w:t>и</w:t>
            </w:r>
            <w:r w:rsidRPr="000916CA">
              <w:t>з</w:t>
            </w:r>
            <w:r w:rsidRPr="000916CA">
              <w:t>менений</w:t>
            </w:r>
          </w:p>
        </w:tc>
        <w:tc>
          <w:tcPr>
            <w:tcW w:w="1563" w:type="dxa"/>
            <w:vAlign w:val="center"/>
          </w:tcPr>
          <w:p w14:paraId="048BFA0E" w14:textId="77777777" w:rsidR="004E796E" w:rsidRPr="000916CA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0916CA">
              <w:lastRenderedPageBreak/>
              <w:t>Исполн</w:t>
            </w:r>
            <w:r w:rsidRPr="000916CA">
              <w:t>е</w:t>
            </w:r>
            <w:r w:rsidRPr="000916CA">
              <w:t xml:space="preserve">но </w:t>
            </w:r>
            <w:r w:rsidRPr="000916CA">
              <w:lastRenderedPageBreak/>
              <w:t>за 9 месяцев 2021 г</w:t>
            </w:r>
            <w:r w:rsidRPr="000916CA">
              <w:t>о</w:t>
            </w:r>
            <w:r w:rsidRPr="000916CA">
              <w:t>да</w:t>
            </w:r>
          </w:p>
        </w:tc>
        <w:tc>
          <w:tcPr>
            <w:tcW w:w="1465" w:type="dxa"/>
            <w:vAlign w:val="center"/>
          </w:tcPr>
          <w:p w14:paraId="0904ABD4" w14:textId="77777777" w:rsidR="004E796E" w:rsidRPr="000916CA" w:rsidRDefault="004E796E" w:rsidP="00804EFF">
            <w:pPr>
              <w:spacing w:line="216" w:lineRule="auto"/>
              <w:jc w:val="center"/>
            </w:pPr>
            <w:r w:rsidRPr="000916CA">
              <w:lastRenderedPageBreak/>
              <w:t xml:space="preserve">Процент </w:t>
            </w:r>
            <w:r w:rsidRPr="000916CA">
              <w:lastRenderedPageBreak/>
              <w:t>исполн</w:t>
            </w:r>
            <w:r w:rsidRPr="000916CA">
              <w:t>е</w:t>
            </w:r>
            <w:r w:rsidRPr="000916CA">
              <w:t>ния к уто</w:t>
            </w:r>
            <w:r w:rsidRPr="000916CA">
              <w:t>ч</w:t>
            </w:r>
            <w:r w:rsidRPr="000916CA">
              <w:t>нен-      ному пл</w:t>
            </w:r>
            <w:r w:rsidRPr="000916CA">
              <w:t>а</w:t>
            </w:r>
            <w:r w:rsidRPr="000916CA">
              <w:t>ну</w:t>
            </w:r>
          </w:p>
        </w:tc>
      </w:tr>
      <w:tr w:rsidR="004E796E" w:rsidRPr="000916CA" w14:paraId="473A74EB" w14:textId="77777777" w:rsidTr="00804EFF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FA49296" w14:textId="77777777" w:rsidR="004E796E" w:rsidRPr="000916CA" w:rsidRDefault="004E796E" w:rsidP="00804EFF">
            <w:pPr>
              <w:spacing w:line="216" w:lineRule="auto"/>
              <w:jc w:val="both"/>
            </w:pPr>
            <w:r w:rsidRPr="000916CA">
              <w:lastRenderedPageBreak/>
              <w:t>Развитие м</w:t>
            </w:r>
            <w:r w:rsidRPr="000916CA">
              <w:t>у</w:t>
            </w:r>
            <w:r w:rsidRPr="000916CA">
              <w:t>ниципальной службы</w:t>
            </w:r>
          </w:p>
          <w:p w14:paraId="5798484D" w14:textId="77777777" w:rsidR="004E796E" w:rsidRPr="000916CA" w:rsidRDefault="004E796E" w:rsidP="00804EFF">
            <w:pPr>
              <w:spacing w:line="216" w:lineRule="auto"/>
              <w:jc w:val="both"/>
              <w:rPr>
                <w:spacing w:val="-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081A9A94" w14:textId="77777777" w:rsidR="004E796E" w:rsidRPr="000916CA" w:rsidRDefault="004E796E" w:rsidP="00804EFF">
            <w:pPr>
              <w:spacing w:line="216" w:lineRule="auto"/>
              <w:jc w:val="both"/>
              <w:rPr>
                <w:spacing w:val="-4"/>
              </w:rPr>
            </w:pPr>
            <w:r w:rsidRPr="000916CA">
              <w:rPr>
                <w:spacing w:val="-4"/>
              </w:rPr>
              <w:t>Соисполн</w:t>
            </w:r>
            <w:r w:rsidRPr="000916CA">
              <w:rPr>
                <w:spacing w:val="-4"/>
              </w:rPr>
              <w:t>и</w:t>
            </w:r>
            <w:r w:rsidRPr="000916CA">
              <w:rPr>
                <w:spacing w:val="-4"/>
              </w:rPr>
              <w:t>тель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FA8C2C1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213 960,00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8445FA7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261 025,00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42162EC2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135 750,00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680C9EF1" w14:textId="77777777" w:rsidR="004E796E" w:rsidRPr="000916CA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0916CA">
              <w:rPr>
                <w:spacing w:val="-4"/>
              </w:rPr>
              <w:t>52,01</w:t>
            </w:r>
          </w:p>
        </w:tc>
      </w:tr>
      <w:tr w:rsidR="004E796E" w:rsidRPr="000916CA" w14:paraId="7BC5CC76" w14:textId="77777777" w:rsidTr="00804EFF">
        <w:trPr>
          <w:trHeight w:val="48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8A42E65" w14:textId="77777777" w:rsidR="004E796E" w:rsidRPr="000916CA" w:rsidRDefault="004E796E" w:rsidP="00804EFF">
            <w:pPr>
              <w:spacing w:line="216" w:lineRule="auto"/>
              <w:jc w:val="both"/>
              <w:rPr>
                <w:spacing w:val="-4"/>
              </w:rPr>
            </w:pPr>
            <w:r w:rsidRPr="000916CA">
              <w:rPr>
                <w:spacing w:val="-4"/>
              </w:rPr>
              <w:t>Итого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3D94960F" w14:textId="77777777" w:rsidR="004E796E" w:rsidRPr="000916CA" w:rsidRDefault="004E796E" w:rsidP="00804EFF">
            <w:pPr>
              <w:spacing w:line="216" w:lineRule="auto"/>
              <w:jc w:val="both"/>
              <w:rPr>
                <w:spacing w:val="-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84D8E3A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213 960,00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255F335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261 025,00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565FEB34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135 750,00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38CF1783" w14:textId="77777777" w:rsidR="004E796E" w:rsidRPr="000916CA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0916CA">
              <w:rPr>
                <w:spacing w:val="-4"/>
              </w:rPr>
              <w:t>52,01</w:t>
            </w:r>
          </w:p>
        </w:tc>
      </w:tr>
      <w:tr w:rsidR="004E796E" w:rsidRPr="000916CA" w14:paraId="35C63720" w14:textId="77777777" w:rsidTr="00804EFF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E41BCD5" w14:textId="77777777" w:rsidR="004E796E" w:rsidRPr="000916CA" w:rsidRDefault="004E796E" w:rsidP="00804EFF">
            <w:pPr>
              <w:spacing w:line="216" w:lineRule="auto"/>
              <w:jc w:val="both"/>
            </w:pPr>
            <w:r w:rsidRPr="000916CA">
              <w:t>Непрограм</w:t>
            </w:r>
            <w:r w:rsidRPr="000916CA">
              <w:t>м</w:t>
            </w:r>
            <w:r w:rsidRPr="000916CA">
              <w:t>ные расходы</w:t>
            </w:r>
          </w:p>
          <w:p w14:paraId="6AF61BDB" w14:textId="77777777" w:rsidR="004E796E" w:rsidRPr="000916CA" w:rsidRDefault="004E796E" w:rsidP="00804EFF">
            <w:pPr>
              <w:spacing w:line="216" w:lineRule="auto"/>
              <w:jc w:val="both"/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7E9790B9" w14:textId="77777777" w:rsidR="004E796E" w:rsidRPr="000916CA" w:rsidRDefault="004E796E" w:rsidP="00804EFF">
            <w:pPr>
              <w:spacing w:line="216" w:lineRule="auto"/>
              <w:jc w:val="both"/>
              <w:rPr>
                <w:spacing w:val="-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7980644" w14:textId="77777777" w:rsidR="004E796E" w:rsidRPr="000916CA" w:rsidRDefault="004E796E" w:rsidP="00804EFF">
            <w:pPr>
              <w:spacing w:line="216" w:lineRule="auto"/>
              <w:ind w:right="-59" w:hanging="118"/>
              <w:jc w:val="right"/>
            </w:pPr>
            <w:r w:rsidRPr="000916CA">
              <w:t>10 735 191,99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E351853" w14:textId="77777777" w:rsidR="004E796E" w:rsidRPr="000916CA" w:rsidRDefault="004E796E" w:rsidP="00804EFF">
            <w:pPr>
              <w:spacing w:line="216" w:lineRule="auto"/>
              <w:ind w:right="-59" w:hanging="118"/>
              <w:jc w:val="right"/>
            </w:pPr>
            <w:r w:rsidRPr="000916CA">
              <w:t>9 737 354,25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15F2F5C8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7 041 762,97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24CBB407" w14:textId="77777777" w:rsidR="004E796E" w:rsidRPr="000916CA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0916CA">
              <w:rPr>
                <w:spacing w:val="-4"/>
              </w:rPr>
              <w:t>72,32</w:t>
            </w:r>
          </w:p>
        </w:tc>
      </w:tr>
      <w:tr w:rsidR="004E796E" w:rsidRPr="000916CA" w14:paraId="53518A04" w14:textId="77777777" w:rsidTr="00804EFF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03DA483" w14:textId="77777777" w:rsidR="004E796E" w:rsidRPr="000916CA" w:rsidRDefault="004E796E" w:rsidP="00804EFF">
            <w:pPr>
              <w:spacing w:line="216" w:lineRule="auto"/>
              <w:jc w:val="both"/>
              <w:rPr>
                <w:spacing w:val="-4"/>
              </w:rPr>
            </w:pPr>
            <w:r w:rsidRPr="000916CA">
              <w:rPr>
                <w:spacing w:val="-4"/>
              </w:rPr>
              <w:t>Всего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27DCFFEC" w14:textId="77777777" w:rsidR="004E796E" w:rsidRPr="000916CA" w:rsidRDefault="004E796E" w:rsidP="00804EFF">
            <w:pPr>
              <w:spacing w:line="216" w:lineRule="auto"/>
              <w:jc w:val="both"/>
              <w:rPr>
                <w:spacing w:val="-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452BB67" w14:textId="77777777" w:rsidR="004E796E" w:rsidRPr="000916CA" w:rsidRDefault="004E796E" w:rsidP="00804EFF">
            <w:pPr>
              <w:spacing w:line="216" w:lineRule="auto"/>
              <w:ind w:right="-59" w:hanging="118"/>
              <w:jc w:val="right"/>
            </w:pPr>
            <w:r w:rsidRPr="000916CA">
              <w:t>10 949 151 ,99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4EC40DF" w14:textId="77777777" w:rsidR="004E796E" w:rsidRPr="000916CA" w:rsidRDefault="004E796E" w:rsidP="00804EFF">
            <w:pPr>
              <w:spacing w:line="216" w:lineRule="auto"/>
              <w:ind w:right="-59" w:hanging="118"/>
              <w:jc w:val="right"/>
            </w:pPr>
            <w:r w:rsidRPr="000916CA">
              <w:t>9 998 379,25</w:t>
            </w:r>
          </w:p>
          <w:p w14:paraId="06819EC8" w14:textId="77777777" w:rsidR="004E796E" w:rsidRPr="000916CA" w:rsidRDefault="004E796E" w:rsidP="00804EFF">
            <w:pPr>
              <w:spacing w:line="216" w:lineRule="auto"/>
              <w:ind w:right="-59" w:hanging="118"/>
              <w:jc w:val="right"/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35B5041F" w14:textId="77777777" w:rsidR="004E796E" w:rsidRPr="000916CA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0916CA">
              <w:rPr>
                <w:spacing w:val="-4"/>
              </w:rPr>
              <w:t>7 177 512,97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7C6BEC34" w14:textId="77777777" w:rsidR="004E796E" w:rsidRPr="000916CA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0916CA">
              <w:rPr>
                <w:spacing w:val="-4"/>
              </w:rPr>
              <w:t>71,79</w:t>
            </w:r>
          </w:p>
        </w:tc>
      </w:tr>
    </w:tbl>
    <w:p w14:paraId="7A28907E" w14:textId="77777777" w:rsidR="004E796E" w:rsidRPr="000916CA" w:rsidRDefault="004E796E" w:rsidP="004E796E">
      <w:pPr>
        <w:ind w:firstLine="709"/>
        <w:jc w:val="both"/>
        <w:rPr>
          <w:sz w:val="28"/>
          <w:szCs w:val="28"/>
        </w:rPr>
      </w:pPr>
      <w:r w:rsidRPr="000916CA">
        <w:rPr>
          <w:sz w:val="28"/>
          <w:szCs w:val="28"/>
        </w:rPr>
        <w:t>В рамках подпрограмм муниципальной программы «Развитие муниц</w:t>
      </w:r>
      <w:r w:rsidRPr="000916CA">
        <w:rPr>
          <w:sz w:val="28"/>
          <w:szCs w:val="28"/>
        </w:rPr>
        <w:t>и</w:t>
      </w:r>
      <w:r w:rsidRPr="000916CA">
        <w:rPr>
          <w:sz w:val="28"/>
          <w:szCs w:val="28"/>
        </w:rPr>
        <w:t>пальной службы» сложилось следующее исполнение:</w:t>
      </w:r>
    </w:p>
    <w:p w14:paraId="013C3833" w14:textId="77777777" w:rsidR="004E796E" w:rsidRPr="000916CA" w:rsidRDefault="004E796E" w:rsidP="004E796E">
      <w:pPr>
        <w:ind w:firstLine="709"/>
        <w:jc w:val="both"/>
        <w:rPr>
          <w:sz w:val="28"/>
          <w:szCs w:val="28"/>
        </w:rPr>
      </w:pPr>
      <w:r w:rsidRPr="000916CA">
        <w:rPr>
          <w:sz w:val="28"/>
          <w:szCs w:val="28"/>
        </w:rPr>
        <w:t>- подпрограмма «Открытость муниципальной власти через средства массовой информации» исполнена в сумме 120 950,00 рублей, или 51,40 пр</w:t>
      </w:r>
      <w:r w:rsidRPr="000916CA">
        <w:rPr>
          <w:sz w:val="28"/>
          <w:szCs w:val="28"/>
        </w:rPr>
        <w:t>о</w:t>
      </w:r>
      <w:r w:rsidRPr="000916CA">
        <w:rPr>
          <w:sz w:val="28"/>
          <w:szCs w:val="28"/>
        </w:rPr>
        <w:t>цента к годовым плановым назначениям, расходы, направленные на освещ</w:t>
      </w:r>
      <w:r w:rsidRPr="000916CA">
        <w:rPr>
          <w:sz w:val="28"/>
          <w:szCs w:val="28"/>
        </w:rPr>
        <w:t>е</w:t>
      </w:r>
      <w:r w:rsidRPr="000916CA">
        <w:rPr>
          <w:sz w:val="28"/>
          <w:szCs w:val="28"/>
        </w:rPr>
        <w:t>ние деятельности Думы в газете «Наше время» производятся по факту в</w:t>
      </w:r>
      <w:r w:rsidRPr="000916CA">
        <w:rPr>
          <w:sz w:val="28"/>
          <w:szCs w:val="28"/>
        </w:rPr>
        <w:t>ы</w:t>
      </w:r>
      <w:r w:rsidRPr="000916CA">
        <w:rPr>
          <w:sz w:val="28"/>
          <w:szCs w:val="28"/>
        </w:rPr>
        <w:t>полненных р</w:t>
      </w:r>
      <w:r w:rsidRPr="000916CA">
        <w:rPr>
          <w:sz w:val="28"/>
          <w:szCs w:val="28"/>
        </w:rPr>
        <w:t>а</w:t>
      </w:r>
      <w:r w:rsidRPr="000916CA">
        <w:rPr>
          <w:sz w:val="28"/>
          <w:szCs w:val="28"/>
        </w:rPr>
        <w:t xml:space="preserve">бот; </w:t>
      </w:r>
    </w:p>
    <w:p w14:paraId="7E44AAE8" w14:textId="77777777" w:rsidR="004E796E" w:rsidRPr="000916CA" w:rsidRDefault="004E796E" w:rsidP="004E796E">
      <w:pPr>
        <w:ind w:firstLine="709"/>
        <w:jc w:val="both"/>
        <w:rPr>
          <w:sz w:val="28"/>
          <w:szCs w:val="28"/>
        </w:rPr>
      </w:pPr>
      <w:r w:rsidRPr="000916CA">
        <w:rPr>
          <w:sz w:val="28"/>
          <w:szCs w:val="28"/>
        </w:rPr>
        <w:t>- подпрограмма «Развитие  муниципальной  службы и противоде</w:t>
      </w:r>
      <w:r w:rsidRPr="000916CA">
        <w:rPr>
          <w:sz w:val="28"/>
          <w:szCs w:val="28"/>
        </w:rPr>
        <w:t>й</w:t>
      </w:r>
      <w:r w:rsidRPr="000916CA">
        <w:rPr>
          <w:sz w:val="28"/>
          <w:szCs w:val="28"/>
        </w:rPr>
        <w:t>ствие коррупции» исполнена в сумме 14 800,00 рублей, или 57,59 процента к год</w:t>
      </w:r>
      <w:r w:rsidRPr="000916CA">
        <w:rPr>
          <w:sz w:val="28"/>
          <w:szCs w:val="28"/>
        </w:rPr>
        <w:t>о</w:t>
      </w:r>
      <w:r w:rsidRPr="000916CA">
        <w:rPr>
          <w:sz w:val="28"/>
          <w:szCs w:val="28"/>
        </w:rPr>
        <w:t>вым плановым назначениям, расходы направлены на обучение 3 специал</w:t>
      </w:r>
      <w:r w:rsidRPr="000916CA">
        <w:rPr>
          <w:sz w:val="28"/>
          <w:szCs w:val="28"/>
        </w:rPr>
        <w:t>и</w:t>
      </w:r>
      <w:r w:rsidRPr="000916CA">
        <w:rPr>
          <w:sz w:val="28"/>
          <w:szCs w:val="28"/>
        </w:rPr>
        <w:t>стов по программе «Новые правила: новые требования по охране труда» и 5 чел</w:t>
      </w:r>
      <w:r w:rsidRPr="000916CA">
        <w:rPr>
          <w:sz w:val="28"/>
          <w:szCs w:val="28"/>
        </w:rPr>
        <w:t>о</w:t>
      </w:r>
      <w:r w:rsidRPr="000916CA">
        <w:rPr>
          <w:sz w:val="28"/>
          <w:szCs w:val="28"/>
        </w:rPr>
        <w:t>век по программе «Муниципальный бюджет и муниципальные финансы: н</w:t>
      </w:r>
      <w:r w:rsidRPr="000916CA">
        <w:rPr>
          <w:sz w:val="28"/>
          <w:szCs w:val="28"/>
        </w:rPr>
        <w:t>о</w:t>
      </w:r>
      <w:r w:rsidRPr="000916CA">
        <w:rPr>
          <w:sz w:val="28"/>
          <w:szCs w:val="28"/>
        </w:rPr>
        <w:t xml:space="preserve">вое законодательство и вопросы, связанные с эпидемией </w:t>
      </w:r>
      <w:proofErr w:type="spellStart"/>
      <w:r w:rsidRPr="000916CA">
        <w:rPr>
          <w:sz w:val="28"/>
          <w:szCs w:val="28"/>
        </w:rPr>
        <w:t>коронавируса</w:t>
      </w:r>
      <w:proofErr w:type="spellEnd"/>
      <w:r w:rsidRPr="000916CA">
        <w:rPr>
          <w:sz w:val="28"/>
          <w:szCs w:val="28"/>
        </w:rPr>
        <w:t>».</w:t>
      </w:r>
    </w:p>
    <w:p w14:paraId="2B5D70D5" w14:textId="77777777" w:rsidR="004E796E" w:rsidRPr="000916CA" w:rsidRDefault="004E796E" w:rsidP="004E796E">
      <w:pPr>
        <w:ind w:firstLine="709"/>
        <w:jc w:val="both"/>
        <w:rPr>
          <w:sz w:val="28"/>
          <w:szCs w:val="28"/>
        </w:rPr>
      </w:pPr>
      <w:r w:rsidRPr="000916CA">
        <w:rPr>
          <w:sz w:val="28"/>
          <w:szCs w:val="28"/>
        </w:rPr>
        <w:t>Непрограммные расходы направлены на:</w:t>
      </w:r>
    </w:p>
    <w:p w14:paraId="3ABE65A2" w14:textId="77777777" w:rsidR="004E796E" w:rsidRPr="000916CA" w:rsidRDefault="004E796E" w:rsidP="004E796E">
      <w:pPr>
        <w:ind w:firstLine="709"/>
        <w:jc w:val="both"/>
        <w:rPr>
          <w:sz w:val="28"/>
          <w:szCs w:val="28"/>
        </w:rPr>
      </w:pPr>
      <w:r w:rsidRPr="000916CA">
        <w:rPr>
          <w:sz w:val="28"/>
          <w:szCs w:val="28"/>
        </w:rPr>
        <w:t>- обеспечение деятельности Думы в сумме 742 833,06 рублей, или 70,66 процента к годовым плановым назн</w:t>
      </w:r>
      <w:r w:rsidRPr="000916CA">
        <w:rPr>
          <w:sz w:val="28"/>
          <w:szCs w:val="28"/>
        </w:rPr>
        <w:t>а</w:t>
      </w:r>
      <w:r w:rsidRPr="000916CA">
        <w:rPr>
          <w:sz w:val="28"/>
          <w:szCs w:val="28"/>
        </w:rPr>
        <w:t xml:space="preserve">чениям; </w:t>
      </w:r>
    </w:p>
    <w:p w14:paraId="354DD1EB" w14:textId="77777777" w:rsidR="004E796E" w:rsidRPr="000916CA" w:rsidRDefault="004E796E" w:rsidP="004E796E">
      <w:pPr>
        <w:ind w:firstLine="709"/>
        <w:jc w:val="both"/>
        <w:rPr>
          <w:sz w:val="28"/>
          <w:szCs w:val="28"/>
        </w:rPr>
      </w:pPr>
      <w:r w:rsidRPr="000916CA">
        <w:rPr>
          <w:sz w:val="28"/>
          <w:szCs w:val="28"/>
        </w:rPr>
        <w:t>- расходы на выплаты по оплате труда работников в сумме 6 239 176,78 рублей, или 73,35 процента к годовым плановым назн</w:t>
      </w:r>
      <w:r w:rsidRPr="000916CA">
        <w:rPr>
          <w:sz w:val="28"/>
          <w:szCs w:val="28"/>
        </w:rPr>
        <w:t>а</w:t>
      </w:r>
      <w:r w:rsidRPr="000916CA">
        <w:rPr>
          <w:sz w:val="28"/>
          <w:szCs w:val="28"/>
        </w:rPr>
        <w:t>чениям;</w:t>
      </w:r>
    </w:p>
    <w:p w14:paraId="057AE497" w14:textId="77777777" w:rsidR="004E796E" w:rsidRPr="000916CA" w:rsidRDefault="004E796E" w:rsidP="004E796E">
      <w:pPr>
        <w:ind w:firstLine="709"/>
        <w:jc w:val="both"/>
        <w:rPr>
          <w:sz w:val="28"/>
          <w:szCs w:val="28"/>
        </w:rPr>
      </w:pPr>
      <w:r w:rsidRPr="000916CA">
        <w:rPr>
          <w:sz w:val="28"/>
          <w:szCs w:val="28"/>
        </w:rPr>
        <w:t>- медицинский осмотр работников в сумме 1 680,00 рублей, или  100,00 процентов к годовым плановым назначениям. Средства расходуются по фа</w:t>
      </w:r>
      <w:r w:rsidRPr="000916CA">
        <w:rPr>
          <w:sz w:val="28"/>
          <w:szCs w:val="28"/>
        </w:rPr>
        <w:t>к</w:t>
      </w:r>
      <w:r w:rsidRPr="000916CA">
        <w:rPr>
          <w:sz w:val="28"/>
          <w:szCs w:val="28"/>
        </w:rPr>
        <w:t>тической потребности, в отчетном периоде медицинский осмотр прошел один ч</w:t>
      </w:r>
      <w:r w:rsidRPr="000916CA">
        <w:rPr>
          <w:sz w:val="28"/>
          <w:szCs w:val="28"/>
        </w:rPr>
        <w:t>е</w:t>
      </w:r>
      <w:r w:rsidRPr="000916CA">
        <w:rPr>
          <w:sz w:val="28"/>
          <w:szCs w:val="28"/>
        </w:rPr>
        <w:t>ловек;</w:t>
      </w:r>
    </w:p>
    <w:p w14:paraId="56A01B84" w14:textId="77777777" w:rsidR="004E796E" w:rsidRPr="000916CA" w:rsidRDefault="004E796E" w:rsidP="004E796E">
      <w:pPr>
        <w:ind w:firstLine="709"/>
        <w:jc w:val="both"/>
        <w:rPr>
          <w:sz w:val="28"/>
          <w:szCs w:val="28"/>
        </w:rPr>
      </w:pPr>
      <w:r w:rsidRPr="000916CA">
        <w:rPr>
          <w:sz w:val="28"/>
          <w:szCs w:val="28"/>
        </w:rPr>
        <w:t>- расходы, связанные с общегосударственным управлением в сумме 49 754,65 рублей, или 29,27 процента к годовым плановым назначениям. Ра</w:t>
      </w:r>
      <w:r w:rsidRPr="000916CA">
        <w:rPr>
          <w:sz w:val="28"/>
          <w:szCs w:val="28"/>
        </w:rPr>
        <w:t>с</w:t>
      </w:r>
      <w:r w:rsidRPr="000916CA">
        <w:rPr>
          <w:sz w:val="28"/>
          <w:szCs w:val="28"/>
        </w:rPr>
        <w:t>ходы производятся по фактической потребности;</w:t>
      </w:r>
    </w:p>
    <w:p w14:paraId="574C8CAA" w14:textId="77777777" w:rsidR="004E796E" w:rsidRPr="000916CA" w:rsidRDefault="004E796E" w:rsidP="004E796E">
      <w:pPr>
        <w:ind w:firstLine="709"/>
        <w:jc w:val="both"/>
        <w:rPr>
          <w:sz w:val="28"/>
          <w:szCs w:val="28"/>
        </w:rPr>
      </w:pPr>
      <w:r w:rsidRPr="000916CA">
        <w:rPr>
          <w:sz w:val="28"/>
          <w:szCs w:val="28"/>
        </w:rPr>
        <w:t>- обеспечение гарантий лиц, замещающих муниципальные должности и муниципальных служащих органов местного самоуправления в соотве</w:t>
      </w:r>
      <w:r w:rsidRPr="000916CA">
        <w:rPr>
          <w:sz w:val="28"/>
          <w:szCs w:val="28"/>
        </w:rPr>
        <w:t>т</w:t>
      </w:r>
      <w:r w:rsidRPr="000916CA">
        <w:rPr>
          <w:sz w:val="28"/>
          <w:szCs w:val="28"/>
        </w:rPr>
        <w:t>ствии с законодательством Ставропольского края, решениями органов местного самоуправления в сумме 8 318,48 рублей, или 100,00 процентов к годовым плановым назначениям. Расходы производятся по фактической потребности, выплаты произведены трем муниципальным служащим в связи с награжд</w:t>
      </w:r>
      <w:r w:rsidRPr="000916CA">
        <w:rPr>
          <w:sz w:val="28"/>
          <w:szCs w:val="28"/>
        </w:rPr>
        <w:t>е</w:t>
      </w:r>
      <w:r w:rsidRPr="000916CA">
        <w:rPr>
          <w:sz w:val="28"/>
          <w:szCs w:val="28"/>
        </w:rPr>
        <w:t>нием П</w:t>
      </w:r>
      <w:r w:rsidRPr="000916CA">
        <w:rPr>
          <w:sz w:val="28"/>
          <w:szCs w:val="28"/>
        </w:rPr>
        <w:t>о</w:t>
      </w:r>
      <w:r w:rsidRPr="000916CA">
        <w:rPr>
          <w:sz w:val="28"/>
          <w:szCs w:val="28"/>
        </w:rPr>
        <w:t>четной грамотой Думы Ставропольского края.</w:t>
      </w:r>
    </w:p>
    <w:p w14:paraId="2EBD3D4F" w14:textId="77777777" w:rsidR="004E796E" w:rsidRPr="000916CA" w:rsidRDefault="004E796E" w:rsidP="004E796E">
      <w:pPr>
        <w:ind w:firstLine="709"/>
        <w:jc w:val="both"/>
        <w:rPr>
          <w:sz w:val="28"/>
          <w:szCs w:val="28"/>
        </w:rPr>
      </w:pPr>
    </w:p>
    <w:p w14:paraId="2CE5DA97" w14:textId="77777777" w:rsidR="004E796E" w:rsidRPr="000916CA" w:rsidRDefault="004E796E" w:rsidP="004E796E">
      <w:pPr>
        <w:ind w:firstLine="709"/>
        <w:jc w:val="both"/>
        <w:rPr>
          <w:sz w:val="28"/>
          <w:szCs w:val="28"/>
        </w:rPr>
      </w:pPr>
    </w:p>
    <w:p w14:paraId="08FF92FF" w14:textId="77777777" w:rsidR="004E796E" w:rsidRPr="000916CA" w:rsidRDefault="004E796E" w:rsidP="004E796E">
      <w:pPr>
        <w:ind w:firstLine="709"/>
        <w:jc w:val="both"/>
        <w:rPr>
          <w:sz w:val="28"/>
          <w:szCs w:val="28"/>
        </w:rPr>
      </w:pPr>
    </w:p>
    <w:p w14:paraId="4FB706B2" w14:textId="77777777" w:rsidR="004E796E" w:rsidRPr="000916CA" w:rsidRDefault="004E796E" w:rsidP="004E796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655"/>
        <w:gridCol w:w="6871"/>
      </w:tblGrid>
      <w:tr w:rsidR="004E796E" w:rsidRPr="000916CA" w14:paraId="06D9E8E3" w14:textId="77777777" w:rsidTr="00804EFF">
        <w:trPr>
          <w:trHeight w:val="60"/>
        </w:trPr>
        <w:tc>
          <w:tcPr>
            <w:tcW w:w="1688" w:type="dxa"/>
          </w:tcPr>
          <w:p w14:paraId="3B88AE23" w14:textId="77777777" w:rsidR="004E796E" w:rsidRPr="000916CA" w:rsidRDefault="004E796E" w:rsidP="00804EF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0916CA">
              <w:rPr>
                <w:sz w:val="28"/>
                <w:szCs w:val="28"/>
              </w:rPr>
              <w:lastRenderedPageBreak/>
              <w:t>601</w:t>
            </w:r>
          </w:p>
        </w:tc>
        <w:tc>
          <w:tcPr>
            <w:tcW w:w="7054" w:type="dxa"/>
          </w:tcPr>
          <w:p w14:paraId="058D3588" w14:textId="77777777" w:rsidR="004E796E" w:rsidRPr="000916CA" w:rsidRDefault="004E796E" w:rsidP="00804EFF">
            <w:pPr>
              <w:pStyle w:val="a3"/>
              <w:spacing w:line="240" w:lineRule="exact"/>
              <w:ind w:firstLine="4"/>
              <w:rPr>
                <w:szCs w:val="28"/>
              </w:rPr>
            </w:pPr>
            <w:r w:rsidRPr="000916CA">
              <w:rPr>
                <w:szCs w:val="28"/>
              </w:rPr>
              <w:t>Администрация Изобильненского городского округа Ставропольск</w:t>
            </w:r>
            <w:r w:rsidRPr="000916CA">
              <w:rPr>
                <w:szCs w:val="28"/>
              </w:rPr>
              <w:t>о</w:t>
            </w:r>
            <w:r w:rsidRPr="000916CA">
              <w:rPr>
                <w:szCs w:val="28"/>
              </w:rPr>
              <w:t>го края</w:t>
            </w:r>
          </w:p>
          <w:p w14:paraId="154B5A75" w14:textId="77777777" w:rsidR="004E796E" w:rsidRPr="000916CA" w:rsidRDefault="004E796E" w:rsidP="00804EFF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70C810A6" w14:textId="77777777" w:rsidR="004E796E" w:rsidRPr="000916CA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0916CA">
        <w:rPr>
          <w:sz w:val="28"/>
          <w:szCs w:val="28"/>
        </w:rPr>
        <w:t>С учетом внесенных изменений годовые плановые назначения по ра</w:t>
      </w:r>
      <w:r w:rsidRPr="000916CA">
        <w:rPr>
          <w:sz w:val="28"/>
          <w:szCs w:val="28"/>
        </w:rPr>
        <w:t>с</w:t>
      </w:r>
      <w:r w:rsidRPr="000916CA">
        <w:rPr>
          <w:sz w:val="28"/>
          <w:szCs w:val="28"/>
        </w:rPr>
        <w:t>ходам администрации за 9 месяцев 2021 года составили 672 274 032,88 ру</w:t>
      </w:r>
      <w:r w:rsidRPr="000916CA">
        <w:rPr>
          <w:sz w:val="28"/>
          <w:szCs w:val="28"/>
        </w:rPr>
        <w:t>б</w:t>
      </w:r>
      <w:r w:rsidRPr="000916CA">
        <w:rPr>
          <w:sz w:val="28"/>
          <w:szCs w:val="28"/>
        </w:rPr>
        <w:t>лей.</w:t>
      </w:r>
    </w:p>
    <w:p w14:paraId="46339562" w14:textId="77777777" w:rsidR="004E796E" w:rsidRPr="000916CA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0916CA">
        <w:rPr>
          <w:sz w:val="28"/>
          <w:szCs w:val="28"/>
        </w:rPr>
        <w:t>Деятельность администрации была направлена на исполнение и сои</w:t>
      </w:r>
      <w:r w:rsidRPr="000916CA">
        <w:rPr>
          <w:sz w:val="28"/>
          <w:szCs w:val="28"/>
        </w:rPr>
        <w:t>с</w:t>
      </w:r>
      <w:r w:rsidRPr="000916CA">
        <w:rPr>
          <w:sz w:val="28"/>
          <w:szCs w:val="28"/>
        </w:rPr>
        <w:t>полнение 14 муниципальных программ.</w:t>
      </w:r>
    </w:p>
    <w:p w14:paraId="43F6ABCA" w14:textId="77777777" w:rsidR="004E796E" w:rsidRPr="000916CA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</w:p>
    <w:p w14:paraId="69294064" w14:textId="77777777" w:rsidR="004E796E" w:rsidRPr="000916CA" w:rsidRDefault="004E796E" w:rsidP="004E796E">
      <w:pPr>
        <w:spacing w:line="216" w:lineRule="auto"/>
        <w:jc w:val="center"/>
        <w:rPr>
          <w:sz w:val="28"/>
          <w:szCs w:val="28"/>
        </w:rPr>
      </w:pPr>
      <w:r w:rsidRPr="000916CA">
        <w:rPr>
          <w:sz w:val="28"/>
          <w:szCs w:val="28"/>
        </w:rPr>
        <w:t>РАСХОДЫ</w:t>
      </w:r>
    </w:p>
    <w:p w14:paraId="6E983EA0" w14:textId="77777777" w:rsidR="004E796E" w:rsidRPr="000916CA" w:rsidRDefault="004E796E" w:rsidP="004E796E">
      <w:pPr>
        <w:spacing w:line="240" w:lineRule="exact"/>
        <w:jc w:val="center"/>
        <w:rPr>
          <w:sz w:val="28"/>
          <w:szCs w:val="28"/>
        </w:rPr>
      </w:pPr>
      <w:r w:rsidRPr="000916CA">
        <w:rPr>
          <w:sz w:val="28"/>
          <w:szCs w:val="28"/>
        </w:rPr>
        <w:t>бюджета городского округа, предусмотренные администрации на реализ</w:t>
      </w:r>
      <w:r w:rsidRPr="000916CA">
        <w:rPr>
          <w:sz w:val="28"/>
          <w:szCs w:val="28"/>
        </w:rPr>
        <w:t>а</w:t>
      </w:r>
      <w:r w:rsidRPr="000916CA">
        <w:rPr>
          <w:sz w:val="28"/>
          <w:szCs w:val="28"/>
        </w:rPr>
        <w:t xml:space="preserve">цию муниципальных программ </w:t>
      </w:r>
      <w:r w:rsidRPr="000916CA">
        <w:rPr>
          <w:spacing w:val="-4"/>
          <w:sz w:val="28"/>
          <w:szCs w:val="28"/>
        </w:rPr>
        <w:t>и непрограммных расходов за</w:t>
      </w:r>
      <w:r w:rsidRPr="000916CA">
        <w:rPr>
          <w:sz w:val="28"/>
          <w:szCs w:val="28"/>
        </w:rPr>
        <w:t xml:space="preserve"> 9 месяцев 2021 года</w:t>
      </w:r>
    </w:p>
    <w:p w14:paraId="61A77B75" w14:textId="77777777" w:rsidR="004E796E" w:rsidRPr="000916CA" w:rsidRDefault="004E796E" w:rsidP="004E796E">
      <w:pPr>
        <w:spacing w:line="216" w:lineRule="auto"/>
        <w:ind w:right="-26"/>
        <w:jc w:val="right"/>
        <w:rPr>
          <w:spacing w:val="-4"/>
          <w:sz w:val="26"/>
          <w:szCs w:val="26"/>
        </w:rPr>
      </w:pPr>
      <w:r w:rsidRPr="000916CA">
        <w:rPr>
          <w:sz w:val="28"/>
          <w:szCs w:val="28"/>
        </w:rPr>
        <w:t>(рублей)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1391"/>
        <w:gridCol w:w="1751"/>
        <w:gridCol w:w="1852"/>
        <w:gridCol w:w="1842"/>
        <w:gridCol w:w="1195"/>
      </w:tblGrid>
      <w:tr w:rsidR="004E796E" w:rsidRPr="000916CA" w14:paraId="307AD359" w14:textId="77777777" w:rsidTr="00804EFF">
        <w:trPr>
          <w:trHeight w:val="1729"/>
        </w:trPr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14:paraId="713810BE" w14:textId="77777777" w:rsidR="004E796E" w:rsidRPr="000916CA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0916CA">
              <w:rPr>
                <w:spacing w:val="-4"/>
              </w:rPr>
              <w:t>Наименование</w:t>
            </w:r>
          </w:p>
          <w:p w14:paraId="0EE72FAE" w14:textId="77777777" w:rsidR="004E796E" w:rsidRPr="000916CA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0916CA">
              <w:rPr>
                <w:spacing w:val="-4"/>
              </w:rPr>
              <w:t>Программы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561CD3FE" w14:textId="77777777" w:rsidR="004E796E" w:rsidRPr="000916CA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0916CA">
              <w:rPr>
                <w:spacing w:val="-4"/>
              </w:rPr>
              <w:t>Статус ГРБС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14:paraId="2AFD9071" w14:textId="77777777" w:rsidR="004E796E" w:rsidRPr="000916CA" w:rsidRDefault="004E796E" w:rsidP="00804EFF">
            <w:pPr>
              <w:spacing w:line="216" w:lineRule="auto"/>
              <w:jc w:val="center"/>
            </w:pPr>
            <w:r w:rsidRPr="000916CA">
              <w:t>Утверждено Решением о бюджете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14:paraId="5C9AF85F" w14:textId="77777777" w:rsidR="004E796E" w:rsidRPr="000916CA" w:rsidRDefault="004E796E" w:rsidP="00804EFF">
            <w:pPr>
              <w:spacing w:line="216" w:lineRule="auto"/>
              <w:jc w:val="center"/>
            </w:pPr>
            <w:r w:rsidRPr="000916CA">
              <w:t>Утверждено Решен</w:t>
            </w:r>
            <w:r w:rsidRPr="000916CA">
              <w:t>и</w:t>
            </w:r>
            <w:r w:rsidRPr="000916CA">
              <w:t>ем о бюджете с уч</w:t>
            </w:r>
            <w:r w:rsidRPr="000916CA">
              <w:t>е</w:t>
            </w:r>
            <w:r w:rsidRPr="000916CA">
              <w:t>том</w:t>
            </w:r>
          </w:p>
          <w:p w14:paraId="40372CA1" w14:textId="77777777" w:rsidR="004E796E" w:rsidRPr="000916CA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0916CA">
              <w:t>изменений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FB7E758" w14:textId="77777777" w:rsidR="004E796E" w:rsidRPr="000916CA" w:rsidRDefault="004E796E" w:rsidP="00804EFF">
            <w:pPr>
              <w:spacing w:line="216" w:lineRule="auto"/>
              <w:jc w:val="center"/>
            </w:pPr>
          </w:p>
          <w:p w14:paraId="6D32E00D" w14:textId="77777777" w:rsidR="004E796E" w:rsidRPr="000916CA" w:rsidRDefault="004E796E" w:rsidP="00804EFF">
            <w:pPr>
              <w:spacing w:line="216" w:lineRule="auto"/>
              <w:jc w:val="center"/>
            </w:pPr>
            <w:r w:rsidRPr="000916CA">
              <w:t>Исполн</w:t>
            </w:r>
            <w:r w:rsidRPr="000916CA">
              <w:t>е</w:t>
            </w:r>
            <w:r w:rsidRPr="000916CA">
              <w:t>но</w:t>
            </w:r>
          </w:p>
          <w:p w14:paraId="53CA3EB2" w14:textId="77777777" w:rsidR="004E796E" w:rsidRPr="000916CA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0916CA">
              <w:t>за 9 месяцев 2021 г</w:t>
            </w:r>
            <w:r w:rsidRPr="000916CA">
              <w:t>о</w:t>
            </w:r>
            <w:r w:rsidRPr="000916CA">
              <w:t>да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14:paraId="10D402C4" w14:textId="77777777" w:rsidR="004E796E" w:rsidRPr="000916CA" w:rsidRDefault="004E796E" w:rsidP="00804EFF">
            <w:pPr>
              <w:spacing w:line="216" w:lineRule="auto"/>
              <w:jc w:val="center"/>
            </w:pPr>
            <w:r w:rsidRPr="000916CA">
              <w:t>Процент исполн</w:t>
            </w:r>
            <w:r w:rsidRPr="000916CA">
              <w:t>е</w:t>
            </w:r>
            <w:r w:rsidRPr="000916CA">
              <w:t>ния к уточнен-      ному плану</w:t>
            </w:r>
          </w:p>
        </w:tc>
      </w:tr>
      <w:tr w:rsidR="004E796E" w:rsidRPr="000916CA" w14:paraId="3349E3CA" w14:textId="77777777" w:rsidTr="00804EFF"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0AD55F" w14:textId="77777777" w:rsidR="004E796E" w:rsidRPr="000916CA" w:rsidRDefault="004E796E" w:rsidP="00804EFF">
            <w:pPr>
              <w:spacing w:line="216" w:lineRule="auto"/>
              <w:jc w:val="both"/>
              <w:rPr>
                <w:bCs/>
              </w:rPr>
            </w:pPr>
            <w:r w:rsidRPr="000916CA">
              <w:rPr>
                <w:bCs/>
              </w:rPr>
              <w:t>Развитие обр</w:t>
            </w:r>
            <w:r w:rsidRPr="000916CA">
              <w:rPr>
                <w:bCs/>
              </w:rPr>
              <w:t>а</w:t>
            </w:r>
            <w:r w:rsidRPr="000916CA">
              <w:rPr>
                <w:bCs/>
              </w:rPr>
              <w:t>зования</w:t>
            </w:r>
          </w:p>
          <w:p w14:paraId="01A887C4" w14:textId="77777777" w:rsidR="004E796E" w:rsidRPr="000916CA" w:rsidRDefault="004E796E" w:rsidP="00804EFF">
            <w:pPr>
              <w:spacing w:line="216" w:lineRule="auto"/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6D0D32" w14:textId="77777777" w:rsidR="004E796E" w:rsidRPr="000916CA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0916CA">
              <w:rPr>
                <w:bCs/>
              </w:rPr>
              <w:t>Соисполн</w:t>
            </w:r>
            <w:r w:rsidRPr="000916CA">
              <w:rPr>
                <w:bCs/>
              </w:rPr>
              <w:t>и</w:t>
            </w:r>
            <w:r w:rsidRPr="000916CA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A00A56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0,00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95C02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5 954 832,70</w:t>
            </w:r>
          </w:p>
          <w:p w14:paraId="7F0B9F99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F6BFD7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159 156,57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2AA6B2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2,67</w:t>
            </w:r>
          </w:p>
        </w:tc>
      </w:tr>
      <w:tr w:rsidR="004E796E" w:rsidRPr="000916CA" w14:paraId="4C12EA69" w14:textId="77777777" w:rsidTr="00804EFF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34B49027" w14:textId="77777777" w:rsidR="004E796E" w:rsidRPr="000916CA" w:rsidRDefault="004E796E" w:rsidP="00804EFF">
            <w:pPr>
              <w:spacing w:line="216" w:lineRule="auto"/>
              <w:jc w:val="both"/>
              <w:rPr>
                <w:bCs/>
              </w:rPr>
            </w:pPr>
            <w:r w:rsidRPr="000916CA">
              <w:rPr>
                <w:bCs/>
              </w:rPr>
              <w:t>Развитие сел</w:t>
            </w:r>
            <w:r w:rsidRPr="000916CA">
              <w:rPr>
                <w:bCs/>
              </w:rPr>
              <w:t>ь</w:t>
            </w:r>
            <w:r w:rsidRPr="000916CA">
              <w:rPr>
                <w:bCs/>
              </w:rPr>
              <w:t>ского хозя</w:t>
            </w:r>
            <w:r w:rsidRPr="000916CA">
              <w:rPr>
                <w:bCs/>
              </w:rPr>
              <w:t>й</w:t>
            </w:r>
            <w:r w:rsidRPr="000916CA">
              <w:rPr>
                <w:bCs/>
              </w:rPr>
              <w:t>ства</w:t>
            </w:r>
          </w:p>
          <w:p w14:paraId="0E0B04DC" w14:textId="77777777" w:rsidR="004E796E" w:rsidRPr="000916CA" w:rsidRDefault="004E796E" w:rsidP="00804EFF">
            <w:pPr>
              <w:spacing w:line="216" w:lineRule="auto"/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57C6137C" w14:textId="77777777" w:rsidR="004E796E" w:rsidRPr="000916CA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0916CA">
              <w:rPr>
                <w:bCs/>
              </w:rPr>
              <w:t>Отве</w:t>
            </w:r>
            <w:r w:rsidRPr="000916CA">
              <w:rPr>
                <w:bCs/>
              </w:rPr>
              <w:t>т</w:t>
            </w:r>
            <w:r w:rsidRPr="000916CA">
              <w:rPr>
                <w:bCs/>
              </w:rPr>
              <w:t>ственный исполн</w:t>
            </w:r>
            <w:r w:rsidRPr="000916CA">
              <w:rPr>
                <w:bCs/>
              </w:rPr>
              <w:t>и</w:t>
            </w:r>
            <w:r w:rsidRPr="000916CA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64E6524A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2 340 450,00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72EFBD57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10 690 446,42</w:t>
            </w:r>
          </w:p>
          <w:p w14:paraId="723FB85A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1903761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1 651 967,57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64A94041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15,45</w:t>
            </w:r>
          </w:p>
        </w:tc>
      </w:tr>
      <w:tr w:rsidR="004E796E" w:rsidRPr="000916CA" w14:paraId="39721699" w14:textId="77777777" w:rsidTr="00804EFF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0CB78E19" w14:textId="77777777" w:rsidR="004E796E" w:rsidRPr="000916CA" w:rsidRDefault="004E796E" w:rsidP="00804EFF">
            <w:pPr>
              <w:spacing w:line="216" w:lineRule="auto"/>
              <w:jc w:val="both"/>
              <w:rPr>
                <w:bCs/>
              </w:rPr>
            </w:pPr>
            <w:r w:rsidRPr="000916CA">
              <w:rPr>
                <w:bCs/>
              </w:rPr>
              <w:t>Социальная поддержка граждан</w:t>
            </w:r>
          </w:p>
          <w:p w14:paraId="78D30149" w14:textId="77777777" w:rsidR="004E796E" w:rsidRPr="000916CA" w:rsidRDefault="004E796E" w:rsidP="00804EFF">
            <w:pPr>
              <w:spacing w:line="216" w:lineRule="auto"/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51E5542A" w14:textId="77777777" w:rsidR="004E796E" w:rsidRPr="000916CA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0916CA">
              <w:rPr>
                <w:bCs/>
              </w:rPr>
              <w:t>Соисполн</w:t>
            </w:r>
            <w:r w:rsidRPr="000916CA">
              <w:rPr>
                <w:bCs/>
              </w:rPr>
              <w:t>и</w:t>
            </w:r>
            <w:r w:rsidRPr="000916CA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65DAB8D4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204 000,00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12F19A99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204 000,00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9C4A38A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116 000,00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67C2DBAB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56,86</w:t>
            </w:r>
          </w:p>
        </w:tc>
      </w:tr>
      <w:tr w:rsidR="004E796E" w:rsidRPr="000916CA" w14:paraId="7F33C396" w14:textId="77777777" w:rsidTr="00804EFF">
        <w:trPr>
          <w:trHeight w:val="921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68D9BF80" w14:textId="77777777" w:rsidR="004E796E" w:rsidRPr="000916CA" w:rsidRDefault="004E796E" w:rsidP="00804EFF">
            <w:pPr>
              <w:spacing w:line="216" w:lineRule="auto"/>
              <w:jc w:val="both"/>
              <w:rPr>
                <w:bCs/>
              </w:rPr>
            </w:pPr>
            <w:r w:rsidRPr="000916CA">
              <w:rPr>
                <w:bCs/>
              </w:rPr>
              <w:t>Молодежная политика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04947C20" w14:textId="77777777" w:rsidR="004E796E" w:rsidRPr="000916CA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0916CA">
              <w:rPr>
                <w:bCs/>
              </w:rPr>
              <w:t>Отве</w:t>
            </w:r>
            <w:r w:rsidRPr="000916CA">
              <w:rPr>
                <w:bCs/>
              </w:rPr>
              <w:t>т</w:t>
            </w:r>
            <w:r w:rsidRPr="000916CA">
              <w:rPr>
                <w:bCs/>
              </w:rPr>
              <w:t>ственный исполн</w:t>
            </w:r>
            <w:r w:rsidRPr="000916CA">
              <w:rPr>
                <w:bCs/>
              </w:rPr>
              <w:t>и</w:t>
            </w:r>
            <w:r w:rsidRPr="000916CA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4F6A9D4F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3 177 192,05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4821B6B1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3 177 186,74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06A79B8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2 173 080,72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1FCC6462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68,40</w:t>
            </w:r>
          </w:p>
        </w:tc>
      </w:tr>
      <w:tr w:rsidR="004E796E" w:rsidRPr="000916CA" w14:paraId="42EE467B" w14:textId="77777777" w:rsidTr="00804EFF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7FE35656" w14:textId="77777777" w:rsidR="004E796E" w:rsidRPr="000916CA" w:rsidRDefault="004E796E" w:rsidP="00804EFF">
            <w:pPr>
              <w:spacing w:line="216" w:lineRule="auto"/>
              <w:jc w:val="both"/>
            </w:pPr>
            <w:r w:rsidRPr="000916CA">
              <w:t>Развитие ф</w:t>
            </w:r>
            <w:r w:rsidRPr="000916CA">
              <w:t>и</w:t>
            </w:r>
            <w:r w:rsidRPr="000916CA">
              <w:t>зической кул</w:t>
            </w:r>
            <w:r w:rsidRPr="000916CA">
              <w:t>ь</w:t>
            </w:r>
            <w:r w:rsidRPr="000916CA">
              <w:t>туры и спорта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4F742364" w14:textId="77777777" w:rsidR="004E796E" w:rsidRPr="000916CA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0916CA">
              <w:rPr>
                <w:bCs/>
              </w:rPr>
              <w:t>Соисполн</w:t>
            </w:r>
            <w:r w:rsidRPr="000916CA">
              <w:rPr>
                <w:bCs/>
              </w:rPr>
              <w:t>и</w:t>
            </w:r>
            <w:r w:rsidRPr="000916CA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357EA0CD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00,00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55EB9A69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A8F81FD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7E7AAA90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0,00</w:t>
            </w:r>
          </w:p>
        </w:tc>
      </w:tr>
      <w:tr w:rsidR="004E796E" w:rsidRPr="000916CA" w14:paraId="7D28EB2F" w14:textId="77777777" w:rsidTr="00804EFF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4A12B360" w14:textId="77777777" w:rsidR="004E796E" w:rsidRPr="000916CA" w:rsidRDefault="004E796E" w:rsidP="00804EFF">
            <w:pPr>
              <w:spacing w:line="216" w:lineRule="auto"/>
              <w:jc w:val="both"/>
            </w:pPr>
            <w:r w:rsidRPr="000916CA">
              <w:t>Развитие транспортной системы и обеспечение безопасности дорожного движения</w:t>
            </w:r>
          </w:p>
          <w:p w14:paraId="4A7849C8" w14:textId="77777777" w:rsidR="004E796E" w:rsidRPr="000916CA" w:rsidRDefault="004E796E" w:rsidP="00804EFF">
            <w:pPr>
              <w:spacing w:line="216" w:lineRule="auto"/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03B36AAE" w14:textId="77777777" w:rsidR="004E796E" w:rsidRPr="000916CA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0916CA">
              <w:rPr>
                <w:bCs/>
              </w:rPr>
              <w:t>Отве</w:t>
            </w:r>
            <w:r w:rsidRPr="000916CA">
              <w:rPr>
                <w:bCs/>
              </w:rPr>
              <w:t>т</w:t>
            </w:r>
            <w:r w:rsidRPr="000916CA">
              <w:rPr>
                <w:bCs/>
              </w:rPr>
              <w:t>ственный исполн</w:t>
            </w:r>
            <w:r w:rsidRPr="000916CA">
              <w:rPr>
                <w:bCs/>
              </w:rPr>
              <w:t>и</w:t>
            </w:r>
            <w:r w:rsidRPr="000916CA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151053B4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234 068 963,79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2E67E69A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388 916 493,67</w:t>
            </w:r>
          </w:p>
          <w:p w14:paraId="63065CFD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62A34D9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145 648 830,75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1C3A21A1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37,45</w:t>
            </w:r>
          </w:p>
        </w:tc>
      </w:tr>
      <w:tr w:rsidR="004E796E" w:rsidRPr="000916CA" w14:paraId="471E6B0B" w14:textId="77777777" w:rsidTr="00804EFF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25D37824" w14:textId="77777777" w:rsidR="004E796E" w:rsidRPr="000916CA" w:rsidRDefault="004E796E" w:rsidP="00804EFF">
            <w:pPr>
              <w:spacing w:line="216" w:lineRule="auto"/>
              <w:jc w:val="both"/>
              <w:rPr>
                <w:bCs/>
              </w:rPr>
            </w:pPr>
            <w:r w:rsidRPr="000916CA">
              <w:rPr>
                <w:bCs/>
              </w:rPr>
              <w:t>Безопасный городской округ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3CB4BF8A" w14:textId="77777777" w:rsidR="004E796E" w:rsidRPr="000916CA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0916CA">
              <w:rPr>
                <w:bCs/>
              </w:rPr>
              <w:t>Отве</w:t>
            </w:r>
            <w:r w:rsidRPr="000916CA">
              <w:rPr>
                <w:bCs/>
              </w:rPr>
              <w:t>т</w:t>
            </w:r>
            <w:r w:rsidRPr="000916CA">
              <w:rPr>
                <w:bCs/>
              </w:rPr>
              <w:t>ственный исполн</w:t>
            </w:r>
            <w:r w:rsidRPr="000916CA">
              <w:rPr>
                <w:bCs/>
              </w:rPr>
              <w:t>и</w:t>
            </w:r>
            <w:r w:rsidRPr="000916CA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7D24EF64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10 452 273,76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0D00BC81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13 957 587,91</w:t>
            </w:r>
          </w:p>
          <w:p w14:paraId="704C4700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</w:p>
          <w:p w14:paraId="394CB64C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EFA5FA5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9 873 401,92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76341534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70,74</w:t>
            </w:r>
          </w:p>
        </w:tc>
      </w:tr>
      <w:tr w:rsidR="004E796E" w:rsidRPr="000916CA" w14:paraId="33909263" w14:textId="77777777" w:rsidTr="00804EFF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74FD6846" w14:textId="77777777" w:rsidR="004E796E" w:rsidRPr="000916CA" w:rsidRDefault="004E796E" w:rsidP="00804EFF">
            <w:pPr>
              <w:spacing w:line="216" w:lineRule="auto"/>
              <w:jc w:val="both"/>
              <w:rPr>
                <w:bCs/>
              </w:rPr>
            </w:pPr>
            <w:r w:rsidRPr="000916CA">
              <w:rPr>
                <w:bCs/>
              </w:rPr>
              <w:t>Управление финансами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3896391F" w14:textId="77777777" w:rsidR="004E796E" w:rsidRPr="000916CA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0916CA">
              <w:rPr>
                <w:bCs/>
              </w:rPr>
              <w:t>Соисполн</w:t>
            </w:r>
            <w:r w:rsidRPr="000916CA">
              <w:rPr>
                <w:bCs/>
              </w:rPr>
              <w:t>и</w:t>
            </w:r>
            <w:r w:rsidRPr="000916CA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761A1F1E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100 000,00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6328BF54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D40D60E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2B609714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0,00</w:t>
            </w:r>
          </w:p>
        </w:tc>
      </w:tr>
      <w:tr w:rsidR="004E796E" w:rsidRPr="000916CA" w14:paraId="362ACE72" w14:textId="77777777" w:rsidTr="00804EFF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4C4CBBAD" w14:textId="77777777" w:rsidR="004E796E" w:rsidRPr="000916CA" w:rsidRDefault="004E796E" w:rsidP="00804EFF">
            <w:pPr>
              <w:spacing w:line="216" w:lineRule="auto"/>
              <w:jc w:val="both"/>
              <w:rPr>
                <w:bCs/>
              </w:rPr>
            </w:pPr>
            <w:r w:rsidRPr="000916CA">
              <w:rPr>
                <w:sz w:val="26"/>
                <w:szCs w:val="26"/>
              </w:rPr>
              <w:t>Управление им</w:t>
            </w:r>
            <w:r w:rsidRPr="000916CA">
              <w:rPr>
                <w:sz w:val="26"/>
                <w:szCs w:val="26"/>
              </w:rPr>
              <w:t>у</w:t>
            </w:r>
            <w:r w:rsidRPr="000916CA">
              <w:rPr>
                <w:sz w:val="26"/>
                <w:szCs w:val="26"/>
              </w:rPr>
              <w:t>ществом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36C8C247" w14:textId="77777777" w:rsidR="004E796E" w:rsidRPr="000916CA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0916CA">
              <w:rPr>
                <w:bCs/>
              </w:rPr>
              <w:t>Соисполн</w:t>
            </w:r>
            <w:r w:rsidRPr="000916CA">
              <w:rPr>
                <w:bCs/>
              </w:rPr>
              <w:t>и</w:t>
            </w:r>
            <w:r w:rsidRPr="000916CA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4ED1DCE2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0,00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6413A1B1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8 500,20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02EEA1A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8 500,20</w:t>
            </w:r>
          </w:p>
          <w:p w14:paraId="02D7C961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2B55513A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100,00</w:t>
            </w:r>
          </w:p>
          <w:p w14:paraId="0319E063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</w:p>
          <w:p w14:paraId="12C1F6EE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</w:p>
        </w:tc>
      </w:tr>
      <w:tr w:rsidR="004E796E" w:rsidRPr="000916CA" w14:paraId="795B8DD1" w14:textId="77777777" w:rsidTr="00804EFF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233ECEEC" w14:textId="77777777" w:rsidR="004E796E" w:rsidRPr="000916CA" w:rsidRDefault="004E796E" w:rsidP="00804EFF">
            <w:pPr>
              <w:spacing w:line="216" w:lineRule="auto"/>
              <w:jc w:val="both"/>
              <w:rPr>
                <w:bCs/>
              </w:rPr>
            </w:pPr>
            <w:r w:rsidRPr="000916CA">
              <w:rPr>
                <w:bCs/>
              </w:rPr>
              <w:t>Развитие эк</w:t>
            </w:r>
            <w:r w:rsidRPr="000916CA">
              <w:rPr>
                <w:bCs/>
              </w:rPr>
              <w:t>о</w:t>
            </w:r>
            <w:r w:rsidRPr="000916CA">
              <w:rPr>
                <w:bCs/>
              </w:rPr>
              <w:t>номики</w:t>
            </w:r>
          </w:p>
          <w:p w14:paraId="3B94EF9A" w14:textId="77777777" w:rsidR="004E796E" w:rsidRPr="000916CA" w:rsidRDefault="004E796E" w:rsidP="00804EFF">
            <w:pPr>
              <w:spacing w:line="216" w:lineRule="auto"/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5BB8C5CE" w14:textId="77777777" w:rsidR="004E796E" w:rsidRPr="000916CA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0916CA">
              <w:rPr>
                <w:bCs/>
              </w:rPr>
              <w:t>Отве</w:t>
            </w:r>
            <w:r w:rsidRPr="000916CA">
              <w:rPr>
                <w:bCs/>
              </w:rPr>
              <w:t>т</w:t>
            </w:r>
            <w:r w:rsidRPr="000916CA">
              <w:rPr>
                <w:bCs/>
              </w:rPr>
              <w:t>ственный исполн</w:t>
            </w:r>
            <w:r w:rsidRPr="000916CA">
              <w:rPr>
                <w:bCs/>
              </w:rPr>
              <w:t>и</w:t>
            </w:r>
            <w:r w:rsidRPr="000916CA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5A894806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18 866 682,67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5F9D065D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19 907 924,25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60A051D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14 437 649,04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6972EF84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72,52</w:t>
            </w:r>
          </w:p>
        </w:tc>
      </w:tr>
      <w:tr w:rsidR="004E796E" w:rsidRPr="000916CA" w14:paraId="5E6F0360" w14:textId="77777777" w:rsidTr="00804EFF">
        <w:trPr>
          <w:trHeight w:val="849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485C7639" w14:textId="77777777" w:rsidR="004E796E" w:rsidRPr="000916CA" w:rsidRDefault="004E796E" w:rsidP="00804EFF">
            <w:pPr>
              <w:spacing w:line="216" w:lineRule="auto"/>
              <w:jc w:val="both"/>
              <w:rPr>
                <w:bCs/>
              </w:rPr>
            </w:pPr>
            <w:r w:rsidRPr="000916CA">
              <w:rPr>
                <w:bCs/>
              </w:rPr>
              <w:lastRenderedPageBreak/>
              <w:t>Развитие м</w:t>
            </w:r>
            <w:r w:rsidRPr="000916CA">
              <w:rPr>
                <w:bCs/>
              </w:rPr>
              <w:t>у</w:t>
            </w:r>
            <w:r w:rsidRPr="000916CA">
              <w:rPr>
                <w:bCs/>
              </w:rPr>
              <w:t>ниципальной службы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1E3046BF" w14:textId="77777777" w:rsidR="004E796E" w:rsidRPr="000916CA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0916CA">
              <w:rPr>
                <w:bCs/>
              </w:rPr>
              <w:t>Отве</w:t>
            </w:r>
            <w:r w:rsidRPr="000916CA">
              <w:rPr>
                <w:bCs/>
              </w:rPr>
              <w:t>т</w:t>
            </w:r>
            <w:r w:rsidRPr="000916CA">
              <w:rPr>
                <w:bCs/>
              </w:rPr>
              <w:t>ственный исполн</w:t>
            </w:r>
            <w:r w:rsidRPr="000916CA">
              <w:rPr>
                <w:bCs/>
              </w:rPr>
              <w:t>и</w:t>
            </w:r>
            <w:r w:rsidRPr="000916CA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3D16BF4A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1 284 200,00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2CB552AD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1 996 340,00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33173B1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1 271 618,18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5B3013A8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63,70</w:t>
            </w:r>
          </w:p>
        </w:tc>
      </w:tr>
      <w:tr w:rsidR="004E796E" w:rsidRPr="000916CA" w14:paraId="21C41F02" w14:textId="77777777" w:rsidTr="00804EFF">
        <w:trPr>
          <w:trHeight w:val="2222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63E15091" w14:textId="77777777" w:rsidR="004E796E" w:rsidRPr="000916CA" w:rsidRDefault="004E796E" w:rsidP="00804EFF">
            <w:pPr>
              <w:spacing w:line="216" w:lineRule="auto"/>
              <w:jc w:val="both"/>
              <w:rPr>
                <w:bCs/>
              </w:rPr>
            </w:pPr>
            <w:r w:rsidRPr="000916CA">
              <w:rPr>
                <w:bCs/>
              </w:rPr>
              <w:t>Профилактика правонаруш</w:t>
            </w:r>
            <w:r w:rsidRPr="000916CA">
              <w:rPr>
                <w:bCs/>
              </w:rPr>
              <w:t>е</w:t>
            </w:r>
            <w:r w:rsidRPr="000916CA">
              <w:rPr>
                <w:bCs/>
              </w:rPr>
              <w:t>ний, терр</w:t>
            </w:r>
            <w:r w:rsidRPr="000916CA">
              <w:rPr>
                <w:bCs/>
              </w:rPr>
              <w:t>о</w:t>
            </w:r>
            <w:r w:rsidRPr="000916CA">
              <w:rPr>
                <w:bCs/>
              </w:rPr>
              <w:t>ризма, межн</w:t>
            </w:r>
            <w:r w:rsidRPr="000916CA">
              <w:rPr>
                <w:bCs/>
              </w:rPr>
              <w:t>а</w:t>
            </w:r>
            <w:r w:rsidRPr="000916CA">
              <w:rPr>
                <w:bCs/>
              </w:rPr>
              <w:t>циональные отношения и поддержка к</w:t>
            </w:r>
            <w:r w:rsidRPr="000916CA">
              <w:rPr>
                <w:bCs/>
              </w:rPr>
              <w:t>а</w:t>
            </w:r>
            <w:r w:rsidRPr="000916CA">
              <w:rPr>
                <w:bCs/>
              </w:rPr>
              <w:t>зач</w:t>
            </w:r>
            <w:r w:rsidRPr="000916CA">
              <w:rPr>
                <w:bCs/>
              </w:rPr>
              <w:t>е</w:t>
            </w:r>
            <w:r w:rsidRPr="000916CA">
              <w:rPr>
                <w:bCs/>
              </w:rPr>
              <w:t>ства</w:t>
            </w:r>
          </w:p>
          <w:p w14:paraId="55DCAA95" w14:textId="77777777" w:rsidR="004E796E" w:rsidRPr="000916CA" w:rsidRDefault="004E796E" w:rsidP="00804EFF">
            <w:pPr>
              <w:spacing w:line="216" w:lineRule="auto"/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0D890327" w14:textId="77777777" w:rsidR="004E796E" w:rsidRPr="000916CA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0916CA">
              <w:rPr>
                <w:bCs/>
              </w:rPr>
              <w:t>Отве</w:t>
            </w:r>
            <w:r w:rsidRPr="000916CA">
              <w:rPr>
                <w:bCs/>
              </w:rPr>
              <w:t>т</w:t>
            </w:r>
            <w:r w:rsidRPr="000916CA">
              <w:rPr>
                <w:bCs/>
              </w:rPr>
              <w:t>ственный исполн</w:t>
            </w:r>
            <w:r w:rsidRPr="000916CA">
              <w:rPr>
                <w:bCs/>
              </w:rPr>
              <w:t>и</w:t>
            </w:r>
            <w:r w:rsidRPr="000916CA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5C4AADA8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 xml:space="preserve"> 958 483,06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37F4F29A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1 417 037,08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B0BDF5A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1 006 650,00</w:t>
            </w:r>
          </w:p>
          <w:p w14:paraId="21845EA2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6E2F25A5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71,04</w:t>
            </w:r>
          </w:p>
        </w:tc>
      </w:tr>
      <w:tr w:rsidR="004E796E" w:rsidRPr="000916CA" w14:paraId="2301750E" w14:textId="77777777" w:rsidTr="00804EFF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7BE65123" w14:textId="77777777" w:rsidR="004E796E" w:rsidRPr="000916CA" w:rsidRDefault="004E796E" w:rsidP="00804EFF">
            <w:pPr>
              <w:spacing w:line="216" w:lineRule="auto"/>
              <w:jc w:val="both"/>
              <w:rPr>
                <w:bCs/>
              </w:rPr>
            </w:pPr>
            <w:r w:rsidRPr="000916CA">
              <w:rPr>
                <w:bCs/>
              </w:rPr>
              <w:t>Развитие ж</w:t>
            </w:r>
            <w:r w:rsidRPr="000916CA">
              <w:rPr>
                <w:bCs/>
              </w:rPr>
              <w:t>и</w:t>
            </w:r>
            <w:r w:rsidRPr="000916CA">
              <w:rPr>
                <w:bCs/>
              </w:rPr>
              <w:t>лищно-коммунальн</w:t>
            </w:r>
            <w:r w:rsidRPr="000916CA">
              <w:rPr>
                <w:bCs/>
              </w:rPr>
              <w:t>о</w:t>
            </w:r>
            <w:r w:rsidRPr="000916CA">
              <w:rPr>
                <w:bCs/>
              </w:rPr>
              <w:t>го хозяйства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4DC39B82" w14:textId="77777777" w:rsidR="004E796E" w:rsidRPr="000916CA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0916CA">
              <w:rPr>
                <w:bCs/>
              </w:rPr>
              <w:t>Отве</w:t>
            </w:r>
            <w:r w:rsidRPr="000916CA">
              <w:rPr>
                <w:bCs/>
              </w:rPr>
              <w:t>т</w:t>
            </w:r>
            <w:r w:rsidRPr="000916CA">
              <w:rPr>
                <w:bCs/>
              </w:rPr>
              <w:t>ственный исполн</w:t>
            </w:r>
            <w:r w:rsidRPr="000916CA">
              <w:rPr>
                <w:bCs/>
              </w:rPr>
              <w:t>и</w:t>
            </w:r>
            <w:r w:rsidRPr="000916CA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6431A45D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52 403 197,38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5F7B7154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93 114 259,26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DB792C9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68 893 161,69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2686F8BF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73,99</w:t>
            </w:r>
          </w:p>
        </w:tc>
      </w:tr>
      <w:tr w:rsidR="004E796E" w:rsidRPr="000916CA" w14:paraId="5CDC0213" w14:textId="77777777" w:rsidTr="00804EFF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09F4605F" w14:textId="77777777" w:rsidR="004E796E" w:rsidRPr="000916CA" w:rsidRDefault="004E796E" w:rsidP="00804EFF">
            <w:pPr>
              <w:spacing w:line="216" w:lineRule="auto"/>
              <w:jc w:val="both"/>
              <w:rPr>
                <w:bCs/>
              </w:rPr>
            </w:pPr>
            <w:r w:rsidRPr="000916CA">
              <w:rPr>
                <w:bCs/>
              </w:rPr>
              <w:t>Формирование современной городской среды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7F21DE85" w14:textId="77777777" w:rsidR="004E796E" w:rsidRPr="000916CA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0916CA">
              <w:rPr>
                <w:bCs/>
              </w:rPr>
              <w:t>Отве</w:t>
            </w:r>
            <w:r w:rsidRPr="000916CA">
              <w:rPr>
                <w:bCs/>
              </w:rPr>
              <w:t>т</w:t>
            </w:r>
            <w:r w:rsidRPr="000916CA">
              <w:rPr>
                <w:bCs/>
              </w:rPr>
              <w:t>ственный исполн</w:t>
            </w:r>
            <w:r w:rsidRPr="000916CA">
              <w:rPr>
                <w:bCs/>
              </w:rPr>
              <w:t>и</w:t>
            </w:r>
            <w:r w:rsidRPr="000916CA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5162957E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100 000,00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4E0DE24E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1 074 077,90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5AFBAE2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711 651,55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41A11CD5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66,26</w:t>
            </w:r>
          </w:p>
        </w:tc>
      </w:tr>
      <w:tr w:rsidR="004E796E" w:rsidRPr="000916CA" w14:paraId="7173E96F" w14:textId="77777777" w:rsidTr="00804EFF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7F4885EA" w14:textId="77777777" w:rsidR="004E796E" w:rsidRPr="000916CA" w:rsidRDefault="004E796E" w:rsidP="00804EFF">
            <w:pPr>
              <w:spacing w:line="216" w:lineRule="auto"/>
              <w:rPr>
                <w:spacing w:val="-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1C465B3F" w14:textId="77777777" w:rsidR="004E796E" w:rsidRPr="000916CA" w:rsidRDefault="004E796E" w:rsidP="00804EFF">
            <w:pPr>
              <w:spacing w:line="216" w:lineRule="auto"/>
              <w:rPr>
                <w:spacing w:val="-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52272F77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4454CF2F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49D0795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173899E0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</w:p>
        </w:tc>
      </w:tr>
      <w:tr w:rsidR="004E796E" w:rsidRPr="000916CA" w14:paraId="6C24ECC8" w14:textId="77777777" w:rsidTr="00804EFF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06CF36F9" w14:textId="77777777" w:rsidR="004E796E" w:rsidRPr="000916CA" w:rsidRDefault="004E796E" w:rsidP="00804EFF">
            <w:pPr>
              <w:spacing w:line="216" w:lineRule="auto"/>
              <w:rPr>
                <w:spacing w:val="-4"/>
              </w:rPr>
            </w:pPr>
            <w:r w:rsidRPr="000916CA">
              <w:rPr>
                <w:spacing w:val="-4"/>
              </w:rPr>
              <w:t>Итого</w:t>
            </w:r>
          </w:p>
          <w:p w14:paraId="567C9472" w14:textId="77777777" w:rsidR="004E796E" w:rsidRPr="000916CA" w:rsidRDefault="004E796E" w:rsidP="00804EFF">
            <w:pPr>
              <w:spacing w:line="216" w:lineRule="auto"/>
              <w:rPr>
                <w:spacing w:val="-4"/>
                <w:sz w:val="10"/>
                <w:szCs w:val="1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0457B6C7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340BB035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329 555 442,71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3F73B8C5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540 518 686,13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5843D66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245 951 668,19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4D34581B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45,50</w:t>
            </w:r>
          </w:p>
        </w:tc>
      </w:tr>
      <w:tr w:rsidR="004E796E" w:rsidRPr="000916CA" w14:paraId="3CBB0891" w14:textId="77777777" w:rsidTr="00804EFF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5F9CA0DA" w14:textId="77777777" w:rsidR="004E796E" w:rsidRPr="000916CA" w:rsidRDefault="004E796E" w:rsidP="00804EFF">
            <w:pPr>
              <w:spacing w:line="216" w:lineRule="auto"/>
              <w:rPr>
                <w:spacing w:val="-4"/>
              </w:rPr>
            </w:pPr>
            <w:r w:rsidRPr="000916CA">
              <w:t>Непрограм</w:t>
            </w:r>
            <w:r w:rsidRPr="000916CA">
              <w:t>м</w:t>
            </w:r>
            <w:r w:rsidRPr="000916CA">
              <w:t>ные расходы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16D3B020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888CD" w14:textId="77777777" w:rsidR="004E796E" w:rsidRPr="000916CA" w:rsidRDefault="004E796E" w:rsidP="00804EFF">
            <w:pPr>
              <w:spacing w:line="216" w:lineRule="auto"/>
              <w:ind w:right="-80" w:hanging="122"/>
              <w:jc w:val="right"/>
            </w:pPr>
            <w:r w:rsidRPr="000916CA">
              <w:t>117 680 190,18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4FDC3" w14:textId="77777777" w:rsidR="004E796E" w:rsidRPr="000916CA" w:rsidRDefault="004E796E" w:rsidP="00804EFF">
            <w:pPr>
              <w:spacing w:line="216" w:lineRule="auto"/>
              <w:ind w:right="-80" w:hanging="122"/>
              <w:jc w:val="right"/>
            </w:pPr>
            <w:r w:rsidRPr="000916CA">
              <w:t>131 755 346,75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7DAC8" w14:textId="77777777" w:rsidR="004E796E" w:rsidRPr="000916CA" w:rsidRDefault="004E796E" w:rsidP="00804EFF">
            <w:pPr>
              <w:spacing w:line="216" w:lineRule="auto"/>
              <w:ind w:left="-108" w:right="-66" w:firstLine="108"/>
              <w:jc w:val="right"/>
            </w:pPr>
            <w:r w:rsidRPr="000916CA">
              <w:t>95 266 044,62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12CA8" w14:textId="77777777" w:rsidR="004E796E" w:rsidRPr="000916CA" w:rsidRDefault="004E796E" w:rsidP="00804EFF">
            <w:pPr>
              <w:spacing w:line="216" w:lineRule="auto"/>
              <w:ind w:left="-108" w:right="-52" w:firstLine="108"/>
              <w:jc w:val="right"/>
            </w:pPr>
            <w:r w:rsidRPr="000916CA">
              <w:t>72,31</w:t>
            </w:r>
          </w:p>
        </w:tc>
      </w:tr>
      <w:tr w:rsidR="004E796E" w:rsidRPr="000916CA" w14:paraId="00F26861" w14:textId="77777777" w:rsidTr="00804EFF">
        <w:trPr>
          <w:trHeight w:val="643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46CDA" w14:textId="77777777" w:rsidR="004E796E" w:rsidRPr="000916CA" w:rsidRDefault="004E796E" w:rsidP="00804EFF">
            <w:pPr>
              <w:spacing w:line="216" w:lineRule="auto"/>
            </w:pPr>
            <w:r w:rsidRPr="000916CA">
              <w:t>Всего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0E0A7" w14:textId="77777777" w:rsidR="004E796E" w:rsidRPr="000916CA" w:rsidRDefault="004E796E" w:rsidP="00804EFF">
            <w:pPr>
              <w:spacing w:line="216" w:lineRule="auto"/>
              <w:jc w:val="center"/>
              <w:rPr>
                <w:spacing w:val="-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75170" w14:textId="77777777" w:rsidR="004E796E" w:rsidRPr="000916CA" w:rsidRDefault="004E796E" w:rsidP="00804EFF">
            <w:pPr>
              <w:spacing w:line="216" w:lineRule="auto"/>
              <w:ind w:right="-80" w:hanging="122"/>
              <w:jc w:val="right"/>
            </w:pPr>
            <w:r w:rsidRPr="000916CA">
              <w:t>447 235 632,89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C2FAC" w14:textId="77777777" w:rsidR="004E796E" w:rsidRPr="000916CA" w:rsidRDefault="004E796E" w:rsidP="00804EFF">
            <w:pPr>
              <w:spacing w:line="216" w:lineRule="auto"/>
              <w:ind w:right="-80" w:hanging="122"/>
              <w:jc w:val="right"/>
            </w:pPr>
            <w:r w:rsidRPr="000916CA">
              <w:t>672 274 032,88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DA83B" w14:textId="77777777" w:rsidR="004E796E" w:rsidRPr="000916CA" w:rsidRDefault="004E796E" w:rsidP="00804EFF">
            <w:pPr>
              <w:spacing w:line="216" w:lineRule="auto"/>
              <w:ind w:left="-108" w:right="-66" w:firstLine="108"/>
              <w:jc w:val="right"/>
            </w:pPr>
            <w:r w:rsidRPr="000916CA">
              <w:t>341 217 712,81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BDBF7" w14:textId="77777777" w:rsidR="004E796E" w:rsidRPr="000916CA" w:rsidRDefault="004E796E" w:rsidP="00804EFF">
            <w:pPr>
              <w:spacing w:line="216" w:lineRule="auto"/>
              <w:ind w:left="-108" w:right="-52" w:firstLine="108"/>
              <w:jc w:val="right"/>
            </w:pPr>
            <w:r w:rsidRPr="000916CA">
              <w:t>50,76</w:t>
            </w:r>
          </w:p>
        </w:tc>
      </w:tr>
    </w:tbl>
    <w:p w14:paraId="6E9AF5F3" w14:textId="77777777" w:rsidR="004E796E" w:rsidRPr="000916CA" w:rsidRDefault="004E796E" w:rsidP="004E796E">
      <w:pPr>
        <w:spacing w:line="216" w:lineRule="auto"/>
        <w:ind w:firstLine="709"/>
        <w:jc w:val="both"/>
        <w:rPr>
          <w:sz w:val="10"/>
          <w:szCs w:val="10"/>
        </w:rPr>
      </w:pPr>
    </w:p>
    <w:p w14:paraId="49DA6BA1" w14:textId="77777777" w:rsidR="000B1503" w:rsidRDefault="004E796E" w:rsidP="004E796E">
      <w:pPr>
        <w:ind w:firstLine="709"/>
        <w:jc w:val="both"/>
        <w:rPr>
          <w:sz w:val="28"/>
          <w:szCs w:val="28"/>
        </w:rPr>
      </w:pPr>
      <w:r w:rsidRPr="000916CA">
        <w:rPr>
          <w:sz w:val="28"/>
          <w:szCs w:val="28"/>
        </w:rPr>
        <w:t>В рамках подпрограммы "Развитие дошкольного, общего и дополн</w:t>
      </w:r>
      <w:r w:rsidRPr="000916CA">
        <w:rPr>
          <w:sz w:val="28"/>
          <w:szCs w:val="28"/>
        </w:rPr>
        <w:t>и</w:t>
      </w:r>
      <w:r w:rsidRPr="000916CA">
        <w:rPr>
          <w:sz w:val="28"/>
          <w:szCs w:val="28"/>
        </w:rPr>
        <w:t>тельного образования" муниципальной программы "Развитие образования" расходы направлены на обеспечение деятельности (оказание услуг) муниц</w:t>
      </w:r>
      <w:r w:rsidRPr="000916CA">
        <w:rPr>
          <w:sz w:val="28"/>
          <w:szCs w:val="28"/>
        </w:rPr>
        <w:t>и</w:t>
      </w:r>
      <w:r w:rsidRPr="000916CA">
        <w:rPr>
          <w:sz w:val="28"/>
          <w:szCs w:val="28"/>
        </w:rPr>
        <w:t>пального учреждения в сумме 159 156,57 рублей, или 2,67 процента к год</w:t>
      </w:r>
      <w:r w:rsidRPr="000916CA">
        <w:rPr>
          <w:sz w:val="28"/>
          <w:szCs w:val="28"/>
        </w:rPr>
        <w:t>о</w:t>
      </w:r>
      <w:r w:rsidRPr="000916CA">
        <w:rPr>
          <w:sz w:val="28"/>
          <w:szCs w:val="28"/>
        </w:rPr>
        <w:t xml:space="preserve">вым плановым назначениям. </w:t>
      </w:r>
      <w:r w:rsidR="000B1503">
        <w:rPr>
          <w:sz w:val="28"/>
          <w:szCs w:val="28"/>
        </w:rPr>
        <w:t>О</w:t>
      </w:r>
      <w:r w:rsidRPr="000916CA">
        <w:rPr>
          <w:sz w:val="28"/>
          <w:szCs w:val="28"/>
        </w:rPr>
        <w:t>бъект «Дошкольное образовательное учр</w:t>
      </w:r>
      <w:r w:rsidRPr="000916CA">
        <w:rPr>
          <w:sz w:val="28"/>
          <w:szCs w:val="28"/>
        </w:rPr>
        <w:t>е</w:t>
      </w:r>
      <w:r w:rsidRPr="000916CA">
        <w:rPr>
          <w:sz w:val="28"/>
          <w:szCs w:val="28"/>
        </w:rPr>
        <w:t xml:space="preserve">ждение на 160 мест с бассейном в с. Московском Ставропольского края» не введен в эксплуатацию. </w:t>
      </w:r>
    </w:p>
    <w:p w14:paraId="5B5FEAB6" w14:textId="77777777" w:rsidR="004E796E" w:rsidRPr="000916CA" w:rsidRDefault="004E796E" w:rsidP="004E796E">
      <w:pPr>
        <w:ind w:firstLine="709"/>
        <w:jc w:val="both"/>
        <w:rPr>
          <w:sz w:val="28"/>
          <w:szCs w:val="28"/>
        </w:rPr>
      </w:pPr>
      <w:r w:rsidRPr="000916CA">
        <w:rPr>
          <w:sz w:val="28"/>
          <w:szCs w:val="28"/>
        </w:rPr>
        <w:t>В рамках подпрограмм муниципальной программы «Развитие сельск</w:t>
      </w:r>
      <w:r w:rsidRPr="000916CA">
        <w:rPr>
          <w:sz w:val="28"/>
          <w:szCs w:val="28"/>
        </w:rPr>
        <w:t>о</w:t>
      </w:r>
      <w:r w:rsidRPr="000916CA">
        <w:rPr>
          <w:sz w:val="28"/>
          <w:szCs w:val="28"/>
        </w:rPr>
        <w:t>го хозяйства» сложилось следующее исполнение:</w:t>
      </w:r>
    </w:p>
    <w:p w14:paraId="09BC1F30" w14:textId="77777777" w:rsidR="004E796E" w:rsidRPr="000916CA" w:rsidRDefault="004E796E" w:rsidP="004E796E">
      <w:pPr>
        <w:ind w:firstLine="709"/>
        <w:jc w:val="both"/>
        <w:rPr>
          <w:sz w:val="28"/>
          <w:szCs w:val="28"/>
        </w:rPr>
      </w:pPr>
      <w:r w:rsidRPr="000916CA">
        <w:rPr>
          <w:sz w:val="28"/>
          <w:szCs w:val="28"/>
        </w:rPr>
        <w:t>- подпрограмма «Развитие растениеводства» исполнена в сумме 136 428,00 рублей, или 1,68 процента к годовым плановым назначениям, проведены мероприятия по борьбе с иксодовыми клещами-переносчиками Крымской геморрагической лихорадки в природных биотопах Изобильне</w:t>
      </w:r>
      <w:r w:rsidRPr="000916CA">
        <w:rPr>
          <w:sz w:val="28"/>
          <w:szCs w:val="28"/>
        </w:rPr>
        <w:t>н</w:t>
      </w:r>
      <w:r w:rsidRPr="000916CA">
        <w:rPr>
          <w:sz w:val="28"/>
          <w:szCs w:val="28"/>
        </w:rPr>
        <w:t>ского городского окр</w:t>
      </w:r>
      <w:r w:rsidRPr="000916CA">
        <w:rPr>
          <w:sz w:val="28"/>
          <w:szCs w:val="28"/>
        </w:rPr>
        <w:t>у</w:t>
      </w:r>
      <w:r w:rsidRPr="000916CA">
        <w:rPr>
          <w:sz w:val="28"/>
          <w:szCs w:val="28"/>
        </w:rPr>
        <w:t>га Ставропольского края -  площадь обработки  90,952 га. Низкое испо</w:t>
      </w:r>
      <w:r w:rsidRPr="000916CA">
        <w:rPr>
          <w:sz w:val="28"/>
          <w:szCs w:val="28"/>
        </w:rPr>
        <w:t>л</w:t>
      </w:r>
      <w:r w:rsidRPr="000916CA">
        <w:rPr>
          <w:sz w:val="28"/>
          <w:szCs w:val="28"/>
        </w:rPr>
        <w:t>нение обусловлено тем, что средства, предусмотренные на предоставление грантов в форме субсидий гражданам, ведущим личные по</w:t>
      </w:r>
      <w:r w:rsidRPr="000916CA">
        <w:rPr>
          <w:sz w:val="28"/>
          <w:szCs w:val="28"/>
        </w:rPr>
        <w:t>д</w:t>
      </w:r>
      <w:r w:rsidRPr="000916CA">
        <w:rPr>
          <w:sz w:val="28"/>
          <w:szCs w:val="28"/>
        </w:rPr>
        <w:t>собные хозяйства, на закладку сада супер интенсивного типа будут реализ</w:t>
      </w:r>
      <w:r w:rsidRPr="000916CA">
        <w:rPr>
          <w:sz w:val="28"/>
          <w:szCs w:val="28"/>
        </w:rPr>
        <w:t>о</w:t>
      </w:r>
      <w:r w:rsidRPr="000916CA">
        <w:rPr>
          <w:sz w:val="28"/>
          <w:szCs w:val="28"/>
        </w:rPr>
        <w:t>ваны в 4 квартале 2021 года. Специалистами отдела сельского хозяйства г</w:t>
      </w:r>
      <w:r w:rsidRPr="000916CA">
        <w:rPr>
          <w:sz w:val="28"/>
          <w:szCs w:val="28"/>
        </w:rPr>
        <w:t>о</w:t>
      </w:r>
      <w:r w:rsidRPr="000916CA">
        <w:rPr>
          <w:sz w:val="28"/>
          <w:szCs w:val="28"/>
        </w:rPr>
        <w:t>товятся документы для выделения субсидии;</w:t>
      </w:r>
    </w:p>
    <w:p w14:paraId="11052A77" w14:textId="77777777" w:rsidR="004E796E" w:rsidRPr="000916CA" w:rsidRDefault="004E796E" w:rsidP="004E796E">
      <w:pPr>
        <w:ind w:firstLine="709"/>
        <w:jc w:val="both"/>
        <w:rPr>
          <w:sz w:val="28"/>
          <w:szCs w:val="28"/>
        </w:rPr>
      </w:pPr>
      <w:r w:rsidRPr="000916CA">
        <w:rPr>
          <w:sz w:val="28"/>
          <w:szCs w:val="28"/>
        </w:rPr>
        <w:t>- подпрограмма «Обеспечение реализации муниципальной програ</w:t>
      </w:r>
      <w:r w:rsidRPr="000916CA">
        <w:rPr>
          <w:sz w:val="28"/>
          <w:szCs w:val="28"/>
        </w:rPr>
        <w:t>м</w:t>
      </w:r>
      <w:r w:rsidRPr="000916CA">
        <w:rPr>
          <w:sz w:val="28"/>
          <w:szCs w:val="28"/>
        </w:rPr>
        <w:t>мы «Развитие сельского хозяйства» и общепрограммные мероприятия испо</w:t>
      </w:r>
      <w:r w:rsidRPr="000916CA">
        <w:rPr>
          <w:sz w:val="28"/>
          <w:szCs w:val="28"/>
        </w:rPr>
        <w:t>л</w:t>
      </w:r>
      <w:r w:rsidRPr="000916CA">
        <w:rPr>
          <w:sz w:val="28"/>
          <w:szCs w:val="28"/>
        </w:rPr>
        <w:t>нена в сумме 1 515 539,57 рублей, или 59,34 процента к годовым плановым назн</w:t>
      </w:r>
      <w:r w:rsidRPr="000916CA">
        <w:rPr>
          <w:sz w:val="28"/>
          <w:szCs w:val="28"/>
        </w:rPr>
        <w:t>а</w:t>
      </w:r>
      <w:r w:rsidRPr="000916CA">
        <w:rPr>
          <w:sz w:val="28"/>
          <w:szCs w:val="28"/>
        </w:rPr>
        <w:t>чениям, расходы направлены на осуществление управленческих фун</w:t>
      </w:r>
      <w:r w:rsidRPr="000916CA">
        <w:rPr>
          <w:sz w:val="28"/>
          <w:szCs w:val="28"/>
        </w:rPr>
        <w:t>к</w:t>
      </w:r>
      <w:r w:rsidRPr="000916CA">
        <w:rPr>
          <w:sz w:val="28"/>
          <w:szCs w:val="28"/>
        </w:rPr>
        <w:t>ций по реализации отдельных государственных полномочий в области сельского х</w:t>
      </w:r>
      <w:r w:rsidRPr="000916CA">
        <w:rPr>
          <w:sz w:val="28"/>
          <w:szCs w:val="28"/>
        </w:rPr>
        <w:t>о</w:t>
      </w:r>
      <w:r w:rsidRPr="000916CA">
        <w:rPr>
          <w:sz w:val="28"/>
          <w:szCs w:val="28"/>
        </w:rPr>
        <w:t>зяйства (выплата заработной платы, уплата страховых взносов в фонды, о</w:t>
      </w:r>
      <w:r w:rsidRPr="000916CA">
        <w:rPr>
          <w:sz w:val="28"/>
          <w:szCs w:val="28"/>
        </w:rPr>
        <w:t>б</w:t>
      </w:r>
      <w:r w:rsidRPr="000916CA">
        <w:rPr>
          <w:sz w:val="28"/>
          <w:szCs w:val="28"/>
        </w:rPr>
        <w:lastRenderedPageBreak/>
        <w:t>служивание и обновление программного обеспечения 1С, приобретение канцелярских т</w:t>
      </w:r>
      <w:r w:rsidRPr="000916CA">
        <w:rPr>
          <w:sz w:val="28"/>
          <w:szCs w:val="28"/>
        </w:rPr>
        <w:t>о</w:t>
      </w:r>
      <w:r w:rsidRPr="000916CA">
        <w:rPr>
          <w:sz w:val="28"/>
          <w:szCs w:val="28"/>
        </w:rPr>
        <w:t>варов).</w:t>
      </w:r>
    </w:p>
    <w:p w14:paraId="0E3AC949" w14:textId="77777777" w:rsidR="004E796E" w:rsidRPr="000916CA" w:rsidRDefault="004E796E" w:rsidP="004E796E">
      <w:pPr>
        <w:ind w:firstLine="709"/>
        <w:jc w:val="both"/>
        <w:rPr>
          <w:sz w:val="28"/>
          <w:szCs w:val="28"/>
        </w:rPr>
      </w:pPr>
      <w:r w:rsidRPr="000916CA">
        <w:rPr>
          <w:sz w:val="28"/>
          <w:szCs w:val="28"/>
        </w:rPr>
        <w:t>В рамках подпрограммы «</w:t>
      </w:r>
      <w:r w:rsidRPr="000916CA">
        <w:rPr>
          <w:bCs/>
          <w:sz w:val="28"/>
          <w:szCs w:val="28"/>
        </w:rPr>
        <w:t>Меры социальной поддержки граждан</w:t>
      </w:r>
      <w:r w:rsidRPr="000916CA">
        <w:rPr>
          <w:sz w:val="28"/>
          <w:szCs w:val="28"/>
        </w:rPr>
        <w:t>» м</w:t>
      </w:r>
      <w:r w:rsidRPr="000916CA">
        <w:rPr>
          <w:sz w:val="28"/>
          <w:szCs w:val="28"/>
        </w:rPr>
        <w:t>у</w:t>
      </w:r>
      <w:r w:rsidRPr="000916CA">
        <w:rPr>
          <w:sz w:val="28"/>
          <w:szCs w:val="28"/>
        </w:rPr>
        <w:t>ниципальной программы «Социальная поддержка граждан» средства напра</w:t>
      </w:r>
      <w:r w:rsidRPr="000916CA">
        <w:rPr>
          <w:sz w:val="28"/>
          <w:szCs w:val="28"/>
        </w:rPr>
        <w:t>в</w:t>
      </w:r>
      <w:r w:rsidRPr="000916CA">
        <w:rPr>
          <w:sz w:val="28"/>
          <w:szCs w:val="28"/>
        </w:rPr>
        <w:t>лялись на предоставление мер социальной поддержки отдельных категорий граждан на оплату найма жилых помещений в сумме 116 000,00 рублей, или 56,86 процента к  годовым плановым назначениям. Выплата денежной ко</w:t>
      </w:r>
      <w:r w:rsidRPr="000916CA">
        <w:rPr>
          <w:sz w:val="28"/>
          <w:szCs w:val="28"/>
        </w:rPr>
        <w:t>м</w:t>
      </w:r>
      <w:r w:rsidRPr="000916CA">
        <w:rPr>
          <w:sz w:val="28"/>
          <w:szCs w:val="28"/>
        </w:rPr>
        <w:t>пенсации производится по фактической потребности и предоставлению д</w:t>
      </w:r>
      <w:r w:rsidRPr="000916CA">
        <w:rPr>
          <w:sz w:val="28"/>
          <w:szCs w:val="28"/>
        </w:rPr>
        <w:t>о</w:t>
      </w:r>
      <w:r w:rsidRPr="000916CA">
        <w:rPr>
          <w:sz w:val="28"/>
          <w:szCs w:val="28"/>
        </w:rPr>
        <w:t xml:space="preserve">кументов для оплаты. </w:t>
      </w:r>
    </w:p>
    <w:p w14:paraId="0048B5E3" w14:textId="77777777" w:rsidR="004E796E" w:rsidRPr="000916CA" w:rsidRDefault="004E796E" w:rsidP="004E796E">
      <w:pPr>
        <w:ind w:firstLine="709"/>
        <w:jc w:val="both"/>
        <w:rPr>
          <w:sz w:val="28"/>
          <w:szCs w:val="28"/>
        </w:rPr>
      </w:pPr>
      <w:r w:rsidRPr="000916CA">
        <w:rPr>
          <w:sz w:val="28"/>
          <w:szCs w:val="28"/>
        </w:rPr>
        <w:t>В рамках подпрограмм «</w:t>
      </w:r>
      <w:r w:rsidRPr="000916CA">
        <w:rPr>
          <w:bCs/>
          <w:sz w:val="28"/>
          <w:szCs w:val="28"/>
        </w:rPr>
        <w:t>Организационно-воспитательная работа с м</w:t>
      </w:r>
      <w:r w:rsidRPr="000916CA">
        <w:rPr>
          <w:bCs/>
          <w:sz w:val="28"/>
          <w:szCs w:val="28"/>
        </w:rPr>
        <w:t>о</w:t>
      </w:r>
      <w:r w:rsidRPr="000916CA">
        <w:rPr>
          <w:bCs/>
          <w:sz w:val="28"/>
          <w:szCs w:val="28"/>
        </w:rPr>
        <w:t>лодежью</w:t>
      </w:r>
      <w:r w:rsidRPr="000916CA">
        <w:rPr>
          <w:sz w:val="28"/>
          <w:szCs w:val="28"/>
        </w:rPr>
        <w:t>» и "Молодежная политика" и общепрограммные мероприятия" м</w:t>
      </w:r>
      <w:r w:rsidRPr="000916CA">
        <w:rPr>
          <w:sz w:val="28"/>
          <w:szCs w:val="28"/>
        </w:rPr>
        <w:t>у</w:t>
      </w:r>
      <w:r w:rsidRPr="000916CA">
        <w:rPr>
          <w:sz w:val="28"/>
          <w:szCs w:val="28"/>
        </w:rPr>
        <w:t>ниципальной программы «</w:t>
      </w:r>
      <w:r w:rsidRPr="000916CA">
        <w:rPr>
          <w:bCs/>
          <w:sz w:val="28"/>
          <w:szCs w:val="28"/>
        </w:rPr>
        <w:t>Молодежная политика</w:t>
      </w:r>
      <w:r w:rsidRPr="000916CA">
        <w:rPr>
          <w:sz w:val="28"/>
          <w:szCs w:val="28"/>
        </w:rPr>
        <w:t>» средства направл</w:t>
      </w:r>
      <w:r w:rsidRPr="000916CA">
        <w:rPr>
          <w:sz w:val="28"/>
          <w:szCs w:val="28"/>
        </w:rPr>
        <w:t>я</w:t>
      </w:r>
      <w:r w:rsidRPr="000916CA">
        <w:rPr>
          <w:sz w:val="28"/>
          <w:szCs w:val="28"/>
        </w:rPr>
        <w:t>лись на:</w:t>
      </w:r>
    </w:p>
    <w:p w14:paraId="00767A12" w14:textId="77777777" w:rsidR="004E796E" w:rsidRPr="000916CA" w:rsidRDefault="004E796E" w:rsidP="004E796E">
      <w:pPr>
        <w:ind w:firstLine="709"/>
        <w:jc w:val="both"/>
        <w:rPr>
          <w:sz w:val="28"/>
          <w:szCs w:val="28"/>
        </w:rPr>
      </w:pPr>
      <w:r w:rsidRPr="000916CA">
        <w:rPr>
          <w:sz w:val="28"/>
          <w:szCs w:val="28"/>
        </w:rPr>
        <w:t>- обеспечение деятельности муниципального учреждения в сумме       1 915 425,68 рублей, или 67,75 процента к годовым плановым назначениям;</w:t>
      </w:r>
    </w:p>
    <w:p w14:paraId="5C35A548" w14:textId="77777777" w:rsidR="004E796E" w:rsidRPr="000916CA" w:rsidRDefault="004E796E" w:rsidP="004E796E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0916CA">
        <w:rPr>
          <w:rFonts w:ascii="Times New Roman" w:hAnsi="Times New Roman" w:cs="Times New Roman"/>
          <w:b w:val="0"/>
          <w:i w:val="0"/>
        </w:rPr>
        <w:t>- проведение мероприятий для детей и молодежи в сумме 210 880,04 рублей, или 70,80 процента к годовым плановым назначениям</w:t>
      </w:r>
      <w:r w:rsidRPr="000916CA">
        <w:rPr>
          <w:rFonts w:ascii="Times New Roman" w:hAnsi="Times New Roman" w:cs="Times New Roman"/>
          <w:b w:val="0"/>
          <w:i w:val="0"/>
          <w:spacing w:val="3"/>
        </w:rPr>
        <w:t>.</w:t>
      </w:r>
      <w:r w:rsidRPr="000916CA">
        <w:rPr>
          <w:rFonts w:ascii="Times New Roman" w:hAnsi="Times New Roman" w:cs="Times New Roman"/>
          <w:b w:val="0"/>
          <w:i w:val="0"/>
        </w:rPr>
        <w:t xml:space="preserve"> Центром по работе с молодежью проведено 115 мероприятий для детей и молодежи;</w:t>
      </w:r>
    </w:p>
    <w:p w14:paraId="1112B1D5" w14:textId="77777777" w:rsidR="004E796E" w:rsidRPr="000916CA" w:rsidRDefault="004E796E" w:rsidP="004E796E">
      <w:r w:rsidRPr="000916CA">
        <w:tab/>
      </w:r>
      <w:r w:rsidRPr="000916CA">
        <w:rPr>
          <w:sz w:val="28"/>
          <w:szCs w:val="28"/>
        </w:rPr>
        <w:t>-  организацию деятельности комиссий по делам несовершеннолетних и защите их прав в сумме 46 775,00 рублей, или 89,91 процента к годовым плановым назначениям. В целях обеспечения деятельности комиссии по д</w:t>
      </w:r>
      <w:r w:rsidRPr="000916CA">
        <w:rPr>
          <w:sz w:val="28"/>
          <w:szCs w:val="28"/>
        </w:rPr>
        <w:t>е</w:t>
      </w:r>
      <w:r w:rsidRPr="000916CA">
        <w:rPr>
          <w:sz w:val="28"/>
          <w:szCs w:val="28"/>
        </w:rPr>
        <w:t>лам несовершеннолетних в отчетном периоде были приобретены канцеля</w:t>
      </w:r>
      <w:r w:rsidRPr="000916CA">
        <w:rPr>
          <w:sz w:val="28"/>
          <w:szCs w:val="28"/>
        </w:rPr>
        <w:t>р</w:t>
      </w:r>
      <w:r w:rsidRPr="000916CA">
        <w:rPr>
          <w:sz w:val="28"/>
          <w:szCs w:val="28"/>
        </w:rPr>
        <w:t xml:space="preserve">ские товары и бумага для офисной техники. </w:t>
      </w:r>
    </w:p>
    <w:p w14:paraId="153CFC0B" w14:textId="77777777" w:rsidR="004E796E" w:rsidRPr="000916CA" w:rsidRDefault="004E796E" w:rsidP="004E796E">
      <w:pPr>
        <w:ind w:firstLine="851"/>
        <w:rPr>
          <w:sz w:val="28"/>
          <w:szCs w:val="28"/>
        </w:rPr>
      </w:pPr>
      <w:r w:rsidRPr="000916CA">
        <w:rPr>
          <w:sz w:val="28"/>
          <w:szCs w:val="28"/>
        </w:rPr>
        <w:t>В рамках подпрограмм муниципальной программы «Развитие тран</w:t>
      </w:r>
      <w:r w:rsidRPr="000916CA">
        <w:rPr>
          <w:sz w:val="28"/>
          <w:szCs w:val="28"/>
        </w:rPr>
        <w:t>с</w:t>
      </w:r>
      <w:r w:rsidRPr="000916CA">
        <w:rPr>
          <w:sz w:val="28"/>
          <w:szCs w:val="28"/>
        </w:rPr>
        <w:t>портной системы и обеспечение безопасности дорожного движения» слож</w:t>
      </w:r>
      <w:r w:rsidRPr="000916CA">
        <w:rPr>
          <w:sz w:val="28"/>
          <w:szCs w:val="28"/>
        </w:rPr>
        <w:t>и</w:t>
      </w:r>
      <w:r w:rsidRPr="000916CA">
        <w:rPr>
          <w:sz w:val="28"/>
          <w:szCs w:val="28"/>
        </w:rPr>
        <w:t>лось сл</w:t>
      </w:r>
      <w:r w:rsidRPr="000916CA">
        <w:rPr>
          <w:sz w:val="28"/>
          <w:szCs w:val="28"/>
        </w:rPr>
        <w:t>е</w:t>
      </w:r>
      <w:r w:rsidRPr="000916CA">
        <w:rPr>
          <w:sz w:val="28"/>
          <w:szCs w:val="28"/>
        </w:rPr>
        <w:t>дующее исполнение:</w:t>
      </w:r>
    </w:p>
    <w:p w14:paraId="5F9DE64B" w14:textId="77777777" w:rsidR="004E796E" w:rsidRPr="000916CA" w:rsidRDefault="004E796E" w:rsidP="004E796E">
      <w:pPr>
        <w:ind w:firstLine="709"/>
        <w:jc w:val="both"/>
        <w:rPr>
          <w:sz w:val="28"/>
          <w:szCs w:val="28"/>
        </w:rPr>
      </w:pPr>
      <w:r w:rsidRPr="000916CA">
        <w:rPr>
          <w:sz w:val="28"/>
          <w:szCs w:val="28"/>
        </w:rPr>
        <w:t>-подпрограмма «Дорожное хозяйство и обеспечение безопасности д</w:t>
      </w:r>
      <w:r w:rsidRPr="000916CA">
        <w:rPr>
          <w:sz w:val="28"/>
          <w:szCs w:val="28"/>
        </w:rPr>
        <w:t>о</w:t>
      </w:r>
      <w:r w:rsidRPr="000916CA">
        <w:rPr>
          <w:sz w:val="28"/>
          <w:szCs w:val="28"/>
        </w:rPr>
        <w:t>рожного движения» исполнена в сумме 115 838 680,40 рублей, или 32,50 процента к г</w:t>
      </w:r>
      <w:r w:rsidRPr="000916CA">
        <w:rPr>
          <w:sz w:val="28"/>
          <w:szCs w:val="28"/>
        </w:rPr>
        <w:t>о</w:t>
      </w:r>
      <w:r w:rsidRPr="000916CA">
        <w:rPr>
          <w:sz w:val="28"/>
          <w:szCs w:val="28"/>
        </w:rPr>
        <w:t>довым плановым назначениям. Расходы направлены на:</w:t>
      </w:r>
    </w:p>
    <w:p w14:paraId="4798C335" w14:textId="77777777" w:rsidR="004E796E" w:rsidRPr="000916CA" w:rsidRDefault="004E796E" w:rsidP="004E796E">
      <w:pPr>
        <w:ind w:firstLine="851"/>
        <w:jc w:val="both"/>
        <w:rPr>
          <w:sz w:val="28"/>
          <w:szCs w:val="28"/>
        </w:rPr>
      </w:pPr>
      <w:r w:rsidRPr="000916CA">
        <w:rPr>
          <w:sz w:val="28"/>
          <w:szCs w:val="28"/>
        </w:rPr>
        <w:t>выполнение работ по капитальному ремонту и ремонту сети автом</w:t>
      </w:r>
      <w:r w:rsidRPr="000916CA">
        <w:rPr>
          <w:sz w:val="28"/>
          <w:szCs w:val="28"/>
        </w:rPr>
        <w:t>о</w:t>
      </w:r>
      <w:r w:rsidRPr="000916CA">
        <w:rPr>
          <w:sz w:val="28"/>
          <w:szCs w:val="28"/>
        </w:rPr>
        <w:t>бильных дорог общего пользования и искусственных сооружений на них в сумме  59 708 957,70 рублей, или 45,91 процента к годовым плановым назн</w:t>
      </w:r>
      <w:r w:rsidRPr="000916CA">
        <w:rPr>
          <w:sz w:val="28"/>
          <w:szCs w:val="28"/>
        </w:rPr>
        <w:t>а</w:t>
      </w:r>
      <w:r w:rsidRPr="000916CA">
        <w:rPr>
          <w:sz w:val="28"/>
          <w:szCs w:val="28"/>
        </w:rPr>
        <w:t>чениям. В отчетном периоде частично выполнены работы по ремонту авт</w:t>
      </w:r>
      <w:r w:rsidRPr="000916CA">
        <w:rPr>
          <w:sz w:val="28"/>
          <w:szCs w:val="28"/>
        </w:rPr>
        <w:t>о</w:t>
      </w:r>
      <w:r w:rsidRPr="000916CA">
        <w:rPr>
          <w:sz w:val="28"/>
          <w:szCs w:val="28"/>
        </w:rPr>
        <w:t>мобильной дороги Московское–Подлужное, выполнен ремонт автомобил</w:t>
      </w:r>
      <w:r w:rsidRPr="000916CA">
        <w:rPr>
          <w:sz w:val="28"/>
          <w:szCs w:val="28"/>
        </w:rPr>
        <w:t>ь</w:t>
      </w:r>
      <w:r w:rsidRPr="000916CA">
        <w:rPr>
          <w:sz w:val="28"/>
          <w:szCs w:val="28"/>
        </w:rPr>
        <w:t>ных дорог в населенных пунктах ИГО СК, приобретена песчано-гравийная смесь для ремонта автомобильных дорог в ИГО СК, обустроен тротуар кот</w:t>
      </w:r>
      <w:r w:rsidRPr="000916CA">
        <w:rPr>
          <w:sz w:val="28"/>
          <w:szCs w:val="28"/>
        </w:rPr>
        <w:t>о</w:t>
      </w:r>
      <w:r w:rsidRPr="000916CA">
        <w:rPr>
          <w:sz w:val="28"/>
          <w:szCs w:val="28"/>
        </w:rPr>
        <w:t>рых входит в состав автомобильной дороги по пер. Мира в с. Московском, обустроена автомобильная стоянка по ул. Красной в г. Изобильном.  Ни</w:t>
      </w:r>
      <w:r w:rsidRPr="000916CA">
        <w:rPr>
          <w:sz w:val="28"/>
          <w:szCs w:val="28"/>
        </w:rPr>
        <w:t>з</w:t>
      </w:r>
      <w:r w:rsidRPr="000916CA">
        <w:rPr>
          <w:sz w:val="28"/>
          <w:szCs w:val="28"/>
        </w:rPr>
        <w:t>кое исполнение обусловлено тем, что оплата производится по факту выста</w:t>
      </w:r>
      <w:r w:rsidRPr="000916CA">
        <w:rPr>
          <w:sz w:val="28"/>
          <w:szCs w:val="28"/>
        </w:rPr>
        <w:t>в</w:t>
      </w:r>
      <w:r w:rsidRPr="000916CA">
        <w:rPr>
          <w:sz w:val="28"/>
          <w:szCs w:val="28"/>
        </w:rPr>
        <w:t>ления первичных учетных документов. Основные ремонтные работы автомобил</w:t>
      </w:r>
      <w:r w:rsidRPr="000916CA">
        <w:rPr>
          <w:sz w:val="28"/>
          <w:szCs w:val="28"/>
        </w:rPr>
        <w:t>ь</w:t>
      </w:r>
      <w:r w:rsidRPr="000916CA">
        <w:rPr>
          <w:sz w:val="28"/>
          <w:szCs w:val="28"/>
        </w:rPr>
        <w:t>ных дорог по ул. Молодежная и Набережная в п. Солнечнодольск и автом</w:t>
      </w:r>
      <w:r w:rsidRPr="000916CA">
        <w:rPr>
          <w:sz w:val="28"/>
          <w:szCs w:val="28"/>
        </w:rPr>
        <w:t>о</w:t>
      </w:r>
      <w:r w:rsidRPr="000916CA">
        <w:rPr>
          <w:sz w:val="28"/>
          <w:szCs w:val="28"/>
        </w:rPr>
        <w:t>бильной дороги Московское-Подлужное в соответствии с графиком выпо</w:t>
      </w:r>
      <w:r w:rsidRPr="000916CA">
        <w:rPr>
          <w:sz w:val="28"/>
          <w:szCs w:val="28"/>
        </w:rPr>
        <w:t>л</w:t>
      </w:r>
      <w:r w:rsidRPr="000916CA">
        <w:rPr>
          <w:sz w:val="28"/>
          <w:szCs w:val="28"/>
        </w:rPr>
        <w:t>нения работ будут выполнены в 4 квартале 2021 г</w:t>
      </w:r>
      <w:r w:rsidRPr="000916CA">
        <w:rPr>
          <w:sz w:val="28"/>
          <w:szCs w:val="28"/>
        </w:rPr>
        <w:t>о</w:t>
      </w:r>
      <w:r w:rsidRPr="000916CA">
        <w:rPr>
          <w:sz w:val="28"/>
          <w:szCs w:val="28"/>
        </w:rPr>
        <w:t>да;</w:t>
      </w:r>
    </w:p>
    <w:p w14:paraId="4A859AAD" w14:textId="77777777" w:rsidR="004E796E" w:rsidRPr="000916CA" w:rsidRDefault="004E796E" w:rsidP="004E796E">
      <w:pPr>
        <w:ind w:firstLine="851"/>
        <w:jc w:val="both"/>
        <w:rPr>
          <w:sz w:val="28"/>
          <w:szCs w:val="28"/>
        </w:rPr>
      </w:pPr>
      <w:r w:rsidRPr="000916CA">
        <w:rPr>
          <w:sz w:val="28"/>
          <w:szCs w:val="28"/>
        </w:rPr>
        <w:t>содержание сети автомобильных дорог общего пользования и иску</w:t>
      </w:r>
      <w:r w:rsidRPr="000916CA">
        <w:rPr>
          <w:sz w:val="28"/>
          <w:szCs w:val="28"/>
        </w:rPr>
        <w:t>с</w:t>
      </w:r>
      <w:r w:rsidRPr="000916CA">
        <w:rPr>
          <w:sz w:val="28"/>
          <w:szCs w:val="28"/>
        </w:rPr>
        <w:t>ственных сооружений на них в сумме 9 180 090,69 рублей, или 87,26 проце</w:t>
      </w:r>
      <w:r w:rsidRPr="000916CA">
        <w:rPr>
          <w:sz w:val="28"/>
          <w:szCs w:val="28"/>
        </w:rPr>
        <w:t>н</w:t>
      </w:r>
      <w:r w:rsidRPr="000916CA">
        <w:rPr>
          <w:sz w:val="28"/>
          <w:szCs w:val="28"/>
        </w:rPr>
        <w:t>та к годовым плановым назначениям. В отчетном периоде проведены след</w:t>
      </w:r>
      <w:r w:rsidRPr="000916CA">
        <w:rPr>
          <w:sz w:val="28"/>
          <w:szCs w:val="28"/>
        </w:rPr>
        <w:t>у</w:t>
      </w:r>
      <w:r w:rsidRPr="000916CA">
        <w:rPr>
          <w:sz w:val="28"/>
          <w:szCs w:val="28"/>
        </w:rPr>
        <w:t xml:space="preserve">ющие работы: </w:t>
      </w:r>
      <w:proofErr w:type="spellStart"/>
      <w:r w:rsidRPr="000916CA">
        <w:rPr>
          <w:sz w:val="28"/>
          <w:szCs w:val="28"/>
        </w:rPr>
        <w:t>обкос</w:t>
      </w:r>
      <w:proofErr w:type="spellEnd"/>
      <w:r w:rsidRPr="000916CA">
        <w:rPr>
          <w:sz w:val="28"/>
          <w:szCs w:val="28"/>
        </w:rPr>
        <w:t xml:space="preserve"> обочин, восстановление горизонтальной дорожной ра</w:t>
      </w:r>
      <w:r w:rsidRPr="000916CA">
        <w:rPr>
          <w:sz w:val="28"/>
          <w:szCs w:val="28"/>
        </w:rPr>
        <w:t>з</w:t>
      </w:r>
      <w:r w:rsidRPr="000916CA">
        <w:rPr>
          <w:sz w:val="28"/>
          <w:szCs w:val="28"/>
        </w:rPr>
        <w:t>метки, дорожных знаков, ограждений, услуги по освещению мостов Право</w:t>
      </w:r>
      <w:r w:rsidRPr="000916CA">
        <w:rPr>
          <w:sz w:val="28"/>
          <w:szCs w:val="28"/>
        </w:rPr>
        <w:t>е</w:t>
      </w:r>
      <w:r w:rsidRPr="000916CA">
        <w:rPr>
          <w:sz w:val="28"/>
          <w:szCs w:val="28"/>
        </w:rPr>
        <w:lastRenderedPageBreak/>
        <w:t>горлыкский канал и реки Егорлык, зимнее содержание дорог, обслужив</w:t>
      </w:r>
      <w:r w:rsidRPr="000916CA">
        <w:rPr>
          <w:sz w:val="28"/>
          <w:szCs w:val="28"/>
        </w:rPr>
        <w:t>а</w:t>
      </w:r>
      <w:r w:rsidRPr="000916CA">
        <w:rPr>
          <w:sz w:val="28"/>
          <w:szCs w:val="28"/>
        </w:rPr>
        <w:t>ние светофорных объектов в г. Изобильном, обустройство переходов свет</w:t>
      </w:r>
      <w:r w:rsidRPr="000916CA">
        <w:rPr>
          <w:sz w:val="28"/>
          <w:szCs w:val="28"/>
        </w:rPr>
        <w:t>о</w:t>
      </w:r>
      <w:r w:rsidRPr="000916CA">
        <w:rPr>
          <w:sz w:val="28"/>
          <w:szCs w:val="28"/>
        </w:rPr>
        <w:t>форными объектами на автомобильных дорогах, установлены искусственные неровн</w:t>
      </w:r>
      <w:r w:rsidRPr="000916CA">
        <w:rPr>
          <w:sz w:val="28"/>
          <w:szCs w:val="28"/>
        </w:rPr>
        <w:t>о</w:t>
      </w:r>
      <w:r w:rsidRPr="000916CA">
        <w:rPr>
          <w:sz w:val="28"/>
          <w:szCs w:val="28"/>
        </w:rPr>
        <w:t>сти;</w:t>
      </w:r>
    </w:p>
    <w:p w14:paraId="028BB133" w14:textId="77777777" w:rsidR="004E796E" w:rsidRPr="000916CA" w:rsidRDefault="004E796E" w:rsidP="004E796E">
      <w:pPr>
        <w:ind w:firstLine="851"/>
        <w:jc w:val="both"/>
        <w:rPr>
          <w:sz w:val="28"/>
          <w:szCs w:val="28"/>
        </w:rPr>
      </w:pPr>
      <w:r w:rsidRPr="000916CA">
        <w:rPr>
          <w:sz w:val="28"/>
          <w:szCs w:val="28"/>
        </w:rPr>
        <w:t>проведение строительного контроля в сумме 661 284,06 рублей, или 38,06 процента к годовым плановым назначениям. Низкое исполнение об</w:t>
      </w:r>
      <w:r w:rsidRPr="000916CA">
        <w:rPr>
          <w:sz w:val="28"/>
          <w:szCs w:val="28"/>
        </w:rPr>
        <w:t>у</w:t>
      </w:r>
      <w:r w:rsidRPr="000916CA">
        <w:rPr>
          <w:sz w:val="28"/>
          <w:szCs w:val="28"/>
        </w:rPr>
        <w:t>словлено тем, что оплат производиться по факту предоставления первичных учетных документов на оплату;</w:t>
      </w:r>
    </w:p>
    <w:p w14:paraId="4419968B" w14:textId="77777777" w:rsidR="004E796E" w:rsidRPr="000916CA" w:rsidRDefault="004E796E" w:rsidP="004E796E">
      <w:pPr>
        <w:ind w:firstLine="708"/>
        <w:jc w:val="both"/>
      </w:pPr>
      <w:r w:rsidRPr="000916CA">
        <w:rPr>
          <w:sz w:val="28"/>
          <w:szCs w:val="28"/>
        </w:rPr>
        <w:t>реализацию инициативного проекта "Ремонт автомобильных дорог в станице Гаевской в гравийном исполнении по улице Октябрьская и улице Победы" в сумме  998 893,20  рублей, или 99,99 процента к годовым план</w:t>
      </w:r>
      <w:r w:rsidRPr="000916CA">
        <w:rPr>
          <w:sz w:val="28"/>
          <w:szCs w:val="28"/>
        </w:rPr>
        <w:t>о</w:t>
      </w:r>
      <w:r w:rsidRPr="000916CA">
        <w:rPr>
          <w:sz w:val="28"/>
          <w:szCs w:val="28"/>
        </w:rPr>
        <w:t>вым назнач</w:t>
      </w:r>
      <w:r w:rsidRPr="000916CA">
        <w:rPr>
          <w:sz w:val="28"/>
          <w:szCs w:val="28"/>
        </w:rPr>
        <w:t>е</w:t>
      </w:r>
      <w:r w:rsidRPr="000916CA">
        <w:rPr>
          <w:sz w:val="28"/>
          <w:szCs w:val="28"/>
        </w:rPr>
        <w:t>ниям.. Выполнены работы по ремонту автомобильных дорог в станице Гаевской Изобильненского городского округа Ставропольского края в гр</w:t>
      </w:r>
      <w:r w:rsidRPr="000916CA">
        <w:rPr>
          <w:sz w:val="28"/>
          <w:szCs w:val="28"/>
        </w:rPr>
        <w:t>а</w:t>
      </w:r>
      <w:r w:rsidRPr="000916CA">
        <w:rPr>
          <w:sz w:val="28"/>
          <w:szCs w:val="28"/>
        </w:rPr>
        <w:t>вийном исполнении по улицам Октябрьская, Победы;</w:t>
      </w:r>
    </w:p>
    <w:p w14:paraId="24B12200" w14:textId="77777777" w:rsidR="004E796E" w:rsidRPr="000916CA" w:rsidRDefault="004E796E" w:rsidP="004E796E">
      <w:pPr>
        <w:ind w:firstLine="851"/>
        <w:jc w:val="both"/>
        <w:rPr>
          <w:sz w:val="28"/>
          <w:szCs w:val="28"/>
        </w:rPr>
      </w:pPr>
      <w:r w:rsidRPr="000916CA">
        <w:rPr>
          <w:sz w:val="28"/>
          <w:szCs w:val="28"/>
        </w:rPr>
        <w:t>обеспечение дорожной деятельности в рамках реализации национал</w:t>
      </w:r>
      <w:r w:rsidRPr="000916CA">
        <w:rPr>
          <w:sz w:val="28"/>
          <w:szCs w:val="28"/>
        </w:rPr>
        <w:t>ь</w:t>
      </w:r>
      <w:r w:rsidRPr="000916CA">
        <w:rPr>
          <w:sz w:val="28"/>
          <w:szCs w:val="28"/>
        </w:rPr>
        <w:t>ного проекта «Безопасные и качественные автомобильные дороги» в сумме  45 289 454,75  рублей, или 21,38 процента к годовым плановым назначениям.</w:t>
      </w:r>
      <w:r w:rsidRPr="000916CA">
        <w:rPr>
          <w:sz w:val="28"/>
          <w:szCs w:val="28"/>
          <w:highlight w:val="yellow"/>
        </w:rPr>
        <w:t xml:space="preserve"> </w:t>
      </w:r>
      <w:r w:rsidRPr="000916CA">
        <w:rPr>
          <w:sz w:val="28"/>
          <w:szCs w:val="28"/>
        </w:rPr>
        <w:t>За отчетный период выполнены частичные работы по ремонту автомобил</w:t>
      </w:r>
      <w:r w:rsidRPr="000916CA">
        <w:rPr>
          <w:sz w:val="28"/>
          <w:szCs w:val="28"/>
        </w:rPr>
        <w:t>ь</w:t>
      </w:r>
      <w:r w:rsidRPr="000916CA">
        <w:rPr>
          <w:sz w:val="28"/>
          <w:szCs w:val="28"/>
        </w:rPr>
        <w:t>ных дорог: «Изобильный - Птичье ИГО СК на участке 11+300 - км 14+700»; «бульвар Солнечный ИГО СК на участке 0+000 - км 1+351»; «Московское - примыкание к автомобильной дороге "Ставрополь - Изобил</w:t>
      </w:r>
      <w:r w:rsidRPr="000916CA">
        <w:rPr>
          <w:sz w:val="28"/>
          <w:szCs w:val="28"/>
        </w:rPr>
        <w:t>ь</w:t>
      </w:r>
      <w:r w:rsidRPr="000916CA">
        <w:rPr>
          <w:sz w:val="28"/>
          <w:szCs w:val="28"/>
        </w:rPr>
        <w:t>ный-Новоалександровск-Красногвардейское" на участке 0+000 - км 9+200»; «подъезд к с. Тищенскому от а/д Изобильный - Птичье" на участке км  0+000 - км 5+930»; «Изобильный – Староизобильная - Смыков ИГО СК на участке 9+000 - км 12+000»; «ул. Павлова, г. Изобильный на участке км  0+000 - км 1+384». Низкое исполнение обусловлено погодными условиями и нарушен</w:t>
      </w:r>
      <w:r w:rsidRPr="000916CA">
        <w:rPr>
          <w:sz w:val="28"/>
          <w:szCs w:val="28"/>
        </w:rPr>
        <w:t>и</w:t>
      </w:r>
      <w:r w:rsidRPr="000916CA">
        <w:rPr>
          <w:sz w:val="28"/>
          <w:szCs w:val="28"/>
        </w:rPr>
        <w:t>ем подрядчика сроков и условий исполнения муниципальных контрактов в связи с увеличением цен на строительные материалы. Срок выполнения р</w:t>
      </w:r>
      <w:r w:rsidRPr="000916CA">
        <w:rPr>
          <w:sz w:val="28"/>
          <w:szCs w:val="28"/>
        </w:rPr>
        <w:t>е</w:t>
      </w:r>
      <w:r w:rsidRPr="000916CA">
        <w:rPr>
          <w:sz w:val="28"/>
          <w:szCs w:val="28"/>
        </w:rPr>
        <w:t xml:space="preserve">монтных работ в соответствии с условиями муниципального контракта до 30 ноября 2021 года; </w:t>
      </w:r>
    </w:p>
    <w:p w14:paraId="3A7219C4" w14:textId="77777777" w:rsidR="004E796E" w:rsidRPr="000916CA" w:rsidRDefault="004E796E" w:rsidP="004E796E">
      <w:pPr>
        <w:ind w:firstLine="708"/>
        <w:rPr>
          <w:sz w:val="28"/>
          <w:szCs w:val="28"/>
        </w:rPr>
      </w:pPr>
      <w:r w:rsidRPr="000916CA">
        <w:rPr>
          <w:sz w:val="28"/>
          <w:szCs w:val="28"/>
        </w:rPr>
        <w:t xml:space="preserve">  - подпрограмма «Развитие транспортной системы» исполнена в су</w:t>
      </w:r>
      <w:r w:rsidRPr="000916CA">
        <w:rPr>
          <w:sz w:val="28"/>
          <w:szCs w:val="28"/>
        </w:rPr>
        <w:t>м</w:t>
      </w:r>
      <w:r w:rsidRPr="000916CA">
        <w:rPr>
          <w:sz w:val="28"/>
          <w:szCs w:val="28"/>
        </w:rPr>
        <w:t>ме 29 810 150,35 рублей, или 91,89 процента к годовым плановым назначен</w:t>
      </w:r>
      <w:r w:rsidRPr="000916CA">
        <w:rPr>
          <w:sz w:val="28"/>
          <w:szCs w:val="28"/>
        </w:rPr>
        <w:t>и</w:t>
      </w:r>
      <w:r w:rsidRPr="000916CA">
        <w:rPr>
          <w:sz w:val="28"/>
          <w:szCs w:val="28"/>
        </w:rPr>
        <w:t>ям. Расходы направлены на проектирование, строительство (реконструкцию) а</w:t>
      </w:r>
      <w:r w:rsidRPr="000916CA">
        <w:rPr>
          <w:sz w:val="28"/>
          <w:szCs w:val="28"/>
        </w:rPr>
        <w:t>в</w:t>
      </w:r>
      <w:r w:rsidRPr="000916CA">
        <w:rPr>
          <w:sz w:val="28"/>
          <w:szCs w:val="28"/>
        </w:rPr>
        <w:t>томобильных дорог общего пользования местного значения с твердым п</w:t>
      </w:r>
      <w:r w:rsidRPr="000916CA">
        <w:rPr>
          <w:sz w:val="28"/>
          <w:szCs w:val="28"/>
        </w:rPr>
        <w:t>о</w:t>
      </w:r>
      <w:r w:rsidRPr="000916CA">
        <w:rPr>
          <w:sz w:val="28"/>
          <w:szCs w:val="28"/>
        </w:rPr>
        <w:t>крытием до сельских населенных пунктов, не имеющих круглогодичной св</w:t>
      </w:r>
      <w:r w:rsidRPr="000916CA">
        <w:rPr>
          <w:sz w:val="28"/>
          <w:szCs w:val="28"/>
        </w:rPr>
        <w:t>я</w:t>
      </w:r>
      <w:r w:rsidRPr="000916CA">
        <w:rPr>
          <w:sz w:val="28"/>
          <w:szCs w:val="28"/>
        </w:rPr>
        <w:t>зи с сетью автомобильных дорог общего пользования, а также на их кап</w:t>
      </w:r>
      <w:r w:rsidRPr="000916CA">
        <w:rPr>
          <w:sz w:val="28"/>
          <w:szCs w:val="28"/>
        </w:rPr>
        <w:t>и</w:t>
      </w:r>
      <w:r w:rsidRPr="000916CA">
        <w:rPr>
          <w:sz w:val="28"/>
          <w:szCs w:val="28"/>
        </w:rPr>
        <w:t>тальный р</w:t>
      </w:r>
      <w:r w:rsidRPr="000916CA">
        <w:rPr>
          <w:sz w:val="28"/>
          <w:szCs w:val="28"/>
        </w:rPr>
        <w:t>е</w:t>
      </w:r>
      <w:r w:rsidRPr="000916CA">
        <w:rPr>
          <w:sz w:val="28"/>
          <w:szCs w:val="28"/>
        </w:rPr>
        <w:t xml:space="preserve">монт и ремонт (Реконструкция межпоселенческой автомобильной дороги общего пользования "Передовой – </w:t>
      </w:r>
      <w:proofErr w:type="spellStart"/>
      <w:r w:rsidRPr="000916CA">
        <w:rPr>
          <w:sz w:val="28"/>
          <w:szCs w:val="28"/>
        </w:rPr>
        <w:t>Медвеженский</w:t>
      </w:r>
      <w:proofErr w:type="spellEnd"/>
      <w:r w:rsidRPr="000916CA">
        <w:rPr>
          <w:sz w:val="28"/>
          <w:szCs w:val="28"/>
        </w:rPr>
        <w:t>" км 0 – км 10+00 Изобил</w:t>
      </w:r>
      <w:r w:rsidRPr="000916CA">
        <w:rPr>
          <w:sz w:val="28"/>
          <w:szCs w:val="28"/>
        </w:rPr>
        <w:t>ь</w:t>
      </w:r>
      <w:r w:rsidRPr="000916CA">
        <w:rPr>
          <w:sz w:val="28"/>
          <w:szCs w:val="28"/>
        </w:rPr>
        <w:t>ненского городского округа).</w:t>
      </w:r>
    </w:p>
    <w:p w14:paraId="46533DC8" w14:textId="77777777" w:rsidR="004E796E" w:rsidRPr="000916CA" w:rsidRDefault="004E796E" w:rsidP="004E796E">
      <w:pPr>
        <w:ind w:firstLine="708"/>
        <w:jc w:val="both"/>
        <w:rPr>
          <w:sz w:val="28"/>
          <w:szCs w:val="28"/>
        </w:rPr>
      </w:pPr>
      <w:r w:rsidRPr="000916CA">
        <w:rPr>
          <w:sz w:val="28"/>
          <w:szCs w:val="28"/>
        </w:rPr>
        <w:t>В рамках подпрограмм «Обеспечение пожарной безопасности, защ</w:t>
      </w:r>
      <w:r w:rsidRPr="000916CA">
        <w:rPr>
          <w:sz w:val="28"/>
          <w:szCs w:val="28"/>
        </w:rPr>
        <w:t>и</w:t>
      </w:r>
      <w:r w:rsidRPr="000916CA">
        <w:rPr>
          <w:sz w:val="28"/>
          <w:szCs w:val="28"/>
        </w:rPr>
        <w:t>та населения и территории от чрезвычайных ситуаций»  и "Профилактика те</w:t>
      </w:r>
      <w:r w:rsidRPr="000916CA">
        <w:rPr>
          <w:sz w:val="28"/>
          <w:szCs w:val="28"/>
        </w:rPr>
        <w:t>р</w:t>
      </w:r>
      <w:r w:rsidRPr="000916CA">
        <w:rPr>
          <w:sz w:val="28"/>
          <w:szCs w:val="28"/>
        </w:rPr>
        <w:t>роризма и экстремизма, ликвидация последствий проявления терроризма экстремизма на территории муниципального образования" муниципальной пр</w:t>
      </w:r>
      <w:r w:rsidRPr="000916CA">
        <w:rPr>
          <w:sz w:val="28"/>
          <w:szCs w:val="28"/>
        </w:rPr>
        <w:t>о</w:t>
      </w:r>
      <w:r w:rsidRPr="000916CA">
        <w:rPr>
          <w:sz w:val="28"/>
          <w:szCs w:val="28"/>
        </w:rPr>
        <w:t>граммы «Безопасный городской округ» финансировались расходы на:</w:t>
      </w:r>
    </w:p>
    <w:p w14:paraId="027609BC" w14:textId="77777777" w:rsidR="004E796E" w:rsidRPr="000916CA" w:rsidRDefault="004E796E" w:rsidP="004E796E">
      <w:pPr>
        <w:ind w:firstLine="709"/>
        <w:jc w:val="both"/>
        <w:rPr>
          <w:sz w:val="28"/>
          <w:szCs w:val="28"/>
        </w:rPr>
      </w:pPr>
      <w:r w:rsidRPr="000916CA">
        <w:rPr>
          <w:sz w:val="28"/>
          <w:szCs w:val="28"/>
        </w:rPr>
        <w:t>- обеспечение деятельности МКУ «ЕДДСС-112» ИГО СК –  8 905 138,63 рублей, или 73,76  процента к годовым плановым назначениям;</w:t>
      </w:r>
    </w:p>
    <w:p w14:paraId="0560303E" w14:textId="77777777" w:rsidR="004E796E" w:rsidRPr="000916CA" w:rsidRDefault="004E796E" w:rsidP="004E796E">
      <w:pPr>
        <w:ind w:firstLine="709"/>
        <w:jc w:val="both"/>
        <w:rPr>
          <w:sz w:val="28"/>
          <w:szCs w:val="28"/>
        </w:rPr>
      </w:pPr>
      <w:r w:rsidRPr="000916CA">
        <w:rPr>
          <w:sz w:val="28"/>
          <w:szCs w:val="28"/>
        </w:rPr>
        <w:lastRenderedPageBreak/>
        <w:t>- подготовку населения и организаций к действиям в чрезвычайной ситуации в мирное и военное время (гражданская оборона) в сумме 75 266,00 рублей, или 56,94 процента к  годовым плановым назначениям. Проведено обучение 11 человек в области гражданской обороны и защиты от чрезв</w:t>
      </w:r>
      <w:r w:rsidRPr="000916CA">
        <w:rPr>
          <w:sz w:val="28"/>
          <w:szCs w:val="28"/>
        </w:rPr>
        <w:t>ы</w:t>
      </w:r>
      <w:r w:rsidRPr="000916CA">
        <w:rPr>
          <w:sz w:val="28"/>
          <w:szCs w:val="28"/>
        </w:rPr>
        <w:t>чайных ситу</w:t>
      </w:r>
      <w:r w:rsidRPr="000916CA">
        <w:rPr>
          <w:sz w:val="28"/>
          <w:szCs w:val="28"/>
        </w:rPr>
        <w:t>а</w:t>
      </w:r>
      <w:r w:rsidRPr="000916CA">
        <w:rPr>
          <w:sz w:val="28"/>
          <w:szCs w:val="28"/>
        </w:rPr>
        <w:t>ций. Изготовлены карты ИГО СК и информационные стенды. Низкое исполнение сложилось в связи с тем, что оплата производится по факту получения первичных учетных документов на оплату;</w:t>
      </w:r>
    </w:p>
    <w:p w14:paraId="56275DD1" w14:textId="77777777" w:rsidR="004E796E" w:rsidRPr="000916CA" w:rsidRDefault="004E796E" w:rsidP="004E796E">
      <w:pPr>
        <w:ind w:firstLine="709"/>
        <w:jc w:val="both"/>
        <w:rPr>
          <w:sz w:val="28"/>
          <w:szCs w:val="28"/>
        </w:rPr>
      </w:pPr>
      <w:r w:rsidRPr="000916CA">
        <w:rPr>
          <w:sz w:val="28"/>
          <w:szCs w:val="28"/>
        </w:rPr>
        <w:t>- медицинский осмотр работников в сумме 9 625,00 рублей, или 12,61 процента к  годовым плановым назначениям. Оплата произведена по факту в</w:t>
      </w:r>
      <w:r w:rsidRPr="000916CA">
        <w:rPr>
          <w:sz w:val="28"/>
          <w:szCs w:val="28"/>
        </w:rPr>
        <w:t>ы</w:t>
      </w:r>
      <w:r w:rsidRPr="000916CA">
        <w:rPr>
          <w:sz w:val="28"/>
          <w:szCs w:val="28"/>
        </w:rPr>
        <w:t xml:space="preserve">ставления счетов. Предрейсовый и </w:t>
      </w:r>
      <w:proofErr w:type="spellStart"/>
      <w:r w:rsidRPr="000916CA">
        <w:rPr>
          <w:sz w:val="28"/>
          <w:szCs w:val="28"/>
        </w:rPr>
        <w:t>послерейсовый</w:t>
      </w:r>
      <w:proofErr w:type="spellEnd"/>
      <w:r w:rsidRPr="000916CA">
        <w:rPr>
          <w:sz w:val="28"/>
          <w:szCs w:val="28"/>
        </w:rPr>
        <w:t xml:space="preserve"> медицинский осмотр прошли 11 человек. Низкое исполнение сложилось в связи с тем, что оплата производится по факту получения первичных учетных документов на опл</w:t>
      </w:r>
      <w:r w:rsidRPr="000916CA">
        <w:rPr>
          <w:sz w:val="28"/>
          <w:szCs w:val="28"/>
        </w:rPr>
        <w:t>а</w:t>
      </w:r>
      <w:r w:rsidRPr="000916CA">
        <w:rPr>
          <w:sz w:val="28"/>
          <w:szCs w:val="28"/>
        </w:rPr>
        <w:t>ту;</w:t>
      </w:r>
    </w:p>
    <w:p w14:paraId="3F46FA9A" w14:textId="77777777" w:rsidR="004E796E" w:rsidRPr="000916CA" w:rsidRDefault="004E796E" w:rsidP="004E796E">
      <w:pPr>
        <w:ind w:firstLine="708"/>
        <w:jc w:val="both"/>
        <w:rPr>
          <w:sz w:val="28"/>
          <w:szCs w:val="28"/>
        </w:rPr>
      </w:pPr>
      <w:r w:rsidRPr="000916CA">
        <w:rPr>
          <w:sz w:val="28"/>
          <w:szCs w:val="28"/>
        </w:rPr>
        <w:t>- техническое обслуживание кнопок экстренного вызова полиции в сумме 16 000,00 рублей, или  44,44 процента к годовым плановым назнач</w:t>
      </w:r>
      <w:r w:rsidRPr="000916CA">
        <w:rPr>
          <w:sz w:val="28"/>
          <w:szCs w:val="28"/>
        </w:rPr>
        <w:t>е</w:t>
      </w:r>
      <w:r w:rsidRPr="000916CA">
        <w:rPr>
          <w:sz w:val="28"/>
          <w:szCs w:val="28"/>
        </w:rPr>
        <w:t>ниям. Оплата производится по факту выставления счетов</w:t>
      </w:r>
      <w:r w:rsidR="00923C59">
        <w:rPr>
          <w:sz w:val="28"/>
          <w:szCs w:val="28"/>
        </w:rPr>
        <w:t>;</w:t>
      </w:r>
      <w:r w:rsidRPr="000916CA">
        <w:rPr>
          <w:sz w:val="28"/>
          <w:szCs w:val="28"/>
        </w:rPr>
        <w:t xml:space="preserve"> </w:t>
      </w:r>
    </w:p>
    <w:p w14:paraId="2108AEC7" w14:textId="77777777" w:rsidR="004E796E" w:rsidRPr="000916CA" w:rsidRDefault="004E796E" w:rsidP="004E796E">
      <w:pPr>
        <w:ind w:firstLine="708"/>
        <w:jc w:val="both"/>
        <w:rPr>
          <w:sz w:val="28"/>
          <w:szCs w:val="28"/>
        </w:rPr>
      </w:pPr>
      <w:r w:rsidRPr="000916CA">
        <w:rPr>
          <w:sz w:val="28"/>
          <w:szCs w:val="28"/>
        </w:rPr>
        <w:t>- обслуживание охранно-пожарной сигнализации в сумме 27 900,00 рублей, или 62,84 процента к годовым плановым назначениям. Оплата пр</w:t>
      </w:r>
      <w:r w:rsidRPr="000916CA">
        <w:rPr>
          <w:sz w:val="28"/>
          <w:szCs w:val="28"/>
        </w:rPr>
        <w:t>о</w:t>
      </w:r>
      <w:r w:rsidRPr="000916CA">
        <w:rPr>
          <w:sz w:val="28"/>
          <w:szCs w:val="28"/>
        </w:rPr>
        <w:t>изводится по факту выста</w:t>
      </w:r>
      <w:r w:rsidRPr="000916CA">
        <w:rPr>
          <w:sz w:val="28"/>
          <w:szCs w:val="28"/>
        </w:rPr>
        <w:t>в</w:t>
      </w:r>
      <w:r w:rsidRPr="000916CA">
        <w:rPr>
          <w:sz w:val="28"/>
          <w:szCs w:val="28"/>
        </w:rPr>
        <w:t>ления счетов;</w:t>
      </w:r>
    </w:p>
    <w:p w14:paraId="6525D10C" w14:textId="77777777" w:rsidR="004E796E" w:rsidRPr="000916CA" w:rsidRDefault="004E796E" w:rsidP="004E796E">
      <w:pPr>
        <w:ind w:firstLine="709"/>
        <w:jc w:val="both"/>
        <w:rPr>
          <w:sz w:val="28"/>
          <w:szCs w:val="28"/>
        </w:rPr>
      </w:pPr>
      <w:r w:rsidRPr="000916CA">
        <w:rPr>
          <w:sz w:val="28"/>
          <w:szCs w:val="28"/>
        </w:rPr>
        <w:t>- установка и монтаж систем видеонаблюдения в сумме 94 273,29 ру</w:t>
      </w:r>
      <w:r w:rsidRPr="000916CA">
        <w:rPr>
          <w:sz w:val="28"/>
          <w:szCs w:val="28"/>
        </w:rPr>
        <w:t>б</w:t>
      </w:r>
      <w:r w:rsidRPr="000916CA">
        <w:rPr>
          <w:sz w:val="28"/>
          <w:szCs w:val="28"/>
        </w:rPr>
        <w:t>лей, или 37,71 процента к годовым плановым назначениям. Оплата произв</w:t>
      </w:r>
      <w:r w:rsidRPr="000916CA">
        <w:rPr>
          <w:sz w:val="28"/>
          <w:szCs w:val="28"/>
        </w:rPr>
        <w:t>о</w:t>
      </w:r>
      <w:r w:rsidRPr="000916CA">
        <w:rPr>
          <w:sz w:val="28"/>
          <w:szCs w:val="28"/>
        </w:rPr>
        <w:t>дится по факту выставления счетов. Произведен монтаж системы видеон</w:t>
      </w:r>
      <w:r w:rsidRPr="000916CA">
        <w:rPr>
          <w:sz w:val="28"/>
          <w:szCs w:val="28"/>
        </w:rPr>
        <w:t>а</w:t>
      </w:r>
      <w:r w:rsidRPr="000916CA">
        <w:rPr>
          <w:sz w:val="28"/>
          <w:szCs w:val="28"/>
        </w:rPr>
        <w:t>блюдения на территории Староизобильненского ТУ ИГО СК;</w:t>
      </w:r>
    </w:p>
    <w:p w14:paraId="76D1A182" w14:textId="77777777" w:rsidR="004E796E" w:rsidRPr="000916CA" w:rsidRDefault="004E796E" w:rsidP="004E796E">
      <w:pPr>
        <w:ind w:firstLine="709"/>
        <w:jc w:val="both"/>
        <w:rPr>
          <w:sz w:val="28"/>
          <w:szCs w:val="28"/>
        </w:rPr>
      </w:pPr>
      <w:r w:rsidRPr="000916CA">
        <w:rPr>
          <w:sz w:val="28"/>
          <w:szCs w:val="28"/>
        </w:rPr>
        <w:t>- профилактику терроризма и экстремизма, а также минимизации и (или) ликвидации последствий проявлений терроризма на территории мун</w:t>
      </w:r>
      <w:r w:rsidRPr="000916CA">
        <w:rPr>
          <w:sz w:val="28"/>
          <w:szCs w:val="28"/>
        </w:rPr>
        <w:t>и</w:t>
      </w:r>
      <w:r w:rsidRPr="000916CA">
        <w:rPr>
          <w:sz w:val="28"/>
          <w:szCs w:val="28"/>
        </w:rPr>
        <w:t>ципального образования в сумме 145 989,00 рублей, или 100,00 процентов к годовым плановым назначениям. В отчетном периоде были приобретены м</w:t>
      </w:r>
      <w:r w:rsidRPr="000916CA">
        <w:rPr>
          <w:sz w:val="28"/>
          <w:szCs w:val="28"/>
        </w:rPr>
        <w:t>е</w:t>
      </w:r>
      <w:r w:rsidRPr="000916CA">
        <w:rPr>
          <w:sz w:val="28"/>
          <w:szCs w:val="28"/>
        </w:rPr>
        <w:t>таллические сейфы – 21 штук</w:t>
      </w:r>
      <w:r w:rsidR="00EB5401">
        <w:rPr>
          <w:sz w:val="28"/>
          <w:szCs w:val="28"/>
        </w:rPr>
        <w:t>а</w:t>
      </w:r>
      <w:r w:rsidRPr="000916CA">
        <w:rPr>
          <w:sz w:val="28"/>
          <w:szCs w:val="28"/>
        </w:rPr>
        <w:t xml:space="preserve"> и </w:t>
      </w:r>
      <w:proofErr w:type="spellStart"/>
      <w:r w:rsidRPr="000916CA">
        <w:rPr>
          <w:sz w:val="28"/>
          <w:szCs w:val="28"/>
        </w:rPr>
        <w:t>металлодетекторы</w:t>
      </w:r>
      <w:proofErr w:type="spellEnd"/>
      <w:r w:rsidRPr="000916CA">
        <w:rPr>
          <w:sz w:val="28"/>
          <w:szCs w:val="28"/>
        </w:rPr>
        <w:t xml:space="preserve"> – 15 штук;</w:t>
      </w:r>
    </w:p>
    <w:p w14:paraId="632DE47F" w14:textId="77777777" w:rsidR="004E796E" w:rsidRPr="000916CA" w:rsidRDefault="004E796E" w:rsidP="004E796E">
      <w:pPr>
        <w:ind w:firstLine="709"/>
        <w:jc w:val="both"/>
        <w:rPr>
          <w:sz w:val="28"/>
          <w:szCs w:val="28"/>
        </w:rPr>
      </w:pPr>
      <w:r w:rsidRPr="000916CA">
        <w:rPr>
          <w:sz w:val="28"/>
          <w:szCs w:val="28"/>
        </w:rPr>
        <w:t>- установку и монтаж систем видеонаблюдения в сумме 599 210,00 рублей, или 49,93 процента к годовым плановым назначениям. В отчетном периоде приобретено оборудование для монтажа системы видеонаблюдения в г. Изобильном. Низкое исполнение обусловлено тем, что срок выполнения р</w:t>
      </w:r>
      <w:r w:rsidRPr="000916CA">
        <w:rPr>
          <w:sz w:val="28"/>
          <w:szCs w:val="28"/>
        </w:rPr>
        <w:t>а</w:t>
      </w:r>
      <w:r w:rsidRPr="000916CA">
        <w:rPr>
          <w:sz w:val="28"/>
          <w:szCs w:val="28"/>
        </w:rPr>
        <w:t>бот в соответствии с договором по монтажу системы видеонаблюдения до 25.10.2021 года. Оплата производится по факту предоставления докуме</w:t>
      </w:r>
      <w:r w:rsidRPr="000916CA">
        <w:rPr>
          <w:sz w:val="28"/>
          <w:szCs w:val="28"/>
        </w:rPr>
        <w:t>н</w:t>
      </w:r>
      <w:r w:rsidRPr="000916CA">
        <w:rPr>
          <w:sz w:val="28"/>
          <w:szCs w:val="28"/>
        </w:rPr>
        <w:t>тов на оплату.</w:t>
      </w:r>
    </w:p>
    <w:p w14:paraId="72A3C81B" w14:textId="77777777" w:rsidR="004E796E" w:rsidRPr="000916CA" w:rsidRDefault="004E796E" w:rsidP="004E796E">
      <w:pPr>
        <w:ind w:firstLine="709"/>
        <w:jc w:val="both"/>
        <w:rPr>
          <w:sz w:val="28"/>
        </w:rPr>
      </w:pPr>
      <w:r w:rsidRPr="000916CA">
        <w:rPr>
          <w:sz w:val="28"/>
          <w:szCs w:val="28"/>
        </w:rPr>
        <w:t>В рамках подпрограммы «Управление муниципальной собственн</w:t>
      </w:r>
      <w:r w:rsidRPr="000916CA">
        <w:rPr>
          <w:sz w:val="28"/>
          <w:szCs w:val="28"/>
        </w:rPr>
        <w:t>о</w:t>
      </w:r>
      <w:r w:rsidRPr="000916CA">
        <w:rPr>
          <w:sz w:val="28"/>
          <w:szCs w:val="28"/>
        </w:rPr>
        <w:t>стью Изобильненского городского округа Ставропольского края в области имущ</w:t>
      </w:r>
      <w:r w:rsidRPr="000916CA">
        <w:rPr>
          <w:sz w:val="28"/>
          <w:szCs w:val="28"/>
        </w:rPr>
        <w:t>е</w:t>
      </w:r>
      <w:r w:rsidRPr="000916CA">
        <w:rPr>
          <w:sz w:val="28"/>
          <w:szCs w:val="28"/>
        </w:rPr>
        <w:t>ственных и земельных отношений» муниципальной программы «Управление имуществом» финансировались расходы в сумме 8 500,20 рублей, или 100,00 процентов к годовым плановым назначениям, расходы направлены на соде</w:t>
      </w:r>
      <w:r w:rsidRPr="000916CA">
        <w:rPr>
          <w:sz w:val="28"/>
          <w:szCs w:val="28"/>
        </w:rPr>
        <w:t>р</w:t>
      </w:r>
      <w:r w:rsidRPr="000916CA">
        <w:rPr>
          <w:sz w:val="28"/>
          <w:szCs w:val="28"/>
        </w:rPr>
        <w:t>жание имущества, находящегося в муниципальной собственности. Расх</w:t>
      </w:r>
      <w:r w:rsidRPr="000916CA">
        <w:rPr>
          <w:sz w:val="28"/>
          <w:szCs w:val="28"/>
        </w:rPr>
        <w:t>о</w:t>
      </w:r>
      <w:r w:rsidRPr="000916CA">
        <w:rPr>
          <w:sz w:val="28"/>
          <w:szCs w:val="28"/>
        </w:rPr>
        <w:t>ды осуществлены по фактической потре</w:t>
      </w:r>
      <w:r w:rsidRPr="000916CA">
        <w:rPr>
          <w:sz w:val="28"/>
          <w:szCs w:val="28"/>
        </w:rPr>
        <w:t>б</w:t>
      </w:r>
      <w:r w:rsidRPr="000916CA">
        <w:rPr>
          <w:sz w:val="28"/>
          <w:szCs w:val="28"/>
        </w:rPr>
        <w:t>ности</w:t>
      </w:r>
      <w:r w:rsidRPr="000916CA">
        <w:rPr>
          <w:rStyle w:val="20"/>
          <w:rFonts w:ascii="Times New Roman" w:eastAsia="Calibri" w:hAnsi="Times New Roman" w:cs="Times New Roman"/>
          <w:b w:val="0"/>
          <w:i w:val="0"/>
        </w:rPr>
        <w:t>.</w:t>
      </w:r>
    </w:p>
    <w:p w14:paraId="1040AA33" w14:textId="77777777" w:rsidR="004E796E" w:rsidRPr="000916CA" w:rsidRDefault="004E796E" w:rsidP="004E796E">
      <w:pPr>
        <w:ind w:firstLine="709"/>
        <w:jc w:val="both"/>
        <w:rPr>
          <w:sz w:val="28"/>
          <w:szCs w:val="28"/>
        </w:rPr>
      </w:pPr>
      <w:r w:rsidRPr="000916CA">
        <w:rPr>
          <w:sz w:val="28"/>
          <w:szCs w:val="28"/>
        </w:rPr>
        <w:t>В рамках подпрограмм «</w:t>
      </w:r>
      <w:r w:rsidRPr="000916CA">
        <w:rPr>
          <w:bCs/>
          <w:sz w:val="28"/>
          <w:szCs w:val="28"/>
        </w:rPr>
        <w:t>Снижение административных барьеров, опт</w:t>
      </w:r>
      <w:r w:rsidRPr="000916CA">
        <w:rPr>
          <w:bCs/>
          <w:sz w:val="28"/>
          <w:szCs w:val="28"/>
        </w:rPr>
        <w:t>и</w:t>
      </w:r>
      <w:r w:rsidRPr="000916CA">
        <w:rPr>
          <w:bCs/>
          <w:sz w:val="28"/>
          <w:szCs w:val="28"/>
        </w:rPr>
        <w:t>мизация и повышение качества предоставления муниципальных услуг, в том числе на базе многофункциональных центров предоставления государстве</w:t>
      </w:r>
      <w:r w:rsidRPr="000916CA">
        <w:rPr>
          <w:bCs/>
          <w:sz w:val="28"/>
          <w:szCs w:val="28"/>
        </w:rPr>
        <w:t>н</w:t>
      </w:r>
      <w:r w:rsidRPr="000916CA">
        <w:rPr>
          <w:bCs/>
          <w:sz w:val="28"/>
          <w:szCs w:val="28"/>
        </w:rPr>
        <w:t>ных и муниципальных услуг</w:t>
      </w:r>
      <w:r w:rsidRPr="000916CA">
        <w:rPr>
          <w:sz w:val="28"/>
          <w:szCs w:val="28"/>
        </w:rPr>
        <w:t>», "Мероприятия, направленные на развитие экономики"  муниципальной программы «Развитие экономики»  финансир</w:t>
      </w:r>
      <w:r w:rsidRPr="000916CA">
        <w:rPr>
          <w:sz w:val="28"/>
          <w:szCs w:val="28"/>
        </w:rPr>
        <w:t>о</w:t>
      </w:r>
      <w:r w:rsidRPr="000916CA">
        <w:rPr>
          <w:sz w:val="28"/>
          <w:szCs w:val="28"/>
        </w:rPr>
        <w:t>вались расходы на:</w:t>
      </w:r>
    </w:p>
    <w:p w14:paraId="1BCE19B5" w14:textId="77777777" w:rsidR="004E796E" w:rsidRPr="000916CA" w:rsidRDefault="004E796E" w:rsidP="004E796E">
      <w:pPr>
        <w:ind w:firstLine="709"/>
        <w:jc w:val="both"/>
        <w:rPr>
          <w:sz w:val="28"/>
          <w:szCs w:val="28"/>
        </w:rPr>
      </w:pPr>
      <w:r w:rsidRPr="000916CA">
        <w:rPr>
          <w:sz w:val="28"/>
          <w:szCs w:val="28"/>
        </w:rPr>
        <w:lastRenderedPageBreak/>
        <w:t>- обеспечение деятельности МКУ ИГО СК «Многофункциональный центр предоставления государственных и муниципальных услуг» в сумме 14 265 897,04 рублей, или 72,31 процента к годовым плановым назначениям;</w:t>
      </w:r>
    </w:p>
    <w:p w14:paraId="4CBCEA8D" w14:textId="77777777" w:rsidR="004E796E" w:rsidRPr="000916CA" w:rsidRDefault="004E796E" w:rsidP="004E796E">
      <w:pPr>
        <w:ind w:firstLine="709"/>
        <w:jc w:val="both"/>
        <w:rPr>
          <w:sz w:val="28"/>
          <w:szCs w:val="28"/>
        </w:rPr>
      </w:pPr>
      <w:r w:rsidRPr="000916CA">
        <w:rPr>
          <w:sz w:val="28"/>
          <w:szCs w:val="28"/>
        </w:rPr>
        <w:t xml:space="preserve">- медицинский осмотр работников в сумме 104 342,00 рублей, или 93,25 процента к годовым плановым назначениям. Оплата произведена по факту выставления счетов. В отчетном периоде предрейсовый и </w:t>
      </w:r>
      <w:proofErr w:type="spellStart"/>
      <w:r w:rsidRPr="000916CA">
        <w:rPr>
          <w:sz w:val="28"/>
          <w:szCs w:val="28"/>
        </w:rPr>
        <w:t>послерейс</w:t>
      </w:r>
      <w:r w:rsidRPr="000916CA">
        <w:rPr>
          <w:sz w:val="28"/>
          <w:szCs w:val="28"/>
        </w:rPr>
        <w:t>о</w:t>
      </w:r>
      <w:r w:rsidRPr="000916CA">
        <w:rPr>
          <w:sz w:val="28"/>
          <w:szCs w:val="28"/>
        </w:rPr>
        <w:t>вый</w:t>
      </w:r>
      <w:proofErr w:type="spellEnd"/>
      <w:r w:rsidRPr="000916CA">
        <w:rPr>
          <w:sz w:val="28"/>
          <w:szCs w:val="28"/>
        </w:rPr>
        <w:t xml:space="preserve"> медицинский осмотр прошел 1 человек и 51 человек прошел ежего</w:t>
      </w:r>
      <w:r w:rsidRPr="000916CA">
        <w:rPr>
          <w:sz w:val="28"/>
          <w:szCs w:val="28"/>
        </w:rPr>
        <w:t>д</w:t>
      </w:r>
      <w:r w:rsidRPr="000916CA">
        <w:rPr>
          <w:sz w:val="28"/>
          <w:szCs w:val="28"/>
        </w:rPr>
        <w:t>ный мед</w:t>
      </w:r>
      <w:r w:rsidRPr="000916CA">
        <w:rPr>
          <w:sz w:val="28"/>
          <w:szCs w:val="28"/>
        </w:rPr>
        <w:t>и</w:t>
      </w:r>
      <w:r w:rsidRPr="000916CA">
        <w:rPr>
          <w:sz w:val="28"/>
          <w:szCs w:val="28"/>
        </w:rPr>
        <w:t>цинский осмотр;</w:t>
      </w:r>
    </w:p>
    <w:p w14:paraId="067F0D1A" w14:textId="77777777" w:rsidR="004E796E" w:rsidRPr="000916CA" w:rsidRDefault="004E796E" w:rsidP="004E796E">
      <w:pPr>
        <w:ind w:firstLine="709"/>
        <w:jc w:val="both"/>
        <w:rPr>
          <w:sz w:val="28"/>
          <w:szCs w:val="28"/>
        </w:rPr>
      </w:pPr>
      <w:r w:rsidRPr="000916CA">
        <w:rPr>
          <w:sz w:val="28"/>
          <w:szCs w:val="28"/>
        </w:rPr>
        <w:t>- проведение итоговой экономической конференции в сумме 67 410,00 рублей, или 100,00 процентов к годовым плановым назначениям. В рамках проведения итогов экономической конференции за 2020 год были приобр</w:t>
      </w:r>
      <w:r w:rsidRPr="000916CA">
        <w:rPr>
          <w:sz w:val="28"/>
          <w:szCs w:val="28"/>
        </w:rPr>
        <w:t>е</w:t>
      </w:r>
      <w:r w:rsidRPr="000916CA">
        <w:rPr>
          <w:sz w:val="28"/>
          <w:szCs w:val="28"/>
        </w:rPr>
        <w:t xml:space="preserve">тены и вручены ценные подарки: Новотроицкому участку МКУ ИГО СК «Благоустройство» - Триммер </w:t>
      </w:r>
      <w:proofErr w:type="spellStart"/>
      <w:r w:rsidRPr="000916CA">
        <w:rPr>
          <w:sz w:val="28"/>
          <w:szCs w:val="28"/>
        </w:rPr>
        <w:t>Бензо</w:t>
      </w:r>
      <w:proofErr w:type="spellEnd"/>
      <w:r w:rsidRPr="000916CA">
        <w:rPr>
          <w:sz w:val="28"/>
          <w:szCs w:val="28"/>
        </w:rPr>
        <w:t>, МКУ ЦРМ «Феникс» ИГО СК – МФУ лазерное, управление труда и социальной защиты населения ИГО СК – Ск</w:t>
      </w:r>
      <w:r w:rsidRPr="000916CA">
        <w:rPr>
          <w:sz w:val="28"/>
          <w:szCs w:val="28"/>
        </w:rPr>
        <w:t>а</w:t>
      </w:r>
      <w:r w:rsidRPr="000916CA">
        <w:rPr>
          <w:sz w:val="28"/>
          <w:szCs w:val="28"/>
        </w:rPr>
        <w:t>нер А4, Товариществу «Агрозоопродукт Зимин Юрий Николаевич и Комп</w:t>
      </w:r>
      <w:r w:rsidRPr="000916CA">
        <w:rPr>
          <w:sz w:val="28"/>
          <w:szCs w:val="28"/>
        </w:rPr>
        <w:t>а</w:t>
      </w:r>
      <w:r w:rsidRPr="000916CA">
        <w:rPr>
          <w:sz w:val="28"/>
          <w:szCs w:val="28"/>
        </w:rPr>
        <w:t xml:space="preserve">ния» - </w:t>
      </w:r>
      <w:proofErr w:type="spellStart"/>
      <w:r w:rsidRPr="000916CA">
        <w:rPr>
          <w:sz w:val="28"/>
          <w:szCs w:val="28"/>
        </w:rPr>
        <w:t>Тример</w:t>
      </w:r>
      <w:proofErr w:type="spellEnd"/>
      <w:r w:rsidRPr="000916CA">
        <w:rPr>
          <w:sz w:val="28"/>
          <w:szCs w:val="28"/>
        </w:rPr>
        <w:t xml:space="preserve"> </w:t>
      </w:r>
      <w:proofErr w:type="spellStart"/>
      <w:r w:rsidRPr="000916CA">
        <w:rPr>
          <w:sz w:val="28"/>
          <w:szCs w:val="28"/>
        </w:rPr>
        <w:t>Бензо</w:t>
      </w:r>
      <w:proofErr w:type="spellEnd"/>
      <w:r w:rsidRPr="000916CA">
        <w:rPr>
          <w:sz w:val="28"/>
          <w:szCs w:val="28"/>
        </w:rPr>
        <w:t xml:space="preserve">, Новотроицкому территориальному управлению ИГО СК – </w:t>
      </w:r>
      <w:proofErr w:type="spellStart"/>
      <w:r w:rsidRPr="000916CA">
        <w:rPr>
          <w:sz w:val="28"/>
          <w:szCs w:val="28"/>
        </w:rPr>
        <w:t>Тример</w:t>
      </w:r>
      <w:proofErr w:type="spellEnd"/>
      <w:r w:rsidRPr="000916CA">
        <w:rPr>
          <w:sz w:val="28"/>
          <w:szCs w:val="28"/>
        </w:rPr>
        <w:t xml:space="preserve"> </w:t>
      </w:r>
      <w:proofErr w:type="spellStart"/>
      <w:r w:rsidRPr="000916CA">
        <w:rPr>
          <w:sz w:val="28"/>
          <w:szCs w:val="28"/>
        </w:rPr>
        <w:t>Бензо</w:t>
      </w:r>
      <w:proofErr w:type="spellEnd"/>
      <w:r w:rsidRPr="000916CA">
        <w:rPr>
          <w:sz w:val="28"/>
          <w:szCs w:val="28"/>
        </w:rPr>
        <w:t>, ГБУЗ СК «Изобильненская районная больница» - МФУ лазерное.</w:t>
      </w:r>
    </w:p>
    <w:p w14:paraId="532644CF" w14:textId="77777777" w:rsidR="004E796E" w:rsidRPr="000916CA" w:rsidRDefault="004E796E" w:rsidP="004E796E">
      <w:pPr>
        <w:ind w:firstLine="709"/>
        <w:jc w:val="both"/>
        <w:rPr>
          <w:sz w:val="28"/>
          <w:szCs w:val="28"/>
        </w:rPr>
      </w:pPr>
      <w:r w:rsidRPr="000916CA">
        <w:rPr>
          <w:sz w:val="28"/>
          <w:szCs w:val="28"/>
        </w:rPr>
        <w:t>В рамках подпрограмм муниципальной программы «</w:t>
      </w:r>
      <w:r w:rsidRPr="000916CA">
        <w:rPr>
          <w:bCs/>
          <w:sz w:val="28"/>
          <w:szCs w:val="28"/>
        </w:rPr>
        <w:t>Развитие муниц</w:t>
      </w:r>
      <w:r w:rsidRPr="000916CA">
        <w:rPr>
          <w:bCs/>
          <w:sz w:val="28"/>
          <w:szCs w:val="28"/>
        </w:rPr>
        <w:t>и</w:t>
      </w:r>
      <w:r w:rsidRPr="000916CA">
        <w:rPr>
          <w:bCs/>
          <w:sz w:val="28"/>
          <w:szCs w:val="28"/>
        </w:rPr>
        <w:t>пальной службы</w:t>
      </w:r>
      <w:r w:rsidRPr="000916CA">
        <w:rPr>
          <w:sz w:val="28"/>
          <w:szCs w:val="28"/>
        </w:rPr>
        <w:t>» слож</w:t>
      </w:r>
      <w:r w:rsidRPr="000916CA">
        <w:rPr>
          <w:sz w:val="28"/>
          <w:szCs w:val="28"/>
        </w:rPr>
        <w:t>и</w:t>
      </w:r>
      <w:r w:rsidRPr="000916CA">
        <w:rPr>
          <w:sz w:val="28"/>
          <w:szCs w:val="28"/>
        </w:rPr>
        <w:t>лось следующее исполнение:</w:t>
      </w:r>
    </w:p>
    <w:p w14:paraId="7E2A9309" w14:textId="77777777" w:rsidR="004E796E" w:rsidRPr="000916CA" w:rsidRDefault="004E796E" w:rsidP="004E796E">
      <w:pPr>
        <w:ind w:firstLine="709"/>
        <w:jc w:val="both"/>
        <w:rPr>
          <w:sz w:val="28"/>
          <w:szCs w:val="28"/>
        </w:rPr>
      </w:pPr>
      <w:r w:rsidRPr="000916CA">
        <w:rPr>
          <w:sz w:val="28"/>
          <w:szCs w:val="28"/>
        </w:rPr>
        <w:t>- подпрограмма «</w:t>
      </w:r>
      <w:r w:rsidRPr="000916CA">
        <w:rPr>
          <w:bCs/>
          <w:sz w:val="28"/>
          <w:szCs w:val="28"/>
        </w:rPr>
        <w:t xml:space="preserve">Открытость муниципальной власти через средства массовой информации» </w:t>
      </w:r>
      <w:r w:rsidRPr="000916CA">
        <w:rPr>
          <w:sz w:val="28"/>
          <w:szCs w:val="28"/>
        </w:rPr>
        <w:t>исполнена в сумме 1 071 148,18 рублей, или 64,32 процента к годовым плановым назначениям. В отчетном периоде осущест</w:t>
      </w:r>
      <w:r w:rsidRPr="000916CA">
        <w:rPr>
          <w:sz w:val="28"/>
          <w:szCs w:val="28"/>
        </w:rPr>
        <w:t>в</w:t>
      </w:r>
      <w:r w:rsidRPr="000916CA">
        <w:rPr>
          <w:sz w:val="28"/>
          <w:szCs w:val="28"/>
        </w:rPr>
        <w:t>лялось</w:t>
      </w:r>
      <w:r w:rsidRPr="000916CA">
        <w:rPr>
          <w:rStyle w:val="20"/>
          <w:rFonts w:ascii="Times New Roman" w:eastAsia="Calibri" w:hAnsi="Times New Roman" w:cs="Times New Roman"/>
          <w:b w:val="0"/>
          <w:i w:val="0"/>
        </w:rPr>
        <w:t xml:space="preserve"> тиражирование «Изобильненского муниципального вестника», ра</w:t>
      </w:r>
      <w:r w:rsidRPr="000916CA">
        <w:rPr>
          <w:rStyle w:val="20"/>
          <w:rFonts w:ascii="Times New Roman" w:eastAsia="Calibri" w:hAnsi="Times New Roman" w:cs="Times New Roman"/>
          <w:b w:val="0"/>
          <w:i w:val="0"/>
        </w:rPr>
        <w:t>з</w:t>
      </w:r>
      <w:r w:rsidRPr="000916CA">
        <w:rPr>
          <w:rStyle w:val="20"/>
          <w:rFonts w:ascii="Times New Roman" w:eastAsia="Calibri" w:hAnsi="Times New Roman" w:cs="Times New Roman"/>
          <w:b w:val="0"/>
          <w:i w:val="0"/>
        </w:rPr>
        <w:t xml:space="preserve">мещение информации в газете «Наше время». </w:t>
      </w:r>
      <w:r w:rsidRPr="000916CA">
        <w:rPr>
          <w:sz w:val="28"/>
          <w:szCs w:val="28"/>
        </w:rPr>
        <w:t>Расходы осуществлены по фактической потре</w:t>
      </w:r>
      <w:r w:rsidRPr="000916CA">
        <w:rPr>
          <w:sz w:val="28"/>
          <w:szCs w:val="28"/>
        </w:rPr>
        <w:t>б</w:t>
      </w:r>
      <w:r w:rsidRPr="000916CA">
        <w:rPr>
          <w:sz w:val="28"/>
          <w:szCs w:val="28"/>
        </w:rPr>
        <w:t>ности;</w:t>
      </w:r>
    </w:p>
    <w:p w14:paraId="4257B84E" w14:textId="77777777" w:rsidR="004E796E" w:rsidRPr="000916CA" w:rsidRDefault="004E796E" w:rsidP="004E796E">
      <w:pPr>
        <w:ind w:firstLine="709"/>
        <w:jc w:val="both"/>
        <w:rPr>
          <w:sz w:val="28"/>
        </w:rPr>
      </w:pPr>
      <w:r w:rsidRPr="000916CA">
        <w:rPr>
          <w:sz w:val="28"/>
          <w:szCs w:val="28"/>
        </w:rPr>
        <w:t>- подпрограмма «Развитие</w:t>
      </w:r>
      <w:r w:rsidRPr="000916CA">
        <w:rPr>
          <w:bCs/>
          <w:sz w:val="28"/>
          <w:szCs w:val="28"/>
        </w:rPr>
        <w:t xml:space="preserve"> муниципальной службы и противоде</w:t>
      </w:r>
      <w:r w:rsidRPr="000916CA">
        <w:rPr>
          <w:bCs/>
          <w:sz w:val="28"/>
          <w:szCs w:val="28"/>
        </w:rPr>
        <w:t>й</w:t>
      </w:r>
      <w:r w:rsidRPr="000916CA">
        <w:rPr>
          <w:bCs/>
          <w:sz w:val="28"/>
          <w:szCs w:val="28"/>
        </w:rPr>
        <w:t xml:space="preserve">ствие коррупции» </w:t>
      </w:r>
      <w:r w:rsidRPr="000916CA">
        <w:rPr>
          <w:sz w:val="28"/>
          <w:szCs w:val="28"/>
        </w:rPr>
        <w:t>исполнена в сумме 200 470,00 рублей, или 60,57 процента к г</w:t>
      </w:r>
      <w:r w:rsidRPr="000916CA">
        <w:rPr>
          <w:sz w:val="28"/>
          <w:szCs w:val="28"/>
        </w:rPr>
        <w:t>о</w:t>
      </w:r>
      <w:r w:rsidRPr="000916CA">
        <w:rPr>
          <w:sz w:val="28"/>
          <w:szCs w:val="28"/>
        </w:rPr>
        <w:t>довым плановым назначениям.</w:t>
      </w:r>
      <w:r w:rsidRPr="000916CA">
        <w:rPr>
          <w:i/>
        </w:rPr>
        <w:t xml:space="preserve"> </w:t>
      </w:r>
      <w:r w:rsidRPr="000916CA">
        <w:rPr>
          <w:sz w:val="28"/>
        </w:rPr>
        <w:t>Расходы направлены на дополнительное пр</w:t>
      </w:r>
      <w:r w:rsidRPr="000916CA">
        <w:rPr>
          <w:sz w:val="28"/>
        </w:rPr>
        <w:t>о</w:t>
      </w:r>
      <w:r w:rsidRPr="000916CA">
        <w:rPr>
          <w:sz w:val="28"/>
        </w:rPr>
        <w:t>фесси</w:t>
      </w:r>
      <w:r w:rsidRPr="000916CA">
        <w:rPr>
          <w:sz w:val="28"/>
        </w:rPr>
        <w:t>о</w:t>
      </w:r>
      <w:r w:rsidRPr="000916CA">
        <w:rPr>
          <w:sz w:val="28"/>
        </w:rPr>
        <w:t>нальное повышение квалификации 70 муниципальных служащих по пр</w:t>
      </w:r>
      <w:r w:rsidRPr="000916CA">
        <w:rPr>
          <w:sz w:val="28"/>
        </w:rPr>
        <w:t>о</w:t>
      </w:r>
      <w:r w:rsidRPr="000916CA">
        <w:rPr>
          <w:sz w:val="28"/>
        </w:rPr>
        <w:t>грамме «Контрактная система в сфере закупок, товаров, работ, услуг для обеспечения государственных и муниципальных нужд», «Пр</w:t>
      </w:r>
      <w:r w:rsidRPr="000916CA">
        <w:rPr>
          <w:sz w:val="28"/>
        </w:rPr>
        <w:t>о</w:t>
      </w:r>
      <w:r w:rsidRPr="000916CA">
        <w:rPr>
          <w:sz w:val="28"/>
        </w:rPr>
        <w:t xml:space="preserve">тиводействие коррупции в системе государственного и муниципального управления», «Журналистика», «Государственное муниципальное управление». </w:t>
      </w:r>
    </w:p>
    <w:p w14:paraId="3A4661E0" w14:textId="77777777" w:rsidR="004E796E" w:rsidRPr="000916CA" w:rsidRDefault="004E796E" w:rsidP="004E796E">
      <w:pPr>
        <w:ind w:firstLine="709"/>
        <w:jc w:val="both"/>
        <w:rPr>
          <w:sz w:val="28"/>
          <w:szCs w:val="28"/>
        </w:rPr>
      </w:pPr>
      <w:r w:rsidRPr="000916CA">
        <w:rPr>
          <w:sz w:val="28"/>
          <w:szCs w:val="28"/>
        </w:rPr>
        <w:t>В рамках подпрограмм муниципальной программы «</w:t>
      </w:r>
      <w:r w:rsidRPr="000916CA">
        <w:rPr>
          <w:bCs/>
          <w:sz w:val="28"/>
          <w:szCs w:val="28"/>
        </w:rPr>
        <w:t>Профилактика правонарушений, терроризма, межнациональные отношения и поддержка к</w:t>
      </w:r>
      <w:r w:rsidRPr="000916CA">
        <w:rPr>
          <w:bCs/>
          <w:sz w:val="28"/>
          <w:szCs w:val="28"/>
        </w:rPr>
        <w:t>а</w:t>
      </w:r>
      <w:r w:rsidRPr="000916CA">
        <w:rPr>
          <w:bCs/>
          <w:sz w:val="28"/>
          <w:szCs w:val="28"/>
        </w:rPr>
        <w:t>зачества</w:t>
      </w:r>
      <w:r w:rsidRPr="000916CA">
        <w:rPr>
          <w:sz w:val="28"/>
          <w:szCs w:val="28"/>
        </w:rPr>
        <w:t>» слож</w:t>
      </w:r>
      <w:r w:rsidRPr="000916CA">
        <w:rPr>
          <w:sz w:val="28"/>
          <w:szCs w:val="28"/>
        </w:rPr>
        <w:t>и</w:t>
      </w:r>
      <w:r w:rsidRPr="000916CA">
        <w:rPr>
          <w:sz w:val="28"/>
          <w:szCs w:val="28"/>
        </w:rPr>
        <w:t>лось следующее исполнение:</w:t>
      </w:r>
    </w:p>
    <w:p w14:paraId="3925AA8A" w14:textId="77777777" w:rsidR="004E796E" w:rsidRPr="000916CA" w:rsidRDefault="004E796E" w:rsidP="004E796E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0916CA">
        <w:rPr>
          <w:b w:val="0"/>
        </w:rPr>
        <w:t xml:space="preserve">- </w:t>
      </w:r>
      <w:r w:rsidRPr="000916CA">
        <w:rPr>
          <w:rFonts w:ascii="Times New Roman" w:hAnsi="Times New Roman" w:cs="Times New Roman"/>
          <w:b w:val="0"/>
          <w:i w:val="0"/>
        </w:rPr>
        <w:t>подпрограмма «</w:t>
      </w:r>
      <w:r w:rsidRPr="000916CA">
        <w:rPr>
          <w:rFonts w:ascii="Times New Roman" w:hAnsi="Times New Roman" w:cs="Times New Roman"/>
          <w:b w:val="0"/>
          <w:bCs w:val="0"/>
          <w:i w:val="0"/>
        </w:rPr>
        <w:t>Профилактика негативных проявлений в молоде</w:t>
      </w:r>
      <w:r w:rsidRPr="000916CA">
        <w:rPr>
          <w:rFonts w:ascii="Times New Roman" w:hAnsi="Times New Roman" w:cs="Times New Roman"/>
          <w:b w:val="0"/>
          <w:bCs w:val="0"/>
          <w:i w:val="0"/>
        </w:rPr>
        <w:t>ж</w:t>
      </w:r>
      <w:r w:rsidRPr="000916CA">
        <w:rPr>
          <w:rFonts w:ascii="Times New Roman" w:hAnsi="Times New Roman" w:cs="Times New Roman"/>
          <w:b w:val="0"/>
          <w:bCs w:val="0"/>
          <w:i w:val="0"/>
        </w:rPr>
        <w:t xml:space="preserve">ной среде» </w:t>
      </w:r>
      <w:r w:rsidRPr="000916CA">
        <w:rPr>
          <w:rFonts w:ascii="Times New Roman" w:hAnsi="Times New Roman" w:cs="Times New Roman"/>
          <w:b w:val="0"/>
          <w:i w:val="0"/>
        </w:rPr>
        <w:t>исполнена в сумме 113 450,00 рублей, или 90,08 процента к год</w:t>
      </w:r>
      <w:r w:rsidRPr="000916CA">
        <w:rPr>
          <w:rFonts w:ascii="Times New Roman" w:hAnsi="Times New Roman" w:cs="Times New Roman"/>
          <w:b w:val="0"/>
          <w:i w:val="0"/>
        </w:rPr>
        <w:t>о</w:t>
      </w:r>
      <w:r w:rsidRPr="000916CA">
        <w:rPr>
          <w:rFonts w:ascii="Times New Roman" w:hAnsi="Times New Roman" w:cs="Times New Roman"/>
          <w:b w:val="0"/>
          <w:i w:val="0"/>
        </w:rPr>
        <w:t>вым плановым назначениям. Центром по работе с молодежью проведено 5 мер</w:t>
      </w:r>
      <w:r w:rsidRPr="000916CA">
        <w:rPr>
          <w:rFonts w:ascii="Times New Roman" w:hAnsi="Times New Roman" w:cs="Times New Roman"/>
          <w:b w:val="0"/>
          <w:i w:val="0"/>
        </w:rPr>
        <w:t>о</w:t>
      </w:r>
      <w:r w:rsidRPr="000916CA">
        <w:rPr>
          <w:rFonts w:ascii="Times New Roman" w:hAnsi="Times New Roman" w:cs="Times New Roman"/>
          <w:b w:val="0"/>
          <w:i w:val="0"/>
        </w:rPr>
        <w:t>приятия для детей и молодежи, направленных на профилактику правонар</w:t>
      </w:r>
      <w:r w:rsidRPr="000916CA">
        <w:rPr>
          <w:rFonts w:ascii="Times New Roman" w:hAnsi="Times New Roman" w:cs="Times New Roman"/>
          <w:b w:val="0"/>
          <w:i w:val="0"/>
        </w:rPr>
        <w:t>у</w:t>
      </w:r>
      <w:r w:rsidRPr="000916CA">
        <w:rPr>
          <w:rFonts w:ascii="Times New Roman" w:hAnsi="Times New Roman" w:cs="Times New Roman"/>
          <w:b w:val="0"/>
          <w:i w:val="0"/>
        </w:rPr>
        <w:t>шений и антиобщественных действий «Солдатский конверт», «Зарница», а</w:t>
      </w:r>
      <w:r w:rsidRPr="000916CA">
        <w:rPr>
          <w:rFonts w:ascii="Times New Roman" w:hAnsi="Times New Roman" w:cs="Times New Roman"/>
          <w:b w:val="0"/>
          <w:i w:val="0"/>
        </w:rPr>
        <w:t>к</w:t>
      </w:r>
      <w:r w:rsidRPr="000916CA">
        <w:rPr>
          <w:rFonts w:ascii="Times New Roman" w:hAnsi="Times New Roman" w:cs="Times New Roman"/>
          <w:b w:val="0"/>
          <w:i w:val="0"/>
        </w:rPr>
        <w:t>ция «Цветы ветеранам», акция «Мы Граждане России», организация раб</w:t>
      </w:r>
      <w:r w:rsidRPr="000916CA">
        <w:rPr>
          <w:rFonts w:ascii="Times New Roman" w:hAnsi="Times New Roman" w:cs="Times New Roman"/>
          <w:b w:val="0"/>
          <w:i w:val="0"/>
        </w:rPr>
        <w:t>о</w:t>
      </w:r>
      <w:r w:rsidRPr="000916CA">
        <w:rPr>
          <w:rFonts w:ascii="Times New Roman" w:hAnsi="Times New Roman" w:cs="Times New Roman"/>
          <w:b w:val="0"/>
          <w:i w:val="0"/>
        </w:rPr>
        <w:t>ты на детских площадках по месту жительства граждан;</w:t>
      </w:r>
    </w:p>
    <w:p w14:paraId="750C33A4" w14:textId="77777777" w:rsidR="004E796E" w:rsidRPr="000916CA" w:rsidRDefault="004E796E" w:rsidP="004E796E">
      <w:pPr>
        <w:jc w:val="both"/>
        <w:rPr>
          <w:sz w:val="28"/>
          <w:szCs w:val="28"/>
        </w:rPr>
      </w:pPr>
      <w:r w:rsidRPr="000916CA">
        <w:tab/>
        <w:t xml:space="preserve">- </w:t>
      </w:r>
      <w:r w:rsidRPr="000916CA">
        <w:rPr>
          <w:sz w:val="28"/>
          <w:szCs w:val="28"/>
        </w:rPr>
        <w:t xml:space="preserve">подпрограмма "Поддержка казачьих обществ" исполнена в сумме 698 000,00 рублей, или 100,00 процентов к годовым плановым назначениям. В отчетном периоде реализован проект «Установка на Храме Преображения </w:t>
      </w:r>
      <w:r w:rsidRPr="000916CA">
        <w:rPr>
          <w:sz w:val="28"/>
          <w:szCs w:val="28"/>
        </w:rPr>
        <w:lastRenderedPageBreak/>
        <w:t>Господня г. Изобильный (Преображенский собор) системы современного освещения»;</w:t>
      </w:r>
    </w:p>
    <w:p w14:paraId="70260DAA" w14:textId="77777777" w:rsidR="004E796E" w:rsidRPr="000916CA" w:rsidRDefault="004E796E" w:rsidP="004E796E">
      <w:pPr>
        <w:jc w:val="both"/>
        <w:rPr>
          <w:sz w:val="28"/>
          <w:szCs w:val="28"/>
        </w:rPr>
      </w:pPr>
      <w:r w:rsidRPr="000916CA">
        <w:rPr>
          <w:sz w:val="28"/>
          <w:szCs w:val="28"/>
        </w:rPr>
        <w:tab/>
        <w:t>- подпрограмма "Профилактика терроризма и его идеологии" исполн</w:t>
      </w:r>
      <w:r w:rsidRPr="000916CA">
        <w:rPr>
          <w:sz w:val="28"/>
          <w:szCs w:val="28"/>
        </w:rPr>
        <w:t>е</w:t>
      </w:r>
      <w:r w:rsidRPr="000916CA">
        <w:rPr>
          <w:sz w:val="28"/>
          <w:szCs w:val="28"/>
        </w:rPr>
        <w:t>на в сумме 104 800 рублей, или 99,56 процента к годовым плановым назнач</w:t>
      </w:r>
      <w:r w:rsidRPr="000916CA">
        <w:rPr>
          <w:sz w:val="28"/>
          <w:szCs w:val="28"/>
        </w:rPr>
        <w:t>е</w:t>
      </w:r>
      <w:r w:rsidRPr="000916CA">
        <w:rPr>
          <w:sz w:val="28"/>
          <w:szCs w:val="28"/>
        </w:rPr>
        <w:t xml:space="preserve">ниям. В отчетном периоде были приобретены 3 баннера, футболки расцветки </w:t>
      </w:r>
      <w:proofErr w:type="spellStart"/>
      <w:r w:rsidRPr="000916CA">
        <w:rPr>
          <w:sz w:val="28"/>
          <w:szCs w:val="28"/>
        </w:rPr>
        <w:t>Триколор</w:t>
      </w:r>
      <w:proofErr w:type="spellEnd"/>
      <w:r w:rsidRPr="000916CA">
        <w:rPr>
          <w:sz w:val="28"/>
          <w:szCs w:val="28"/>
        </w:rPr>
        <w:t>, кубки и грамоты;</w:t>
      </w:r>
    </w:p>
    <w:p w14:paraId="7EE732F5" w14:textId="77777777" w:rsidR="004E796E" w:rsidRPr="000916CA" w:rsidRDefault="004E796E" w:rsidP="004E796E">
      <w:pPr>
        <w:ind w:firstLine="709"/>
        <w:jc w:val="both"/>
        <w:rPr>
          <w:sz w:val="28"/>
        </w:rPr>
      </w:pPr>
      <w:r w:rsidRPr="000916CA">
        <w:rPr>
          <w:sz w:val="28"/>
          <w:szCs w:val="28"/>
        </w:rPr>
        <w:t>- подпрограмма «Профилактика правонарушений, незаконного потре</w:t>
      </w:r>
      <w:r w:rsidRPr="000916CA">
        <w:rPr>
          <w:sz w:val="28"/>
          <w:szCs w:val="28"/>
        </w:rPr>
        <w:t>б</w:t>
      </w:r>
      <w:r w:rsidRPr="000916CA">
        <w:rPr>
          <w:sz w:val="28"/>
          <w:szCs w:val="28"/>
        </w:rPr>
        <w:t>ления и оборота наркотических средств и психотропных веществ</w:t>
      </w:r>
      <w:r w:rsidRPr="000916CA">
        <w:rPr>
          <w:bCs/>
          <w:sz w:val="28"/>
          <w:szCs w:val="28"/>
        </w:rPr>
        <w:t xml:space="preserve">» </w:t>
      </w:r>
      <w:r w:rsidRPr="000916CA">
        <w:rPr>
          <w:sz w:val="28"/>
          <w:szCs w:val="28"/>
        </w:rPr>
        <w:t>и</w:t>
      </w:r>
      <w:r w:rsidRPr="000916CA">
        <w:rPr>
          <w:sz w:val="28"/>
          <w:szCs w:val="28"/>
        </w:rPr>
        <w:t>с</w:t>
      </w:r>
      <w:r w:rsidRPr="000916CA">
        <w:rPr>
          <w:sz w:val="28"/>
          <w:szCs w:val="28"/>
        </w:rPr>
        <w:t>полнена в сумме 90 400,00 рублей, или 18,72 процента к годовым плановым назнач</w:t>
      </w:r>
      <w:r w:rsidRPr="000916CA">
        <w:rPr>
          <w:sz w:val="28"/>
          <w:szCs w:val="28"/>
        </w:rPr>
        <w:t>е</w:t>
      </w:r>
      <w:r w:rsidRPr="000916CA">
        <w:rPr>
          <w:sz w:val="28"/>
          <w:szCs w:val="28"/>
        </w:rPr>
        <w:t>ниям. В отчетном периоде проведен конкурс по антинаркотической проп</w:t>
      </w:r>
      <w:r w:rsidRPr="000916CA">
        <w:rPr>
          <w:sz w:val="28"/>
          <w:szCs w:val="28"/>
        </w:rPr>
        <w:t>а</w:t>
      </w:r>
      <w:r w:rsidRPr="000916CA">
        <w:rPr>
          <w:sz w:val="28"/>
          <w:szCs w:val="28"/>
        </w:rPr>
        <w:t>ганде. Произведены расходы по страхованию жизни 130 членов народной друж</w:t>
      </w:r>
      <w:r w:rsidRPr="000916CA">
        <w:rPr>
          <w:sz w:val="28"/>
          <w:szCs w:val="28"/>
        </w:rPr>
        <w:t>и</w:t>
      </w:r>
      <w:r w:rsidRPr="000916CA">
        <w:rPr>
          <w:sz w:val="28"/>
          <w:szCs w:val="28"/>
        </w:rPr>
        <w:t>ны. Низкое исполнение сложилось в связи с тем, что мероприятия по приобретению тематических баннеров и листовок будет осуществлено в 4 квартале 2021 года.</w:t>
      </w:r>
    </w:p>
    <w:p w14:paraId="069AD91E" w14:textId="77777777" w:rsidR="004E796E" w:rsidRPr="000916CA" w:rsidRDefault="004E796E" w:rsidP="004E796E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0916CA">
        <w:rPr>
          <w:rFonts w:ascii="Times New Roman" w:hAnsi="Times New Roman" w:cs="Times New Roman"/>
          <w:b w:val="0"/>
          <w:i w:val="0"/>
        </w:rPr>
        <w:t>В рамках подпрограммы «Развитие коммунального хозяйства и благ</w:t>
      </w:r>
      <w:r w:rsidRPr="000916CA">
        <w:rPr>
          <w:rFonts w:ascii="Times New Roman" w:hAnsi="Times New Roman" w:cs="Times New Roman"/>
          <w:b w:val="0"/>
          <w:i w:val="0"/>
        </w:rPr>
        <w:t>о</w:t>
      </w:r>
      <w:r w:rsidRPr="000916CA">
        <w:rPr>
          <w:rFonts w:ascii="Times New Roman" w:hAnsi="Times New Roman" w:cs="Times New Roman"/>
          <w:b w:val="0"/>
          <w:i w:val="0"/>
        </w:rPr>
        <w:t>устройство территорий» муниципальной программы «Развитие жилищно-коммунального хозяйства» расходы напра</w:t>
      </w:r>
      <w:r w:rsidRPr="000916CA">
        <w:rPr>
          <w:rFonts w:ascii="Times New Roman" w:hAnsi="Times New Roman" w:cs="Times New Roman"/>
          <w:b w:val="0"/>
          <w:i w:val="0"/>
        </w:rPr>
        <w:t>в</w:t>
      </w:r>
      <w:r w:rsidRPr="000916CA">
        <w:rPr>
          <w:rFonts w:ascii="Times New Roman" w:hAnsi="Times New Roman" w:cs="Times New Roman"/>
          <w:b w:val="0"/>
          <w:i w:val="0"/>
        </w:rPr>
        <w:t>лены на:</w:t>
      </w:r>
    </w:p>
    <w:p w14:paraId="7D880DF7" w14:textId="77777777" w:rsidR="004E796E" w:rsidRPr="000916CA" w:rsidRDefault="004E796E" w:rsidP="004E796E">
      <w:pPr>
        <w:ind w:firstLine="709"/>
        <w:jc w:val="both"/>
        <w:rPr>
          <w:sz w:val="28"/>
          <w:szCs w:val="28"/>
        </w:rPr>
      </w:pPr>
      <w:r w:rsidRPr="000916CA">
        <w:rPr>
          <w:sz w:val="28"/>
          <w:szCs w:val="28"/>
        </w:rPr>
        <w:t>- обеспечение деятельности МКУ «Благоустройство» в сумме 55 195 176,57 рублей, или 72,73 процента к годовым плановым назначениям;</w:t>
      </w:r>
    </w:p>
    <w:p w14:paraId="678CB42A" w14:textId="77777777" w:rsidR="004E796E" w:rsidRPr="000916CA" w:rsidRDefault="004E796E" w:rsidP="004E796E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0916CA">
        <w:rPr>
          <w:rFonts w:ascii="Times New Roman" w:hAnsi="Times New Roman" w:cs="Times New Roman"/>
          <w:b w:val="0"/>
          <w:i w:val="0"/>
        </w:rPr>
        <w:t>- мероприятия по санитарной уборке мест общего пользования на те</w:t>
      </w:r>
      <w:r w:rsidRPr="000916CA">
        <w:rPr>
          <w:rFonts w:ascii="Times New Roman" w:hAnsi="Times New Roman" w:cs="Times New Roman"/>
          <w:b w:val="0"/>
          <w:i w:val="0"/>
        </w:rPr>
        <w:t>р</w:t>
      </w:r>
      <w:r w:rsidRPr="000916CA">
        <w:rPr>
          <w:rFonts w:ascii="Times New Roman" w:hAnsi="Times New Roman" w:cs="Times New Roman"/>
          <w:b w:val="0"/>
          <w:i w:val="0"/>
        </w:rPr>
        <w:t>ритории населенного пункта в сумме 623 950,00 рублей, или 70,79 пр</w:t>
      </w:r>
      <w:r w:rsidRPr="000916CA">
        <w:rPr>
          <w:rFonts w:ascii="Times New Roman" w:hAnsi="Times New Roman" w:cs="Times New Roman"/>
          <w:b w:val="0"/>
          <w:i w:val="0"/>
        </w:rPr>
        <w:t>о</w:t>
      </w:r>
      <w:r w:rsidRPr="000916CA">
        <w:rPr>
          <w:rFonts w:ascii="Times New Roman" w:hAnsi="Times New Roman" w:cs="Times New Roman"/>
          <w:b w:val="0"/>
          <w:i w:val="0"/>
        </w:rPr>
        <w:t>цента к г</w:t>
      </w:r>
      <w:r w:rsidRPr="000916CA">
        <w:rPr>
          <w:rFonts w:ascii="Times New Roman" w:hAnsi="Times New Roman" w:cs="Times New Roman"/>
          <w:b w:val="0"/>
          <w:i w:val="0"/>
        </w:rPr>
        <w:t>о</w:t>
      </w:r>
      <w:r w:rsidRPr="000916CA">
        <w:rPr>
          <w:rFonts w:ascii="Times New Roman" w:hAnsi="Times New Roman" w:cs="Times New Roman"/>
          <w:b w:val="0"/>
          <w:i w:val="0"/>
        </w:rPr>
        <w:t xml:space="preserve">довым плановым назначениям. Заключены договоры на оказание услуг по сбору и вывозу мусора </w:t>
      </w:r>
      <w:r w:rsidRPr="000916CA">
        <w:rPr>
          <w:rFonts w:ascii="Times New Roman" w:hAnsi="Times New Roman" w:cs="Times New Roman"/>
          <w:b w:val="0"/>
          <w:i w:val="0"/>
          <w:lang w:val="en-US"/>
        </w:rPr>
        <w:t>III</w:t>
      </w:r>
      <w:r w:rsidRPr="000916CA">
        <w:rPr>
          <w:rFonts w:ascii="Times New Roman" w:hAnsi="Times New Roman" w:cs="Times New Roman"/>
          <w:b w:val="0"/>
          <w:i w:val="0"/>
        </w:rPr>
        <w:t>-</w:t>
      </w:r>
      <w:r w:rsidRPr="000916CA">
        <w:rPr>
          <w:rFonts w:ascii="Times New Roman" w:hAnsi="Times New Roman" w:cs="Times New Roman"/>
          <w:b w:val="0"/>
          <w:i w:val="0"/>
          <w:lang w:val="en-US"/>
        </w:rPr>
        <w:t>I</w:t>
      </w:r>
      <w:r w:rsidRPr="000916CA">
        <w:rPr>
          <w:rFonts w:ascii="Times New Roman" w:hAnsi="Times New Roman" w:cs="Times New Roman"/>
          <w:b w:val="0"/>
          <w:i w:val="0"/>
        </w:rPr>
        <w:t>V класса, оплата производится по факту выста</w:t>
      </w:r>
      <w:r w:rsidRPr="000916CA">
        <w:rPr>
          <w:rFonts w:ascii="Times New Roman" w:hAnsi="Times New Roman" w:cs="Times New Roman"/>
          <w:b w:val="0"/>
          <w:i w:val="0"/>
        </w:rPr>
        <w:t>в</w:t>
      </w:r>
      <w:r w:rsidRPr="000916CA">
        <w:rPr>
          <w:rFonts w:ascii="Times New Roman" w:hAnsi="Times New Roman" w:cs="Times New Roman"/>
          <w:b w:val="0"/>
          <w:i w:val="0"/>
        </w:rPr>
        <w:t>ления сч</w:t>
      </w:r>
      <w:r w:rsidRPr="000916CA">
        <w:rPr>
          <w:rFonts w:ascii="Times New Roman" w:hAnsi="Times New Roman" w:cs="Times New Roman"/>
          <w:b w:val="0"/>
          <w:i w:val="0"/>
        </w:rPr>
        <w:t>е</w:t>
      </w:r>
      <w:r w:rsidRPr="000916CA">
        <w:rPr>
          <w:rFonts w:ascii="Times New Roman" w:hAnsi="Times New Roman" w:cs="Times New Roman"/>
          <w:b w:val="0"/>
          <w:i w:val="0"/>
        </w:rPr>
        <w:t xml:space="preserve">тов; </w:t>
      </w:r>
    </w:p>
    <w:p w14:paraId="1BE89DC8" w14:textId="77777777" w:rsidR="004E796E" w:rsidRPr="000916CA" w:rsidRDefault="004E796E" w:rsidP="004E796E">
      <w:pPr>
        <w:ind w:firstLine="709"/>
        <w:jc w:val="both"/>
        <w:rPr>
          <w:sz w:val="28"/>
          <w:szCs w:val="28"/>
        </w:rPr>
      </w:pPr>
      <w:r w:rsidRPr="000916CA">
        <w:rPr>
          <w:sz w:val="28"/>
          <w:szCs w:val="28"/>
        </w:rPr>
        <w:t>- оплату уличного освещения в сумме 6 332 679,61 рублей, или 78,06 процента к годовым плановым назначениям;</w:t>
      </w:r>
    </w:p>
    <w:p w14:paraId="45F9B20F" w14:textId="77777777" w:rsidR="004E796E" w:rsidRPr="000916CA" w:rsidRDefault="004E796E" w:rsidP="004E796E">
      <w:pPr>
        <w:ind w:firstLine="709"/>
        <w:jc w:val="both"/>
        <w:rPr>
          <w:sz w:val="28"/>
          <w:szCs w:val="28"/>
        </w:rPr>
      </w:pPr>
      <w:r w:rsidRPr="000916CA">
        <w:rPr>
          <w:sz w:val="28"/>
          <w:szCs w:val="28"/>
        </w:rPr>
        <w:t>- медицинский осмотр работников в сумме 125 838,00 рублей, или 78,90 процента к годовым плановым назначениям. Оплата произведена по факту выставления счетов.  В отчетном периоде пред рейсовый и после ре</w:t>
      </w:r>
      <w:r w:rsidRPr="000916CA">
        <w:rPr>
          <w:sz w:val="28"/>
          <w:szCs w:val="28"/>
        </w:rPr>
        <w:t>й</w:t>
      </w:r>
      <w:r w:rsidRPr="000916CA">
        <w:rPr>
          <w:sz w:val="28"/>
          <w:szCs w:val="28"/>
        </w:rPr>
        <w:t>совый м</w:t>
      </w:r>
      <w:r w:rsidRPr="000916CA">
        <w:rPr>
          <w:sz w:val="28"/>
          <w:szCs w:val="28"/>
        </w:rPr>
        <w:t>е</w:t>
      </w:r>
      <w:r w:rsidRPr="000916CA">
        <w:rPr>
          <w:sz w:val="28"/>
          <w:szCs w:val="28"/>
        </w:rPr>
        <w:t>дицинский осмотр прошли 57 человек;</w:t>
      </w:r>
    </w:p>
    <w:p w14:paraId="1730D054" w14:textId="77777777" w:rsidR="004E796E" w:rsidRPr="000916CA" w:rsidRDefault="004E796E" w:rsidP="004E796E">
      <w:pPr>
        <w:ind w:firstLine="709"/>
        <w:jc w:val="both"/>
        <w:rPr>
          <w:sz w:val="28"/>
          <w:szCs w:val="28"/>
        </w:rPr>
      </w:pPr>
      <w:r w:rsidRPr="000916CA">
        <w:rPr>
          <w:sz w:val="28"/>
          <w:szCs w:val="28"/>
        </w:rPr>
        <w:t>- развитие территорий муниципальных образований, основанных на местных инициативах (Обустройство сквера по ул. Р. Люксембург (в районе 9-ти этажных домов) в городе Изобильный Изобильненского городского округа Ставропольского края) в сумме 3 527 100,05 рублей, или 100,00 пр</w:t>
      </w:r>
      <w:r w:rsidRPr="000916CA">
        <w:rPr>
          <w:sz w:val="28"/>
          <w:szCs w:val="28"/>
        </w:rPr>
        <w:t>о</w:t>
      </w:r>
      <w:r w:rsidRPr="000916CA">
        <w:rPr>
          <w:sz w:val="28"/>
          <w:szCs w:val="28"/>
        </w:rPr>
        <w:t>центов к годовым плановым назначениям. В отчетном периоде проведены работы по обустройству сквера по ул. Р. Люксембург (в районе 9-ти эта</w:t>
      </w:r>
      <w:r w:rsidRPr="000916CA">
        <w:rPr>
          <w:sz w:val="28"/>
          <w:szCs w:val="28"/>
        </w:rPr>
        <w:t>ж</w:t>
      </w:r>
      <w:r w:rsidRPr="000916CA">
        <w:rPr>
          <w:sz w:val="28"/>
          <w:szCs w:val="28"/>
        </w:rPr>
        <w:t>ных домов) в городе Изобильный;</w:t>
      </w:r>
    </w:p>
    <w:p w14:paraId="46B4E90D" w14:textId="77777777" w:rsidR="004E796E" w:rsidRPr="000916CA" w:rsidRDefault="004E796E" w:rsidP="004E796E">
      <w:pPr>
        <w:ind w:firstLine="709"/>
        <w:jc w:val="both"/>
        <w:rPr>
          <w:sz w:val="28"/>
        </w:rPr>
      </w:pPr>
      <w:r w:rsidRPr="000916CA">
        <w:rPr>
          <w:sz w:val="28"/>
        </w:rPr>
        <w:t>- мероприятия в области коммунального хозяйства в сумме 3 088 417,46 рублей, или 71,70 процента к годовым плановым назначениям. В отчетном периоде проведены расходы на оплату услуг по техническому о</w:t>
      </w:r>
      <w:r w:rsidRPr="000916CA">
        <w:rPr>
          <w:sz w:val="28"/>
        </w:rPr>
        <w:t>б</w:t>
      </w:r>
      <w:r w:rsidRPr="000916CA">
        <w:rPr>
          <w:sz w:val="28"/>
        </w:rPr>
        <w:t>служиванию распределительных сетей в п. Солнечнодольск, техническому обслуживанию ГРС в п. Передовом, газоснабжению ГРС в п. Передовом. Оплачен исполнительный лист в пользу ПАО «</w:t>
      </w:r>
      <w:proofErr w:type="spellStart"/>
      <w:r w:rsidRPr="000916CA">
        <w:rPr>
          <w:sz w:val="28"/>
        </w:rPr>
        <w:t>Россети</w:t>
      </w:r>
      <w:proofErr w:type="spellEnd"/>
      <w:r w:rsidRPr="000916CA">
        <w:rPr>
          <w:sz w:val="28"/>
        </w:rPr>
        <w:t xml:space="preserve"> Северный Кавказ» за те</w:t>
      </w:r>
      <w:r w:rsidRPr="000916CA">
        <w:rPr>
          <w:sz w:val="28"/>
        </w:rPr>
        <w:t>х</w:t>
      </w:r>
      <w:r w:rsidRPr="000916CA">
        <w:rPr>
          <w:sz w:val="28"/>
        </w:rPr>
        <w:t>нологическое присоединение к электрическим сетям м-р «Звездный» в п. Рыздвяном для электроснабжения, техническое обслуживание и ремонт бо</w:t>
      </w:r>
      <w:r w:rsidRPr="000916CA">
        <w:rPr>
          <w:sz w:val="28"/>
        </w:rPr>
        <w:t>й</w:t>
      </w:r>
      <w:r w:rsidRPr="000916CA">
        <w:rPr>
          <w:sz w:val="28"/>
        </w:rPr>
        <w:t>лерных в г. Изобильном.</w:t>
      </w:r>
    </w:p>
    <w:p w14:paraId="255D7CF4" w14:textId="77777777" w:rsidR="004E796E" w:rsidRPr="000916CA" w:rsidRDefault="004E796E" w:rsidP="004E796E">
      <w:pPr>
        <w:ind w:firstLine="709"/>
        <w:jc w:val="both"/>
        <w:rPr>
          <w:sz w:val="28"/>
        </w:rPr>
      </w:pPr>
      <w:r w:rsidRPr="000916CA">
        <w:rPr>
          <w:sz w:val="28"/>
        </w:rPr>
        <w:lastRenderedPageBreak/>
        <w:t>В рамках подпрограммы «Формирование современной городской среды» муниципальной программы «Формирование современной городской среды» исполнение сложилось в сумме 711 651,55 рублей, или 66,26 проце</w:t>
      </w:r>
      <w:r w:rsidRPr="000916CA">
        <w:rPr>
          <w:sz w:val="28"/>
        </w:rPr>
        <w:t>н</w:t>
      </w:r>
      <w:r w:rsidRPr="000916CA">
        <w:rPr>
          <w:sz w:val="28"/>
        </w:rPr>
        <w:t xml:space="preserve">та к годовым плановым назначениям. В отчетном периоде </w:t>
      </w:r>
      <w:r w:rsidR="00507AD3">
        <w:rPr>
          <w:sz w:val="28"/>
        </w:rPr>
        <w:t>и</w:t>
      </w:r>
      <w:r w:rsidRPr="000916CA">
        <w:rPr>
          <w:sz w:val="28"/>
        </w:rPr>
        <w:t>зготовлены пл</w:t>
      </w:r>
      <w:r w:rsidRPr="000916CA">
        <w:rPr>
          <w:sz w:val="28"/>
        </w:rPr>
        <w:t>а</w:t>
      </w:r>
      <w:r w:rsidRPr="000916CA">
        <w:rPr>
          <w:sz w:val="28"/>
        </w:rPr>
        <w:t xml:space="preserve">каты, листовки, баннера, </w:t>
      </w:r>
      <w:proofErr w:type="spellStart"/>
      <w:r w:rsidRPr="000916CA">
        <w:rPr>
          <w:sz w:val="28"/>
        </w:rPr>
        <w:t>флаера</w:t>
      </w:r>
      <w:proofErr w:type="spellEnd"/>
      <w:r w:rsidRPr="000916CA">
        <w:rPr>
          <w:sz w:val="28"/>
        </w:rPr>
        <w:t xml:space="preserve"> для организации рейтингового голосов</w:t>
      </w:r>
      <w:r w:rsidRPr="000916CA">
        <w:rPr>
          <w:sz w:val="28"/>
        </w:rPr>
        <w:t>а</w:t>
      </w:r>
      <w:r w:rsidRPr="000916CA">
        <w:rPr>
          <w:sz w:val="28"/>
        </w:rPr>
        <w:t>ния по выбору проектов благоустройства общественных территорий, подлеж</w:t>
      </w:r>
      <w:r w:rsidRPr="000916CA">
        <w:rPr>
          <w:sz w:val="28"/>
        </w:rPr>
        <w:t>а</w:t>
      </w:r>
      <w:r w:rsidRPr="000916CA">
        <w:rPr>
          <w:sz w:val="28"/>
        </w:rPr>
        <w:t>щих благоустройству в первоочередном порядке в 2022 году. Оказаны услуги по проведению проверки правильности применения сметных нормативов, индексов и методологии выполнения сметной документации для объекта "Благоустройство территории в Парке культуры и отдыха.</w:t>
      </w:r>
    </w:p>
    <w:p w14:paraId="0E8F5F55" w14:textId="77777777" w:rsidR="004E796E" w:rsidRPr="000916CA" w:rsidRDefault="004E796E" w:rsidP="004E796E">
      <w:pPr>
        <w:ind w:firstLine="709"/>
        <w:jc w:val="both"/>
        <w:rPr>
          <w:sz w:val="28"/>
          <w:szCs w:val="28"/>
        </w:rPr>
      </w:pPr>
      <w:r w:rsidRPr="000916CA">
        <w:rPr>
          <w:sz w:val="28"/>
          <w:szCs w:val="28"/>
        </w:rPr>
        <w:t>Непр</w:t>
      </w:r>
      <w:r w:rsidRPr="000916CA">
        <w:rPr>
          <w:sz w:val="28"/>
          <w:szCs w:val="28"/>
        </w:rPr>
        <w:t>о</w:t>
      </w:r>
      <w:r w:rsidRPr="000916CA">
        <w:rPr>
          <w:sz w:val="28"/>
          <w:szCs w:val="28"/>
        </w:rPr>
        <w:t>граммные расходы направлены на:</w:t>
      </w:r>
    </w:p>
    <w:p w14:paraId="2D48E652" w14:textId="77777777" w:rsidR="004E796E" w:rsidRPr="000916CA" w:rsidRDefault="004E796E" w:rsidP="004E796E">
      <w:pPr>
        <w:ind w:firstLine="709"/>
        <w:jc w:val="both"/>
        <w:rPr>
          <w:sz w:val="28"/>
          <w:szCs w:val="28"/>
        </w:rPr>
      </w:pPr>
      <w:r w:rsidRPr="000916CA">
        <w:rPr>
          <w:sz w:val="28"/>
          <w:szCs w:val="28"/>
        </w:rPr>
        <w:t>- расходы, связанные с общегосударственным управлением в сумме 4 296 466,68 рублей, или 92,06 процента к годовым плановым назначен</w:t>
      </w:r>
      <w:r w:rsidRPr="000916CA">
        <w:rPr>
          <w:sz w:val="28"/>
          <w:szCs w:val="28"/>
        </w:rPr>
        <w:t>и</w:t>
      </w:r>
      <w:r w:rsidRPr="000916CA">
        <w:rPr>
          <w:sz w:val="28"/>
          <w:szCs w:val="28"/>
        </w:rPr>
        <w:t>ям;</w:t>
      </w:r>
    </w:p>
    <w:p w14:paraId="60B8923B" w14:textId="77777777" w:rsidR="004E796E" w:rsidRPr="000916CA" w:rsidRDefault="004E796E" w:rsidP="004E796E">
      <w:pPr>
        <w:ind w:firstLine="709"/>
        <w:jc w:val="both"/>
        <w:rPr>
          <w:sz w:val="28"/>
          <w:szCs w:val="28"/>
        </w:rPr>
      </w:pPr>
      <w:r w:rsidRPr="000916CA">
        <w:rPr>
          <w:sz w:val="28"/>
          <w:szCs w:val="28"/>
        </w:rPr>
        <w:t>- обеспечение деятельности администрации с учетом краевых субве</w:t>
      </w:r>
      <w:r w:rsidRPr="000916CA">
        <w:rPr>
          <w:sz w:val="28"/>
          <w:szCs w:val="28"/>
        </w:rPr>
        <w:t>н</w:t>
      </w:r>
      <w:r w:rsidRPr="000916CA">
        <w:rPr>
          <w:sz w:val="28"/>
          <w:szCs w:val="28"/>
        </w:rPr>
        <w:t xml:space="preserve">ций в сумме 52 375 736,42 рублей, или 74,20 процента к уточненному плану; </w:t>
      </w:r>
    </w:p>
    <w:p w14:paraId="23CED55A" w14:textId="77777777" w:rsidR="004E796E" w:rsidRPr="000916CA" w:rsidRDefault="004E796E" w:rsidP="004E796E">
      <w:pPr>
        <w:ind w:firstLine="709"/>
        <w:jc w:val="both"/>
        <w:rPr>
          <w:sz w:val="28"/>
          <w:szCs w:val="28"/>
        </w:rPr>
      </w:pPr>
      <w:r w:rsidRPr="000916CA">
        <w:rPr>
          <w:sz w:val="28"/>
          <w:szCs w:val="28"/>
        </w:rPr>
        <w:t>- 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 в сумме 35 889,34 рублей, или 100,00 пр</w:t>
      </w:r>
      <w:r w:rsidRPr="000916CA">
        <w:rPr>
          <w:sz w:val="28"/>
          <w:szCs w:val="28"/>
        </w:rPr>
        <w:t>о</w:t>
      </w:r>
      <w:r w:rsidRPr="000916CA">
        <w:rPr>
          <w:sz w:val="28"/>
          <w:szCs w:val="28"/>
        </w:rPr>
        <w:t>центов к годовым плановым назначениям;</w:t>
      </w:r>
    </w:p>
    <w:p w14:paraId="50DB9118" w14:textId="77777777" w:rsidR="004E796E" w:rsidRPr="000916CA" w:rsidRDefault="004E796E" w:rsidP="004E796E">
      <w:pPr>
        <w:ind w:firstLine="709"/>
        <w:jc w:val="both"/>
        <w:rPr>
          <w:sz w:val="28"/>
          <w:szCs w:val="28"/>
        </w:rPr>
      </w:pPr>
      <w:r w:rsidRPr="000916CA">
        <w:rPr>
          <w:sz w:val="28"/>
          <w:szCs w:val="28"/>
        </w:rPr>
        <w:t>- обеспечение деятельности муниципального учреждения МКУ «Центр хозяйственного обслуживания» в сумме 35 044 641,00 рублей, или 71,25 пр</w:t>
      </w:r>
      <w:r w:rsidRPr="000916CA">
        <w:rPr>
          <w:sz w:val="28"/>
          <w:szCs w:val="28"/>
        </w:rPr>
        <w:t>о</w:t>
      </w:r>
      <w:r w:rsidRPr="000916CA">
        <w:rPr>
          <w:sz w:val="28"/>
          <w:szCs w:val="28"/>
        </w:rPr>
        <w:t>цента к г</w:t>
      </w:r>
      <w:r w:rsidRPr="000916CA">
        <w:rPr>
          <w:sz w:val="28"/>
          <w:szCs w:val="28"/>
        </w:rPr>
        <w:t>о</w:t>
      </w:r>
      <w:r w:rsidRPr="000916CA">
        <w:rPr>
          <w:sz w:val="28"/>
          <w:szCs w:val="28"/>
        </w:rPr>
        <w:t>довым плановым назначениям;</w:t>
      </w:r>
    </w:p>
    <w:p w14:paraId="125A36CA" w14:textId="77777777" w:rsidR="004E796E" w:rsidRPr="000916CA" w:rsidRDefault="004E796E" w:rsidP="004E796E">
      <w:pPr>
        <w:ind w:firstLine="709"/>
        <w:jc w:val="both"/>
        <w:rPr>
          <w:sz w:val="28"/>
          <w:szCs w:val="28"/>
        </w:rPr>
      </w:pPr>
      <w:r w:rsidRPr="000916CA">
        <w:rPr>
          <w:sz w:val="28"/>
          <w:szCs w:val="28"/>
        </w:rPr>
        <w:t>- профилактику и устранение последствий распространения коронав</w:t>
      </w:r>
      <w:r w:rsidRPr="000916CA">
        <w:rPr>
          <w:sz w:val="28"/>
          <w:szCs w:val="28"/>
        </w:rPr>
        <w:t>и</w:t>
      </w:r>
      <w:r w:rsidRPr="000916CA">
        <w:rPr>
          <w:sz w:val="28"/>
          <w:szCs w:val="28"/>
        </w:rPr>
        <w:t>русной инфекции на территории Изобильненского городского округа Ста</w:t>
      </w:r>
      <w:r w:rsidRPr="000916CA">
        <w:rPr>
          <w:sz w:val="28"/>
          <w:szCs w:val="28"/>
        </w:rPr>
        <w:t>в</w:t>
      </w:r>
      <w:r w:rsidRPr="000916CA">
        <w:rPr>
          <w:sz w:val="28"/>
          <w:szCs w:val="28"/>
        </w:rPr>
        <w:t>ропольского края за счет средств резервного фонда администрации Изобил</w:t>
      </w:r>
      <w:r w:rsidRPr="000916CA">
        <w:rPr>
          <w:sz w:val="28"/>
          <w:szCs w:val="28"/>
        </w:rPr>
        <w:t>ь</w:t>
      </w:r>
      <w:r w:rsidRPr="000916CA">
        <w:rPr>
          <w:sz w:val="28"/>
          <w:szCs w:val="28"/>
        </w:rPr>
        <w:t>ненского городского округа Ставропольского края в сумме 28 800,00 рублей, или 96,00 процента к годовым план</w:t>
      </w:r>
      <w:r w:rsidRPr="000916CA">
        <w:rPr>
          <w:sz w:val="28"/>
          <w:szCs w:val="28"/>
        </w:rPr>
        <w:t>о</w:t>
      </w:r>
      <w:r w:rsidRPr="000916CA">
        <w:rPr>
          <w:sz w:val="28"/>
          <w:szCs w:val="28"/>
        </w:rPr>
        <w:t>вым назначениям;</w:t>
      </w:r>
    </w:p>
    <w:p w14:paraId="29F49A88" w14:textId="77777777" w:rsidR="004E796E" w:rsidRPr="000916CA" w:rsidRDefault="004E796E" w:rsidP="004E796E">
      <w:pPr>
        <w:ind w:firstLine="709"/>
        <w:jc w:val="both"/>
        <w:rPr>
          <w:sz w:val="28"/>
          <w:szCs w:val="28"/>
        </w:rPr>
      </w:pPr>
      <w:r w:rsidRPr="000916CA">
        <w:rPr>
          <w:sz w:val="28"/>
          <w:szCs w:val="28"/>
        </w:rPr>
        <w:t xml:space="preserve">- медицинский осмотр работников в сумме 42 100,00 рублей, или 45,74 процента к годовым плановым назначениям. Оплата произведена по факту выставления счетов. В отчетном периоде предрейсовый и </w:t>
      </w:r>
      <w:proofErr w:type="spellStart"/>
      <w:r w:rsidRPr="000916CA">
        <w:rPr>
          <w:sz w:val="28"/>
          <w:szCs w:val="28"/>
        </w:rPr>
        <w:t>послерейсовый</w:t>
      </w:r>
      <w:proofErr w:type="spellEnd"/>
      <w:r w:rsidRPr="000916CA">
        <w:rPr>
          <w:sz w:val="28"/>
          <w:szCs w:val="28"/>
        </w:rPr>
        <w:t xml:space="preserve"> м</w:t>
      </w:r>
      <w:r w:rsidRPr="000916CA">
        <w:rPr>
          <w:sz w:val="28"/>
          <w:szCs w:val="28"/>
        </w:rPr>
        <w:t>е</w:t>
      </w:r>
      <w:r w:rsidRPr="000916CA">
        <w:rPr>
          <w:sz w:val="28"/>
          <w:szCs w:val="28"/>
        </w:rPr>
        <w:t>дици</w:t>
      </w:r>
      <w:r w:rsidRPr="000916CA">
        <w:rPr>
          <w:sz w:val="28"/>
          <w:szCs w:val="28"/>
        </w:rPr>
        <w:t>н</w:t>
      </w:r>
      <w:r w:rsidRPr="000916CA">
        <w:rPr>
          <w:sz w:val="28"/>
          <w:szCs w:val="28"/>
        </w:rPr>
        <w:t>ский осмотр прошли 14 человек;</w:t>
      </w:r>
    </w:p>
    <w:p w14:paraId="27D92142" w14:textId="77777777" w:rsidR="004E796E" w:rsidRPr="000916CA" w:rsidRDefault="004E796E" w:rsidP="004E796E">
      <w:pPr>
        <w:ind w:firstLine="709"/>
        <w:jc w:val="both"/>
        <w:rPr>
          <w:sz w:val="28"/>
          <w:szCs w:val="28"/>
        </w:rPr>
      </w:pPr>
      <w:r w:rsidRPr="000916CA">
        <w:rPr>
          <w:sz w:val="28"/>
          <w:szCs w:val="28"/>
        </w:rPr>
        <w:t>- субсидии муниципальным унитарным предприятиям в сумме 531 428,27 рублей, или 91,53 процента к годовым план</w:t>
      </w:r>
      <w:r w:rsidRPr="000916CA">
        <w:rPr>
          <w:sz w:val="28"/>
          <w:szCs w:val="28"/>
        </w:rPr>
        <w:t>о</w:t>
      </w:r>
      <w:r w:rsidRPr="000916CA">
        <w:rPr>
          <w:sz w:val="28"/>
          <w:szCs w:val="28"/>
        </w:rPr>
        <w:t>вым назначениям;</w:t>
      </w:r>
    </w:p>
    <w:p w14:paraId="4FDDB040" w14:textId="77777777" w:rsidR="004E796E" w:rsidRPr="000916CA" w:rsidRDefault="004E796E" w:rsidP="004E796E">
      <w:pPr>
        <w:ind w:firstLine="709"/>
        <w:jc w:val="both"/>
        <w:rPr>
          <w:sz w:val="28"/>
          <w:szCs w:val="28"/>
        </w:rPr>
      </w:pPr>
      <w:r w:rsidRPr="000916CA">
        <w:rPr>
          <w:sz w:val="28"/>
          <w:szCs w:val="28"/>
        </w:rPr>
        <w:t>- осуществление отдельных государственных полномочий Ставропол</w:t>
      </w:r>
      <w:r w:rsidRPr="000916CA">
        <w:rPr>
          <w:sz w:val="28"/>
          <w:szCs w:val="28"/>
        </w:rPr>
        <w:t>ь</w:t>
      </w:r>
      <w:r w:rsidRPr="000916CA">
        <w:rPr>
          <w:sz w:val="28"/>
          <w:szCs w:val="28"/>
        </w:rPr>
        <w:t>ского края по созданию административных комиссий в сумме 45 000,00 ру</w:t>
      </w:r>
      <w:r w:rsidRPr="000916CA">
        <w:rPr>
          <w:sz w:val="28"/>
          <w:szCs w:val="28"/>
        </w:rPr>
        <w:t>б</w:t>
      </w:r>
      <w:r w:rsidRPr="000916CA">
        <w:rPr>
          <w:sz w:val="28"/>
          <w:szCs w:val="28"/>
        </w:rPr>
        <w:t>лей, или 100,00 процентов к годовым план</w:t>
      </w:r>
      <w:r w:rsidRPr="000916CA">
        <w:rPr>
          <w:sz w:val="28"/>
          <w:szCs w:val="28"/>
        </w:rPr>
        <w:t>о</w:t>
      </w:r>
      <w:r w:rsidRPr="000916CA">
        <w:rPr>
          <w:sz w:val="28"/>
          <w:szCs w:val="28"/>
        </w:rPr>
        <w:t>вым назначениям;</w:t>
      </w:r>
    </w:p>
    <w:p w14:paraId="06BF67D6" w14:textId="77777777" w:rsidR="004E796E" w:rsidRPr="000916CA" w:rsidRDefault="004E796E" w:rsidP="004E796E">
      <w:pPr>
        <w:ind w:firstLine="709"/>
        <w:jc w:val="both"/>
        <w:rPr>
          <w:sz w:val="28"/>
          <w:szCs w:val="28"/>
        </w:rPr>
      </w:pPr>
      <w:r w:rsidRPr="000916CA">
        <w:rPr>
          <w:sz w:val="28"/>
          <w:szCs w:val="28"/>
        </w:rPr>
        <w:t>- осуществление деятельности по обращению с животными без вл</w:t>
      </w:r>
      <w:r w:rsidRPr="000916CA">
        <w:rPr>
          <w:sz w:val="28"/>
          <w:szCs w:val="28"/>
        </w:rPr>
        <w:t>а</w:t>
      </w:r>
      <w:r w:rsidRPr="000916CA">
        <w:rPr>
          <w:sz w:val="28"/>
          <w:szCs w:val="28"/>
        </w:rPr>
        <w:t>дельцев в сумме 1 911 247,80 рублей, или 37,62 процента к годовым план</w:t>
      </w:r>
      <w:r w:rsidRPr="000916CA">
        <w:rPr>
          <w:sz w:val="28"/>
          <w:szCs w:val="28"/>
        </w:rPr>
        <w:t>о</w:t>
      </w:r>
      <w:r w:rsidRPr="000916CA">
        <w:rPr>
          <w:sz w:val="28"/>
          <w:szCs w:val="28"/>
        </w:rPr>
        <w:t>вым назначениям. В отчетном периоде оказаны услуги по отлову живо</w:t>
      </w:r>
      <w:r w:rsidRPr="000916CA">
        <w:rPr>
          <w:sz w:val="28"/>
          <w:szCs w:val="28"/>
        </w:rPr>
        <w:t>т</w:t>
      </w:r>
      <w:r w:rsidRPr="000916CA">
        <w:rPr>
          <w:sz w:val="28"/>
          <w:szCs w:val="28"/>
        </w:rPr>
        <w:t>ных без владельцев, вакцинации, стерилизации, маркированию животного п</w:t>
      </w:r>
      <w:r w:rsidRPr="000916CA">
        <w:rPr>
          <w:sz w:val="28"/>
          <w:szCs w:val="28"/>
        </w:rPr>
        <w:t>у</w:t>
      </w:r>
      <w:r w:rsidRPr="000916CA">
        <w:rPr>
          <w:sz w:val="28"/>
          <w:szCs w:val="28"/>
        </w:rPr>
        <w:t>тем установки ушной клипсы, возвращено в естественную среду обитания всего 165 голов. Заключен второй муниципальный контракт на оказание услуг по отлову животных без владельцев срок исполнения 20.12.2021 года. Оплата производится по факту оказания услуг;</w:t>
      </w:r>
    </w:p>
    <w:p w14:paraId="77FF3563" w14:textId="77777777" w:rsidR="004E796E" w:rsidRPr="000916CA" w:rsidRDefault="004E796E" w:rsidP="004E796E">
      <w:pPr>
        <w:ind w:firstLine="709"/>
        <w:jc w:val="both"/>
        <w:rPr>
          <w:sz w:val="28"/>
          <w:szCs w:val="28"/>
        </w:rPr>
      </w:pPr>
      <w:r w:rsidRPr="000916CA">
        <w:rPr>
          <w:sz w:val="28"/>
          <w:szCs w:val="28"/>
        </w:rPr>
        <w:t>- единовременное денежное вознаграждение лицам, награжденных м</w:t>
      </w:r>
      <w:r w:rsidRPr="000916CA">
        <w:rPr>
          <w:sz w:val="28"/>
          <w:szCs w:val="28"/>
        </w:rPr>
        <w:t>е</w:t>
      </w:r>
      <w:r w:rsidRPr="000916CA">
        <w:rPr>
          <w:sz w:val="28"/>
          <w:szCs w:val="28"/>
        </w:rPr>
        <w:t>далью "За заслуги перед Изобильненским городским округом Ставропол</w:t>
      </w:r>
      <w:r w:rsidRPr="000916CA">
        <w:rPr>
          <w:sz w:val="28"/>
          <w:szCs w:val="28"/>
        </w:rPr>
        <w:t>ь</w:t>
      </w:r>
      <w:r w:rsidRPr="000916CA">
        <w:rPr>
          <w:sz w:val="28"/>
          <w:szCs w:val="28"/>
        </w:rPr>
        <w:lastRenderedPageBreak/>
        <w:t>ского края" в сумме 46 000,00 рублей, или 80,00 процентов к годовым пл</w:t>
      </w:r>
      <w:r w:rsidRPr="000916CA">
        <w:rPr>
          <w:sz w:val="28"/>
          <w:szCs w:val="28"/>
        </w:rPr>
        <w:t>а</w:t>
      </w:r>
      <w:r w:rsidRPr="000916CA">
        <w:rPr>
          <w:sz w:val="28"/>
          <w:szCs w:val="28"/>
        </w:rPr>
        <w:t>новым назначениям;</w:t>
      </w:r>
    </w:p>
    <w:p w14:paraId="14AFFD18" w14:textId="77777777" w:rsidR="004E796E" w:rsidRPr="000916CA" w:rsidRDefault="004E796E" w:rsidP="004E796E">
      <w:pPr>
        <w:ind w:firstLine="709"/>
        <w:jc w:val="both"/>
        <w:rPr>
          <w:sz w:val="28"/>
          <w:szCs w:val="28"/>
        </w:rPr>
      </w:pPr>
      <w:r w:rsidRPr="000916CA">
        <w:rPr>
          <w:sz w:val="28"/>
          <w:szCs w:val="28"/>
        </w:rPr>
        <w:t>- составление (изменение) списков кандидатов в присяжные засед</w:t>
      </w:r>
      <w:r w:rsidRPr="000916CA">
        <w:rPr>
          <w:sz w:val="28"/>
          <w:szCs w:val="28"/>
        </w:rPr>
        <w:t>а</w:t>
      </w:r>
      <w:r w:rsidRPr="000916CA">
        <w:rPr>
          <w:sz w:val="28"/>
          <w:szCs w:val="28"/>
        </w:rPr>
        <w:t>тели федеральных судов общей юрисдикции в Российской Федерации в сумме 24 117,50 рублей, или 100,00 процентов к годовым плановым назначен</w:t>
      </w:r>
      <w:r w:rsidRPr="000916CA">
        <w:rPr>
          <w:sz w:val="28"/>
          <w:szCs w:val="28"/>
        </w:rPr>
        <w:t>и</w:t>
      </w:r>
      <w:r w:rsidRPr="000916CA">
        <w:rPr>
          <w:sz w:val="28"/>
          <w:szCs w:val="28"/>
        </w:rPr>
        <w:t>ям.</w:t>
      </w:r>
    </w:p>
    <w:p w14:paraId="3E8D4B60" w14:textId="77777777" w:rsidR="004E796E" w:rsidRPr="000916CA" w:rsidRDefault="004E796E" w:rsidP="004E796E">
      <w:pPr>
        <w:ind w:firstLine="709"/>
        <w:jc w:val="both"/>
        <w:rPr>
          <w:sz w:val="28"/>
          <w:szCs w:val="28"/>
        </w:rPr>
      </w:pPr>
      <w:r w:rsidRPr="000916CA">
        <w:rPr>
          <w:sz w:val="28"/>
          <w:szCs w:val="28"/>
        </w:rPr>
        <w:t>- выплаты лицам, входящим в муниципальные управленческие кома</w:t>
      </w:r>
      <w:r w:rsidRPr="000916CA">
        <w:rPr>
          <w:sz w:val="28"/>
          <w:szCs w:val="28"/>
        </w:rPr>
        <w:t>н</w:t>
      </w:r>
      <w:r w:rsidRPr="000916CA">
        <w:rPr>
          <w:sz w:val="28"/>
          <w:szCs w:val="28"/>
        </w:rPr>
        <w:t>ды Ставропольского края, поощрения за достижение в 2020 году Ставр</w:t>
      </w:r>
      <w:r w:rsidRPr="000916CA">
        <w:rPr>
          <w:sz w:val="28"/>
          <w:szCs w:val="28"/>
        </w:rPr>
        <w:t>о</w:t>
      </w:r>
      <w:r w:rsidRPr="000916CA">
        <w:rPr>
          <w:sz w:val="28"/>
          <w:szCs w:val="28"/>
        </w:rPr>
        <w:t>польским краем значений (уровней) показателей для оценки эффективн</w:t>
      </w:r>
      <w:r w:rsidRPr="000916CA">
        <w:rPr>
          <w:sz w:val="28"/>
          <w:szCs w:val="28"/>
        </w:rPr>
        <w:t>о</w:t>
      </w:r>
      <w:r w:rsidRPr="000916CA">
        <w:rPr>
          <w:sz w:val="28"/>
          <w:szCs w:val="28"/>
        </w:rPr>
        <w:t>сти деятельности высших должностных лиц (руководителей высших исполн</w:t>
      </w:r>
      <w:r w:rsidRPr="000916CA">
        <w:rPr>
          <w:sz w:val="28"/>
          <w:szCs w:val="28"/>
        </w:rPr>
        <w:t>и</w:t>
      </w:r>
      <w:r w:rsidRPr="000916CA">
        <w:rPr>
          <w:sz w:val="28"/>
          <w:szCs w:val="28"/>
        </w:rPr>
        <w:t>тельных органов государственной власти) субъектов Российской Федер</w:t>
      </w:r>
      <w:r w:rsidRPr="000916CA">
        <w:rPr>
          <w:sz w:val="28"/>
          <w:szCs w:val="28"/>
        </w:rPr>
        <w:t>а</w:t>
      </w:r>
      <w:r w:rsidRPr="000916CA">
        <w:rPr>
          <w:sz w:val="28"/>
          <w:szCs w:val="28"/>
        </w:rPr>
        <w:t>ции и деятельности органов исполнительной власти субъектов Российской Фед</w:t>
      </w:r>
      <w:r w:rsidRPr="000916CA">
        <w:rPr>
          <w:sz w:val="28"/>
          <w:szCs w:val="28"/>
        </w:rPr>
        <w:t>е</w:t>
      </w:r>
      <w:r w:rsidRPr="000916CA">
        <w:rPr>
          <w:sz w:val="28"/>
          <w:szCs w:val="28"/>
        </w:rPr>
        <w:t>рации в сумме 884 617,61 рублей, или 100,00 процентов к годовым пл</w:t>
      </w:r>
      <w:r w:rsidRPr="000916CA">
        <w:rPr>
          <w:sz w:val="28"/>
          <w:szCs w:val="28"/>
        </w:rPr>
        <w:t>а</w:t>
      </w:r>
      <w:r w:rsidRPr="000916CA">
        <w:rPr>
          <w:sz w:val="28"/>
          <w:szCs w:val="28"/>
        </w:rPr>
        <w:t>новым назначен</w:t>
      </w:r>
      <w:r w:rsidRPr="000916CA">
        <w:rPr>
          <w:sz w:val="28"/>
          <w:szCs w:val="28"/>
        </w:rPr>
        <w:t>и</w:t>
      </w:r>
      <w:r w:rsidRPr="000916CA">
        <w:rPr>
          <w:sz w:val="28"/>
          <w:szCs w:val="28"/>
        </w:rPr>
        <w:t>ям (Гранты)</w:t>
      </w:r>
      <w:r w:rsidR="000916CA">
        <w:rPr>
          <w:sz w:val="28"/>
          <w:szCs w:val="28"/>
        </w:rPr>
        <w:t>, выплаты получили 88 человек</w:t>
      </w:r>
      <w:r w:rsidRPr="000916CA">
        <w:rPr>
          <w:sz w:val="28"/>
          <w:szCs w:val="28"/>
        </w:rPr>
        <w:t>.</w:t>
      </w:r>
    </w:p>
    <w:p w14:paraId="4D916A8E" w14:textId="77777777" w:rsidR="004E796E" w:rsidRPr="000916CA" w:rsidRDefault="004E796E" w:rsidP="004E796E">
      <w:pPr>
        <w:jc w:val="both"/>
        <w:rPr>
          <w:sz w:val="28"/>
          <w:szCs w:val="28"/>
        </w:rPr>
      </w:pPr>
    </w:p>
    <w:p w14:paraId="5EB1AAC4" w14:textId="77777777" w:rsidR="004E796E" w:rsidRPr="000916CA" w:rsidRDefault="004E796E" w:rsidP="004E796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1801"/>
        <w:gridCol w:w="6878"/>
      </w:tblGrid>
      <w:tr w:rsidR="004E796E" w:rsidRPr="000916CA" w14:paraId="4DCE07D9" w14:textId="77777777" w:rsidTr="00804EFF">
        <w:trPr>
          <w:trHeight w:val="60"/>
        </w:trPr>
        <w:tc>
          <w:tcPr>
            <w:tcW w:w="1841" w:type="dxa"/>
          </w:tcPr>
          <w:p w14:paraId="60F11198" w14:textId="77777777" w:rsidR="004E796E" w:rsidRPr="000916CA" w:rsidRDefault="004E796E" w:rsidP="00804EFF">
            <w:pPr>
              <w:spacing w:line="216" w:lineRule="auto"/>
              <w:ind w:left="-108"/>
              <w:jc w:val="both"/>
              <w:rPr>
                <w:sz w:val="28"/>
                <w:szCs w:val="28"/>
              </w:rPr>
            </w:pPr>
            <w:r w:rsidRPr="000916CA">
              <w:rPr>
                <w:sz w:val="28"/>
                <w:szCs w:val="28"/>
              </w:rPr>
              <w:t>602</w:t>
            </w:r>
          </w:p>
        </w:tc>
        <w:tc>
          <w:tcPr>
            <w:tcW w:w="7054" w:type="dxa"/>
          </w:tcPr>
          <w:p w14:paraId="1B3CDFBE" w14:textId="77777777" w:rsidR="004E796E" w:rsidRPr="000916CA" w:rsidRDefault="004E796E" w:rsidP="00804EFF">
            <w:pPr>
              <w:pStyle w:val="a3"/>
              <w:spacing w:line="240" w:lineRule="exact"/>
              <w:ind w:firstLine="4"/>
              <w:rPr>
                <w:szCs w:val="28"/>
              </w:rPr>
            </w:pPr>
            <w:r w:rsidRPr="000916CA">
              <w:rPr>
                <w:szCs w:val="28"/>
              </w:rPr>
              <w:t>Отдел имущественных и земельных отношений админ</w:t>
            </w:r>
            <w:r w:rsidRPr="000916CA">
              <w:rPr>
                <w:szCs w:val="28"/>
              </w:rPr>
              <w:t>и</w:t>
            </w:r>
            <w:r w:rsidRPr="000916CA">
              <w:rPr>
                <w:szCs w:val="28"/>
              </w:rPr>
              <w:t>страции Изобильненского городского округа Ставр</w:t>
            </w:r>
            <w:r w:rsidRPr="000916CA">
              <w:rPr>
                <w:szCs w:val="28"/>
              </w:rPr>
              <w:t>о</w:t>
            </w:r>
            <w:r w:rsidRPr="000916CA">
              <w:rPr>
                <w:szCs w:val="28"/>
              </w:rPr>
              <w:t>польского края</w:t>
            </w:r>
          </w:p>
          <w:p w14:paraId="0960489B" w14:textId="77777777" w:rsidR="004E796E" w:rsidRPr="000916CA" w:rsidRDefault="004E796E" w:rsidP="00804EFF">
            <w:pPr>
              <w:spacing w:line="216" w:lineRule="auto"/>
              <w:ind w:firstLine="4"/>
              <w:jc w:val="both"/>
              <w:rPr>
                <w:sz w:val="28"/>
                <w:szCs w:val="28"/>
              </w:rPr>
            </w:pPr>
          </w:p>
        </w:tc>
      </w:tr>
    </w:tbl>
    <w:p w14:paraId="740FE9BE" w14:textId="77777777" w:rsidR="004E796E" w:rsidRPr="000916CA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0916CA">
        <w:rPr>
          <w:sz w:val="28"/>
          <w:szCs w:val="28"/>
        </w:rPr>
        <w:t>С учетом внесенных изменений годовые плановые назначения по ра</w:t>
      </w:r>
      <w:r w:rsidRPr="000916CA">
        <w:rPr>
          <w:sz w:val="28"/>
          <w:szCs w:val="28"/>
        </w:rPr>
        <w:t>с</w:t>
      </w:r>
      <w:r w:rsidRPr="000916CA">
        <w:rPr>
          <w:sz w:val="28"/>
          <w:szCs w:val="28"/>
        </w:rPr>
        <w:t>ходам отдела имущественных и земельных отношений администрации Изобильненского городского округа</w:t>
      </w:r>
      <w:r w:rsidRPr="000916CA">
        <w:rPr>
          <w:szCs w:val="28"/>
        </w:rPr>
        <w:t xml:space="preserve"> </w:t>
      </w:r>
      <w:r w:rsidRPr="000916CA">
        <w:rPr>
          <w:sz w:val="28"/>
          <w:szCs w:val="28"/>
        </w:rPr>
        <w:t>Ставропольского края (далее – отдел имущественных и земельных отношений) за 9 месяцев 2021 года составили 23 552 005,68 рублей.</w:t>
      </w:r>
    </w:p>
    <w:p w14:paraId="21871D07" w14:textId="77777777" w:rsidR="004E796E" w:rsidRPr="000916CA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0916CA">
        <w:rPr>
          <w:sz w:val="28"/>
          <w:szCs w:val="28"/>
        </w:rPr>
        <w:t>Деятельность отдела имущественных и земельных отношений была направлена на выполнение муниципальной программы «Управление имущ</w:t>
      </w:r>
      <w:r w:rsidRPr="000916CA">
        <w:rPr>
          <w:sz w:val="28"/>
          <w:szCs w:val="28"/>
        </w:rPr>
        <w:t>е</w:t>
      </w:r>
      <w:r w:rsidRPr="000916CA">
        <w:rPr>
          <w:sz w:val="28"/>
          <w:szCs w:val="28"/>
        </w:rPr>
        <w:t xml:space="preserve">ством». </w:t>
      </w:r>
    </w:p>
    <w:p w14:paraId="57716AE3" w14:textId="77777777" w:rsidR="004E796E" w:rsidRPr="000916CA" w:rsidRDefault="004E796E" w:rsidP="004E796E">
      <w:pPr>
        <w:spacing w:line="216" w:lineRule="auto"/>
        <w:jc w:val="center"/>
        <w:rPr>
          <w:sz w:val="28"/>
          <w:szCs w:val="28"/>
        </w:rPr>
      </w:pPr>
      <w:r w:rsidRPr="000916CA">
        <w:rPr>
          <w:sz w:val="28"/>
          <w:szCs w:val="28"/>
        </w:rPr>
        <w:t>РАСХОДЫ</w:t>
      </w:r>
    </w:p>
    <w:p w14:paraId="351E5C09" w14:textId="77777777" w:rsidR="004E796E" w:rsidRPr="000916CA" w:rsidRDefault="004E796E" w:rsidP="004E796E">
      <w:pPr>
        <w:spacing w:line="240" w:lineRule="exact"/>
        <w:jc w:val="center"/>
        <w:rPr>
          <w:spacing w:val="-4"/>
          <w:sz w:val="28"/>
          <w:szCs w:val="28"/>
        </w:rPr>
      </w:pPr>
      <w:r w:rsidRPr="000916CA">
        <w:rPr>
          <w:sz w:val="28"/>
          <w:szCs w:val="28"/>
        </w:rPr>
        <w:t>бюджета городского округа, предусмотренные отделу имущественных и з</w:t>
      </w:r>
      <w:r w:rsidRPr="000916CA">
        <w:rPr>
          <w:sz w:val="28"/>
          <w:szCs w:val="28"/>
        </w:rPr>
        <w:t>е</w:t>
      </w:r>
      <w:r w:rsidRPr="000916CA">
        <w:rPr>
          <w:sz w:val="28"/>
          <w:szCs w:val="28"/>
        </w:rPr>
        <w:t xml:space="preserve">мельных отношений на реализацию муниципальной программы </w:t>
      </w:r>
      <w:r w:rsidRPr="000916CA">
        <w:rPr>
          <w:spacing w:val="-4"/>
          <w:sz w:val="28"/>
          <w:szCs w:val="28"/>
        </w:rPr>
        <w:t xml:space="preserve">и </w:t>
      </w:r>
    </w:p>
    <w:p w14:paraId="68BD8961" w14:textId="77777777" w:rsidR="004E796E" w:rsidRPr="000916CA" w:rsidRDefault="004E796E" w:rsidP="004E796E">
      <w:pPr>
        <w:spacing w:line="240" w:lineRule="exact"/>
        <w:jc w:val="center"/>
        <w:rPr>
          <w:sz w:val="28"/>
          <w:szCs w:val="28"/>
        </w:rPr>
      </w:pPr>
      <w:r w:rsidRPr="000916CA">
        <w:rPr>
          <w:spacing w:val="-4"/>
          <w:sz w:val="28"/>
          <w:szCs w:val="28"/>
        </w:rPr>
        <w:t>непрограммных расх</w:t>
      </w:r>
      <w:r w:rsidRPr="000916CA">
        <w:rPr>
          <w:spacing w:val="-4"/>
          <w:sz w:val="28"/>
          <w:szCs w:val="28"/>
        </w:rPr>
        <w:t>о</w:t>
      </w:r>
      <w:r w:rsidRPr="000916CA">
        <w:rPr>
          <w:spacing w:val="-4"/>
          <w:sz w:val="28"/>
          <w:szCs w:val="28"/>
        </w:rPr>
        <w:t xml:space="preserve">дов </w:t>
      </w:r>
      <w:r w:rsidRPr="000916CA">
        <w:rPr>
          <w:sz w:val="28"/>
          <w:szCs w:val="28"/>
        </w:rPr>
        <w:t>за 9 месяцев 2021 года</w:t>
      </w:r>
    </w:p>
    <w:p w14:paraId="4A4C2C59" w14:textId="77777777" w:rsidR="004E796E" w:rsidRPr="000916CA" w:rsidRDefault="004E796E" w:rsidP="004E796E">
      <w:pPr>
        <w:spacing w:line="216" w:lineRule="auto"/>
        <w:ind w:right="-26"/>
        <w:jc w:val="right"/>
        <w:rPr>
          <w:sz w:val="28"/>
          <w:szCs w:val="28"/>
        </w:rPr>
      </w:pPr>
    </w:p>
    <w:p w14:paraId="674E3190" w14:textId="77777777" w:rsidR="004E796E" w:rsidRPr="000916CA" w:rsidRDefault="004E796E" w:rsidP="004E796E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0916CA">
        <w:rPr>
          <w:sz w:val="28"/>
          <w:szCs w:val="28"/>
        </w:rPr>
        <w:t>(рублей)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1391"/>
        <w:gridCol w:w="1620"/>
        <w:gridCol w:w="1751"/>
        <w:gridCol w:w="1669"/>
        <w:gridCol w:w="1459"/>
      </w:tblGrid>
      <w:tr w:rsidR="004E796E" w:rsidRPr="000916CA" w14:paraId="607FF247" w14:textId="77777777" w:rsidTr="00804EFF">
        <w:tc>
          <w:tcPr>
            <w:tcW w:w="1777" w:type="dxa"/>
            <w:vAlign w:val="center"/>
          </w:tcPr>
          <w:p w14:paraId="3DD05C58" w14:textId="77777777" w:rsidR="004E796E" w:rsidRPr="000916CA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0916CA">
              <w:rPr>
                <w:spacing w:val="-4"/>
              </w:rPr>
              <w:t>Наименование</w:t>
            </w:r>
          </w:p>
          <w:p w14:paraId="7D737F8C" w14:textId="77777777" w:rsidR="004E796E" w:rsidRPr="000916CA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0916CA">
              <w:rPr>
                <w:spacing w:val="-4"/>
              </w:rPr>
              <w:t>Программы</w:t>
            </w:r>
          </w:p>
        </w:tc>
        <w:tc>
          <w:tcPr>
            <w:tcW w:w="1391" w:type="dxa"/>
            <w:vAlign w:val="center"/>
          </w:tcPr>
          <w:p w14:paraId="52F1070F" w14:textId="77777777" w:rsidR="004E796E" w:rsidRPr="000916CA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0916CA">
              <w:rPr>
                <w:spacing w:val="-4"/>
              </w:rPr>
              <w:t>Статус ГРБС</w:t>
            </w:r>
          </w:p>
        </w:tc>
        <w:tc>
          <w:tcPr>
            <w:tcW w:w="1620" w:type="dxa"/>
            <w:vAlign w:val="center"/>
          </w:tcPr>
          <w:p w14:paraId="03A8A531" w14:textId="77777777" w:rsidR="004E796E" w:rsidRPr="000916CA" w:rsidRDefault="004E796E" w:rsidP="00804EFF">
            <w:pPr>
              <w:spacing w:line="216" w:lineRule="auto"/>
              <w:jc w:val="center"/>
            </w:pPr>
            <w:r w:rsidRPr="000916CA">
              <w:t>Утверждено Решением о бюджете</w:t>
            </w:r>
          </w:p>
        </w:tc>
        <w:tc>
          <w:tcPr>
            <w:tcW w:w="1751" w:type="dxa"/>
            <w:vAlign w:val="center"/>
          </w:tcPr>
          <w:p w14:paraId="77D5FB00" w14:textId="77777777" w:rsidR="004E796E" w:rsidRPr="000916CA" w:rsidRDefault="004E796E" w:rsidP="00804EFF">
            <w:pPr>
              <w:spacing w:line="216" w:lineRule="auto"/>
              <w:jc w:val="center"/>
            </w:pPr>
            <w:r w:rsidRPr="000916CA">
              <w:t>Утвержд</w:t>
            </w:r>
            <w:r w:rsidRPr="000916CA">
              <w:t>е</w:t>
            </w:r>
            <w:r w:rsidRPr="000916CA">
              <w:t>но Решен</w:t>
            </w:r>
            <w:r w:rsidRPr="000916CA">
              <w:t>и</w:t>
            </w:r>
            <w:r w:rsidRPr="000916CA">
              <w:t>ем о бюджете с учетом</w:t>
            </w:r>
          </w:p>
          <w:p w14:paraId="670B23A9" w14:textId="77777777" w:rsidR="004E796E" w:rsidRPr="000916CA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0916CA">
              <w:t>и</w:t>
            </w:r>
            <w:r w:rsidRPr="000916CA">
              <w:t>з</w:t>
            </w:r>
            <w:r w:rsidRPr="000916CA">
              <w:t>менений</w:t>
            </w:r>
          </w:p>
        </w:tc>
        <w:tc>
          <w:tcPr>
            <w:tcW w:w="1669" w:type="dxa"/>
            <w:vAlign w:val="center"/>
          </w:tcPr>
          <w:p w14:paraId="3164038E" w14:textId="77777777" w:rsidR="004E796E" w:rsidRPr="000916CA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0916CA">
              <w:t>Исполн</w:t>
            </w:r>
            <w:r w:rsidRPr="000916CA">
              <w:t>е</w:t>
            </w:r>
            <w:r w:rsidRPr="000916CA">
              <w:t>но за 9 месяцев 2021 г</w:t>
            </w:r>
            <w:r w:rsidRPr="000916CA">
              <w:t>о</w:t>
            </w:r>
            <w:r w:rsidRPr="000916CA">
              <w:t>да</w:t>
            </w:r>
          </w:p>
        </w:tc>
        <w:tc>
          <w:tcPr>
            <w:tcW w:w="1459" w:type="dxa"/>
            <w:vAlign w:val="center"/>
          </w:tcPr>
          <w:p w14:paraId="64E92D69" w14:textId="77777777" w:rsidR="004E796E" w:rsidRPr="000916CA" w:rsidRDefault="004E796E" w:rsidP="00804EFF">
            <w:pPr>
              <w:spacing w:line="216" w:lineRule="auto"/>
              <w:jc w:val="center"/>
            </w:pPr>
            <w:r w:rsidRPr="000916CA">
              <w:t>Процент исполн</w:t>
            </w:r>
            <w:r w:rsidRPr="000916CA">
              <w:t>е</w:t>
            </w:r>
            <w:r w:rsidRPr="000916CA">
              <w:t>ния к уточнен-      ному пл</w:t>
            </w:r>
            <w:r w:rsidRPr="000916CA">
              <w:t>а</w:t>
            </w:r>
            <w:r w:rsidRPr="000916CA">
              <w:t>ну</w:t>
            </w:r>
          </w:p>
        </w:tc>
      </w:tr>
      <w:tr w:rsidR="004E796E" w:rsidRPr="000916CA" w14:paraId="7FE05BAF" w14:textId="77777777" w:rsidTr="00804EFF">
        <w:trPr>
          <w:trHeight w:val="767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277E8588" w14:textId="77777777" w:rsidR="004E796E" w:rsidRPr="000916CA" w:rsidRDefault="004E796E" w:rsidP="00804EFF">
            <w:pPr>
              <w:spacing w:line="216" w:lineRule="auto"/>
              <w:jc w:val="both"/>
              <w:rPr>
                <w:bCs/>
              </w:rPr>
            </w:pPr>
            <w:r w:rsidRPr="000916CA">
              <w:rPr>
                <w:bCs/>
              </w:rPr>
              <w:t>Управление имуществом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3BD56FEC" w14:textId="77777777" w:rsidR="004E796E" w:rsidRPr="000916CA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0916CA">
              <w:rPr>
                <w:bCs/>
              </w:rPr>
              <w:t>Отве</w:t>
            </w:r>
            <w:r w:rsidRPr="000916CA">
              <w:rPr>
                <w:bCs/>
              </w:rPr>
              <w:t>т</w:t>
            </w:r>
            <w:r w:rsidRPr="000916CA">
              <w:rPr>
                <w:bCs/>
              </w:rPr>
              <w:t>ственный исполн</w:t>
            </w:r>
            <w:r w:rsidRPr="000916CA">
              <w:rPr>
                <w:bCs/>
              </w:rPr>
              <w:t>и</w:t>
            </w:r>
            <w:r w:rsidRPr="000916CA">
              <w:rPr>
                <w:bCs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6338F73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t>12 480 350,51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0312D2AC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22 653 241,25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0428C430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9 808 261,93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2AFB25A8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43,30</w:t>
            </w:r>
          </w:p>
        </w:tc>
      </w:tr>
      <w:tr w:rsidR="004E796E" w:rsidRPr="000916CA" w14:paraId="36D7BD1B" w14:textId="77777777" w:rsidTr="00804EFF">
        <w:trPr>
          <w:trHeight w:val="438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5D2A4C56" w14:textId="77777777" w:rsidR="004E796E" w:rsidRPr="000916CA" w:rsidRDefault="004E796E" w:rsidP="00804EFF">
            <w:pPr>
              <w:spacing w:line="216" w:lineRule="auto"/>
              <w:jc w:val="both"/>
              <w:rPr>
                <w:bCs/>
              </w:rPr>
            </w:pPr>
            <w:r w:rsidRPr="000916CA">
              <w:rPr>
                <w:bCs/>
              </w:rPr>
              <w:t>Итого:</w:t>
            </w:r>
          </w:p>
          <w:p w14:paraId="3ABF55EF" w14:textId="77777777" w:rsidR="004E796E" w:rsidRPr="000916CA" w:rsidRDefault="004E796E" w:rsidP="00804EFF">
            <w:pPr>
              <w:spacing w:line="216" w:lineRule="auto"/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595091BB" w14:textId="77777777" w:rsidR="004E796E" w:rsidRPr="000916CA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2F39FF5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t>12 480 350,51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574C387E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22 653 241,25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22202659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9 808 261,93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466BF661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43,30</w:t>
            </w:r>
          </w:p>
        </w:tc>
      </w:tr>
      <w:tr w:rsidR="004E796E" w:rsidRPr="000916CA" w14:paraId="775C7EB7" w14:textId="77777777" w:rsidTr="00804EFF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0D7E94CC" w14:textId="77777777" w:rsidR="004E796E" w:rsidRPr="000916CA" w:rsidRDefault="004E796E" w:rsidP="00804EFF">
            <w:pPr>
              <w:spacing w:line="216" w:lineRule="auto"/>
              <w:jc w:val="both"/>
              <w:rPr>
                <w:bCs/>
              </w:rPr>
            </w:pPr>
            <w:r w:rsidRPr="000916CA">
              <w:rPr>
                <w:bCs/>
              </w:rPr>
              <w:t>Непрограм</w:t>
            </w:r>
            <w:r w:rsidRPr="000916CA">
              <w:rPr>
                <w:bCs/>
              </w:rPr>
              <w:t>м</w:t>
            </w:r>
            <w:r w:rsidRPr="000916CA">
              <w:rPr>
                <w:bCs/>
              </w:rPr>
              <w:t>ные расходы</w:t>
            </w:r>
          </w:p>
          <w:p w14:paraId="4C1EFD5F" w14:textId="77777777" w:rsidR="004E796E" w:rsidRPr="000916CA" w:rsidRDefault="004E796E" w:rsidP="00804EFF">
            <w:pPr>
              <w:spacing w:line="216" w:lineRule="auto"/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5BEB063E" w14:textId="77777777" w:rsidR="004E796E" w:rsidRPr="000916CA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25B6578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67508A7A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898 764,43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17DD5B04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891 048,43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21F96320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99,14</w:t>
            </w:r>
          </w:p>
        </w:tc>
      </w:tr>
      <w:tr w:rsidR="004E796E" w:rsidRPr="000916CA" w14:paraId="1643AFC7" w14:textId="77777777" w:rsidTr="00804EFF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3276263F" w14:textId="77777777" w:rsidR="004E796E" w:rsidRPr="000916CA" w:rsidRDefault="004E796E" w:rsidP="00804EFF">
            <w:pPr>
              <w:spacing w:line="216" w:lineRule="auto"/>
              <w:rPr>
                <w:spacing w:val="-4"/>
              </w:rPr>
            </w:pPr>
            <w:r w:rsidRPr="000916CA">
              <w:rPr>
                <w:spacing w:val="-4"/>
              </w:rPr>
              <w:t>Всего: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79A60AC9" w14:textId="77777777" w:rsidR="004E796E" w:rsidRPr="000916CA" w:rsidRDefault="004E796E" w:rsidP="00804EFF">
            <w:pPr>
              <w:spacing w:line="216" w:lineRule="auto"/>
              <w:rPr>
                <w:spacing w:val="-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1F8C14B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t>12 480 350,51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6F1C593F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23 552 005,68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2D98C198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10 699 310,36</w:t>
            </w:r>
          </w:p>
          <w:p w14:paraId="5847B9DC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52B21E5D" w14:textId="77777777" w:rsidR="004E796E" w:rsidRPr="000916CA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916CA">
              <w:rPr>
                <w:spacing w:val="-4"/>
              </w:rPr>
              <w:t>45,43</w:t>
            </w:r>
          </w:p>
        </w:tc>
      </w:tr>
    </w:tbl>
    <w:p w14:paraId="3DBB1E8A" w14:textId="77777777" w:rsidR="004E796E" w:rsidRPr="000916CA" w:rsidRDefault="004E796E" w:rsidP="004E796E">
      <w:pPr>
        <w:spacing w:line="216" w:lineRule="auto"/>
        <w:ind w:firstLine="709"/>
        <w:jc w:val="both"/>
        <w:rPr>
          <w:sz w:val="10"/>
          <w:szCs w:val="10"/>
        </w:rPr>
      </w:pPr>
    </w:p>
    <w:p w14:paraId="4E8F6548" w14:textId="77777777" w:rsidR="004E796E" w:rsidRPr="000916CA" w:rsidRDefault="004E796E" w:rsidP="004E796E">
      <w:pPr>
        <w:ind w:firstLine="709"/>
        <w:jc w:val="both"/>
        <w:rPr>
          <w:sz w:val="28"/>
          <w:szCs w:val="28"/>
        </w:rPr>
      </w:pPr>
      <w:r w:rsidRPr="000916CA">
        <w:rPr>
          <w:sz w:val="28"/>
          <w:szCs w:val="28"/>
        </w:rPr>
        <w:t>В рамках подпрограмм «Управление муниципальной собственн</w:t>
      </w:r>
      <w:r w:rsidRPr="000916CA">
        <w:rPr>
          <w:sz w:val="28"/>
          <w:szCs w:val="28"/>
        </w:rPr>
        <w:t>о</w:t>
      </w:r>
      <w:r w:rsidRPr="000916CA">
        <w:rPr>
          <w:sz w:val="28"/>
          <w:szCs w:val="28"/>
        </w:rPr>
        <w:t>стью Изобильненского городского округа Ставропольского края в области имущ</w:t>
      </w:r>
      <w:r w:rsidRPr="000916CA">
        <w:rPr>
          <w:sz w:val="28"/>
          <w:szCs w:val="28"/>
        </w:rPr>
        <w:t>е</w:t>
      </w:r>
      <w:r w:rsidRPr="000916CA">
        <w:rPr>
          <w:sz w:val="28"/>
          <w:szCs w:val="28"/>
        </w:rPr>
        <w:t>ственных и земельных отношений» и «Обеспечение реализации муниципал</w:t>
      </w:r>
      <w:r w:rsidRPr="000916CA">
        <w:rPr>
          <w:sz w:val="28"/>
          <w:szCs w:val="28"/>
        </w:rPr>
        <w:t>ь</w:t>
      </w:r>
      <w:r w:rsidRPr="000916CA">
        <w:rPr>
          <w:sz w:val="28"/>
          <w:szCs w:val="28"/>
        </w:rPr>
        <w:t>ной программы «Управление имуществом» и общепрограммные меропри</w:t>
      </w:r>
      <w:r w:rsidRPr="000916CA">
        <w:rPr>
          <w:sz w:val="28"/>
          <w:szCs w:val="28"/>
        </w:rPr>
        <w:t>я</w:t>
      </w:r>
      <w:r w:rsidRPr="000916CA">
        <w:rPr>
          <w:sz w:val="28"/>
          <w:szCs w:val="28"/>
        </w:rPr>
        <w:t>тия» расходы направлены на:</w:t>
      </w:r>
    </w:p>
    <w:p w14:paraId="6E2D4A21" w14:textId="77777777" w:rsidR="004E796E" w:rsidRPr="000916CA" w:rsidRDefault="004E796E" w:rsidP="004E796E">
      <w:pPr>
        <w:suppressAutoHyphens/>
        <w:ind w:firstLine="709"/>
        <w:jc w:val="both"/>
        <w:rPr>
          <w:sz w:val="28"/>
          <w:szCs w:val="28"/>
        </w:rPr>
      </w:pPr>
      <w:r w:rsidRPr="000916CA">
        <w:rPr>
          <w:sz w:val="28"/>
          <w:szCs w:val="28"/>
        </w:rPr>
        <w:lastRenderedPageBreak/>
        <w:t xml:space="preserve">- мероприятия в области градостроительной деятельности в сумме      100 000,00 рублей, или 100,00 процентов  к годовым плановым назначениям.  В отчетном периоде была выполнена корректировка проектно-сметной документации в отношении многоквартирного дома находящегося по адресу: г. Изобильный, ул. Ленина, д. 24,  предназначенного для сноса. Заключен договор на оказание услуг по проведению государственной экспертизы сметной документации объекта капитального строительства «Снос многоквартирного дома, расположенного по адресу: г. Изобильный, ул. Ленина, 24», денежные средства будут израсходованы в </w:t>
      </w:r>
      <w:r w:rsidR="00B31B72">
        <w:rPr>
          <w:sz w:val="28"/>
          <w:szCs w:val="28"/>
        </w:rPr>
        <w:t>4</w:t>
      </w:r>
      <w:r w:rsidRPr="000916CA">
        <w:rPr>
          <w:sz w:val="28"/>
          <w:szCs w:val="28"/>
        </w:rPr>
        <w:t xml:space="preserve"> квартале, после выполнения работ;</w:t>
      </w:r>
    </w:p>
    <w:p w14:paraId="5A81BF0F" w14:textId="77777777" w:rsidR="004E796E" w:rsidRPr="000916CA" w:rsidRDefault="004E796E" w:rsidP="004E796E">
      <w:pPr>
        <w:suppressAutoHyphens/>
        <w:ind w:firstLine="709"/>
        <w:jc w:val="both"/>
        <w:rPr>
          <w:sz w:val="28"/>
          <w:szCs w:val="28"/>
        </w:rPr>
      </w:pPr>
      <w:r w:rsidRPr="000916CA">
        <w:rPr>
          <w:sz w:val="28"/>
          <w:szCs w:val="28"/>
        </w:rPr>
        <w:t xml:space="preserve">- мероприятия  по оценке объектов оценки, оплате услуг аудиторских фирм, оплате услуг регистратора по ведению реестра ценных бумаг в сумме      133 100,00 рублей, или 74,99 процента  к годовым плановым назначениям. В отчетном периоде проведена оценка 35 объектов из них: 12 объектов недвижимого имущества (здания, строения, сооружения, помещения и т.д.), 1 земельный участок, 22 помещения для переписи. Оставшиеся денежные средства будут израсходованы в </w:t>
      </w:r>
      <w:r w:rsidR="00BD40EA">
        <w:rPr>
          <w:sz w:val="28"/>
          <w:szCs w:val="28"/>
        </w:rPr>
        <w:t>4</w:t>
      </w:r>
      <w:r w:rsidRPr="000916CA">
        <w:rPr>
          <w:sz w:val="28"/>
          <w:szCs w:val="28"/>
        </w:rPr>
        <w:t xml:space="preserve"> квартале 2021 года;</w:t>
      </w:r>
    </w:p>
    <w:p w14:paraId="3E8B9205" w14:textId="77777777" w:rsidR="004E796E" w:rsidRPr="000916CA" w:rsidRDefault="004E796E" w:rsidP="004E796E">
      <w:pPr>
        <w:suppressAutoHyphens/>
        <w:ind w:firstLine="709"/>
        <w:jc w:val="both"/>
        <w:rPr>
          <w:sz w:val="28"/>
          <w:szCs w:val="28"/>
        </w:rPr>
      </w:pPr>
      <w:r w:rsidRPr="000916CA">
        <w:rPr>
          <w:sz w:val="28"/>
          <w:szCs w:val="28"/>
        </w:rPr>
        <w:t xml:space="preserve">- оформление кадастровых паспортов в предприятии технической инвентаризации на муниципальное имущество в сумме 109 300,00 рублей, или 50,25 процента к годовым плановым назначениям. В отчетном периоде были выполнены кадастровые работы и оформлены технические паспорта на 18 объектов недвижимости из них: 4 автомобильные дороги, 3 здания, 8 сетей водоснабжения, 1 памятник «Братская могила», 2 канализационные сети. Низкое исполнение обусловлено тем, что основные мероприятия по оформлению технических паспортов запланированы на </w:t>
      </w:r>
      <w:r w:rsidR="00C75D5E">
        <w:rPr>
          <w:sz w:val="28"/>
          <w:szCs w:val="28"/>
        </w:rPr>
        <w:t>4</w:t>
      </w:r>
      <w:r w:rsidRPr="000916CA">
        <w:rPr>
          <w:sz w:val="28"/>
          <w:szCs w:val="28"/>
        </w:rPr>
        <w:t xml:space="preserve"> квартал 2021 года;</w:t>
      </w:r>
    </w:p>
    <w:p w14:paraId="0B6D8F0E" w14:textId="77777777" w:rsidR="004E796E" w:rsidRPr="000916CA" w:rsidRDefault="004E796E" w:rsidP="004E796E">
      <w:pPr>
        <w:suppressAutoHyphens/>
        <w:ind w:firstLine="709"/>
        <w:jc w:val="both"/>
        <w:rPr>
          <w:sz w:val="28"/>
          <w:szCs w:val="28"/>
        </w:rPr>
      </w:pPr>
      <w:r w:rsidRPr="000916CA">
        <w:rPr>
          <w:sz w:val="28"/>
          <w:szCs w:val="28"/>
        </w:rPr>
        <w:t xml:space="preserve">- проведение кадастровых работ на земельных участках, отнесенных к муниципальной собственности муниципального образования в сумме 3 300,00 рублей, или 11,00 процентов к годовым плановым назначениям. В отчетном периоде заключен договор на проведение кадастровых работ 1 земельного участка расположенного по  адресу: ст. Староизобильная, ул. Мира (детская площадка), произведена 30 процентная  предоплата. Также заключен еще 1 договор на проведение кадастровых работ земельного участка под детской площадкой в г. Изобильном по ул. Ленина, подрядчиком выполняются работы, оплата будет произведена в </w:t>
      </w:r>
      <w:r w:rsidR="00C75D5E">
        <w:rPr>
          <w:sz w:val="28"/>
          <w:szCs w:val="28"/>
        </w:rPr>
        <w:t>4</w:t>
      </w:r>
      <w:r w:rsidRPr="000916CA">
        <w:rPr>
          <w:sz w:val="28"/>
          <w:szCs w:val="28"/>
        </w:rPr>
        <w:t xml:space="preserve"> квартале;</w:t>
      </w:r>
    </w:p>
    <w:p w14:paraId="0515B946" w14:textId="77777777" w:rsidR="004E796E" w:rsidRPr="000916CA" w:rsidRDefault="004E796E" w:rsidP="004E796E">
      <w:pPr>
        <w:suppressAutoHyphens/>
        <w:ind w:firstLine="709"/>
        <w:jc w:val="both"/>
        <w:rPr>
          <w:sz w:val="28"/>
          <w:szCs w:val="28"/>
        </w:rPr>
      </w:pPr>
      <w:r w:rsidRPr="000916CA">
        <w:rPr>
          <w:sz w:val="28"/>
          <w:szCs w:val="28"/>
        </w:rPr>
        <w:t>- мероприятия по землеустройству и землепользованию (</w:t>
      </w:r>
      <w:proofErr w:type="spellStart"/>
      <w:r w:rsidRPr="000916CA">
        <w:rPr>
          <w:sz w:val="28"/>
          <w:szCs w:val="28"/>
        </w:rPr>
        <w:t>топосъемка</w:t>
      </w:r>
      <w:proofErr w:type="spellEnd"/>
      <w:r w:rsidRPr="000916CA">
        <w:rPr>
          <w:sz w:val="28"/>
          <w:szCs w:val="28"/>
        </w:rPr>
        <w:t xml:space="preserve">) в сумме 15 000,00 рублей, или 100,00 процентов к годовым плановым назначениям. В отчетном периоде проведена </w:t>
      </w:r>
      <w:proofErr w:type="spellStart"/>
      <w:r w:rsidRPr="000916CA">
        <w:rPr>
          <w:sz w:val="28"/>
          <w:szCs w:val="28"/>
        </w:rPr>
        <w:t>топосъемка</w:t>
      </w:r>
      <w:proofErr w:type="spellEnd"/>
      <w:r w:rsidRPr="000916CA">
        <w:rPr>
          <w:sz w:val="28"/>
          <w:szCs w:val="28"/>
        </w:rPr>
        <w:t xml:space="preserve"> 1 земельного участка в районе детского сада в с. Московском по ул. Ленина; </w:t>
      </w:r>
    </w:p>
    <w:p w14:paraId="2D7153D9" w14:textId="77777777" w:rsidR="004E796E" w:rsidRPr="000916CA" w:rsidRDefault="004E796E" w:rsidP="004E796E">
      <w:pPr>
        <w:suppressAutoHyphens/>
        <w:ind w:firstLine="709"/>
        <w:jc w:val="both"/>
        <w:rPr>
          <w:sz w:val="28"/>
          <w:szCs w:val="28"/>
        </w:rPr>
      </w:pPr>
      <w:r w:rsidRPr="000916CA">
        <w:rPr>
          <w:sz w:val="28"/>
          <w:szCs w:val="28"/>
        </w:rPr>
        <w:t xml:space="preserve">- мероприятия по разграничению государственной собственности на земельные участки с отнесением в муниципальную собственность в сумме  57 100,00 рублей, или 18,24 процента к годовым плановым назначениям. В отчетном периоде были выполнены работы на 13 объектов из них: 7 земельных участков, 1 магистральный трубопровод, 5 автомобильных дорог. Низкое исполнение обусловлено тем, что оплата по контрактам  заключенным в </w:t>
      </w:r>
      <w:r w:rsidR="002227FE">
        <w:rPr>
          <w:sz w:val="28"/>
          <w:szCs w:val="28"/>
        </w:rPr>
        <w:t>3</w:t>
      </w:r>
      <w:r w:rsidRPr="000916CA">
        <w:rPr>
          <w:sz w:val="28"/>
          <w:szCs w:val="28"/>
        </w:rPr>
        <w:t xml:space="preserve"> квартале переносится на </w:t>
      </w:r>
      <w:r w:rsidR="002227FE">
        <w:rPr>
          <w:sz w:val="28"/>
          <w:szCs w:val="28"/>
        </w:rPr>
        <w:t>4</w:t>
      </w:r>
      <w:r w:rsidRPr="000916CA">
        <w:rPr>
          <w:sz w:val="28"/>
          <w:szCs w:val="28"/>
        </w:rPr>
        <w:t xml:space="preserve"> квартал,  подрядчиком выполняются работы;</w:t>
      </w:r>
    </w:p>
    <w:p w14:paraId="6FAA861E" w14:textId="77777777" w:rsidR="004E796E" w:rsidRPr="000916CA" w:rsidRDefault="004E796E" w:rsidP="004E796E">
      <w:pPr>
        <w:suppressAutoHyphens/>
        <w:ind w:firstLine="709"/>
        <w:jc w:val="both"/>
        <w:rPr>
          <w:sz w:val="28"/>
          <w:szCs w:val="28"/>
        </w:rPr>
      </w:pPr>
      <w:r w:rsidRPr="000916CA">
        <w:rPr>
          <w:sz w:val="28"/>
          <w:szCs w:val="28"/>
        </w:rPr>
        <w:lastRenderedPageBreak/>
        <w:t xml:space="preserve">- кадастровые работы на земельных участках, государственная собственность на которые не разграничена в сумме 90 000,00 рублей, или 100,00 процентов к годовым плановым назначениям. В отчетном периоде были выполнены кадастровые работы на 5 земельных участках, расположенных в х. Беляев, х. Спорный, с. Тищенское, х. Сухой, х. Смыков под строительство фельдшерско-акушерских пунктов; </w:t>
      </w:r>
    </w:p>
    <w:p w14:paraId="7BE82860" w14:textId="77777777" w:rsidR="004E796E" w:rsidRPr="000916CA" w:rsidRDefault="004E796E" w:rsidP="004E796E">
      <w:pPr>
        <w:suppressAutoHyphens/>
        <w:ind w:firstLine="709"/>
        <w:jc w:val="both"/>
        <w:rPr>
          <w:sz w:val="28"/>
          <w:szCs w:val="28"/>
        </w:rPr>
      </w:pPr>
      <w:r w:rsidRPr="000916CA">
        <w:rPr>
          <w:sz w:val="28"/>
          <w:szCs w:val="28"/>
        </w:rPr>
        <w:t xml:space="preserve">- расходы на приобретение и содержание имущества, находящегося в муниципальной собственности в сумме 498 721,62 рублей, или 5,48 процента к годовым плановым назначениям. В отчетном периоде заключено 7 контрактов на оплату коммунальных услуг, взносов на капитальный  ремонт, поставку электрической энергии, водоснабжения, газа, тепловой энергии, оплата осуществлялась по факту выполненных работ. Низкое исполнение сложилось в связи с переносом срока выкупа здания, расположенного по адресу: г. Изобильный, ул. Чапаева д. 37 на второе полугодие 2021 года;  </w:t>
      </w:r>
    </w:p>
    <w:p w14:paraId="1461F845" w14:textId="77777777" w:rsidR="004E796E" w:rsidRPr="000916CA" w:rsidRDefault="004E796E" w:rsidP="004E796E">
      <w:pPr>
        <w:ind w:firstLine="709"/>
        <w:jc w:val="both"/>
        <w:rPr>
          <w:sz w:val="28"/>
          <w:szCs w:val="28"/>
        </w:rPr>
      </w:pPr>
      <w:r w:rsidRPr="000916CA">
        <w:rPr>
          <w:sz w:val="28"/>
          <w:szCs w:val="28"/>
        </w:rPr>
        <w:t>- расходы на обеспечение деятельности и оплату труда работников о</w:t>
      </w:r>
      <w:r w:rsidRPr="000916CA">
        <w:rPr>
          <w:sz w:val="28"/>
          <w:szCs w:val="28"/>
        </w:rPr>
        <w:t>т</w:t>
      </w:r>
      <w:r w:rsidRPr="000916CA">
        <w:rPr>
          <w:sz w:val="28"/>
          <w:szCs w:val="28"/>
        </w:rPr>
        <w:t>дела имущественных и земельных отношений в сумме 8 646 389,94 рублей, или 70,66 процента к г</w:t>
      </w:r>
      <w:r w:rsidRPr="000916CA">
        <w:rPr>
          <w:sz w:val="28"/>
          <w:szCs w:val="28"/>
        </w:rPr>
        <w:t>о</w:t>
      </w:r>
      <w:r w:rsidRPr="000916CA">
        <w:rPr>
          <w:sz w:val="28"/>
          <w:szCs w:val="28"/>
        </w:rPr>
        <w:t>довым плановым назначениям;</w:t>
      </w:r>
    </w:p>
    <w:p w14:paraId="0D7E1941" w14:textId="77777777" w:rsidR="004E796E" w:rsidRPr="000916CA" w:rsidRDefault="004E796E" w:rsidP="004E796E">
      <w:pPr>
        <w:ind w:firstLine="709"/>
        <w:jc w:val="both"/>
        <w:rPr>
          <w:sz w:val="28"/>
          <w:szCs w:val="28"/>
        </w:rPr>
      </w:pPr>
      <w:r w:rsidRPr="000916CA">
        <w:rPr>
          <w:sz w:val="28"/>
          <w:szCs w:val="28"/>
        </w:rPr>
        <w:t>- выплаты лицам, входящим в муниципальные управленческие кома</w:t>
      </w:r>
      <w:r w:rsidRPr="000916CA">
        <w:rPr>
          <w:sz w:val="28"/>
          <w:szCs w:val="28"/>
        </w:rPr>
        <w:t>н</w:t>
      </w:r>
      <w:r w:rsidRPr="000916CA">
        <w:rPr>
          <w:sz w:val="28"/>
          <w:szCs w:val="28"/>
        </w:rPr>
        <w:t>ды Ставропольского края, поощрения за достижение в 2020 году Ставр</w:t>
      </w:r>
      <w:r w:rsidRPr="000916CA">
        <w:rPr>
          <w:sz w:val="28"/>
          <w:szCs w:val="28"/>
        </w:rPr>
        <w:t>о</w:t>
      </w:r>
      <w:r w:rsidRPr="000916CA">
        <w:rPr>
          <w:sz w:val="28"/>
          <w:szCs w:val="28"/>
        </w:rPr>
        <w:t>польским краем значений (уровней) показателей для оценки эффективности деятельности высших должностных лиц (руководителей высших исполн</w:t>
      </w:r>
      <w:r w:rsidRPr="000916CA">
        <w:rPr>
          <w:sz w:val="28"/>
          <w:szCs w:val="28"/>
        </w:rPr>
        <w:t>и</w:t>
      </w:r>
      <w:r w:rsidRPr="000916CA">
        <w:rPr>
          <w:sz w:val="28"/>
          <w:szCs w:val="28"/>
        </w:rPr>
        <w:t>тельных органов государственной власти) субъектов Российской Федер</w:t>
      </w:r>
      <w:r w:rsidRPr="000916CA">
        <w:rPr>
          <w:sz w:val="28"/>
          <w:szCs w:val="28"/>
        </w:rPr>
        <w:t>а</w:t>
      </w:r>
      <w:r w:rsidRPr="000916CA">
        <w:rPr>
          <w:sz w:val="28"/>
          <w:szCs w:val="28"/>
        </w:rPr>
        <w:t>ции и деятельности органов исполнительной власти субъектов Российской Фед</w:t>
      </w:r>
      <w:r w:rsidRPr="000916CA">
        <w:rPr>
          <w:sz w:val="28"/>
          <w:szCs w:val="28"/>
        </w:rPr>
        <w:t>е</w:t>
      </w:r>
      <w:r w:rsidRPr="000916CA">
        <w:rPr>
          <w:sz w:val="28"/>
          <w:szCs w:val="28"/>
        </w:rPr>
        <w:t>рации в сумме 155 350,37 рублей, или 100,00 процентов к годовым пл</w:t>
      </w:r>
      <w:r w:rsidRPr="000916CA">
        <w:rPr>
          <w:sz w:val="28"/>
          <w:szCs w:val="28"/>
        </w:rPr>
        <w:t>а</w:t>
      </w:r>
      <w:r w:rsidRPr="000916CA">
        <w:rPr>
          <w:sz w:val="28"/>
          <w:szCs w:val="28"/>
        </w:rPr>
        <w:t>новым назначениям (Грант), выплату получили 17 человек.</w:t>
      </w:r>
    </w:p>
    <w:p w14:paraId="399B9034" w14:textId="77777777" w:rsidR="004E796E" w:rsidRPr="000916CA" w:rsidRDefault="004E796E" w:rsidP="004E796E">
      <w:pPr>
        <w:ind w:firstLine="709"/>
        <w:jc w:val="both"/>
        <w:rPr>
          <w:sz w:val="28"/>
          <w:szCs w:val="28"/>
        </w:rPr>
      </w:pPr>
      <w:r w:rsidRPr="000916CA">
        <w:rPr>
          <w:sz w:val="28"/>
          <w:szCs w:val="28"/>
        </w:rPr>
        <w:t>Непрограммные расходы направлены на:</w:t>
      </w:r>
    </w:p>
    <w:p w14:paraId="1FF80092" w14:textId="77777777" w:rsidR="004E796E" w:rsidRPr="000916CA" w:rsidRDefault="004E796E" w:rsidP="004E796E">
      <w:pPr>
        <w:ind w:firstLine="709"/>
        <w:jc w:val="both"/>
        <w:rPr>
          <w:sz w:val="28"/>
          <w:szCs w:val="28"/>
        </w:rPr>
      </w:pPr>
      <w:r w:rsidRPr="000916CA">
        <w:rPr>
          <w:sz w:val="28"/>
          <w:szCs w:val="28"/>
        </w:rPr>
        <w:t>- обеспечение гарантий лиц, замещающих муниципальные должн</w:t>
      </w:r>
      <w:r w:rsidRPr="000916CA">
        <w:rPr>
          <w:sz w:val="28"/>
          <w:szCs w:val="28"/>
        </w:rPr>
        <w:t>о</w:t>
      </w:r>
      <w:r w:rsidRPr="000916CA">
        <w:rPr>
          <w:sz w:val="28"/>
          <w:szCs w:val="28"/>
        </w:rPr>
        <w:t>сти и муниципальных служащих органов местного самоуправления в соо</w:t>
      </w:r>
      <w:r w:rsidRPr="000916CA">
        <w:rPr>
          <w:sz w:val="28"/>
          <w:szCs w:val="28"/>
        </w:rPr>
        <w:t>т</w:t>
      </w:r>
      <w:r w:rsidRPr="000916CA">
        <w:rPr>
          <w:sz w:val="28"/>
          <w:szCs w:val="28"/>
        </w:rPr>
        <w:t>ветствии с законодательством Ставропольского края, решениями органов местного самоуправления в сумме 651,00 рублей, или 100,00 процентов к годовым плановым назначениям;</w:t>
      </w:r>
    </w:p>
    <w:p w14:paraId="083AA72D" w14:textId="77777777" w:rsidR="004E796E" w:rsidRPr="000916CA" w:rsidRDefault="004E796E" w:rsidP="004E796E">
      <w:pPr>
        <w:suppressAutoHyphens/>
        <w:ind w:firstLine="708"/>
        <w:jc w:val="both"/>
        <w:rPr>
          <w:sz w:val="28"/>
          <w:szCs w:val="28"/>
        </w:rPr>
      </w:pPr>
      <w:r w:rsidRPr="000916CA">
        <w:rPr>
          <w:sz w:val="28"/>
          <w:szCs w:val="28"/>
        </w:rPr>
        <w:t xml:space="preserve">- профилактику и устранение последствий распространения коронавирусной инфекции на территории Изобильненского городского округа Ставропольского края в сумме 890 397,43 рублей, или  99,14 процента к годовым плановым назначениям. Осуществлена закупка бактерицидных </w:t>
      </w:r>
      <w:proofErr w:type="spellStart"/>
      <w:r w:rsidRPr="000916CA">
        <w:rPr>
          <w:sz w:val="28"/>
          <w:szCs w:val="28"/>
        </w:rPr>
        <w:t>рециркуляторов</w:t>
      </w:r>
      <w:proofErr w:type="spellEnd"/>
      <w:r w:rsidRPr="000916CA">
        <w:rPr>
          <w:sz w:val="28"/>
          <w:szCs w:val="28"/>
        </w:rPr>
        <w:t xml:space="preserve"> для нужд учреждений культуры Изобильненского городского округа Ставропольского края в количестве 66 штук. </w:t>
      </w:r>
    </w:p>
    <w:p w14:paraId="4D2C1D6C" w14:textId="77777777" w:rsidR="004E796E" w:rsidRPr="00DC5540" w:rsidRDefault="004E796E" w:rsidP="004E796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1801"/>
        <w:gridCol w:w="6878"/>
      </w:tblGrid>
      <w:tr w:rsidR="004E796E" w:rsidRPr="00DC5540" w14:paraId="61D776E9" w14:textId="77777777" w:rsidTr="00804EFF">
        <w:trPr>
          <w:trHeight w:val="60"/>
        </w:trPr>
        <w:tc>
          <w:tcPr>
            <w:tcW w:w="1841" w:type="dxa"/>
          </w:tcPr>
          <w:p w14:paraId="30719B4A" w14:textId="77777777" w:rsidR="004E796E" w:rsidRPr="00DC5540" w:rsidRDefault="004E796E" w:rsidP="00804EFF">
            <w:pPr>
              <w:spacing w:line="216" w:lineRule="auto"/>
              <w:ind w:left="-108"/>
              <w:jc w:val="both"/>
              <w:rPr>
                <w:sz w:val="28"/>
                <w:szCs w:val="28"/>
              </w:rPr>
            </w:pPr>
            <w:r w:rsidRPr="00DC5540">
              <w:rPr>
                <w:sz w:val="28"/>
                <w:szCs w:val="28"/>
              </w:rPr>
              <w:t>604</w:t>
            </w:r>
          </w:p>
        </w:tc>
        <w:tc>
          <w:tcPr>
            <w:tcW w:w="7054" w:type="dxa"/>
          </w:tcPr>
          <w:p w14:paraId="115F44AC" w14:textId="77777777" w:rsidR="004E796E" w:rsidRPr="00DC5540" w:rsidRDefault="004E796E" w:rsidP="00804EFF">
            <w:pPr>
              <w:pStyle w:val="a3"/>
              <w:spacing w:line="216" w:lineRule="auto"/>
              <w:ind w:firstLine="4"/>
              <w:rPr>
                <w:szCs w:val="28"/>
              </w:rPr>
            </w:pPr>
            <w:r w:rsidRPr="00DC5540">
              <w:rPr>
                <w:szCs w:val="28"/>
              </w:rPr>
              <w:t>Финансовое управление администрации Изобильне</w:t>
            </w:r>
            <w:r w:rsidRPr="00DC5540">
              <w:rPr>
                <w:szCs w:val="28"/>
              </w:rPr>
              <w:t>н</w:t>
            </w:r>
            <w:r w:rsidRPr="00DC5540">
              <w:rPr>
                <w:szCs w:val="28"/>
              </w:rPr>
              <w:t>ского городского округа Ставропол</w:t>
            </w:r>
            <w:r w:rsidRPr="00DC5540">
              <w:rPr>
                <w:szCs w:val="28"/>
              </w:rPr>
              <w:t>ь</w:t>
            </w:r>
            <w:r w:rsidRPr="00DC5540">
              <w:rPr>
                <w:szCs w:val="28"/>
              </w:rPr>
              <w:t>ского края</w:t>
            </w:r>
          </w:p>
          <w:p w14:paraId="0EDA2559" w14:textId="77777777" w:rsidR="004E796E" w:rsidRPr="00DC5540" w:rsidRDefault="004E796E" w:rsidP="00804EFF">
            <w:pPr>
              <w:spacing w:line="216" w:lineRule="auto"/>
              <w:ind w:firstLine="4"/>
              <w:jc w:val="both"/>
              <w:rPr>
                <w:sz w:val="28"/>
                <w:szCs w:val="28"/>
              </w:rPr>
            </w:pPr>
          </w:p>
        </w:tc>
      </w:tr>
    </w:tbl>
    <w:p w14:paraId="21F9AF99" w14:textId="77777777" w:rsidR="004E796E" w:rsidRPr="00E33E9E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DC5540">
        <w:rPr>
          <w:sz w:val="28"/>
          <w:szCs w:val="28"/>
        </w:rPr>
        <w:t>С учетом внесенных изменений годовые плановые назначения по ра</w:t>
      </w:r>
      <w:r w:rsidRPr="00DC5540">
        <w:rPr>
          <w:sz w:val="28"/>
          <w:szCs w:val="28"/>
        </w:rPr>
        <w:t>с</w:t>
      </w:r>
      <w:r w:rsidRPr="00DC5540">
        <w:rPr>
          <w:sz w:val="28"/>
          <w:szCs w:val="28"/>
        </w:rPr>
        <w:t>ходам финансового управления администрации Изобильненского</w:t>
      </w:r>
      <w:r w:rsidRPr="00DC5540">
        <w:rPr>
          <w:szCs w:val="28"/>
        </w:rPr>
        <w:t xml:space="preserve"> </w:t>
      </w:r>
      <w:r w:rsidRPr="00DC5540">
        <w:rPr>
          <w:sz w:val="28"/>
          <w:szCs w:val="28"/>
        </w:rPr>
        <w:t>горо</w:t>
      </w:r>
      <w:r w:rsidRPr="00DC5540">
        <w:rPr>
          <w:sz w:val="28"/>
          <w:szCs w:val="28"/>
        </w:rPr>
        <w:t>д</w:t>
      </w:r>
      <w:r w:rsidRPr="00DC5540">
        <w:rPr>
          <w:sz w:val="28"/>
          <w:szCs w:val="28"/>
        </w:rPr>
        <w:t>ского округа Ставропо</w:t>
      </w:r>
      <w:r w:rsidRPr="00E33E9E">
        <w:rPr>
          <w:sz w:val="28"/>
          <w:szCs w:val="28"/>
        </w:rPr>
        <w:t>льского края (далее – финансовое управление) за 9 мес</w:t>
      </w:r>
      <w:r w:rsidRPr="00E33E9E">
        <w:rPr>
          <w:sz w:val="28"/>
          <w:szCs w:val="28"/>
        </w:rPr>
        <w:t>я</w:t>
      </w:r>
      <w:r w:rsidRPr="00E33E9E">
        <w:rPr>
          <w:sz w:val="28"/>
          <w:szCs w:val="28"/>
        </w:rPr>
        <w:t>цев 2021 года составили 56 680 672,70 ру</w:t>
      </w:r>
      <w:r w:rsidRPr="00E33E9E">
        <w:rPr>
          <w:sz w:val="28"/>
          <w:szCs w:val="28"/>
        </w:rPr>
        <w:t>б</w:t>
      </w:r>
      <w:r w:rsidRPr="00E33E9E">
        <w:rPr>
          <w:sz w:val="28"/>
          <w:szCs w:val="28"/>
        </w:rPr>
        <w:t>лей.</w:t>
      </w:r>
    </w:p>
    <w:p w14:paraId="02D24A17" w14:textId="77777777" w:rsidR="004E796E" w:rsidRPr="00E33E9E" w:rsidRDefault="004E796E" w:rsidP="004E796E">
      <w:pPr>
        <w:spacing w:line="216" w:lineRule="auto"/>
        <w:ind w:firstLine="720"/>
        <w:jc w:val="both"/>
        <w:rPr>
          <w:sz w:val="28"/>
          <w:szCs w:val="28"/>
        </w:rPr>
      </w:pPr>
      <w:r w:rsidRPr="00E33E9E">
        <w:rPr>
          <w:sz w:val="28"/>
          <w:szCs w:val="28"/>
        </w:rPr>
        <w:t>Деятельность финансового управления была направлена на исполн</w:t>
      </w:r>
      <w:r w:rsidRPr="00E33E9E">
        <w:rPr>
          <w:sz w:val="28"/>
          <w:szCs w:val="28"/>
        </w:rPr>
        <w:t>е</w:t>
      </w:r>
      <w:r w:rsidRPr="00E33E9E">
        <w:rPr>
          <w:sz w:val="28"/>
          <w:szCs w:val="28"/>
        </w:rPr>
        <w:t>ние двух муниципальных программ «Безопасный городской округ» и «Управл</w:t>
      </w:r>
      <w:r w:rsidRPr="00E33E9E">
        <w:rPr>
          <w:sz w:val="28"/>
          <w:szCs w:val="28"/>
        </w:rPr>
        <w:t>е</w:t>
      </w:r>
      <w:r w:rsidRPr="00E33E9E">
        <w:rPr>
          <w:sz w:val="28"/>
          <w:szCs w:val="28"/>
        </w:rPr>
        <w:t>ние финансами».</w:t>
      </w:r>
    </w:p>
    <w:p w14:paraId="58710F19" w14:textId="77777777" w:rsidR="004E796E" w:rsidRPr="00E33E9E" w:rsidRDefault="004E796E" w:rsidP="004E796E">
      <w:pPr>
        <w:spacing w:line="216" w:lineRule="auto"/>
        <w:jc w:val="center"/>
        <w:rPr>
          <w:sz w:val="28"/>
          <w:szCs w:val="28"/>
        </w:rPr>
      </w:pPr>
    </w:p>
    <w:p w14:paraId="045D1B83" w14:textId="77777777" w:rsidR="004E796E" w:rsidRPr="00E33E9E" w:rsidRDefault="004E796E" w:rsidP="004E796E">
      <w:pPr>
        <w:spacing w:line="216" w:lineRule="auto"/>
        <w:jc w:val="center"/>
        <w:rPr>
          <w:sz w:val="28"/>
          <w:szCs w:val="28"/>
        </w:rPr>
      </w:pPr>
      <w:r w:rsidRPr="00E33E9E">
        <w:rPr>
          <w:sz w:val="28"/>
          <w:szCs w:val="28"/>
        </w:rPr>
        <w:lastRenderedPageBreak/>
        <w:t>РАСХОДЫ</w:t>
      </w:r>
    </w:p>
    <w:p w14:paraId="02F52A83" w14:textId="77777777" w:rsidR="004E796E" w:rsidRPr="00E33E9E" w:rsidRDefault="004E796E" w:rsidP="004E796E">
      <w:pPr>
        <w:spacing w:line="240" w:lineRule="exact"/>
        <w:jc w:val="center"/>
        <w:rPr>
          <w:spacing w:val="-4"/>
          <w:sz w:val="28"/>
          <w:szCs w:val="28"/>
        </w:rPr>
      </w:pPr>
      <w:r w:rsidRPr="00E33E9E">
        <w:rPr>
          <w:sz w:val="28"/>
          <w:szCs w:val="28"/>
        </w:rPr>
        <w:t xml:space="preserve">бюджета городского округа, предусмотренные финансовому управлению на реализацию муниципальных программ </w:t>
      </w:r>
      <w:r w:rsidRPr="00E33E9E">
        <w:rPr>
          <w:spacing w:val="-4"/>
          <w:sz w:val="28"/>
          <w:szCs w:val="28"/>
        </w:rPr>
        <w:t xml:space="preserve">и непрограммных расходов </w:t>
      </w:r>
    </w:p>
    <w:p w14:paraId="126CA6BB" w14:textId="77777777" w:rsidR="004E796E" w:rsidRPr="00E33E9E" w:rsidRDefault="004E796E" w:rsidP="004E796E">
      <w:pPr>
        <w:spacing w:line="240" w:lineRule="exact"/>
        <w:jc w:val="center"/>
        <w:rPr>
          <w:sz w:val="28"/>
          <w:szCs w:val="28"/>
        </w:rPr>
      </w:pPr>
      <w:r w:rsidRPr="00E33E9E">
        <w:rPr>
          <w:sz w:val="28"/>
          <w:szCs w:val="28"/>
        </w:rPr>
        <w:t>за 9 месяцев 2021 г</w:t>
      </w:r>
      <w:r w:rsidRPr="00E33E9E">
        <w:rPr>
          <w:sz w:val="28"/>
          <w:szCs w:val="28"/>
        </w:rPr>
        <w:t>о</w:t>
      </w:r>
      <w:r w:rsidRPr="00E33E9E">
        <w:rPr>
          <w:sz w:val="28"/>
          <w:szCs w:val="28"/>
        </w:rPr>
        <w:t>да</w:t>
      </w:r>
    </w:p>
    <w:p w14:paraId="6D44FDD2" w14:textId="77777777" w:rsidR="004E796E" w:rsidRPr="00E33E9E" w:rsidRDefault="004E796E" w:rsidP="004E796E">
      <w:pPr>
        <w:spacing w:line="240" w:lineRule="exact"/>
        <w:ind w:right="-26"/>
        <w:jc w:val="center"/>
        <w:rPr>
          <w:sz w:val="28"/>
          <w:szCs w:val="28"/>
        </w:rPr>
      </w:pPr>
      <w:r w:rsidRPr="00E33E9E">
        <w:rPr>
          <w:sz w:val="28"/>
          <w:szCs w:val="28"/>
        </w:rPr>
        <w:t xml:space="preserve">     </w:t>
      </w:r>
    </w:p>
    <w:p w14:paraId="0ACA4060" w14:textId="77777777" w:rsidR="004E796E" w:rsidRPr="00E33E9E" w:rsidRDefault="004E796E" w:rsidP="004E796E">
      <w:pPr>
        <w:spacing w:line="240" w:lineRule="exact"/>
        <w:ind w:right="-26"/>
        <w:jc w:val="center"/>
        <w:rPr>
          <w:spacing w:val="-4"/>
          <w:sz w:val="28"/>
          <w:szCs w:val="28"/>
        </w:rPr>
      </w:pPr>
      <w:r w:rsidRPr="00E33E9E">
        <w:rPr>
          <w:sz w:val="28"/>
          <w:szCs w:val="28"/>
        </w:rPr>
        <w:t xml:space="preserve">                                                                                                           (рублей)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620"/>
        <w:gridCol w:w="1620"/>
        <w:gridCol w:w="1562"/>
        <w:gridCol w:w="1337"/>
      </w:tblGrid>
      <w:tr w:rsidR="004E796E" w:rsidRPr="00E33E9E" w14:paraId="5B0D4F06" w14:textId="77777777" w:rsidTr="00804EFF">
        <w:tc>
          <w:tcPr>
            <w:tcW w:w="1908" w:type="dxa"/>
            <w:vAlign w:val="center"/>
          </w:tcPr>
          <w:p w14:paraId="0C1469B0" w14:textId="77777777" w:rsidR="004E796E" w:rsidRPr="00E33E9E" w:rsidRDefault="004E796E" w:rsidP="00804EFF">
            <w:pPr>
              <w:spacing w:line="216" w:lineRule="auto"/>
              <w:jc w:val="center"/>
            </w:pPr>
            <w:r w:rsidRPr="00E33E9E">
              <w:rPr>
                <w:spacing w:val="-4"/>
              </w:rPr>
              <w:t>Наименование Программы</w:t>
            </w:r>
          </w:p>
        </w:tc>
        <w:tc>
          <w:tcPr>
            <w:tcW w:w="1620" w:type="dxa"/>
            <w:vAlign w:val="center"/>
          </w:tcPr>
          <w:p w14:paraId="06272B01" w14:textId="77777777" w:rsidR="004E796E" w:rsidRPr="00E33E9E" w:rsidRDefault="004E796E" w:rsidP="00804EFF">
            <w:pPr>
              <w:spacing w:line="216" w:lineRule="auto"/>
              <w:jc w:val="center"/>
            </w:pPr>
            <w:r w:rsidRPr="00E33E9E">
              <w:t>Статус ГРБС</w:t>
            </w:r>
          </w:p>
        </w:tc>
        <w:tc>
          <w:tcPr>
            <w:tcW w:w="1620" w:type="dxa"/>
            <w:vAlign w:val="center"/>
          </w:tcPr>
          <w:p w14:paraId="27A98355" w14:textId="77777777" w:rsidR="004E796E" w:rsidRPr="00E33E9E" w:rsidRDefault="004E796E" w:rsidP="00804EFF">
            <w:pPr>
              <w:spacing w:line="216" w:lineRule="auto"/>
              <w:jc w:val="center"/>
            </w:pPr>
            <w:r w:rsidRPr="00E33E9E">
              <w:t>Утверждено Решением о бюджете</w:t>
            </w:r>
          </w:p>
        </w:tc>
        <w:tc>
          <w:tcPr>
            <w:tcW w:w="1620" w:type="dxa"/>
            <w:vAlign w:val="center"/>
          </w:tcPr>
          <w:p w14:paraId="2D200FAC" w14:textId="77777777" w:rsidR="004E796E" w:rsidRPr="00E33E9E" w:rsidRDefault="004E796E" w:rsidP="00804EFF">
            <w:pPr>
              <w:spacing w:line="216" w:lineRule="auto"/>
              <w:jc w:val="center"/>
            </w:pPr>
            <w:r w:rsidRPr="00E33E9E">
              <w:t>Утвержд</w:t>
            </w:r>
            <w:r w:rsidRPr="00E33E9E">
              <w:t>е</w:t>
            </w:r>
            <w:r w:rsidRPr="00E33E9E">
              <w:t>но Решен</w:t>
            </w:r>
            <w:r w:rsidRPr="00E33E9E">
              <w:t>и</w:t>
            </w:r>
            <w:r w:rsidRPr="00E33E9E">
              <w:t>ем о бюджете с уч</w:t>
            </w:r>
            <w:r w:rsidRPr="00E33E9E">
              <w:t>е</w:t>
            </w:r>
            <w:r w:rsidRPr="00E33E9E">
              <w:t>том</w:t>
            </w:r>
          </w:p>
          <w:p w14:paraId="42061160" w14:textId="77777777" w:rsidR="004E796E" w:rsidRPr="00E33E9E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E33E9E">
              <w:t>и</w:t>
            </w:r>
            <w:r w:rsidRPr="00E33E9E">
              <w:t>з</w:t>
            </w:r>
            <w:r w:rsidRPr="00E33E9E">
              <w:t>менений</w:t>
            </w:r>
          </w:p>
        </w:tc>
        <w:tc>
          <w:tcPr>
            <w:tcW w:w="1562" w:type="dxa"/>
            <w:vAlign w:val="center"/>
          </w:tcPr>
          <w:p w14:paraId="7DD56C2F" w14:textId="77777777" w:rsidR="004E796E" w:rsidRPr="00E33E9E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E33E9E">
              <w:t>Исполн</w:t>
            </w:r>
            <w:r w:rsidRPr="00E33E9E">
              <w:t>е</w:t>
            </w:r>
            <w:r w:rsidRPr="00E33E9E">
              <w:t xml:space="preserve">но за </w:t>
            </w:r>
            <w:r w:rsidRPr="00E33E9E">
              <w:rPr>
                <w:sz w:val="28"/>
                <w:szCs w:val="28"/>
              </w:rPr>
              <w:t>9 мес</w:t>
            </w:r>
            <w:r w:rsidRPr="00E33E9E">
              <w:rPr>
                <w:sz w:val="28"/>
                <w:szCs w:val="28"/>
              </w:rPr>
              <w:t>я</w:t>
            </w:r>
            <w:r w:rsidRPr="00E33E9E">
              <w:rPr>
                <w:sz w:val="28"/>
                <w:szCs w:val="28"/>
              </w:rPr>
              <w:t>цев</w:t>
            </w:r>
            <w:r w:rsidRPr="00E33E9E">
              <w:t xml:space="preserve"> 2021 г</w:t>
            </w:r>
            <w:r w:rsidRPr="00E33E9E">
              <w:t>о</w:t>
            </w:r>
            <w:r w:rsidRPr="00E33E9E">
              <w:t>да</w:t>
            </w:r>
          </w:p>
        </w:tc>
        <w:tc>
          <w:tcPr>
            <w:tcW w:w="1337" w:type="dxa"/>
            <w:vAlign w:val="center"/>
          </w:tcPr>
          <w:p w14:paraId="7FA43EE2" w14:textId="77777777" w:rsidR="004E796E" w:rsidRPr="00E33E9E" w:rsidRDefault="004E796E" w:rsidP="00804EFF">
            <w:pPr>
              <w:spacing w:line="216" w:lineRule="auto"/>
              <w:jc w:val="center"/>
            </w:pPr>
            <w:r w:rsidRPr="00E33E9E">
              <w:t>Процент исполн</w:t>
            </w:r>
            <w:r w:rsidRPr="00E33E9E">
              <w:t>е</w:t>
            </w:r>
            <w:r w:rsidRPr="00E33E9E">
              <w:t>ния к уточнен-      ному пл</w:t>
            </w:r>
            <w:r w:rsidRPr="00E33E9E">
              <w:t>а</w:t>
            </w:r>
            <w:r w:rsidRPr="00E33E9E">
              <w:t>ну</w:t>
            </w:r>
          </w:p>
        </w:tc>
      </w:tr>
      <w:tr w:rsidR="004E796E" w:rsidRPr="00E33E9E" w14:paraId="4EAE7ACD" w14:textId="77777777" w:rsidTr="00804EFF">
        <w:trPr>
          <w:trHeight w:val="599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289D7AD0" w14:textId="77777777" w:rsidR="004E796E" w:rsidRPr="00E33E9E" w:rsidRDefault="004E796E" w:rsidP="00804EFF">
            <w:pPr>
              <w:spacing w:line="216" w:lineRule="auto"/>
              <w:jc w:val="both"/>
            </w:pPr>
            <w:r w:rsidRPr="00E33E9E">
              <w:t>Безопасный г</w:t>
            </w:r>
            <w:r w:rsidRPr="00E33E9E">
              <w:t>о</w:t>
            </w:r>
            <w:r w:rsidRPr="00E33E9E">
              <w:t>родской о</w:t>
            </w:r>
            <w:r w:rsidRPr="00E33E9E">
              <w:t>к</w:t>
            </w:r>
            <w:r w:rsidRPr="00E33E9E">
              <w:t>руг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C7D4B0A" w14:textId="77777777" w:rsidR="004E796E" w:rsidRPr="00E33E9E" w:rsidRDefault="004E796E" w:rsidP="00804EFF">
            <w:pPr>
              <w:spacing w:line="216" w:lineRule="auto"/>
              <w:jc w:val="both"/>
              <w:rPr>
                <w:bCs/>
              </w:rPr>
            </w:pPr>
            <w:r w:rsidRPr="00E33E9E">
              <w:rPr>
                <w:bCs/>
              </w:rPr>
              <w:t>Соисполн</w:t>
            </w:r>
            <w:r w:rsidRPr="00E33E9E">
              <w:rPr>
                <w:bCs/>
              </w:rPr>
              <w:t>и</w:t>
            </w:r>
            <w:r w:rsidRPr="00E33E9E">
              <w:rPr>
                <w:bCs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DB4916E" w14:textId="77777777" w:rsidR="004E796E" w:rsidRPr="00E33E9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E33E9E">
              <w:rPr>
                <w:spacing w:val="-4"/>
              </w:rPr>
              <w:t>21 600,00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33BF7CA" w14:textId="77777777" w:rsidR="004E796E" w:rsidRPr="00E33E9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E33E9E">
              <w:rPr>
                <w:spacing w:val="-4"/>
              </w:rPr>
              <w:t>21 600,00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2E9DB728" w14:textId="77777777" w:rsidR="004E796E" w:rsidRPr="00E33E9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E33E9E">
              <w:rPr>
                <w:spacing w:val="-4"/>
              </w:rPr>
              <w:t>14 400,00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73884AE7" w14:textId="77777777" w:rsidR="004E796E" w:rsidRPr="00E33E9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E33E9E">
              <w:rPr>
                <w:spacing w:val="-4"/>
              </w:rPr>
              <w:t>66,67</w:t>
            </w:r>
          </w:p>
        </w:tc>
      </w:tr>
      <w:tr w:rsidR="004E796E" w:rsidRPr="00E33E9E" w14:paraId="5CF14B68" w14:textId="77777777" w:rsidTr="00804EFF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16A9E01E" w14:textId="77777777" w:rsidR="004E796E" w:rsidRPr="00E33E9E" w:rsidRDefault="004E796E" w:rsidP="00804EFF">
            <w:pPr>
              <w:spacing w:line="216" w:lineRule="auto"/>
              <w:jc w:val="both"/>
              <w:rPr>
                <w:spacing w:val="-4"/>
              </w:rPr>
            </w:pPr>
            <w:r w:rsidRPr="00E33E9E">
              <w:t xml:space="preserve">Управление финансами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E07A9FB" w14:textId="77777777" w:rsidR="004E796E" w:rsidRPr="00E33E9E" w:rsidRDefault="004E796E" w:rsidP="00804EFF">
            <w:pPr>
              <w:spacing w:line="216" w:lineRule="auto"/>
              <w:jc w:val="both"/>
              <w:rPr>
                <w:spacing w:val="-4"/>
              </w:rPr>
            </w:pPr>
            <w:r w:rsidRPr="00E33E9E">
              <w:rPr>
                <w:bCs/>
              </w:rPr>
              <w:t>Ответстве</w:t>
            </w:r>
            <w:r w:rsidRPr="00E33E9E">
              <w:rPr>
                <w:bCs/>
              </w:rPr>
              <w:t>н</w:t>
            </w:r>
            <w:r w:rsidRPr="00E33E9E">
              <w:rPr>
                <w:bCs/>
              </w:rPr>
              <w:t>ный испо</w:t>
            </w:r>
            <w:r w:rsidRPr="00E33E9E">
              <w:rPr>
                <w:bCs/>
              </w:rPr>
              <w:t>л</w:t>
            </w:r>
            <w:r w:rsidRPr="00E33E9E">
              <w:rPr>
                <w:bCs/>
              </w:rPr>
              <w:t>нитель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710B5CF" w14:textId="77777777" w:rsidR="004E796E" w:rsidRPr="00E33E9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E33E9E">
              <w:rPr>
                <w:spacing w:val="-4"/>
              </w:rPr>
              <w:t>17 756 831,64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71BA5CF" w14:textId="77777777" w:rsidR="004E796E" w:rsidRPr="00E33E9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E33E9E">
              <w:rPr>
                <w:spacing w:val="-4"/>
              </w:rPr>
              <w:t>18 048 777,61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3AB4C759" w14:textId="77777777" w:rsidR="004E796E" w:rsidRPr="00E33E9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E33E9E">
              <w:rPr>
                <w:spacing w:val="-4"/>
              </w:rPr>
              <w:t>13 275 731,82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4450704E" w14:textId="77777777" w:rsidR="004E796E" w:rsidRPr="00E33E9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E33E9E">
              <w:rPr>
                <w:spacing w:val="-4"/>
              </w:rPr>
              <w:t>73,56</w:t>
            </w:r>
          </w:p>
        </w:tc>
      </w:tr>
      <w:tr w:rsidR="004E796E" w:rsidRPr="00E33E9E" w14:paraId="7AF1C839" w14:textId="77777777" w:rsidTr="00804EFF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2FE6C447" w14:textId="77777777" w:rsidR="004E796E" w:rsidRPr="00E33E9E" w:rsidRDefault="004E796E" w:rsidP="00804EFF">
            <w:pPr>
              <w:spacing w:line="216" w:lineRule="auto"/>
              <w:jc w:val="both"/>
              <w:rPr>
                <w:spacing w:val="-4"/>
              </w:rPr>
            </w:pPr>
            <w:r w:rsidRPr="00E33E9E">
              <w:rPr>
                <w:spacing w:val="-4"/>
              </w:rPr>
              <w:t>Итого</w:t>
            </w:r>
          </w:p>
          <w:p w14:paraId="4304960F" w14:textId="77777777" w:rsidR="004E796E" w:rsidRPr="00E33E9E" w:rsidRDefault="004E796E" w:rsidP="00804EFF">
            <w:pPr>
              <w:spacing w:line="216" w:lineRule="auto"/>
              <w:jc w:val="both"/>
              <w:rPr>
                <w:spacing w:val="-4"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1FD951E" w14:textId="77777777" w:rsidR="004E796E" w:rsidRPr="00E33E9E" w:rsidRDefault="004E796E" w:rsidP="00804EFF">
            <w:pPr>
              <w:spacing w:line="216" w:lineRule="auto"/>
              <w:jc w:val="both"/>
              <w:rPr>
                <w:spacing w:val="-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84E674F" w14:textId="77777777" w:rsidR="004E796E" w:rsidRPr="00E33E9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E33E9E">
              <w:rPr>
                <w:spacing w:val="-4"/>
              </w:rPr>
              <w:t>17 778 431,64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2DDF926" w14:textId="77777777" w:rsidR="004E796E" w:rsidRPr="00E33E9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E33E9E">
              <w:rPr>
                <w:spacing w:val="-4"/>
              </w:rPr>
              <w:t>18 070 377,61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68ABEA2A" w14:textId="77777777" w:rsidR="004E796E" w:rsidRPr="00E33E9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E33E9E">
              <w:rPr>
                <w:spacing w:val="-4"/>
              </w:rPr>
              <w:t>13 290 131,82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2643326A" w14:textId="77777777" w:rsidR="004E796E" w:rsidRPr="00E33E9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E33E9E">
              <w:rPr>
                <w:spacing w:val="-4"/>
              </w:rPr>
              <w:t>73,55</w:t>
            </w:r>
          </w:p>
        </w:tc>
      </w:tr>
      <w:tr w:rsidR="004E796E" w:rsidRPr="00E33E9E" w14:paraId="24BFFE9F" w14:textId="77777777" w:rsidTr="00804EFF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289B29FF" w14:textId="77777777" w:rsidR="004E796E" w:rsidRPr="00E33E9E" w:rsidRDefault="004E796E" w:rsidP="00804EFF">
            <w:pPr>
              <w:spacing w:line="216" w:lineRule="auto"/>
              <w:jc w:val="both"/>
            </w:pPr>
            <w:r w:rsidRPr="00E33E9E">
              <w:t>Непрограм</w:t>
            </w:r>
            <w:r w:rsidRPr="00E33E9E">
              <w:t>м</w:t>
            </w:r>
            <w:r w:rsidRPr="00E33E9E">
              <w:t>ные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3A6D5B4" w14:textId="77777777" w:rsidR="004E796E" w:rsidRPr="00E33E9E" w:rsidRDefault="004E796E" w:rsidP="00804EFF">
            <w:pPr>
              <w:spacing w:line="216" w:lineRule="auto"/>
              <w:jc w:val="both"/>
              <w:rPr>
                <w:spacing w:val="-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151D4" w14:textId="77777777" w:rsidR="004E796E" w:rsidRPr="00E33E9E" w:rsidRDefault="004E796E" w:rsidP="00804EFF">
            <w:pPr>
              <w:spacing w:line="216" w:lineRule="auto"/>
              <w:ind w:right="-59" w:hanging="118"/>
              <w:jc w:val="right"/>
            </w:pPr>
            <w:r w:rsidRPr="00E33E9E">
              <w:t>38 886 611,32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CFA06" w14:textId="77777777" w:rsidR="004E796E" w:rsidRPr="00E33E9E" w:rsidRDefault="004E796E" w:rsidP="00804EFF">
            <w:pPr>
              <w:spacing w:line="216" w:lineRule="auto"/>
              <w:ind w:right="-59" w:hanging="118"/>
              <w:jc w:val="right"/>
            </w:pPr>
            <w:r w:rsidRPr="00E33E9E">
              <w:t>38 610 295,09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08102" w14:textId="77777777" w:rsidR="004E796E" w:rsidRPr="00E33E9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E33E9E">
              <w:rPr>
                <w:spacing w:val="-4"/>
              </w:rPr>
              <w:t>21 831 775,23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218D9" w14:textId="77777777" w:rsidR="004E796E" w:rsidRPr="00E33E9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E33E9E">
              <w:rPr>
                <w:spacing w:val="-4"/>
              </w:rPr>
              <w:t>56,54</w:t>
            </w:r>
          </w:p>
        </w:tc>
      </w:tr>
      <w:tr w:rsidR="004E796E" w:rsidRPr="00E33E9E" w14:paraId="3FE5F084" w14:textId="77777777" w:rsidTr="00804EFF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7497DFAB" w14:textId="77777777" w:rsidR="004E796E" w:rsidRPr="00E33E9E" w:rsidRDefault="004E796E" w:rsidP="00804EFF">
            <w:pPr>
              <w:spacing w:line="216" w:lineRule="auto"/>
              <w:jc w:val="both"/>
              <w:rPr>
                <w:spacing w:val="-4"/>
                <w:sz w:val="10"/>
                <w:szCs w:val="10"/>
              </w:rPr>
            </w:pPr>
          </w:p>
          <w:p w14:paraId="016C8F06" w14:textId="77777777" w:rsidR="004E796E" w:rsidRPr="00E33E9E" w:rsidRDefault="004E796E" w:rsidP="00804EFF">
            <w:pPr>
              <w:spacing w:line="216" w:lineRule="auto"/>
              <w:jc w:val="both"/>
              <w:rPr>
                <w:spacing w:val="-4"/>
              </w:rPr>
            </w:pPr>
            <w:r w:rsidRPr="00E33E9E">
              <w:rPr>
                <w:spacing w:val="-4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CB77BDF" w14:textId="77777777" w:rsidR="004E796E" w:rsidRPr="00E33E9E" w:rsidRDefault="004E796E" w:rsidP="00804EFF">
            <w:pPr>
              <w:spacing w:line="216" w:lineRule="auto"/>
              <w:jc w:val="both"/>
              <w:rPr>
                <w:spacing w:val="-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7F7AC" w14:textId="77777777" w:rsidR="004E796E" w:rsidRPr="00E33E9E" w:rsidRDefault="004E796E" w:rsidP="00804EFF">
            <w:pPr>
              <w:spacing w:line="216" w:lineRule="auto"/>
              <w:ind w:right="-59" w:hanging="118"/>
              <w:jc w:val="right"/>
            </w:pPr>
            <w:r w:rsidRPr="00E33E9E">
              <w:t>56 665 042,96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568BC" w14:textId="77777777" w:rsidR="004E796E" w:rsidRPr="00E33E9E" w:rsidRDefault="004E796E" w:rsidP="00804EFF">
            <w:pPr>
              <w:spacing w:line="216" w:lineRule="auto"/>
              <w:ind w:right="-59" w:hanging="118"/>
              <w:jc w:val="right"/>
            </w:pPr>
            <w:r w:rsidRPr="00E33E9E">
              <w:t>56 680 672,70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FD9AC" w14:textId="77777777" w:rsidR="004E796E" w:rsidRPr="00E33E9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E33E9E">
              <w:rPr>
                <w:spacing w:val="-4"/>
              </w:rPr>
              <w:t>35 121 907,05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E9278" w14:textId="77777777" w:rsidR="004E796E" w:rsidRPr="00E33E9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E33E9E">
              <w:rPr>
                <w:spacing w:val="-4"/>
              </w:rPr>
              <w:t>61,97</w:t>
            </w:r>
          </w:p>
        </w:tc>
      </w:tr>
    </w:tbl>
    <w:p w14:paraId="7348D982" w14:textId="77777777" w:rsidR="004E796E" w:rsidRPr="00E33E9E" w:rsidRDefault="004E796E" w:rsidP="004E796E">
      <w:pPr>
        <w:spacing w:line="216" w:lineRule="auto"/>
        <w:ind w:firstLine="709"/>
        <w:jc w:val="both"/>
        <w:rPr>
          <w:b/>
          <w:sz w:val="10"/>
          <w:szCs w:val="10"/>
        </w:rPr>
      </w:pPr>
    </w:p>
    <w:p w14:paraId="4CCD3D19" w14:textId="77777777" w:rsidR="004E796E" w:rsidRPr="00E33E9E" w:rsidRDefault="004E796E" w:rsidP="004E796E">
      <w:pPr>
        <w:ind w:firstLine="709"/>
        <w:jc w:val="both"/>
        <w:rPr>
          <w:sz w:val="28"/>
          <w:szCs w:val="28"/>
        </w:rPr>
      </w:pPr>
      <w:r w:rsidRPr="00E33E9E">
        <w:rPr>
          <w:sz w:val="28"/>
          <w:szCs w:val="28"/>
        </w:rPr>
        <w:t>В рамках подпрограммы «Обеспечение пожарной безопасности, з</w:t>
      </w:r>
      <w:r w:rsidRPr="00E33E9E">
        <w:rPr>
          <w:sz w:val="28"/>
          <w:szCs w:val="28"/>
        </w:rPr>
        <w:t>а</w:t>
      </w:r>
      <w:r w:rsidRPr="00E33E9E">
        <w:rPr>
          <w:sz w:val="28"/>
          <w:szCs w:val="28"/>
        </w:rPr>
        <w:t>щита населения и территории от чрезвычайных ситуаций» муниципальной пр</w:t>
      </w:r>
      <w:r w:rsidRPr="00E33E9E">
        <w:rPr>
          <w:sz w:val="28"/>
          <w:szCs w:val="28"/>
        </w:rPr>
        <w:t>о</w:t>
      </w:r>
      <w:r w:rsidRPr="00E33E9E">
        <w:rPr>
          <w:sz w:val="28"/>
          <w:szCs w:val="28"/>
        </w:rPr>
        <w:t>граммы «Безопасный городской округ» расходы направлены на обслужив</w:t>
      </w:r>
      <w:r w:rsidRPr="00E33E9E">
        <w:rPr>
          <w:sz w:val="28"/>
          <w:szCs w:val="28"/>
        </w:rPr>
        <w:t>а</w:t>
      </w:r>
      <w:r w:rsidRPr="00E33E9E">
        <w:rPr>
          <w:sz w:val="28"/>
          <w:szCs w:val="28"/>
        </w:rPr>
        <w:t>ние охранно-пожарной сигнализации в сумме 14 400,00 рублей, или 66,67 процента к уточненным годовым плановым назначениям. Оплата провод</w:t>
      </w:r>
      <w:r w:rsidRPr="00E33E9E">
        <w:rPr>
          <w:sz w:val="28"/>
          <w:szCs w:val="28"/>
        </w:rPr>
        <w:t>и</w:t>
      </w:r>
      <w:r w:rsidRPr="00E33E9E">
        <w:rPr>
          <w:sz w:val="28"/>
          <w:szCs w:val="28"/>
        </w:rPr>
        <w:t xml:space="preserve">лась по факту выполненных работ. </w:t>
      </w:r>
    </w:p>
    <w:p w14:paraId="78ADBF12" w14:textId="77777777" w:rsidR="00BE4FC8" w:rsidRPr="00E33E9E" w:rsidRDefault="004E796E" w:rsidP="00BE4FC8">
      <w:pPr>
        <w:ind w:firstLine="709"/>
        <w:jc w:val="both"/>
        <w:rPr>
          <w:sz w:val="28"/>
          <w:szCs w:val="28"/>
        </w:rPr>
      </w:pPr>
      <w:r w:rsidRPr="00E33E9E">
        <w:rPr>
          <w:sz w:val="28"/>
          <w:szCs w:val="28"/>
        </w:rPr>
        <w:t>Подпрограмма «Обеспечение реализации муниципальной программы "Управление финансами" и общепрограммные мероприятия» исполнена в сумме 13 275 731,82 рублей, или 73,56 процента к годовым плановым назн</w:t>
      </w:r>
      <w:r w:rsidRPr="00E33E9E">
        <w:rPr>
          <w:sz w:val="28"/>
          <w:szCs w:val="28"/>
        </w:rPr>
        <w:t>а</w:t>
      </w:r>
      <w:r w:rsidRPr="00E33E9E">
        <w:rPr>
          <w:sz w:val="28"/>
          <w:szCs w:val="28"/>
        </w:rPr>
        <w:t>чениям. Расходы направлены на обеспечение деят</w:t>
      </w:r>
      <w:r w:rsidR="00BE4FC8">
        <w:rPr>
          <w:sz w:val="28"/>
          <w:szCs w:val="28"/>
        </w:rPr>
        <w:t xml:space="preserve">ельности финансового управления, в том числе осуществлены </w:t>
      </w:r>
      <w:r w:rsidR="00BE4FC8" w:rsidRPr="00E33E9E">
        <w:rPr>
          <w:sz w:val="28"/>
          <w:szCs w:val="28"/>
        </w:rPr>
        <w:t>выплаты лицам, входящим в муниц</w:t>
      </w:r>
      <w:r w:rsidR="00BE4FC8" w:rsidRPr="00E33E9E">
        <w:rPr>
          <w:sz w:val="28"/>
          <w:szCs w:val="28"/>
        </w:rPr>
        <w:t>и</w:t>
      </w:r>
      <w:r w:rsidR="00BE4FC8" w:rsidRPr="00E33E9E">
        <w:rPr>
          <w:sz w:val="28"/>
          <w:szCs w:val="28"/>
        </w:rPr>
        <w:t>пальные управленческие команды Ставропольского края, поощрения за д</w:t>
      </w:r>
      <w:r w:rsidR="00BE4FC8" w:rsidRPr="00E33E9E">
        <w:rPr>
          <w:sz w:val="28"/>
          <w:szCs w:val="28"/>
        </w:rPr>
        <w:t>о</w:t>
      </w:r>
      <w:r w:rsidR="00BE4FC8" w:rsidRPr="00E33E9E">
        <w:rPr>
          <w:sz w:val="28"/>
          <w:szCs w:val="28"/>
        </w:rPr>
        <w:t>стиж</w:t>
      </w:r>
      <w:r w:rsidR="00BE4FC8" w:rsidRPr="00E33E9E">
        <w:rPr>
          <w:sz w:val="28"/>
          <w:szCs w:val="28"/>
        </w:rPr>
        <w:t>е</w:t>
      </w:r>
      <w:r w:rsidR="00BE4FC8" w:rsidRPr="00E33E9E">
        <w:rPr>
          <w:sz w:val="28"/>
          <w:szCs w:val="28"/>
        </w:rPr>
        <w:t>ние в 2020 году Ставропольским краем значений (уровней) показателей для оценки эффективности деятельности высших должностных лиц (руков</w:t>
      </w:r>
      <w:r w:rsidR="00BE4FC8" w:rsidRPr="00E33E9E">
        <w:rPr>
          <w:sz w:val="28"/>
          <w:szCs w:val="28"/>
        </w:rPr>
        <w:t>о</w:t>
      </w:r>
      <w:r w:rsidR="00BE4FC8" w:rsidRPr="00E33E9E">
        <w:rPr>
          <w:sz w:val="28"/>
          <w:szCs w:val="28"/>
        </w:rPr>
        <w:t>дителей высших исполнительных органов государственной власти) субъе</w:t>
      </w:r>
      <w:r w:rsidR="00BE4FC8" w:rsidRPr="00E33E9E">
        <w:rPr>
          <w:sz w:val="28"/>
          <w:szCs w:val="28"/>
        </w:rPr>
        <w:t>к</w:t>
      </w:r>
      <w:r w:rsidR="00BE4FC8" w:rsidRPr="00E33E9E">
        <w:rPr>
          <w:sz w:val="28"/>
          <w:szCs w:val="28"/>
        </w:rPr>
        <w:t xml:space="preserve">тов Российской Федерации и деятельности органов исполнительной власти субъектов Российской Федерации в сумме </w:t>
      </w:r>
      <w:r w:rsidR="00BE4FC8">
        <w:rPr>
          <w:sz w:val="28"/>
          <w:szCs w:val="28"/>
        </w:rPr>
        <w:t>234 062,51</w:t>
      </w:r>
      <w:r w:rsidR="00BE4FC8" w:rsidRPr="00E33E9E">
        <w:rPr>
          <w:sz w:val="28"/>
          <w:szCs w:val="28"/>
        </w:rPr>
        <w:t xml:space="preserve"> рублей, или 100,00 процентов к годовым плановым назначениям (Гранты). </w:t>
      </w:r>
      <w:r w:rsidR="00BE4FC8">
        <w:rPr>
          <w:sz w:val="28"/>
          <w:szCs w:val="28"/>
        </w:rPr>
        <w:t>Поощрение получили 23</w:t>
      </w:r>
      <w:r w:rsidR="00BE4FC8" w:rsidRPr="00E33E9E">
        <w:rPr>
          <w:sz w:val="28"/>
          <w:szCs w:val="28"/>
        </w:rPr>
        <w:t xml:space="preserve"> ч</w:t>
      </w:r>
      <w:r w:rsidR="00BE4FC8" w:rsidRPr="00E33E9E">
        <w:rPr>
          <w:sz w:val="28"/>
          <w:szCs w:val="28"/>
        </w:rPr>
        <w:t>е</w:t>
      </w:r>
      <w:r w:rsidR="00BE4FC8" w:rsidRPr="00E33E9E">
        <w:rPr>
          <w:sz w:val="28"/>
          <w:szCs w:val="28"/>
        </w:rPr>
        <w:t>ловек</w:t>
      </w:r>
      <w:r w:rsidR="00BE4FC8">
        <w:rPr>
          <w:sz w:val="28"/>
          <w:szCs w:val="28"/>
        </w:rPr>
        <w:t>а</w:t>
      </w:r>
      <w:r w:rsidR="00BE4FC8" w:rsidRPr="00E33E9E">
        <w:rPr>
          <w:sz w:val="28"/>
          <w:szCs w:val="28"/>
        </w:rPr>
        <w:t>;</w:t>
      </w:r>
    </w:p>
    <w:p w14:paraId="3C881152" w14:textId="77777777" w:rsidR="004E796E" w:rsidRPr="00E33E9E" w:rsidRDefault="004E796E" w:rsidP="004E796E">
      <w:pPr>
        <w:ind w:firstLine="709"/>
        <w:jc w:val="both"/>
        <w:rPr>
          <w:sz w:val="28"/>
          <w:szCs w:val="28"/>
        </w:rPr>
      </w:pPr>
      <w:r w:rsidRPr="00E33E9E">
        <w:rPr>
          <w:sz w:val="28"/>
          <w:szCs w:val="28"/>
        </w:rPr>
        <w:t>Непрограммные расходы направлены на:</w:t>
      </w:r>
    </w:p>
    <w:p w14:paraId="4B0D5353" w14:textId="77777777" w:rsidR="004E796E" w:rsidRPr="00E33E9E" w:rsidRDefault="004E796E" w:rsidP="004E796E">
      <w:pPr>
        <w:ind w:firstLine="709"/>
        <w:jc w:val="both"/>
        <w:rPr>
          <w:sz w:val="28"/>
          <w:szCs w:val="28"/>
        </w:rPr>
      </w:pPr>
      <w:r w:rsidRPr="00E33E9E">
        <w:rPr>
          <w:sz w:val="28"/>
          <w:szCs w:val="28"/>
        </w:rPr>
        <w:t>- 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 в сумме 32 443,28 рублей, или 1,39 процента к годовым плановым назначениям. Средства расходуются по потребн</w:t>
      </w:r>
      <w:r w:rsidRPr="00E33E9E">
        <w:rPr>
          <w:sz w:val="28"/>
          <w:szCs w:val="28"/>
        </w:rPr>
        <w:t>о</w:t>
      </w:r>
      <w:r w:rsidRPr="00E33E9E">
        <w:rPr>
          <w:sz w:val="28"/>
          <w:szCs w:val="28"/>
        </w:rPr>
        <w:t>сти;</w:t>
      </w:r>
    </w:p>
    <w:p w14:paraId="59427D81" w14:textId="77777777" w:rsidR="004E796E" w:rsidRPr="00E33E9E" w:rsidRDefault="004E796E" w:rsidP="004E796E">
      <w:pPr>
        <w:ind w:firstLine="709"/>
        <w:jc w:val="both"/>
        <w:rPr>
          <w:sz w:val="28"/>
          <w:szCs w:val="28"/>
        </w:rPr>
      </w:pPr>
      <w:r w:rsidRPr="00E33E9E">
        <w:rPr>
          <w:sz w:val="28"/>
          <w:szCs w:val="28"/>
        </w:rPr>
        <w:t xml:space="preserve"> - обеспечение деятельности муниципального учреждения МКУ «Це</w:t>
      </w:r>
      <w:r w:rsidRPr="00E33E9E">
        <w:rPr>
          <w:sz w:val="28"/>
          <w:szCs w:val="28"/>
        </w:rPr>
        <w:t>н</w:t>
      </w:r>
      <w:r w:rsidRPr="00E33E9E">
        <w:rPr>
          <w:sz w:val="28"/>
          <w:szCs w:val="28"/>
        </w:rPr>
        <w:t>трализованная бухгалтерия» в сумме 21 791 331,95 рублей, или 69,25 проце</w:t>
      </w:r>
      <w:r w:rsidRPr="00E33E9E">
        <w:rPr>
          <w:sz w:val="28"/>
          <w:szCs w:val="28"/>
        </w:rPr>
        <w:t>н</w:t>
      </w:r>
      <w:r w:rsidRPr="00E33E9E">
        <w:rPr>
          <w:sz w:val="28"/>
          <w:szCs w:val="28"/>
        </w:rPr>
        <w:t>та к годовым плановым назначениям;</w:t>
      </w:r>
    </w:p>
    <w:p w14:paraId="66D59C59" w14:textId="77777777" w:rsidR="004E796E" w:rsidRPr="00E33E9E" w:rsidRDefault="004E796E" w:rsidP="004E796E">
      <w:pPr>
        <w:ind w:firstLine="709"/>
        <w:jc w:val="both"/>
        <w:rPr>
          <w:sz w:val="28"/>
          <w:szCs w:val="28"/>
        </w:rPr>
      </w:pPr>
      <w:r w:rsidRPr="00E33E9E">
        <w:rPr>
          <w:sz w:val="28"/>
          <w:szCs w:val="28"/>
        </w:rPr>
        <w:lastRenderedPageBreak/>
        <w:t>- проведение медицинского осмотра работников в сумме 8 000,00 рублей, или 59,50 процента к годовым плановым назначениям. Средства ра</w:t>
      </w:r>
      <w:r w:rsidRPr="00E33E9E">
        <w:rPr>
          <w:sz w:val="28"/>
          <w:szCs w:val="28"/>
        </w:rPr>
        <w:t>с</w:t>
      </w:r>
      <w:r w:rsidRPr="00E33E9E">
        <w:rPr>
          <w:sz w:val="28"/>
          <w:szCs w:val="28"/>
        </w:rPr>
        <w:t>ходуются по фактической потребн</w:t>
      </w:r>
      <w:r w:rsidRPr="00E33E9E">
        <w:rPr>
          <w:sz w:val="28"/>
          <w:szCs w:val="28"/>
        </w:rPr>
        <w:t>о</w:t>
      </w:r>
      <w:r w:rsidRPr="00E33E9E">
        <w:rPr>
          <w:sz w:val="28"/>
          <w:szCs w:val="28"/>
        </w:rPr>
        <w:t>сти.</w:t>
      </w:r>
    </w:p>
    <w:p w14:paraId="2BDBDE0C" w14:textId="77777777" w:rsidR="004E796E" w:rsidRPr="00E33E9E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655"/>
        <w:gridCol w:w="6871"/>
      </w:tblGrid>
      <w:tr w:rsidR="004E796E" w:rsidRPr="00E33E9E" w14:paraId="459DCAEB" w14:textId="77777777" w:rsidTr="00804EFF">
        <w:trPr>
          <w:trHeight w:val="60"/>
        </w:trPr>
        <w:tc>
          <w:tcPr>
            <w:tcW w:w="1688" w:type="dxa"/>
          </w:tcPr>
          <w:p w14:paraId="2CE2326D" w14:textId="77777777" w:rsidR="004E796E" w:rsidRPr="00E33E9E" w:rsidRDefault="004E796E" w:rsidP="00804EF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33E9E">
              <w:rPr>
                <w:sz w:val="28"/>
                <w:szCs w:val="28"/>
              </w:rPr>
              <w:t>606</w:t>
            </w:r>
          </w:p>
        </w:tc>
        <w:tc>
          <w:tcPr>
            <w:tcW w:w="7054" w:type="dxa"/>
          </w:tcPr>
          <w:p w14:paraId="7CB53EAF" w14:textId="77777777" w:rsidR="004E796E" w:rsidRPr="00E33E9E" w:rsidRDefault="004E796E" w:rsidP="00804EFF">
            <w:pPr>
              <w:pStyle w:val="a3"/>
              <w:spacing w:line="240" w:lineRule="exact"/>
              <w:ind w:firstLine="4"/>
              <w:rPr>
                <w:szCs w:val="28"/>
              </w:rPr>
            </w:pPr>
            <w:r w:rsidRPr="00E33E9E">
              <w:rPr>
                <w:szCs w:val="28"/>
              </w:rPr>
              <w:t>Отдел образования администрации Изобильненского г</w:t>
            </w:r>
            <w:r w:rsidRPr="00E33E9E">
              <w:rPr>
                <w:szCs w:val="28"/>
              </w:rPr>
              <w:t>о</w:t>
            </w:r>
            <w:r w:rsidRPr="00E33E9E">
              <w:rPr>
                <w:szCs w:val="28"/>
              </w:rPr>
              <w:t>родского округа Ставропольск</w:t>
            </w:r>
            <w:r w:rsidRPr="00E33E9E">
              <w:rPr>
                <w:szCs w:val="28"/>
              </w:rPr>
              <w:t>о</w:t>
            </w:r>
            <w:r w:rsidRPr="00E33E9E">
              <w:rPr>
                <w:szCs w:val="28"/>
              </w:rPr>
              <w:t>го края</w:t>
            </w:r>
          </w:p>
          <w:p w14:paraId="5032BD87" w14:textId="77777777" w:rsidR="004E796E" w:rsidRPr="00E33E9E" w:rsidRDefault="004E796E" w:rsidP="00804EFF">
            <w:pPr>
              <w:pStyle w:val="a3"/>
              <w:spacing w:line="216" w:lineRule="auto"/>
              <w:rPr>
                <w:szCs w:val="28"/>
              </w:rPr>
            </w:pPr>
          </w:p>
        </w:tc>
      </w:tr>
    </w:tbl>
    <w:p w14:paraId="517E8245" w14:textId="77777777" w:rsidR="004E796E" w:rsidRPr="00E33E9E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E33E9E">
        <w:rPr>
          <w:sz w:val="28"/>
          <w:szCs w:val="28"/>
        </w:rPr>
        <w:t>С учетом внесенных изменений годовые плановые назначения по ра</w:t>
      </w:r>
      <w:r w:rsidRPr="00E33E9E">
        <w:rPr>
          <w:sz w:val="28"/>
          <w:szCs w:val="28"/>
        </w:rPr>
        <w:t>с</w:t>
      </w:r>
      <w:r w:rsidRPr="00E33E9E">
        <w:rPr>
          <w:sz w:val="28"/>
          <w:szCs w:val="28"/>
        </w:rPr>
        <w:t>ходам отдела образования администрации Изобильненского городского округа Ставропольского края (далее – отдел образования) за 9 месяцев 2021 года составили 1 048 746 824,89 рублей.</w:t>
      </w:r>
    </w:p>
    <w:p w14:paraId="7D58764B" w14:textId="77777777" w:rsidR="004E796E" w:rsidRPr="00E33E9E" w:rsidRDefault="004E796E" w:rsidP="004E796E">
      <w:pPr>
        <w:spacing w:line="216" w:lineRule="auto"/>
        <w:ind w:firstLine="720"/>
        <w:jc w:val="both"/>
        <w:rPr>
          <w:sz w:val="28"/>
          <w:szCs w:val="28"/>
        </w:rPr>
      </w:pPr>
      <w:r w:rsidRPr="00E33E9E">
        <w:rPr>
          <w:sz w:val="28"/>
          <w:szCs w:val="28"/>
        </w:rPr>
        <w:t>Деятельность отдела образования была направлена на исполнение и      соисполнение 7 муниципальных программ.</w:t>
      </w:r>
    </w:p>
    <w:p w14:paraId="45BF044C" w14:textId="77777777" w:rsidR="004E796E" w:rsidRPr="00E33E9E" w:rsidRDefault="004E796E" w:rsidP="004E796E">
      <w:pPr>
        <w:spacing w:line="216" w:lineRule="auto"/>
        <w:ind w:firstLine="720"/>
        <w:jc w:val="both"/>
        <w:rPr>
          <w:sz w:val="28"/>
          <w:szCs w:val="28"/>
        </w:rPr>
      </w:pPr>
    </w:p>
    <w:p w14:paraId="4C14A48F" w14:textId="77777777" w:rsidR="004E796E" w:rsidRPr="00E33E9E" w:rsidRDefault="004E796E" w:rsidP="004E796E">
      <w:pPr>
        <w:spacing w:line="216" w:lineRule="auto"/>
        <w:jc w:val="center"/>
        <w:rPr>
          <w:sz w:val="28"/>
          <w:szCs w:val="28"/>
        </w:rPr>
      </w:pPr>
      <w:r w:rsidRPr="00E33E9E">
        <w:rPr>
          <w:sz w:val="28"/>
          <w:szCs w:val="28"/>
        </w:rPr>
        <w:t>РАСХОДЫ</w:t>
      </w:r>
    </w:p>
    <w:p w14:paraId="4EF9F0B1" w14:textId="77777777" w:rsidR="004E796E" w:rsidRPr="00E33E9E" w:rsidRDefault="004E796E" w:rsidP="004E796E">
      <w:pPr>
        <w:spacing w:line="240" w:lineRule="exact"/>
        <w:jc w:val="center"/>
        <w:rPr>
          <w:sz w:val="28"/>
          <w:szCs w:val="28"/>
        </w:rPr>
      </w:pPr>
      <w:r w:rsidRPr="00E33E9E">
        <w:rPr>
          <w:sz w:val="28"/>
          <w:szCs w:val="28"/>
        </w:rPr>
        <w:t>бюджета городского округа, предусмотренные отделу образования</w:t>
      </w:r>
    </w:p>
    <w:p w14:paraId="6593A1F9" w14:textId="77777777" w:rsidR="004E796E" w:rsidRPr="00E33E9E" w:rsidRDefault="004E796E" w:rsidP="004E796E">
      <w:pPr>
        <w:spacing w:line="240" w:lineRule="exact"/>
        <w:jc w:val="center"/>
        <w:rPr>
          <w:sz w:val="28"/>
          <w:szCs w:val="28"/>
        </w:rPr>
      </w:pPr>
      <w:r w:rsidRPr="00E33E9E">
        <w:rPr>
          <w:sz w:val="28"/>
          <w:szCs w:val="28"/>
        </w:rPr>
        <w:t>на ре</w:t>
      </w:r>
      <w:r w:rsidRPr="00E33E9E">
        <w:rPr>
          <w:sz w:val="28"/>
          <w:szCs w:val="28"/>
        </w:rPr>
        <w:t>а</w:t>
      </w:r>
      <w:r w:rsidRPr="00E33E9E">
        <w:rPr>
          <w:sz w:val="28"/>
          <w:szCs w:val="28"/>
        </w:rPr>
        <w:t>лизацию муниципальных программ за  9 месяцев 2021 года</w:t>
      </w:r>
    </w:p>
    <w:p w14:paraId="6BB9A7F8" w14:textId="77777777" w:rsidR="004E796E" w:rsidRPr="00E33E9E" w:rsidRDefault="004E796E" w:rsidP="004E796E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E33E9E">
        <w:rPr>
          <w:sz w:val="28"/>
          <w:szCs w:val="28"/>
        </w:rPr>
        <w:t>(рублей)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035"/>
        <w:gridCol w:w="142"/>
        <w:gridCol w:w="1863"/>
        <w:gridCol w:w="142"/>
        <w:gridCol w:w="1701"/>
        <w:gridCol w:w="142"/>
        <w:gridCol w:w="1527"/>
        <w:gridCol w:w="142"/>
        <w:gridCol w:w="1145"/>
        <w:gridCol w:w="142"/>
      </w:tblGrid>
      <w:tr w:rsidR="004E796E" w:rsidRPr="00E33E9E" w14:paraId="146E6BE1" w14:textId="77777777" w:rsidTr="00804EFF">
        <w:trPr>
          <w:gridAfter w:val="1"/>
          <w:wAfter w:w="142" w:type="dxa"/>
          <w:trHeight w:val="1609"/>
        </w:trPr>
        <w:tc>
          <w:tcPr>
            <w:tcW w:w="1908" w:type="dxa"/>
            <w:vAlign w:val="center"/>
          </w:tcPr>
          <w:p w14:paraId="4C6DBF1E" w14:textId="77777777" w:rsidR="004E796E" w:rsidRPr="00E33E9E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E33E9E">
              <w:rPr>
                <w:spacing w:val="-4"/>
              </w:rPr>
              <w:t>Наименование</w:t>
            </w:r>
          </w:p>
          <w:p w14:paraId="2949BCA3" w14:textId="77777777" w:rsidR="004E796E" w:rsidRPr="00E33E9E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E33E9E">
              <w:rPr>
                <w:spacing w:val="-4"/>
              </w:rPr>
              <w:t>Программы</w:t>
            </w:r>
          </w:p>
        </w:tc>
        <w:tc>
          <w:tcPr>
            <w:tcW w:w="1035" w:type="dxa"/>
            <w:vAlign w:val="center"/>
          </w:tcPr>
          <w:p w14:paraId="0CD691C9" w14:textId="77777777" w:rsidR="004E796E" w:rsidRPr="00E33E9E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E33E9E">
              <w:rPr>
                <w:spacing w:val="-4"/>
              </w:rPr>
              <w:t>Статус ГРБС</w:t>
            </w:r>
          </w:p>
        </w:tc>
        <w:tc>
          <w:tcPr>
            <w:tcW w:w="2005" w:type="dxa"/>
            <w:gridSpan w:val="2"/>
            <w:vAlign w:val="center"/>
          </w:tcPr>
          <w:p w14:paraId="1EA373F5" w14:textId="77777777" w:rsidR="004E796E" w:rsidRPr="00E33E9E" w:rsidRDefault="004E796E" w:rsidP="00804EFF">
            <w:pPr>
              <w:spacing w:line="216" w:lineRule="auto"/>
              <w:jc w:val="center"/>
            </w:pPr>
            <w:r w:rsidRPr="00E33E9E">
              <w:t>Утверждено Р</w:t>
            </w:r>
            <w:r w:rsidRPr="00E33E9E">
              <w:t>е</w:t>
            </w:r>
            <w:r w:rsidRPr="00E33E9E">
              <w:t>шением о бю</w:t>
            </w:r>
            <w:r w:rsidRPr="00E33E9E">
              <w:t>д</w:t>
            </w:r>
            <w:r w:rsidRPr="00E33E9E">
              <w:t>жете</w:t>
            </w:r>
          </w:p>
        </w:tc>
        <w:tc>
          <w:tcPr>
            <w:tcW w:w="1843" w:type="dxa"/>
            <w:gridSpan w:val="2"/>
            <w:vAlign w:val="center"/>
          </w:tcPr>
          <w:p w14:paraId="7FA450B9" w14:textId="77777777" w:rsidR="004E796E" w:rsidRPr="00E33E9E" w:rsidRDefault="004E796E" w:rsidP="00804EFF">
            <w:pPr>
              <w:spacing w:line="216" w:lineRule="auto"/>
              <w:jc w:val="center"/>
            </w:pPr>
            <w:r w:rsidRPr="00E33E9E">
              <w:t>Утвержд</w:t>
            </w:r>
            <w:r w:rsidRPr="00E33E9E">
              <w:t>е</w:t>
            </w:r>
            <w:r w:rsidRPr="00E33E9E">
              <w:t>но Решен</w:t>
            </w:r>
            <w:r w:rsidRPr="00E33E9E">
              <w:t>и</w:t>
            </w:r>
            <w:r w:rsidRPr="00E33E9E">
              <w:t>ем о бюджете с уч</w:t>
            </w:r>
            <w:r w:rsidRPr="00E33E9E">
              <w:t>е</w:t>
            </w:r>
            <w:r w:rsidRPr="00E33E9E">
              <w:t>том</w:t>
            </w:r>
          </w:p>
          <w:p w14:paraId="5DB9B76D" w14:textId="77777777" w:rsidR="004E796E" w:rsidRPr="00E33E9E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E33E9E">
              <w:t>и</w:t>
            </w:r>
            <w:r w:rsidRPr="00E33E9E">
              <w:t>з</w:t>
            </w:r>
            <w:r w:rsidRPr="00E33E9E">
              <w:t>менений</w:t>
            </w:r>
          </w:p>
        </w:tc>
        <w:tc>
          <w:tcPr>
            <w:tcW w:w="1669" w:type="dxa"/>
            <w:gridSpan w:val="2"/>
            <w:vAlign w:val="center"/>
          </w:tcPr>
          <w:p w14:paraId="38BEB1EE" w14:textId="77777777" w:rsidR="004E796E" w:rsidRPr="00E33E9E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E33E9E">
              <w:t>Исполн</w:t>
            </w:r>
            <w:r w:rsidRPr="00E33E9E">
              <w:t>е</w:t>
            </w:r>
            <w:r w:rsidRPr="00E33E9E">
              <w:t>но за 9 месяцев 2021 г</w:t>
            </w:r>
            <w:r w:rsidRPr="00E33E9E">
              <w:t>о</w:t>
            </w:r>
            <w:r w:rsidRPr="00E33E9E">
              <w:t>да</w:t>
            </w:r>
          </w:p>
        </w:tc>
        <w:tc>
          <w:tcPr>
            <w:tcW w:w="1287" w:type="dxa"/>
            <w:gridSpan w:val="2"/>
            <w:vAlign w:val="center"/>
          </w:tcPr>
          <w:p w14:paraId="06BCCF6E" w14:textId="77777777" w:rsidR="004E796E" w:rsidRPr="00E33E9E" w:rsidRDefault="004E796E" w:rsidP="00804EFF">
            <w:pPr>
              <w:spacing w:line="216" w:lineRule="auto"/>
              <w:ind w:left="-96" w:right="-108"/>
              <w:jc w:val="center"/>
            </w:pPr>
            <w:r w:rsidRPr="00E33E9E">
              <w:t>Процент исполн</w:t>
            </w:r>
            <w:r w:rsidRPr="00E33E9E">
              <w:t>е</w:t>
            </w:r>
            <w:r w:rsidRPr="00E33E9E">
              <w:t>ния к уточнен-      ному пл</w:t>
            </w:r>
            <w:r w:rsidRPr="00E33E9E">
              <w:t>а</w:t>
            </w:r>
            <w:r w:rsidRPr="00E33E9E">
              <w:t>ну</w:t>
            </w:r>
          </w:p>
        </w:tc>
      </w:tr>
      <w:tr w:rsidR="004E796E" w:rsidRPr="00E33E9E" w14:paraId="1443A386" w14:textId="77777777" w:rsidTr="00804EFF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6B2D6410" w14:textId="77777777" w:rsidR="004E796E" w:rsidRPr="00E33E9E" w:rsidRDefault="004E796E" w:rsidP="00804EFF">
            <w:pPr>
              <w:spacing w:line="216" w:lineRule="auto"/>
              <w:jc w:val="both"/>
              <w:rPr>
                <w:bCs/>
              </w:rPr>
            </w:pPr>
            <w:r w:rsidRPr="00E33E9E">
              <w:rPr>
                <w:bCs/>
              </w:rPr>
              <w:t>Развитие обр</w:t>
            </w:r>
            <w:r w:rsidRPr="00E33E9E">
              <w:rPr>
                <w:bCs/>
              </w:rPr>
              <w:t>а</w:t>
            </w:r>
            <w:r w:rsidRPr="00E33E9E">
              <w:rPr>
                <w:bCs/>
              </w:rPr>
              <w:t>зования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64A509" w14:textId="77777777" w:rsidR="004E796E" w:rsidRPr="00E33E9E" w:rsidRDefault="004E796E" w:rsidP="00804EFF">
            <w:pPr>
              <w:spacing w:line="216" w:lineRule="auto"/>
              <w:ind w:left="-65" w:right="-80"/>
              <w:jc w:val="both"/>
              <w:rPr>
                <w:bCs/>
              </w:rPr>
            </w:pPr>
            <w:r w:rsidRPr="00E33E9E">
              <w:rPr>
                <w:bCs/>
              </w:rPr>
              <w:t>Отве</w:t>
            </w:r>
            <w:r w:rsidRPr="00E33E9E">
              <w:rPr>
                <w:bCs/>
              </w:rPr>
              <w:t>т</w:t>
            </w:r>
            <w:r w:rsidRPr="00E33E9E">
              <w:rPr>
                <w:bCs/>
              </w:rPr>
              <w:t>ственный исполн</w:t>
            </w:r>
            <w:r w:rsidRPr="00E33E9E">
              <w:rPr>
                <w:bCs/>
              </w:rPr>
              <w:t>и</w:t>
            </w:r>
            <w:r w:rsidRPr="00E33E9E">
              <w:rPr>
                <w:bCs/>
              </w:rPr>
              <w:t>тель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1C2168" w14:textId="77777777" w:rsidR="004E796E" w:rsidRPr="00E33E9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E33E9E">
              <w:rPr>
                <w:spacing w:val="-4"/>
              </w:rPr>
              <w:t>970 604 608,33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3A9C81" w14:textId="77777777" w:rsidR="004E796E" w:rsidRPr="00E33E9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E33E9E">
              <w:rPr>
                <w:spacing w:val="-4"/>
              </w:rPr>
              <w:t>995 754 256,23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2AEF2" w14:textId="77777777" w:rsidR="004E796E" w:rsidRPr="00E33E9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E33E9E">
              <w:rPr>
                <w:spacing w:val="-4"/>
              </w:rPr>
              <w:t>677 799 046,49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E4897" w14:textId="77777777" w:rsidR="004E796E" w:rsidRPr="00E33E9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E33E9E">
              <w:rPr>
                <w:spacing w:val="-4"/>
              </w:rPr>
              <w:t>68,07</w:t>
            </w:r>
          </w:p>
        </w:tc>
      </w:tr>
      <w:tr w:rsidR="004E796E" w:rsidRPr="00E33E9E" w14:paraId="6BE21069" w14:textId="77777777" w:rsidTr="00804EFF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01E4F6EB" w14:textId="77777777" w:rsidR="004E796E" w:rsidRPr="00E33E9E" w:rsidRDefault="004E796E" w:rsidP="00804EFF">
            <w:pPr>
              <w:spacing w:line="216" w:lineRule="auto"/>
              <w:jc w:val="both"/>
              <w:rPr>
                <w:bCs/>
              </w:rPr>
            </w:pPr>
            <w:r w:rsidRPr="00E33E9E">
              <w:rPr>
                <w:bCs/>
              </w:rPr>
              <w:t>Социальная поддержка граждан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E1416E" w14:textId="77777777" w:rsidR="004E796E" w:rsidRPr="00E33E9E" w:rsidRDefault="004E796E" w:rsidP="00804EFF">
            <w:pPr>
              <w:spacing w:line="216" w:lineRule="auto"/>
              <w:ind w:left="-65" w:right="-80"/>
              <w:jc w:val="both"/>
              <w:rPr>
                <w:bCs/>
              </w:rPr>
            </w:pPr>
            <w:r w:rsidRPr="00E33E9E">
              <w:rPr>
                <w:bCs/>
              </w:rPr>
              <w:t>Соиспо</w:t>
            </w:r>
            <w:r w:rsidRPr="00E33E9E">
              <w:rPr>
                <w:bCs/>
              </w:rPr>
              <w:t>л</w:t>
            </w:r>
            <w:r w:rsidRPr="00E33E9E">
              <w:rPr>
                <w:bCs/>
              </w:rPr>
              <w:t>нитель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97EB50" w14:textId="77777777" w:rsidR="004E796E" w:rsidRPr="00E33E9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E33E9E">
              <w:rPr>
                <w:spacing w:val="-4"/>
              </w:rPr>
              <w:t>23 712 137,05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2B1815" w14:textId="77777777" w:rsidR="004E796E" w:rsidRPr="00E33E9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E33E9E">
              <w:rPr>
                <w:spacing w:val="-4"/>
              </w:rPr>
              <w:t>23 716 794,42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47A410" w14:textId="77777777" w:rsidR="004E796E" w:rsidRPr="00E33E9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E33E9E">
              <w:rPr>
                <w:spacing w:val="-4"/>
              </w:rPr>
              <w:t>19 425 013,66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6DC9C4" w14:textId="77777777" w:rsidR="004E796E" w:rsidRPr="00E33E9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E33E9E">
              <w:rPr>
                <w:spacing w:val="-4"/>
              </w:rPr>
              <w:t>81,90</w:t>
            </w:r>
          </w:p>
        </w:tc>
      </w:tr>
      <w:tr w:rsidR="004E796E" w:rsidRPr="00E33E9E" w14:paraId="2CA46F21" w14:textId="77777777" w:rsidTr="00804EFF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5A9C6C6D" w14:textId="77777777" w:rsidR="004E796E" w:rsidRPr="00E33E9E" w:rsidRDefault="004E796E" w:rsidP="00804EFF">
            <w:pPr>
              <w:spacing w:line="216" w:lineRule="auto"/>
              <w:jc w:val="both"/>
              <w:rPr>
                <w:bCs/>
              </w:rPr>
            </w:pPr>
            <w:r w:rsidRPr="00E33E9E">
              <w:rPr>
                <w:bCs/>
              </w:rPr>
              <w:t>Развитие физ</w:t>
            </w:r>
            <w:r w:rsidRPr="00E33E9E">
              <w:rPr>
                <w:bCs/>
              </w:rPr>
              <w:t>и</w:t>
            </w:r>
            <w:r w:rsidRPr="00E33E9E">
              <w:rPr>
                <w:bCs/>
              </w:rPr>
              <w:t>ческой культ</w:t>
            </w:r>
            <w:r w:rsidRPr="00E33E9E">
              <w:rPr>
                <w:bCs/>
              </w:rPr>
              <w:t>у</w:t>
            </w:r>
            <w:r w:rsidRPr="00E33E9E">
              <w:rPr>
                <w:bCs/>
              </w:rPr>
              <w:t>ры и спорта</w:t>
            </w:r>
          </w:p>
          <w:p w14:paraId="3DF886B6" w14:textId="77777777" w:rsidR="004E796E" w:rsidRPr="00E33E9E" w:rsidRDefault="004E796E" w:rsidP="00804EFF">
            <w:pPr>
              <w:spacing w:line="216" w:lineRule="auto"/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54CA4A" w14:textId="77777777" w:rsidR="004E796E" w:rsidRPr="00E33E9E" w:rsidRDefault="004E796E" w:rsidP="00804EFF">
            <w:pPr>
              <w:spacing w:line="216" w:lineRule="auto"/>
              <w:ind w:left="-65" w:right="-80"/>
              <w:jc w:val="both"/>
              <w:rPr>
                <w:bCs/>
              </w:rPr>
            </w:pPr>
            <w:r w:rsidRPr="00E33E9E">
              <w:rPr>
                <w:bCs/>
              </w:rPr>
              <w:t>Соиспо</w:t>
            </w:r>
            <w:r w:rsidRPr="00E33E9E">
              <w:rPr>
                <w:bCs/>
              </w:rPr>
              <w:t>л</w:t>
            </w:r>
            <w:r w:rsidRPr="00E33E9E">
              <w:rPr>
                <w:bCs/>
              </w:rPr>
              <w:t>нитель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E12804" w14:textId="77777777" w:rsidR="004E796E" w:rsidRPr="00E33E9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E33E9E">
              <w:rPr>
                <w:spacing w:val="-4"/>
              </w:rPr>
              <w:t>425 000,00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C8DE99" w14:textId="77777777" w:rsidR="004E796E" w:rsidRPr="00E33E9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E33E9E">
              <w:rPr>
                <w:spacing w:val="-4"/>
              </w:rPr>
              <w:t>425 000,00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06672" w14:textId="77777777" w:rsidR="004E796E" w:rsidRPr="00E33E9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E33E9E">
              <w:rPr>
                <w:spacing w:val="-4"/>
              </w:rPr>
              <w:t>147 635,00</w:t>
            </w:r>
          </w:p>
          <w:p w14:paraId="1636E9F6" w14:textId="77777777" w:rsidR="004E796E" w:rsidRPr="00E33E9E" w:rsidRDefault="004E796E" w:rsidP="00804EFF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A498C" w14:textId="77777777" w:rsidR="004E796E" w:rsidRPr="00E33E9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E33E9E">
              <w:rPr>
                <w:spacing w:val="-4"/>
              </w:rPr>
              <w:t>34,74</w:t>
            </w:r>
          </w:p>
        </w:tc>
      </w:tr>
      <w:tr w:rsidR="004E796E" w:rsidRPr="00E33E9E" w14:paraId="4119F02E" w14:textId="77777777" w:rsidTr="00804EFF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3B4814B6" w14:textId="77777777" w:rsidR="004E796E" w:rsidRPr="00E33E9E" w:rsidRDefault="004E796E" w:rsidP="00804EFF">
            <w:pPr>
              <w:spacing w:line="216" w:lineRule="auto"/>
              <w:jc w:val="both"/>
              <w:rPr>
                <w:bCs/>
              </w:rPr>
            </w:pPr>
            <w:r w:rsidRPr="00E33E9E">
              <w:rPr>
                <w:bCs/>
              </w:rPr>
              <w:t>Безопасный г</w:t>
            </w:r>
            <w:r w:rsidRPr="00E33E9E">
              <w:rPr>
                <w:bCs/>
              </w:rPr>
              <w:t>о</w:t>
            </w:r>
            <w:r w:rsidRPr="00E33E9E">
              <w:rPr>
                <w:bCs/>
              </w:rPr>
              <w:t>родской о</w:t>
            </w:r>
            <w:r w:rsidRPr="00E33E9E">
              <w:rPr>
                <w:bCs/>
              </w:rPr>
              <w:t>к</w:t>
            </w:r>
            <w:r w:rsidRPr="00E33E9E">
              <w:rPr>
                <w:bCs/>
              </w:rPr>
              <w:t>руг</w:t>
            </w:r>
          </w:p>
          <w:p w14:paraId="574F6E25" w14:textId="77777777" w:rsidR="004E796E" w:rsidRPr="00E33E9E" w:rsidRDefault="004E796E" w:rsidP="00804EFF">
            <w:pPr>
              <w:spacing w:line="216" w:lineRule="auto"/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416E17" w14:textId="77777777" w:rsidR="004E796E" w:rsidRPr="00E33E9E" w:rsidRDefault="004E796E" w:rsidP="00804EFF">
            <w:pPr>
              <w:spacing w:line="216" w:lineRule="auto"/>
              <w:ind w:left="-65" w:right="-80"/>
              <w:jc w:val="both"/>
              <w:rPr>
                <w:bCs/>
              </w:rPr>
            </w:pPr>
            <w:r w:rsidRPr="00E33E9E">
              <w:rPr>
                <w:bCs/>
              </w:rPr>
              <w:t>Соиспо</w:t>
            </w:r>
            <w:r w:rsidRPr="00E33E9E">
              <w:rPr>
                <w:bCs/>
              </w:rPr>
              <w:t>л</w:t>
            </w:r>
            <w:r w:rsidRPr="00E33E9E">
              <w:rPr>
                <w:bCs/>
              </w:rPr>
              <w:t>нитель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92A5D" w14:textId="77777777" w:rsidR="004E796E" w:rsidRPr="00E33E9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E33E9E">
              <w:rPr>
                <w:spacing w:val="-4"/>
              </w:rPr>
              <w:t>21 389 646,42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4B32F6" w14:textId="77777777" w:rsidR="004E796E" w:rsidRPr="00E33E9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E33E9E">
              <w:rPr>
                <w:spacing w:val="-4"/>
              </w:rPr>
              <w:t>22 414 228,31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EEE6E6" w14:textId="77777777" w:rsidR="004E796E" w:rsidRPr="00E33E9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E33E9E">
              <w:rPr>
                <w:spacing w:val="-4"/>
              </w:rPr>
              <w:t>16 546 295,58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CF619" w14:textId="77777777" w:rsidR="004E796E" w:rsidRPr="00E33E9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E33E9E">
              <w:rPr>
                <w:spacing w:val="-4"/>
              </w:rPr>
              <w:t>73,82</w:t>
            </w:r>
          </w:p>
        </w:tc>
      </w:tr>
      <w:tr w:rsidR="004E796E" w:rsidRPr="00E33E9E" w14:paraId="12C177B1" w14:textId="77777777" w:rsidTr="00804EFF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1B1FD90C" w14:textId="77777777" w:rsidR="004E796E" w:rsidRPr="00E33E9E" w:rsidRDefault="004E796E" w:rsidP="00804EFF">
            <w:pPr>
              <w:spacing w:line="216" w:lineRule="auto"/>
              <w:jc w:val="both"/>
              <w:rPr>
                <w:bCs/>
              </w:rPr>
            </w:pPr>
            <w:r w:rsidRPr="00E33E9E">
              <w:rPr>
                <w:bCs/>
              </w:rPr>
              <w:t>Развитие мун</w:t>
            </w:r>
            <w:r w:rsidRPr="00E33E9E">
              <w:rPr>
                <w:bCs/>
              </w:rPr>
              <w:t>и</w:t>
            </w:r>
            <w:r w:rsidRPr="00E33E9E">
              <w:rPr>
                <w:bCs/>
              </w:rPr>
              <w:t>ципальной службы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66E03" w14:textId="77777777" w:rsidR="004E796E" w:rsidRPr="00E33E9E" w:rsidRDefault="004E796E" w:rsidP="00804EFF">
            <w:pPr>
              <w:spacing w:line="216" w:lineRule="auto"/>
              <w:ind w:left="-65" w:right="-80"/>
              <w:jc w:val="both"/>
              <w:rPr>
                <w:bCs/>
              </w:rPr>
            </w:pPr>
            <w:r w:rsidRPr="00E33E9E">
              <w:rPr>
                <w:bCs/>
              </w:rPr>
              <w:t>Соиспо</w:t>
            </w:r>
            <w:r w:rsidRPr="00E33E9E">
              <w:rPr>
                <w:bCs/>
              </w:rPr>
              <w:t>л</w:t>
            </w:r>
            <w:r w:rsidRPr="00E33E9E">
              <w:rPr>
                <w:bCs/>
              </w:rPr>
              <w:t>нитель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73BF6" w14:textId="77777777" w:rsidR="004E796E" w:rsidRPr="00E33E9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E33E9E">
              <w:rPr>
                <w:spacing w:val="-4"/>
              </w:rPr>
              <w:t>105 000,00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D42229" w14:textId="77777777" w:rsidR="004E796E" w:rsidRPr="00E33E9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E33E9E">
              <w:rPr>
                <w:spacing w:val="-4"/>
              </w:rPr>
              <w:t>105 000,00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2F57EA" w14:textId="77777777" w:rsidR="004E796E" w:rsidRPr="00E33E9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E33E9E">
              <w:rPr>
                <w:spacing w:val="-4"/>
              </w:rPr>
              <w:t>70 425,00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4C5764" w14:textId="77777777" w:rsidR="004E796E" w:rsidRPr="00E33E9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E33E9E">
              <w:rPr>
                <w:spacing w:val="-4"/>
              </w:rPr>
              <w:t>67,07</w:t>
            </w:r>
          </w:p>
        </w:tc>
      </w:tr>
      <w:tr w:rsidR="004E796E" w:rsidRPr="00E33E9E" w14:paraId="3CAB70AE" w14:textId="77777777" w:rsidTr="00804EFF">
        <w:trPr>
          <w:trHeight w:val="91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2319736E" w14:textId="77777777" w:rsidR="004E796E" w:rsidRPr="00E33E9E" w:rsidRDefault="004E796E" w:rsidP="00804EFF">
            <w:pPr>
              <w:spacing w:line="216" w:lineRule="auto"/>
              <w:jc w:val="both"/>
              <w:rPr>
                <w:bCs/>
              </w:rPr>
            </w:pPr>
            <w:r w:rsidRPr="00E33E9E">
              <w:rPr>
                <w:bCs/>
              </w:rPr>
              <w:t>Профилактика правонаруш</w:t>
            </w:r>
            <w:r w:rsidRPr="00E33E9E">
              <w:rPr>
                <w:bCs/>
              </w:rPr>
              <w:t>е</w:t>
            </w:r>
            <w:r w:rsidRPr="00E33E9E">
              <w:rPr>
                <w:bCs/>
              </w:rPr>
              <w:t>ний, террори</w:t>
            </w:r>
            <w:r w:rsidRPr="00E33E9E">
              <w:rPr>
                <w:bCs/>
              </w:rPr>
              <w:t>з</w:t>
            </w:r>
            <w:r w:rsidRPr="00E33E9E">
              <w:rPr>
                <w:bCs/>
              </w:rPr>
              <w:t>ма, межнаци</w:t>
            </w:r>
            <w:r w:rsidRPr="00E33E9E">
              <w:rPr>
                <w:bCs/>
              </w:rPr>
              <w:t>о</w:t>
            </w:r>
            <w:r w:rsidRPr="00E33E9E">
              <w:rPr>
                <w:bCs/>
              </w:rPr>
              <w:t>нальные отн</w:t>
            </w:r>
            <w:r w:rsidRPr="00E33E9E">
              <w:rPr>
                <w:bCs/>
              </w:rPr>
              <w:t>о</w:t>
            </w:r>
            <w:r w:rsidRPr="00E33E9E">
              <w:rPr>
                <w:bCs/>
              </w:rPr>
              <w:t>шения и по</w:t>
            </w:r>
            <w:r w:rsidRPr="00E33E9E">
              <w:rPr>
                <w:bCs/>
              </w:rPr>
              <w:t>д</w:t>
            </w:r>
            <w:r w:rsidRPr="00E33E9E">
              <w:rPr>
                <w:bCs/>
              </w:rPr>
              <w:t>держка казач</w:t>
            </w:r>
            <w:r w:rsidRPr="00E33E9E">
              <w:rPr>
                <w:bCs/>
              </w:rPr>
              <w:t>е</w:t>
            </w:r>
            <w:r w:rsidRPr="00E33E9E">
              <w:rPr>
                <w:bCs/>
              </w:rPr>
              <w:t>ства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6E0A4B" w14:textId="77777777" w:rsidR="004E796E" w:rsidRPr="00E33E9E" w:rsidRDefault="004E796E" w:rsidP="00804EFF">
            <w:pPr>
              <w:spacing w:line="216" w:lineRule="auto"/>
              <w:ind w:left="-65" w:right="-80"/>
              <w:jc w:val="both"/>
              <w:rPr>
                <w:bCs/>
              </w:rPr>
            </w:pPr>
            <w:r w:rsidRPr="00E33E9E">
              <w:rPr>
                <w:bCs/>
              </w:rPr>
              <w:t>Соиспо</w:t>
            </w:r>
            <w:r w:rsidRPr="00E33E9E">
              <w:rPr>
                <w:bCs/>
              </w:rPr>
              <w:t>л</w:t>
            </w:r>
            <w:r w:rsidRPr="00E33E9E">
              <w:rPr>
                <w:bCs/>
              </w:rPr>
              <w:t>нитель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8DB616" w14:textId="77777777" w:rsidR="004E796E" w:rsidRPr="00E33E9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E33E9E">
              <w:rPr>
                <w:spacing w:val="-4"/>
              </w:rPr>
              <w:t>659 658,30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F57D6" w14:textId="77777777" w:rsidR="004E796E" w:rsidRPr="00E33E9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E33E9E">
              <w:rPr>
                <w:spacing w:val="-4"/>
              </w:rPr>
              <w:t>659 658,30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991AC" w14:textId="77777777" w:rsidR="004E796E" w:rsidRPr="00E33E9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E33E9E">
              <w:rPr>
                <w:spacing w:val="-4"/>
              </w:rPr>
              <w:t>650 635,14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C640A9" w14:textId="77777777" w:rsidR="004E796E" w:rsidRPr="00E33E9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E33E9E">
              <w:rPr>
                <w:spacing w:val="-4"/>
              </w:rPr>
              <w:t>98,63</w:t>
            </w:r>
          </w:p>
        </w:tc>
      </w:tr>
      <w:tr w:rsidR="004E796E" w:rsidRPr="00E33E9E" w14:paraId="7186B9CA" w14:textId="77777777" w:rsidTr="00804EFF">
        <w:trPr>
          <w:trHeight w:val="296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180EA286" w14:textId="77777777" w:rsidR="004E796E" w:rsidRPr="00E33E9E" w:rsidRDefault="004E796E" w:rsidP="00804EFF">
            <w:pPr>
              <w:spacing w:line="216" w:lineRule="auto"/>
              <w:jc w:val="both"/>
              <w:rPr>
                <w:bCs/>
              </w:rPr>
            </w:pPr>
            <w:r w:rsidRPr="00E33E9E">
              <w:rPr>
                <w:bCs/>
              </w:rPr>
              <w:t>Энергосбер</w:t>
            </w:r>
            <w:r w:rsidRPr="00E33E9E">
              <w:rPr>
                <w:bCs/>
              </w:rPr>
              <w:t>е</w:t>
            </w:r>
            <w:r w:rsidRPr="00E33E9E">
              <w:rPr>
                <w:bCs/>
              </w:rPr>
              <w:t>жение и пов</w:t>
            </w:r>
            <w:r w:rsidRPr="00E33E9E">
              <w:rPr>
                <w:bCs/>
              </w:rPr>
              <w:t>ы</w:t>
            </w:r>
            <w:r w:rsidRPr="00E33E9E">
              <w:rPr>
                <w:bCs/>
              </w:rPr>
              <w:t>шение энерг</w:t>
            </w:r>
            <w:r w:rsidRPr="00E33E9E">
              <w:rPr>
                <w:bCs/>
              </w:rPr>
              <w:t>е</w:t>
            </w:r>
            <w:r w:rsidRPr="00E33E9E">
              <w:rPr>
                <w:bCs/>
              </w:rPr>
              <w:t>тической э</w:t>
            </w:r>
            <w:r w:rsidRPr="00E33E9E">
              <w:rPr>
                <w:bCs/>
              </w:rPr>
              <w:t>ф</w:t>
            </w:r>
            <w:r w:rsidRPr="00E33E9E">
              <w:rPr>
                <w:bCs/>
              </w:rPr>
              <w:t>фективности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7DA3F5" w14:textId="77777777" w:rsidR="004E796E" w:rsidRPr="00E33E9E" w:rsidRDefault="004E796E" w:rsidP="00804EFF">
            <w:pPr>
              <w:spacing w:line="216" w:lineRule="auto"/>
              <w:ind w:left="-65" w:right="-80"/>
              <w:jc w:val="both"/>
              <w:rPr>
                <w:bCs/>
              </w:rPr>
            </w:pPr>
            <w:r w:rsidRPr="00E33E9E">
              <w:rPr>
                <w:bCs/>
              </w:rPr>
              <w:t>Соиспо</w:t>
            </w:r>
            <w:r w:rsidRPr="00E33E9E">
              <w:rPr>
                <w:bCs/>
              </w:rPr>
              <w:t>л</w:t>
            </w:r>
            <w:r w:rsidRPr="00E33E9E">
              <w:rPr>
                <w:bCs/>
              </w:rPr>
              <w:t>нитель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07A719" w14:textId="77777777" w:rsidR="004E796E" w:rsidRPr="00E33E9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E33E9E">
              <w:rPr>
                <w:spacing w:val="-4"/>
              </w:rPr>
              <w:t>4 568 768,42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A253A8" w14:textId="77777777" w:rsidR="004E796E" w:rsidRPr="00E33E9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E33E9E">
              <w:rPr>
                <w:spacing w:val="-4"/>
              </w:rPr>
              <w:t>4 638 303,69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702B3F" w14:textId="77777777" w:rsidR="004E796E" w:rsidRPr="00E33E9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E33E9E">
              <w:rPr>
                <w:spacing w:val="-4"/>
              </w:rPr>
              <w:t>3 260 511,19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37FA37" w14:textId="77777777" w:rsidR="004E796E" w:rsidRPr="00E33E9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E33E9E">
              <w:rPr>
                <w:spacing w:val="-4"/>
              </w:rPr>
              <w:t>70,30</w:t>
            </w:r>
          </w:p>
        </w:tc>
      </w:tr>
      <w:tr w:rsidR="004E796E" w:rsidRPr="00E33E9E" w14:paraId="6BC06D43" w14:textId="77777777" w:rsidTr="00804EFF">
        <w:trPr>
          <w:gridAfter w:val="1"/>
          <w:wAfter w:w="142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589261DC" w14:textId="77777777" w:rsidR="004E796E" w:rsidRPr="00E33E9E" w:rsidRDefault="004E796E" w:rsidP="00804EFF">
            <w:pPr>
              <w:spacing w:line="216" w:lineRule="auto"/>
            </w:pPr>
            <w:r w:rsidRPr="00E33E9E">
              <w:t>Итого: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2C108EC" w14:textId="77777777" w:rsidR="004E796E" w:rsidRPr="00E33E9E" w:rsidRDefault="004E796E" w:rsidP="00804EFF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7FEA99" w14:textId="77777777" w:rsidR="004E796E" w:rsidRPr="00E33E9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E33E9E">
              <w:rPr>
                <w:spacing w:val="-4"/>
              </w:rPr>
              <w:t>1 021 464 818,52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57D783" w14:textId="77777777" w:rsidR="004E796E" w:rsidRPr="00E33E9E" w:rsidRDefault="004E796E" w:rsidP="00804EFF">
            <w:pPr>
              <w:spacing w:line="216" w:lineRule="auto"/>
              <w:ind w:right="-88"/>
              <w:rPr>
                <w:spacing w:val="-4"/>
              </w:rPr>
            </w:pPr>
            <w:r w:rsidRPr="00E33E9E">
              <w:rPr>
                <w:spacing w:val="-4"/>
              </w:rPr>
              <w:t>1 047 713 240,95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F3849A" w14:textId="77777777" w:rsidR="004E796E" w:rsidRPr="00E33E9E" w:rsidRDefault="004E796E" w:rsidP="00804EFF">
            <w:pPr>
              <w:spacing w:line="216" w:lineRule="auto"/>
              <w:ind w:right="-120"/>
              <w:jc w:val="right"/>
              <w:rPr>
                <w:spacing w:val="-4"/>
              </w:rPr>
            </w:pPr>
            <w:r w:rsidRPr="00E33E9E">
              <w:rPr>
                <w:spacing w:val="-4"/>
              </w:rPr>
              <w:t>717 899 562,06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32AA6A" w14:textId="77777777" w:rsidR="004E796E" w:rsidRPr="00E33E9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E33E9E">
              <w:rPr>
                <w:spacing w:val="-4"/>
              </w:rPr>
              <w:t>68,52</w:t>
            </w:r>
          </w:p>
        </w:tc>
      </w:tr>
      <w:tr w:rsidR="004E796E" w:rsidRPr="00E33E9E" w14:paraId="669300D1" w14:textId="77777777" w:rsidTr="00804EFF">
        <w:trPr>
          <w:gridAfter w:val="1"/>
          <w:wAfter w:w="142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502C8B7D" w14:textId="77777777" w:rsidR="004E796E" w:rsidRPr="00E33E9E" w:rsidRDefault="004E796E" w:rsidP="00804EFF">
            <w:pPr>
              <w:spacing w:line="216" w:lineRule="auto"/>
            </w:pPr>
          </w:p>
          <w:p w14:paraId="57F026D5" w14:textId="77777777" w:rsidR="004E796E" w:rsidRPr="00E33E9E" w:rsidRDefault="004E796E" w:rsidP="00804EFF">
            <w:pPr>
              <w:spacing w:line="216" w:lineRule="auto"/>
            </w:pPr>
            <w:r w:rsidRPr="00E33E9E">
              <w:t>Непрограммные расходы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30E8CDA" w14:textId="77777777" w:rsidR="004E796E" w:rsidRPr="00E33E9E" w:rsidRDefault="004E796E" w:rsidP="00804EFF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3E4802" w14:textId="77777777" w:rsidR="004E796E" w:rsidRPr="00E33E9E" w:rsidRDefault="004E796E" w:rsidP="00804EFF">
            <w:pPr>
              <w:spacing w:line="216" w:lineRule="auto"/>
              <w:jc w:val="right"/>
              <w:rPr>
                <w:spacing w:val="-4"/>
              </w:rPr>
            </w:pPr>
          </w:p>
          <w:p w14:paraId="005D5324" w14:textId="77777777" w:rsidR="004E796E" w:rsidRPr="00E33E9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E33E9E">
              <w:rPr>
                <w:spacing w:val="-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B3A76" w14:textId="77777777" w:rsidR="004E796E" w:rsidRPr="00E33E9E" w:rsidRDefault="004E796E" w:rsidP="00804EFF">
            <w:pPr>
              <w:spacing w:line="216" w:lineRule="auto"/>
              <w:jc w:val="right"/>
              <w:rPr>
                <w:spacing w:val="-4"/>
              </w:rPr>
            </w:pPr>
          </w:p>
          <w:p w14:paraId="3C0E850E" w14:textId="77777777" w:rsidR="004E796E" w:rsidRPr="00E33E9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E33E9E">
              <w:rPr>
                <w:spacing w:val="-4"/>
              </w:rPr>
              <w:t>1 033 583,94</w:t>
            </w:r>
          </w:p>
          <w:p w14:paraId="1413372C" w14:textId="77777777" w:rsidR="004E796E" w:rsidRPr="00E33E9E" w:rsidRDefault="004E796E" w:rsidP="00804EFF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384ACE" w14:textId="77777777" w:rsidR="004E796E" w:rsidRPr="00E33E9E" w:rsidRDefault="004E796E" w:rsidP="00804EFF">
            <w:pPr>
              <w:spacing w:line="216" w:lineRule="auto"/>
              <w:jc w:val="right"/>
              <w:rPr>
                <w:spacing w:val="-4"/>
              </w:rPr>
            </w:pPr>
          </w:p>
          <w:p w14:paraId="4A9AA70A" w14:textId="77777777" w:rsidR="004E796E" w:rsidRPr="00E33E9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E33E9E">
              <w:rPr>
                <w:spacing w:val="-4"/>
              </w:rPr>
              <w:t>803 374,84</w:t>
            </w:r>
          </w:p>
          <w:p w14:paraId="2A06FB2F" w14:textId="77777777" w:rsidR="004E796E" w:rsidRPr="00E33E9E" w:rsidRDefault="004E796E" w:rsidP="00804EFF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DEF7AA" w14:textId="77777777" w:rsidR="004E796E" w:rsidRPr="00E33E9E" w:rsidRDefault="004E796E" w:rsidP="00804EFF">
            <w:pPr>
              <w:spacing w:line="216" w:lineRule="auto"/>
              <w:jc w:val="right"/>
              <w:rPr>
                <w:spacing w:val="-4"/>
              </w:rPr>
            </w:pPr>
          </w:p>
          <w:p w14:paraId="4CD01A6F" w14:textId="77777777" w:rsidR="004E796E" w:rsidRPr="00E33E9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E33E9E">
              <w:rPr>
                <w:spacing w:val="-4"/>
              </w:rPr>
              <w:t>77,73</w:t>
            </w:r>
          </w:p>
        </w:tc>
      </w:tr>
      <w:tr w:rsidR="004E796E" w:rsidRPr="00E33E9E" w14:paraId="17605182" w14:textId="77777777" w:rsidTr="00804EFF">
        <w:trPr>
          <w:gridAfter w:val="1"/>
          <w:wAfter w:w="142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309352BB" w14:textId="77777777" w:rsidR="004E796E" w:rsidRPr="00E33E9E" w:rsidRDefault="004E796E" w:rsidP="00804EFF">
            <w:pPr>
              <w:spacing w:line="216" w:lineRule="auto"/>
            </w:pPr>
          </w:p>
          <w:p w14:paraId="1ED98CA1" w14:textId="77777777" w:rsidR="004E796E" w:rsidRPr="00E33E9E" w:rsidRDefault="004E796E" w:rsidP="00804EFF">
            <w:pPr>
              <w:spacing w:line="216" w:lineRule="auto"/>
            </w:pPr>
            <w:r w:rsidRPr="00E33E9E">
              <w:t>Всего: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AF4B4E9" w14:textId="77777777" w:rsidR="004E796E" w:rsidRPr="00E33E9E" w:rsidRDefault="004E796E" w:rsidP="00804EFF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CD1FDE" w14:textId="77777777" w:rsidR="004E796E" w:rsidRPr="00E33E9E" w:rsidRDefault="004E796E" w:rsidP="00804EFF">
            <w:pPr>
              <w:spacing w:line="216" w:lineRule="auto"/>
              <w:jc w:val="right"/>
              <w:rPr>
                <w:spacing w:val="-4"/>
              </w:rPr>
            </w:pPr>
          </w:p>
          <w:p w14:paraId="304C5D98" w14:textId="77777777" w:rsidR="004E796E" w:rsidRPr="00E33E9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E33E9E">
              <w:rPr>
                <w:spacing w:val="-4"/>
              </w:rPr>
              <w:t>1 021 464  818,52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F50CE" w14:textId="77777777" w:rsidR="004E796E" w:rsidRPr="00E33E9E" w:rsidRDefault="004E796E" w:rsidP="00804EFF">
            <w:pPr>
              <w:spacing w:line="216" w:lineRule="auto"/>
              <w:ind w:right="-88"/>
              <w:jc w:val="right"/>
              <w:rPr>
                <w:spacing w:val="-4"/>
              </w:rPr>
            </w:pPr>
            <w:r w:rsidRPr="00E33E9E">
              <w:rPr>
                <w:spacing w:val="-4"/>
              </w:rPr>
              <w:t>1 048 746 824,89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BDEB4" w14:textId="77777777" w:rsidR="004E796E" w:rsidRPr="00E33E9E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E33E9E">
              <w:rPr>
                <w:spacing w:val="-4"/>
              </w:rPr>
              <w:t>718 702 936,90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B8092" w14:textId="77777777" w:rsidR="004E796E" w:rsidRPr="00E33E9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E33E9E">
              <w:rPr>
                <w:spacing w:val="-4"/>
              </w:rPr>
              <w:t>68,53</w:t>
            </w:r>
          </w:p>
        </w:tc>
      </w:tr>
    </w:tbl>
    <w:p w14:paraId="6523B46D" w14:textId="77777777" w:rsidR="004E796E" w:rsidRPr="00E33E9E" w:rsidRDefault="004E796E" w:rsidP="004E796E">
      <w:pPr>
        <w:spacing w:line="216" w:lineRule="auto"/>
        <w:ind w:firstLine="709"/>
        <w:jc w:val="both"/>
        <w:rPr>
          <w:b/>
          <w:sz w:val="10"/>
          <w:szCs w:val="10"/>
        </w:rPr>
      </w:pPr>
    </w:p>
    <w:p w14:paraId="25CDAF63" w14:textId="77777777" w:rsidR="004E796E" w:rsidRPr="00E33E9E" w:rsidRDefault="004E796E" w:rsidP="004E796E">
      <w:pPr>
        <w:spacing w:line="211" w:lineRule="auto"/>
        <w:ind w:firstLine="709"/>
        <w:jc w:val="both"/>
        <w:rPr>
          <w:sz w:val="28"/>
          <w:szCs w:val="28"/>
        </w:rPr>
      </w:pPr>
      <w:r w:rsidRPr="00E33E9E">
        <w:rPr>
          <w:sz w:val="28"/>
          <w:szCs w:val="28"/>
        </w:rPr>
        <w:t xml:space="preserve"> </w:t>
      </w:r>
    </w:p>
    <w:p w14:paraId="5ECE311F" w14:textId="77777777" w:rsidR="004E796E" w:rsidRPr="00E33E9E" w:rsidRDefault="004E796E" w:rsidP="004E796E">
      <w:pPr>
        <w:ind w:firstLine="709"/>
        <w:jc w:val="both"/>
        <w:rPr>
          <w:sz w:val="28"/>
          <w:szCs w:val="28"/>
        </w:rPr>
      </w:pPr>
      <w:r w:rsidRPr="00E33E9E">
        <w:rPr>
          <w:sz w:val="28"/>
          <w:szCs w:val="28"/>
        </w:rPr>
        <w:t>В рамках муниципальной программы «Развитие образования» фина</w:t>
      </w:r>
      <w:r w:rsidRPr="00E33E9E">
        <w:rPr>
          <w:sz w:val="28"/>
          <w:szCs w:val="28"/>
        </w:rPr>
        <w:t>н</w:t>
      </w:r>
      <w:r w:rsidRPr="00E33E9E">
        <w:rPr>
          <w:sz w:val="28"/>
          <w:szCs w:val="28"/>
        </w:rPr>
        <w:t>сировались следующие направления расходов:</w:t>
      </w:r>
    </w:p>
    <w:p w14:paraId="273F4908" w14:textId="77777777" w:rsidR="004E796E" w:rsidRPr="00E33E9E" w:rsidRDefault="004E796E" w:rsidP="004E796E">
      <w:pPr>
        <w:ind w:firstLine="720"/>
        <w:jc w:val="both"/>
        <w:rPr>
          <w:position w:val="2"/>
          <w:sz w:val="28"/>
          <w:szCs w:val="28"/>
        </w:rPr>
      </w:pPr>
      <w:r w:rsidRPr="00E33E9E">
        <w:rPr>
          <w:sz w:val="28"/>
          <w:szCs w:val="28"/>
        </w:rPr>
        <w:t>- обеспечение деятельности (оказание услуг) муниципальных учрежд</w:t>
      </w:r>
      <w:r w:rsidRPr="00E33E9E">
        <w:rPr>
          <w:sz w:val="28"/>
          <w:szCs w:val="28"/>
        </w:rPr>
        <w:t>е</w:t>
      </w:r>
      <w:r w:rsidRPr="00E33E9E">
        <w:rPr>
          <w:sz w:val="28"/>
          <w:szCs w:val="28"/>
        </w:rPr>
        <w:t>ний в сумме 244 881 100,27 рублей, или 67,97 процента</w:t>
      </w:r>
      <w:r w:rsidRPr="00E33E9E">
        <w:rPr>
          <w:position w:val="2"/>
          <w:sz w:val="28"/>
          <w:szCs w:val="28"/>
        </w:rPr>
        <w:t xml:space="preserve"> к годовым план</w:t>
      </w:r>
      <w:r w:rsidRPr="00E33E9E">
        <w:rPr>
          <w:position w:val="2"/>
          <w:sz w:val="28"/>
          <w:szCs w:val="28"/>
        </w:rPr>
        <w:t>о</w:t>
      </w:r>
      <w:r w:rsidRPr="00E33E9E">
        <w:rPr>
          <w:position w:val="2"/>
          <w:sz w:val="28"/>
          <w:szCs w:val="28"/>
        </w:rPr>
        <w:t>вым назначениям, средства направлены на выплату заработной платы и начисл</w:t>
      </w:r>
      <w:r w:rsidRPr="00E33E9E">
        <w:rPr>
          <w:position w:val="2"/>
          <w:sz w:val="28"/>
          <w:szCs w:val="28"/>
        </w:rPr>
        <w:t>е</w:t>
      </w:r>
      <w:r w:rsidRPr="00E33E9E">
        <w:rPr>
          <w:position w:val="2"/>
          <w:sz w:val="28"/>
          <w:szCs w:val="28"/>
        </w:rPr>
        <w:t>ний на неё, компенсаций сотрудникам, находящимся в отпуске по уходу за ребенком до 3-х лет, услуг связи, коммунальных услуг и услуг по содерж</w:t>
      </w:r>
      <w:r w:rsidRPr="00E33E9E">
        <w:rPr>
          <w:position w:val="2"/>
          <w:sz w:val="28"/>
          <w:szCs w:val="28"/>
        </w:rPr>
        <w:t>а</w:t>
      </w:r>
      <w:r w:rsidRPr="00E33E9E">
        <w:rPr>
          <w:position w:val="2"/>
          <w:sz w:val="28"/>
          <w:szCs w:val="28"/>
        </w:rPr>
        <w:t>нию имущ</w:t>
      </w:r>
      <w:r w:rsidRPr="00E33E9E">
        <w:rPr>
          <w:position w:val="2"/>
          <w:sz w:val="28"/>
          <w:szCs w:val="28"/>
        </w:rPr>
        <w:t>е</w:t>
      </w:r>
      <w:r w:rsidRPr="00E33E9E">
        <w:rPr>
          <w:position w:val="2"/>
          <w:sz w:val="28"/>
          <w:szCs w:val="28"/>
        </w:rPr>
        <w:t>ства;</w:t>
      </w:r>
    </w:p>
    <w:p w14:paraId="41E1786B" w14:textId="77777777" w:rsidR="004E796E" w:rsidRPr="00E33E9E" w:rsidRDefault="004E796E" w:rsidP="004E796E">
      <w:pPr>
        <w:ind w:firstLine="720"/>
        <w:jc w:val="both"/>
        <w:rPr>
          <w:position w:val="2"/>
          <w:sz w:val="28"/>
          <w:szCs w:val="28"/>
        </w:rPr>
      </w:pPr>
      <w:r w:rsidRPr="00E33E9E">
        <w:rPr>
          <w:position w:val="2"/>
          <w:sz w:val="28"/>
          <w:szCs w:val="28"/>
        </w:rPr>
        <w:t>- расходы на аварийный ремонт зданий и сооружений муниципал</w:t>
      </w:r>
      <w:r w:rsidRPr="00E33E9E">
        <w:rPr>
          <w:position w:val="2"/>
          <w:sz w:val="28"/>
          <w:szCs w:val="28"/>
        </w:rPr>
        <w:t>ь</w:t>
      </w:r>
      <w:r w:rsidRPr="00E33E9E">
        <w:rPr>
          <w:position w:val="2"/>
          <w:sz w:val="28"/>
          <w:szCs w:val="28"/>
        </w:rPr>
        <w:t xml:space="preserve">ных учреждений </w:t>
      </w:r>
      <w:r w:rsidRPr="00E33E9E">
        <w:rPr>
          <w:sz w:val="28"/>
          <w:szCs w:val="28"/>
        </w:rPr>
        <w:t>в сумме 500 000,00 рублей, или 100,00 процентов</w:t>
      </w:r>
      <w:r w:rsidRPr="00E33E9E">
        <w:rPr>
          <w:position w:val="2"/>
          <w:sz w:val="28"/>
          <w:szCs w:val="28"/>
        </w:rPr>
        <w:t xml:space="preserve"> к годовым плановым назначениям. В отчетном периоде в детских дошкольных учр</w:t>
      </w:r>
      <w:r w:rsidRPr="00E33E9E">
        <w:rPr>
          <w:position w:val="2"/>
          <w:sz w:val="28"/>
          <w:szCs w:val="28"/>
        </w:rPr>
        <w:t>е</w:t>
      </w:r>
      <w:r w:rsidRPr="00E33E9E">
        <w:rPr>
          <w:position w:val="2"/>
          <w:sz w:val="28"/>
          <w:szCs w:val="28"/>
        </w:rPr>
        <w:t>жден</w:t>
      </w:r>
      <w:r w:rsidRPr="00E33E9E">
        <w:rPr>
          <w:position w:val="2"/>
          <w:sz w:val="28"/>
          <w:szCs w:val="28"/>
        </w:rPr>
        <w:t>и</w:t>
      </w:r>
      <w:r w:rsidRPr="00E33E9E">
        <w:rPr>
          <w:position w:val="2"/>
          <w:sz w:val="28"/>
          <w:szCs w:val="28"/>
        </w:rPr>
        <w:t xml:space="preserve">ях выполнен ремонт электроснабжения </w:t>
      </w:r>
      <w:proofErr w:type="spellStart"/>
      <w:r w:rsidRPr="00E33E9E">
        <w:rPr>
          <w:position w:val="2"/>
          <w:sz w:val="28"/>
          <w:szCs w:val="28"/>
        </w:rPr>
        <w:t>хозблока</w:t>
      </w:r>
      <w:proofErr w:type="spellEnd"/>
      <w:r w:rsidRPr="00E33E9E">
        <w:rPr>
          <w:position w:val="2"/>
          <w:sz w:val="28"/>
          <w:szCs w:val="28"/>
        </w:rPr>
        <w:t xml:space="preserve"> в детском саду № 23 пос. Солнечнодольск,</w:t>
      </w:r>
      <w:r w:rsidRPr="00E33E9E">
        <w:t xml:space="preserve"> </w:t>
      </w:r>
      <w:r w:rsidRPr="00E33E9E">
        <w:rPr>
          <w:position w:val="2"/>
          <w:sz w:val="28"/>
          <w:szCs w:val="28"/>
        </w:rPr>
        <w:t>ремонт котла в детском саду № 34 пос. Передовой, в общеобразовательных учреждениях ремонт центрального отопления в СОШ № 11 пос. Рыздвяного, ремонт кровли в СОШ №17 пос. Солнечнодольска, ремонт водопровода в СОШ №4 с. Московского;</w:t>
      </w:r>
    </w:p>
    <w:p w14:paraId="01D589C6" w14:textId="77777777" w:rsidR="004E796E" w:rsidRPr="00E33E9E" w:rsidRDefault="004E796E" w:rsidP="004E796E">
      <w:pPr>
        <w:ind w:firstLine="720"/>
        <w:jc w:val="both"/>
        <w:rPr>
          <w:position w:val="2"/>
          <w:sz w:val="28"/>
          <w:szCs w:val="28"/>
        </w:rPr>
      </w:pPr>
      <w:r w:rsidRPr="00E33E9E">
        <w:rPr>
          <w:position w:val="2"/>
          <w:sz w:val="28"/>
          <w:szCs w:val="28"/>
        </w:rPr>
        <w:t xml:space="preserve">- проведение строительного контроля </w:t>
      </w:r>
      <w:r w:rsidRPr="00E33E9E">
        <w:rPr>
          <w:sz w:val="28"/>
          <w:szCs w:val="28"/>
        </w:rPr>
        <w:t>в сумме 169 093,36 рублей, или 100,00 процентов</w:t>
      </w:r>
      <w:r w:rsidRPr="00E33E9E">
        <w:rPr>
          <w:position w:val="2"/>
          <w:sz w:val="28"/>
          <w:szCs w:val="28"/>
        </w:rPr>
        <w:t xml:space="preserve"> к годовым плановым назначениям</w:t>
      </w:r>
      <w:r w:rsidRPr="00E33E9E">
        <w:rPr>
          <w:sz w:val="28"/>
          <w:szCs w:val="28"/>
        </w:rPr>
        <w:t>;</w:t>
      </w:r>
    </w:p>
    <w:p w14:paraId="78132FCB" w14:textId="77777777" w:rsidR="004E796E" w:rsidRPr="00E33E9E" w:rsidRDefault="004E796E" w:rsidP="004E796E">
      <w:pPr>
        <w:ind w:firstLine="720"/>
        <w:jc w:val="both"/>
        <w:rPr>
          <w:position w:val="2"/>
          <w:sz w:val="28"/>
          <w:szCs w:val="28"/>
        </w:rPr>
      </w:pPr>
      <w:r w:rsidRPr="00E33E9E">
        <w:rPr>
          <w:position w:val="2"/>
          <w:sz w:val="28"/>
          <w:szCs w:val="28"/>
        </w:rPr>
        <w:t>- расходы на питание в детских садах в сумме 17 031 552,53 рублей. Питание детей в детских дошкольных учреждениях осуществляется из расч</w:t>
      </w:r>
      <w:r w:rsidRPr="00E33E9E">
        <w:rPr>
          <w:position w:val="2"/>
          <w:sz w:val="28"/>
          <w:szCs w:val="28"/>
        </w:rPr>
        <w:t>е</w:t>
      </w:r>
      <w:r w:rsidRPr="00E33E9E">
        <w:rPr>
          <w:position w:val="2"/>
          <w:sz w:val="28"/>
          <w:szCs w:val="28"/>
        </w:rPr>
        <w:t xml:space="preserve">та плановой </w:t>
      </w:r>
      <w:r w:rsidRPr="00E33E9E">
        <w:rPr>
          <w:sz w:val="28"/>
          <w:szCs w:val="28"/>
        </w:rPr>
        <w:t xml:space="preserve">стоимости одного дня питания 76,68 рублей. </w:t>
      </w:r>
      <w:r w:rsidRPr="00E33E9E">
        <w:rPr>
          <w:position w:val="2"/>
          <w:sz w:val="28"/>
          <w:szCs w:val="28"/>
        </w:rPr>
        <w:t>Питанием охв</w:t>
      </w:r>
      <w:r w:rsidRPr="00E33E9E">
        <w:rPr>
          <w:position w:val="2"/>
          <w:sz w:val="28"/>
          <w:szCs w:val="28"/>
        </w:rPr>
        <w:t>а</w:t>
      </w:r>
      <w:r w:rsidRPr="00E33E9E">
        <w:rPr>
          <w:position w:val="2"/>
          <w:sz w:val="28"/>
          <w:szCs w:val="28"/>
        </w:rPr>
        <w:t>чены 3988 д</w:t>
      </w:r>
      <w:r w:rsidRPr="00E33E9E">
        <w:rPr>
          <w:position w:val="2"/>
          <w:sz w:val="28"/>
          <w:szCs w:val="28"/>
        </w:rPr>
        <w:t>е</w:t>
      </w:r>
      <w:r w:rsidRPr="00E33E9E">
        <w:rPr>
          <w:position w:val="2"/>
          <w:sz w:val="28"/>
          <w:szCs w:val="28"/>
        </w:rPr>
        <w:t>тей дошкольного возраста;</w:t>
      </w:r>
    </w:p>
    <w:p w14:paraId="131D67CD" w14:textId="77777777" w:rsidR="004E796E" w:rsidRPr="00E33E9E" w:rsidRDefault="004E796E" w:rsidP="004E796E">
      <w:pPr>
        <w:ind w:firstLine="720"/>
        <w:jc w:val="both"/>
        <w:rPr>
          <w:position w:val="2"/>
          <w:sz w:val="28"/>
          <w:szCs w:val="28"/>
        </w:rPr>
      </w:pPr>
      <w:r w:rsidRPr="00E33E9E">
        <w:rPr>
          <w:sz w:val="28"/>
          <w:szCs w:val="28"/>
        </w:rPr>
        <w:t>- расходы на организацию питания школьников в сумме 29 024 157,85 рублей, или 49,50 процента к годовым плановым назначениям, в том числе  питание детей с ограниченными возможностями (обучающихся на дому) в сумме 615 031,94 рублей, или 74,26 процента к годовым плановым назнач</w:t>
      </w:r>
      <w:r w:rsidRPr="00E33E9E">
        <w:rPr>
          <w:sz w:val="28"/>
          <w:szCs w:val="28"/>
        </w:rPr>
        <w:t>е</w:t>
      </w:r>
      <w:r w:rsidRPr="00E33E9E">
        <w:rPr>
          <w:sz w:val="28"/>
          <w:szCs w:val="28"/>
        </w:rPr>
        <w:t>ниям, выплата компенсации осуществляется по фактическому количеству д</w:t>
      </w:r>
      <w:r w:rsidRPr="00E33E9E">
        <w:rPr>
          <w:sz w:val="28"/>
          <w:szCs w:val="28"/>
        </w:rPr>
        <w:t>е</w:t>
      </w:r>
      <w:r w:rsidRPr="00E33E9E">
        <w:rPr>
          <w:sz w:val="28"/>
          <w:szCs w:val="28"/>
        </w:rPr>
        <w:t>тей в общеобразовательных учреждениях. Плановая стоимость о</w:t>
      </w:r>
      <w:r w:rsidRPr="00E33E9E">
        <w:rPr>
          <w:sz w:val="28"/>
          <w:szCs w:val="28"/>
        </w:rPr>
        <w:t>д</w:t>
      </w:r>
      <w:r w:rsidRPr="00E33E9E">
        <w:rPr>
          <w:sz w:val="28"/>
          <w:szCs w:val="28"/>
        </w:rPr>
        <w:t>ного дня питания по школам составляет 63,61 рублей. В том числе осуществлено п</w:t>
      </w:r>
      <w:r w:rsidRPr="00E33E9E">
        <w:rPr>
          <w:sz w:val="28"/>
          <w:szCs w:val="28"/>
        </w:rPr>
        <w:t>и</w:t>
      </w:r>
      <w:r w:rsidRPr="00E33E9E">
        <w:rPr>
          <w:sz w:val="28"/>
          <w:szCs w:val="28"/>
        </w:rPr>
        <w:t>тание обучающихся в спортивных классах, плановая стоимость одн</w:t>
      </w:r>
      <w:r w:rsidRPr="00E33E9E">
        <w:rPr>
          <w:sz w:val="28"/>
          <w:szCs w:val="28"/>
        </w:rPr>
        <w:t>о</w:t>
      </w:r>
      <w:r w:rsidRPr="00E33E9E">
        <w:rPr>
          <w:sz w:val="28"/>
          <w:szCs w:val="28"/>
        </w:rPr>
        <w:t>го дня питания составило 130,50 рублей. Осуществлено питание обучающихся</w:t>
      </w:r>
      <w:r w:rsidRPr="00E33E9E">
        <w:rPr>
          <w:position w:val="2"/>
          <w:sz w:val="28"/>
          <w:szCs w:val="28"/>
        </w:rPr>
        <w:t xml:space="preserve"> д</w:t>
      </w:r>
      <w:r w:rsidRPr="00E33E9E">
        <w:rPr>
          <w:position w:val="2"/>
          <w:sz w:val="28"/>
          <w:szCs w:val="28"/>
        </w:rPr>
        <w:t>е</w:t>
      </w:r>
      <w:r w:rsidRPr="00E33E9E">
        <w:rPr>
          <w:position w:val="2"/>
          <w:sz w:val="28"/>
          <w:szCs w:val="28"/>
        </w:rPr>
        <w:t>тей  1-4 классов 4160 детей, 5-11 классов 1398 детей, детей с ОВЗ - 104 р</w:t>
      </w:r>
      <w:r w:rsidRPr="00E33E9E">
        <w:rPr>
          <w:position w:val="2"/>
          <w:sz w:val="28"/>
          <w:szCs w:val="28"/>
        </w:rPr>
        <w:t>е</w:t>
      </w:r>
      <w:r w:rsidRPr="00E33E9E">
        <w:rPr>
          <w:position w:val="2"/>
          <w:sz w:val="28"/>
          <w:szCs w:val="28"/>
        </w:rPr>
        <w:t>бенка, детей в спортивных классах 14 человек;</w:t>
      </w:r>
    </w:p>
    <w:p w14:paraId="6A23E0FD" w14:textId="77777777" w:rsidR="004E796E" w:rsidRPr="00E33E9E" w:rsidRDefault="004E796E" w:rsidP="004E796E">
      <w:pPr>
        <w:ind w:firstLine="709"/>
        <w:jc w:val="both"/>
        <w:rPr>
          <w:sz w:val="28"/>
          <w:szCs w:val="28"/>
        </w:rPr>
      </w:pPr>
      <w:r w:rsidRPr="00E33E9E">
        <w:rPr>
          <w:sz w:val="28"/>
          <w:szCs w:val="28"/>
        </w:rPr>
        <w:t xml:space="preserve"> - проведены медицинские осмотры работников дошкольного и о</w:t>
      </w:r>
      <w:r w:rsidRPr="00E33E9E">
        <w:rPr>
          <w:sz w:val="28"/>
          <w:szCs w:val="28"/>
        </w:rPr>
        <w:t>б</w:t>
      </w:r>
      <w:r w:rsidRPr="00E33E9E">
        <w:rPr>
          <w:sz w:val="28"/>
          <w:szCs w:val="28"/>
        </w:rPr>
        <w:t>щего образования  в сумме 2 320 528,40 рублей, или 75,29 процента к годовым плановым назначениям. В отчетном периоде проведены медицинские осмо</w:t>
      </w:r>
      <w:r w:rsidRPr="00E33E9E">
        <w:rPr>
          <w:sz w:val="28"/>
          <w:szCs w:val="28"/>
        </w:rPr>
        <w:t>т</w:t>
      </w:r>
      <w:r w:rsidRPr="00E33E9E">
        <w:rPr>
          <w:sz w:val="28"/>
          <w:szCs w:val="28"/>
        </w:rPr>
        <w:t>ры работников  дошкольных образовательных учреждений 1547 чел</w:t>
      </w:r>
      <w:r w:rsidRPr="00E33E9E">
        <w:rPr>
          <w:sz w:val="28"/>
          <w:szCs w:val="28"/>
        </w:rPr>
        <w:t>о</w:t>
      </w:r>
      <w:r w:rsidRPr="00E33E9E">
        <w:rPr>
          <w:sz w:val="28"/>
          <w:szCs w:val="28"/>
        </w:rPr>
        <w:t>век;</w:t>
      </w:r>
    </w:p>
    <w:p w14:paraId="7D7B289E" w14:textId="77777777" w:rsidR="004E796E" w:rsidRPr="00E33E9E" w:rsidRDefault="004E796E" w:rsidP="004E796E">
      <w:pPr>
        <w:spacing w:line="211" w:lineRule="auto"/>
        <w:ind w:firstLine="709"/>
        <w:jc w:val="both"/>
        <w:rPr>
          <w:sz w:val="28"/>
          <w:szCs w:val="28"/>
        </w:rPr>
      </w:pPr>
      <w:r w:rsidRPr="00E33E9E">
        <w:rPr>
          <w:sz w:val="28"/>
          <w:szCs w:val="28"/>
        </w:rPr>
        <w:t>- компенсация части платы, взимаемой с родителей (законных предст</w:t>
      </w:r>
      <w:r w:rsidRPr="00E33E9E">
        <w:rPr>
          <w:sz w:val="28"/>
          <w:szCs w:val="28"/>
        </w:rPr>
        <w:t>а</w:t>
      </w:r>
      <w:r w:rsidRPr="00E33E9E">
        <w:rPr>
          <w:sz w:val="28"/>
          <w:szCs w:val="28"/>
        </w:rPr>
        <w:t>вителей) за присмотр и уход за детьми, посещающими образовательные о</w:t>
      </w:r>
      <w:r w:rsidRPr="00E33E9E">
        <w:rPr>
          <w:sz w:val="28"/>
          <w:szCs w:val="28"/>
        </w:rPr>
        <w:t>р</w:t>
      </w:r>
      <w:r w:rsidRPr="00E33E9E">
        <w:rPr>
          <w:sz w:val="28"/>
          <w:szCs w:val="28"/>
        </w:rPr>
        <w:t>ганизации, реализующие образовательные программы дошкольного образ</w:t>
      </w:r>
      <w:r w:rsidRPr="00E33E9E">
        <w:rPr>
          <w:sz w:val="28"/>
          <w:szCs w:val="28"/>
        </w:rPr>
        <w:t>о</w:t>
      </w:r>
      <w:r w:rsidRPr="00E33E9E">
        <w:rPr>
          <w:sz w:val="28"/>
          <w:szCs w:val="28"/>
        </w:rPr>
        <w:t>вания в сумме 5 351 904,96 рублей, или 67,01 процента к годовым план</w:t>
      </w:r>
      <w:r w:rsidRPr="00E33E9E">
        <w:rPr>
          <w:sz w:val="28"/>
          <w:szCs w:val="28"/>
        </w:rPr>
        <w:t>о</w:t>
      </w:r>
      <w:r w:rsidRPr="00E33E9E">
        <w:rPr>
          <w:sz w:val="28"/>
          <w:szCs w:val="28"/>
        </w:rPr>
        <w:t>вым назначениям. Выплата компенсации осуществляется по факту оплаты за с</w:t>
      </w:r>
      <w:r w:rsidRPr="00E33E9E">
        <w:rPr>
          <w:sz w:val="28"/>
          <w:szCs w:val="28"/>
        </w:rPr>
        <w:t>о</w:t>
      </w:r>
      <w:r w:rsidRPr="00E33E9E">
        <w:rPr>
          <w:sz w:val="28"/>
          <w:szCs w:val="28"/>
        </w:rPr>
        <w:t>держание детей в дошкольных учреждениях. За отчетный период среднее к</w:t>
      </w:r>
      <w:r w:rsidRPr="00E33E9E">
        <w:rPr>
          <w:sz w:val="28"/>
          <w:szCs w:val="28"/>
        </w:rPr>
        <w:t>о</w:t>
      </w:r>
      <w:r w:rsidRPr="00E33E9E">
        <w:rPr>
          <w:sz w:val="28"/>
          <w:szCs w:val="28"/>
        </w:rPr>
        <w:t>личество детей, на которых выплачивалась компенсация, составило 3 358 р</w:t>
      </w:r>
      <w:r w:rsidRPr="00E33E9E">
        <w:rPr>
          <w:sz w:val="28"/>
          <w:szCs w:val="28"/>
        </w:rPr>
        <w:t>е</w:t>
      </w:r>
      <w:r w:rsidRPr="00E33E9E">
        <w:rPr>
          <w:sz w:val="28"/>
          <w:szCs w:val="28"/>
        </w:rPr>
        <w:t>бенка;</w:t>
      </w:r>
    </w:p>
    <w:p w14:paraId="78D22603" w14:textId="77777777" w:rsidR="004E796E" w:rsidRPr="00E33E9E" w:rsidRDefault="004E796E" w:rsidP="004E796E">
      <w:pPr>
        <w:spacing w:line="211" w:lineRule="auto"/>
        <w:ind w:firstLine="709"/>
        <w:jc w:val="both"/>
        <w:rPr>
          <w:sz w:val="28"/>
          <w:szCs w:val="28"/>
        </w:rPr>
      </w:pPr>
      <w:r w:rsidRPr="00E33E9E">
        <w:rPr>
          <w:sz w:val="28"/>
          <w:szCs w:val="28"/>
        </w:rPr>
        <w:t>- обеспечение государственных гарантий реализации прав на получ</w:t>
      </w:r>
      <w:r w:rsidRPr="00E33E9E">
        <w:rPr>
          <w:sz w:val="28"/>
          <w:szCs w:val="28"/>
        </w:rPr>
        <w:t>е</w:t>
      </w:r>
      <w:r w:rsidRPr="00E33E9E">
        <w:rPr>
          <w:sz w:val="28"/>
          <w:szCs w:val="28"/>
        </w:rPr>
        <w:t>ние общедоступного и бесплатного дошкольного образования в муниципал</w:t>
      </w:r>
      <w:r w:rsidRPr="00E33E9E">
        <w:rPr>
          <w:sz w:val="28"/>
          <w:szCs w:val="28"/>
        </w:rPr>
        <w:t>ь</w:t>
      </w:r>
      <w:r w:rsidRPr="00E33E9E">
        <w:rPr>
          <w:sz w:val="28"/>
          <w:szCs w:val="28"/>
        </w:rPr>
        <w:lastRenderedPageBreak/>
        <w:t>ных дошкольных и общеобразовательных организациях и на финансовое обеспеч</w:t>
      </w:r>
      <w:r w:rsidRPr="00E33E9E">
        <w:rPr>
          <w:sz w:val="28"/>
          <w:szCs w:val="28"/>
        </w:rPr>
        <w:t>е</w:t>
      </w:r>
      <w:r w:rsidRPr="00E33E9E">
        <w:rPr>
          <w:sz w:val="28"/>
          <w:szCs w:val="28"/>
        </w:rPr>
        <w:t>ние получения дошкольного образования в частных дошкольных и частных общеобразовательных организациях в сумме 92 601 240,50 рублей,  или 65,36 процента к годовым плановым назначениям. Расходы напра</w:t>
      </w:r>
      <w:r w:rsidRPr="00E33E9E">
        <w:rPr>
          <w:sz w:val="28"/>
          <w:szCs w:val="28"/>
        </w:rPr>
        <w:t>в</w:t>
      </w:r>
      <w:r w:rsidRPr="00E33E9E">
        <w:rPr>
          <w:sz w:val="28"/>
          <w:szCs w:val="28"/>
        </w:rPr>
        <w:t>лены на выплату заработной платы и начислений на неё, компенсаций сотрудн</w:t>
      </w:r>
      <w:r w:rsidRPr="00E33E9E">
        <w:rPr>
          <w:sz w:val="28"/>
          <w:szCs w:val="28"/>
        </w:rPr>
        <w:t>и</w:t>
      </w:r>
      <w:r w:rsidRPr="00E33E9E">
        <w:rPr>
          <w:sz w:val="28"/>
          <w:szCs w:val="28"/>
        </w:rPr>
        <w:t>кам, находящимся в о</w:t>
      </w:r>
      <w:r w:rsidRPr="00E33E9E">
        <w:rPr>
          <w:sz w:val="28"/>
          <w:szCs w:val="28"/>
        </w:rPr>
        <w:t>т</w:t>
      </w:r>
      <w:r w:rsidRPr="00E33E9E">
        <w:rPr>
          <w:sz w:val="28"/>
          <w:szCs w:val="28"/>
        </w:rPr>
        <w:t xml:space="preserve">пуске по уходу за ребенком до трех лет; </w:t>
      </w:r>
    </w:p>
    <w:p w14:paraId="31094198" w14:textId="77777777" w:rsidR="004E796E" w:rsidRPr="00E33E9E" w:rsidRDefault="004E796E" w:rsidP="004E796E">
      <w:pPr>
        <w:ind w:firstLine="709"/>
        <w:jc w:val="both"/>
        <w:rPr>
          <w:sz w:val="28"/>
          <w:szCs w:val="28"/>
        </w:rPr>
      </w:pPr>
      <w:r w:rsidRPr="00E33E9E">
        <w:rPr>
          <w:sz w:val="28"/>
          <w:szCs w:val="28"/>
        </w:rPr>
        <w:t>- выполнение инженерных изысканий, подготовку проектной докуме</w:t>
      </w:r>
      <w:r w:rsidRPr="00E33E9E">
        <w:rPr>
          <w:sz w:val="28"/>
          <w:szCs w:val="28"/>
        </w:rPr>
        <w:t>н</w:t>
      </w:r>
      <w:r w:rsidRPr="00E33E9E">
        <w:rPr>
          <w:sz w:val="28"/>
          <w:szCs w:val="28"/>
        </w:rPr>
        <w:t>тации, проведение государственной экспертизы проектной документации, р</w:t>
      </w:r>
      <w:r w:rsidRPr="00E33E9E">
        <w:rPr>
          <w:sz w:val="28"/>
          <w:szCs w:val="28"/>
        </w:rPr>
        <w:t>е</w:t>
      </w:r>
      <w:r w:rsidRPr="00E33E9E">
        <w:rPr>
          <w:sz w:val="28"/>
          <w:szCs w:val="28"/>
        </w:rPr>
        <w:t>зультатов инженерных изысканий и достоверности определения сметной стоимости для строительства, реконструкции, модернизации и капитал</w:t>
      </w:r>
      <w:r w:rsidRPr="00E33E9E">
        <w:rPr>
          <w:sz w:val="28"/>
          <w:szCs w:val="28"/>
        </w:rPr>
        <w:t>ь</w:t>
      </w:r>
      <w:r w:rsidRPr="00E33E9E">
        <w:rPr>
          <w:sz w:val="28"/>
          <w:szCs w:val="28"/>
        </w:rPr>
        <w:t>ного ремонта объектов социальной и инженерной инфраструктуры собстве</w:t>
      </w:r>
      <w:r w:rsidRPr="00E33E9E">
        <w:rPr>
          <w:sz w:val="28"/>
          <w:szCs w:val="28"/>
        </w:rPr>
        <w:t>н</w:t>
      </w:r>
      <w:r w:rsidRPr="00E33E9E">
        <w:rPr>
          <w:sz w:val="28"/>
          <w:szCs w:val="28"/>
        </w:rPr>
        <w:t>ности муниципальных образований Ставропольского края, расположенных в сел</w:t>
      </w:r>
      <w:r w:rsidRPr="00E33E9E">
        <w:rPr>
          <w:sz w:val="28"/>
          <w:szCs w:val="28"/>
        </w:rPr>
        <w:t>ь</w:t>
      </w:r>
      <w:r w:rsidRPr="00E33E9E">
        <w:rPr>
          <w:sz w:val="28"/>
          <w:szCs w:val="28"/>
        </w:rPr>
        <w:t>ской местности в сумме 1 347 356,13 рублей, или 100,00 процентов к год</w:t>
      </w:r>
      <w:r w:rsidRPr="00E33E9E">
        <w:rPr>
          <w:sz w:val="28"/>
          <w:szCs w:val="28"/>
        </w:rPr>
        <w:t>о</w:t>
      </w:r>
      <w:r w:rsidRPr="00E33E9E">
        <w:rPr>
          <w:sz w:val="28"/>
          <w:szCs w:val="28"/>
        </w:rPr>
        <w:t>вым плановым назначениям. В отчетном периоде выполнено ПСД на кап</w:t>
      </w:r>
      <w:r w:rsidRPr="00E33E9E">
        <w:rPr>
          <w:sz w:val="28"/>
          <w:szCs w:val="28"/>
        </w:rPr>
        <w:t>и</w:t>
      </w:r>
      <w:r w:rsidRPr="00E33E9E">
        <w:rPr>
          <w:sz w:val="28"/>
          <w:szCs w:val="28"/>
        </w:rPr>
        <w:t xml:space="preserve">тальный ремонт здания в МКДОУ «Детский сад №30» с. Тищенское; </w:t>
      </w:r>
    </w:p>
    <w:p w14:paraId="4B262B7A" w14:textId="77777777" w:rsidR="004E796E" w:rsidRPr="00E33E9E" w:rsidRDefault="004E796E" w:rsidP="004E796E">
      <w:pPr>
        <w:ind w:firstLine="709"/>
        <w:jc w:val="both"/>
        <w:rPr>
          <w:sz w:val="28"/>
          <w:szCs w:val="28"/>
        </w:rPr>
      </w:pPr>
      <w:r w:rsidRPr="00E33E9E">
        <w:rPr>
          <w:sz w:val="28"/>
          <w:szCs w:val="28"/>
        </w:rPr>
        <w:t>- поддержку одаренных детей и молодежи в сумме 4 958,00 рублей, или 4,96 процента к годовым плановым назначениям. Чествование выпускников 2021 года в  связи с ограничительными мерами не проводилось. Выплаты д</w:t>
      </w:r>
      <w:r w:rsidRPr="00E33E9E">
        <w:rPr>
          <w:sz w:val="28"/>
          <w:szCs w:val="28"/>
        </w:rPr>
        <w:t>е</w:t>
      </w:r>
      <w:r w:rsidRPr="00E33E9E">
        <w:rPr>
          <w:sz w:val="28"/>
          <w:szCs w:val="28"/>
        </w:rPr>
        <w:t>нежных поощрений учащимся за особые успехи в обучении планируется провести в декабре 2021 года;</w:t>
      </w:r>
    </w:p>
    <w:p w14:paraId="125EB732" w14:textId="77777777" w:rsidR="004E796E" w:rsidRPr="00E33E9E" w:rsidRDefault="004E796E" w:rsidP="004E796E">
      <w:pPr>
        <w:ind w:firstLine="709"/>
        <w:jc w:val="both"/>
        <w:rPr>
          <w:sz w:val="28"/>
          <w:szCs w:val="28"/>
        </w:rPr>
      </w:pPr>
      <w:r w:rsidRPr="00E33E9E">
        <w:rPr>
          <w:sz w:val="28"/>
          <w:szCs w:val="28"/>
        </w:rPr>
        <w:t>- ежемесячное денежное вознаграждение за классное руководство п</w:t>
      </w:r>
      <w:r w:rsidRPr="00E33E9E">
        <w:rPr>
          <w:sz w:val="28"/>
          <w:szCs w:val="28"/>
        </w:rPr>
        <w:t>е</w:t>
      </w:r>
      <w:r w:rsidRPr="00E33E9E">
        <w:rPr>
          <w:sz w:val="28"/>
          <w:szCs w:val="28"/>
        </w:rPr>
        <w:t>дагогическим работникам муниципальных общеобразовательных организ</w:t>
      </w:r>
      <w:r w:rsidRPr="00E33E9E">
        <w:rPr>
          <w:sz w:val="28"/>
          <w:szCs w:val="28"/>
        </w:rPr>
        <w:t>а</w:t>
      </w:r>
      <w:r w:rsidRPr="00E33E9E">
        <w:rPr>
          <w:sz w:val="28"/>
          <w:szCs w:val="28"/>
        </w:rPr>
        <w:t>ций в сумме 27 325 932,91 рублей, или 77,22 процента к годовым плановым назначениям. Средства предусмотрены для осуществления выплат за клас</w:t>
      </w:r>
      <w:r w:rsidRPr="00E33E9E">
        <w:rPr>
          <w:sz w:val="28"/>
          <w:szCs w:val="28"/>
        </w:rPr>
        <w:t>с</w:t>
      </w:r>
      <w:r w:rsidRPr="00E33E9E">
        <w:rPr>
          <w:sz w:val="28"/>
          <w:szCs w:val="28"/>
        </w:rPr>
        <w:t>ное руководство педагогическим работникам в размере 5000,00 рублей. В о</w:t>
      </w:r>
      <w:r w:rsidRPr="00E33E9E">
        <w:rPr>
          <w:sz w:val="28"/>
          <w:szCs w:val="28"/>
        </w:rPr>
        <w:t>т</w:t>
      </w:r>
      <w:r w:rsidRPr="00E33E9E">
        <w:rPr>
          <w:sz w:val="28"/>
          <w:szCs w:val="28"/>
        </w:rPr>
        <w:t>четном периоде денежное вознаграждение выплачено 444 классным руков</w:t>
      </w:r>
      <w:r w:rsidRPr="00E33E9E">
        <w:rPr>
          <w:sz w:val="28"/>
          <w:szCs w:val="28"/>
        </w:rPr>
        <w:t>о</w:t>
      </w:r>
      <w:r w:rsidRPr="00E33E9E">
        <w:rPr>
          <w:sz w:val="28"/>
          <w:szCs w:val="28"/>
        </w:rPr>
        <w:t xml:space="preserve">дителям; </w:t>
      </w:r>
    </w:p>
    <w:p w14:paraId="56A6C4C4" w14:textId="77777777" w:rsidR="004E796E" w:rsidRPr="00E33E9E" w:rsidRDefault="004E796E" w:rsidP="004E796E">
      <w:pPr>
        <w:ind w:firstLine="709"/>
        <w:jc w:val="both"/>
        <w:rPr>
          <w:sz w:val="28"/>
          <w:szCs w:val="28"/>
        </w:rPr>
      </w:pPr>
      <w:r w:rsidRPr="00E33E9E">
        <w:rPr>
          <w:sz w:val="28"/>
          <w:szCs w:val="28"/>
        </w:rPr>
        <w:t>- выпл</w:t>
      </w:r>
      <w:r w:rsidRPr="00E33E9E">
        <w:rPr>
          <w:sz w:val="28"/>
          <w:szCs w:val="28"/>
        </w:rPr>
        <w:t>а</w:t>
      </w:r>
      <w:r w:rsidRPr="00E33E9E">
        <w:rPr>
          <w:sz w:val="28"/>
          <w:szCs w:val="28"/>
        </w:rPr>
        <w:t>ты из Резервного Фонда Правительства Ставропольского края в сумме 4 538 452,24 рублей, или 99,67 процента к годовым плановым назн</w:t>
      </w:r>
      <w:r w:rsidRPr="00E33E9E">
        <w:rPr>
          <w:sz w:val="28"/>
          <w:szCs w:val="28"/>
        </w:rPr>
        <w:t>а</w:t>
      </w:r>
      <w:r w:rsidRPr="00E33E9E">
        <w:rPr>
          <w:sz w:val="28"/>
          <w:szCs w:val="28"/>
        </w:rPr>
        <w:t xml:space="preserve">чениям. Расходы направлены на капитальный ремонт кровли в МКОУ «СОШ №5» </w:t>
      </w:r>
      <w:proofErr w:type="spellStart"/>
      <w:r w:rsidRPr="00E33E9E">
        <w:rPr>
          <w:sz w:val="28"/>
          <w:szCs w:val="28"/>
        </w:rPr>
        <w:t>ст.Рождественской</w:t>
      </w:r>
      <w:proofErr w:type="spellEnd"/>
      <w:r w:rsidRPr="00E33E9E">
        <w:rPr>
          <w:sz w:val="28"/>
          <w:szCs w:val="28"/>
        </w:rPr>
        <w:t xml:space="preserve"> в связи с чрезвычайной ситуацией; </w:t>
      </w:r>
    </w:p>
    <w:p w14:paraId="56D7779B" w14:textId="77777777" w:rsidR="004E796E" w:rsidRPr="00E33E9E" w:rsidRDefault="004E796E" w:rsidP="004E796E">
      <w:pPr>
        <w:ind w:firstLine="709"/>
        <w:jc w:val="both"/>
        <w:rPr>
          <w:sz w:val="28"/>
          <w:szCs w:val="28"/>
        </w:rPr>
      </w:pPr>
      <w:r w:rsidRPr="00E33E9E">
        <w:rPr>
          <w:sz w:val="28"/>
          <w:szCs w:val="28"/>
        </w:rPr>
        <w:t>- обеспечение государственных гарантий реализации прав на получ</w:t>
      </w:r>
      <w:r w:rsidRPr="00E33E9E">
        <w:rPr>
          <w:sz w:val="28"/>
          <w:szCs w:val="28"/>
        </w:rPr>
        <w:t>е</w:t>
      </w:r>
      <w:r w:rsidRPr="00E33E9E">
        <w:rPr>
          <w:sz w:val="28"/>
          <w:szCs w:val="28"/>
        </w:rPr>
        <w:t>ние общедоступного и бесплатного начального общего, основного общего, среднего общего образования в муниципальных общеобразовательных орг</w:t>
      </w:r>
      <w:r w:rsidRPr="00E33E9E">
        <w:rPr>
          <w:sz w:val="28"/>
          <w:szCs w:val="28"/>
        </w:rPr>
        <w:t>а</w:t>
      </w:r>
      <w:r w:rsidRPr="00E33E9E">
        <w:rPr>
          <w:sz w:val="28"/>
          <w:szCs w:val="28"/>
        </w:rPr>
        <w:t>низациях, а также обеспечение дополнительного образования детей в мун</w:t>
      </w:r>
      <w:r w:rsidRPr="00E33E9E">
        <w:rPr>
          <w:sz w:val="28"/>
          <w:szCs w:val="28"/>
        </w:rPr>
        <w:t>и</w:t>
      </w:r>
      <w:r w:rsidRPr="00E33E9E">
        <w:rPr>
          <w:sz w:val="28"/>
          <w:szCs w:val="28"/>
        </w:rPr>
        <w:t>ципальных общеобразовательных организациях и на финансовое обеспеч</w:t>
      </w:r>
      <w:r w:rsidRPr="00E33E9E">
        <w:rPr>
          <w:sz w:val="28"/>
          <w:szCs w:val="28"/>
        </w:rPr>
        <w:t>е</w:t>
      </w:r>
      <w:r w:rsidRPr="00E33E9E">
        <w:rPr>
          <w:sz w:val="28"/>
          <w:szCs w:val="28"/>
        </w:rPr>
        <w:t>ние получения начального общего, основного общего, среднего общего обр</w:t>
      </w:r>
      <w:r w:rsidRPr="00E33E9E">
        <w:rPr>
          <w:sz w:val="28"/>
          <w:szCs w:val="28"/>
        </w:rPr>
        <w:t>а</w:t>
      </w:r>
      <w:r w:rsidRPr="00E33E9E">
        <w:rPr>
          <w:sz w:val="28"/>
          <w:szCs w:val="28"/>
        </w:rPr>
        <w:t>зования в частных общеобразовательных организациях в сумме 213 672 330,15 рублей, или 72,29 процента к годовым плановым назначен</w:t>
      </w:r>
      <w:r w:rsidRPr="00E33E9E">
        <w:rPr>
          <w:sz w:val="28"/>
          <w:szCs w:val="28"/>
        </w:rPr>
        <w:t>и</w:t>
      </w:r>
      <w:r w:rsidRPr="00E33E9E">
        <w:rPr>
          <w:sz w:val="28"/>
          <w:szCs w:val="28"/>
        </w:rPr>
        <w:t>ям. Расходы направлены на выплату заработной платы и начислений на неё, компенсаций сотрудникам, находящимся в отпуске по уходу за ребенком до трех лет, услуг связи, пр</w:t>
      </w:r>
      <w:r w:rsidRPr="00E33E9E">
        <w:rPr>
          <w:sz w:val="28"/>
          <w:szCs w:val="28"/>
        </w:rPr>
        <w:t>и</w:t>
      </w:r>
      <w:r w:rsidRPr="00E33E9E">
        <w:rPr>
          <w:sz w:val="28"/>
          <w:szCs w:val="28"/>
        </w:rPr>
        <w:t>обретение аттестатов, медалей, грамот, классных журналов, книг учета, бланков личных карточек обучающихся, журналов р</w:t>
      </w:r>
      <w:r w:rsidRPr="00E33E9E">
        <w:rPr>
          <w:sz w:val="28"/>
          <w:szCs w:val="28"/>
        </w:rPr>
        <w:t>е</w:t>
      </w:r>
      <w:r w:rsidRPr="00E33E9E">
        <w:rPr>
          <w:sz w:val="28"/>
          <w:szCs w:val="28"/>
        </w:rPr>
        <w:t>гистраций и проверок, приобретение учебных изданий в целях пополнения библиотечн</w:t>
      </w:r>
      <w:r w:rsidRPr="00E33E9E">
        <w:rPr>
          <w:sz w:val="28"/>
          <w:szCs w:val="28"/>
        </w:rPr>
        <w:t>о</w:t>
      </w:r>
      <w:r w:rsidRPr="00E33E9E">
        <w:rPr>
          <w:sz w:val="28"/>
          <w:szCs w:val="28"/>
        </w:rPr>
        <w:t xml:space="preserve">го фонда; </w:t>
      </w:r>
    </w:p>
    <w:p w14:paraId="23145E6F" w14:textId="77777777" w:rsidR="004E796E" w:rsidRPr="00E33E9E" w:rsidRDefault="004E796E" w:rsidP="004E796E">
      <w:pPr>
        <w:ind w:firstLine="709"/>
        <w:jc w:val="both"/>
        <w:rPr>
          <w:sz w:val="28"/>
          <w:szCs w:val="28"/>
        </w:rPr>
      </w:pPr>
      <w:r w:rsidRPr="00E33E9E">
        <w:rPr>
          <w:sz w:val="28"/>
          <w:szCs w:val="28"/>
        </w:rPr>
        <w:t>- организацию и обеспечение оздоровления детей, проживающих на территории Изобильненского городского округа в сумме 6 781 391,57 рублей, или 99,76 процента к годовым плановым назначениям. Средства предусмо</w:t>
      </w:r>
      <w:r w:rsidRPr="00E33E9E">
        <w:rPr>
          <w:sz w:val="28"/>
          <w:szCs w:val="28"/>
        </w:rPr>
        <w:t>т</w:t>
      </w:r>
      <w:r w:rsidRPr="00E33E9E">
        <w:rPr>
          <w:sz w:val="28"/>
          <w:szCs w:val="28"/>
        </w:rPr>
        <w:lastRenderedPageBreak/>
        <w:t>рены на питание, плановая стоимость одного дня питания в пришкольных л</w:t>
      </w:r>
      <w:r w:rsidRPr="00E33E9E">
        <w:rPr>
          <w:sz w:val="28"/>
          <w:szCs w:val="28"/>
        </w:rPr>
        <w:t>а</w:t>
      </w:r>
      <w:r w:rsidRPr="00E33E9E">
        <w:rPr>
          <w:sz w:val="28"/>
          <w:szCs w:val="28"/>
        </w:rPr>
        <w:t>герях с дневным пребыванием составляет 130,50 рублей;</w:t>
      </w:r>
    </w:p>
    <w:p w14:paraId="5F779C18" w14:textId="77777777" w:rsidR="004E796E" w:rsidRPr="00E33E9E" w:rsidRDefault="004E796E" w:rsidP="004E796E">
      <w:pPr>
        <w:ind w:firstLine="709"/>
        <w:jc w:val="both"/>
        <w:rPr>
          <w:sz w:val="28"/>
          <w:szCs w:val="28"/>
        </w:rPr>
      </w:pPr>
      <w:r w:rsidRPr="00E33E9E">
        <w:rPr>
          <w:sz w:val="28"/>
          <w:szCs w:val="28"/>
        </w:rPr>
        <w:t>- организацию и обеспечение оздоровление детей, проживающих на территории Изобильненского городского округа в сумме 577 658,42 рублей, или 94,63 процента к годовым плановым назначениям. В том числе  пред</w:t>
      </w:r>
      <w:r w:rsidRPr="00E33E9E">
        <w:rPr>
          <w:sz w:val="28"/>
          <w:szCs w:val="28"/>
        </w:rPr>
        <w:t>у</w:t>
      </w:r>
      <w:r w:rsidRPr="00E33E9E">
        <w:rPr>
          <w:sz w:val="28"/>
          <w:szCs w:val="28"/>
        </w:rPr>
        <w:t>смотрены средства на приобретение путёвок в загородные лагеря в сумме 401 040,00 рублей, выплату заработной платы и начислений на неё начальн</w:t>
      </w:r>
      <w:r w:rsidRPr="00E33E9E">
        <w:rPr>
          <w:sz w:val="28"/>
          <w:szCs w:val="28"/>
        </w:rPr>
        <w:t>и</w:t>
      </w:r>
      <w:r w:rsidRPr="00E33E9E">
        <w:rPr>
          <w:sz w:val="28"/>
          <w:szCs w:val="28"/>
        </w:rPr>
        <w:t>кам и  во</w:t>
      </w:r>
      <w:r w:rsidRPr="00E33E9E">
        <w:rPr>
          <w:sz w:val="28"/>
          <w:szCs w:val="28"/>
        </w:rPr>
        <w:t>с</w:t>
      </w:r>
      <w:r w:rsidRPr="00E33E9E">
        <w:rPr>
          <w:sz w:val="28"/>
          <w:szCs w:val="28"/>
        </w:rPr>
        <w:t>питателям, а так же предметы снабжения. Приобретены путевки в загородные лагеря в к</w:t>
      </w:r>
      <w:r w:rsidRPr="00E33E9E">
        <w:rPr>
          <w:sz w:val="28"/>
          <w:szCs w:val="28"/>
        </w:rPr>
        <w:t>о</w:t>
      </w:r>
      <w:r w:rsidRPr="00E33E9E">
        <w:rPr>
          <w:sz w:val="28"/>
          <w:szCs w:val="28"/>
        </w:rPr>
        <w:t>личестве 36 шт.</w:t>
      </w:r>
    </w:p>
    <w:p w14:paraId="0AAC2169" w14:textId="77777777" w:rsidR="004E796E" w:rsidRPr="00E33E9E" w:rsidRDefault="004E796E" w:rsidP="004E796E">
      <w:pPr>
        <w:ind w:firstLine="709"/>
        <w:jc w:val="both"/>
        <w:rPr>
          <w:sz w:val="28"/>
          <w:szCs w:val="28"/>
        </w:rPr>
      </w:pPr>
      <w:r w:rsidRPr="00E33E9E">
        <w:rPr>
          <w:sz w:val="28"/>
          <w:szCs w:val="28"/>
        </w:rPr>
        <w:t>- обеспечение деятельности центров образования цифрового и гуман</w:t>
      </w:r>
      <w:r w:rsidRPr="00E33E9E">
        <w:rPr>
          <w:sz w:val="28"/>
          <w:szCs w:val="28"/>
        </w:rPr>
        <w:t>и</w:t>
      </w:r>
      <w:r w:rsidRPr="00E33E9E">
        <w:rPr>
          <w:sz w:val="28"/>
          <w:szCs w:val="28"/>
        </w:rPr>
        <w:t>тарного профилей "Точка роста", а также центров естественнонаучной и те</w:t>
      </w:r>
      <w:r w:rsidRPr="00E33E9E">
        <w:rPr>
          <w:sz w:val="28"/>
          <w:szCs w:val="28"/>
        </w:rPr>
        <w:t>х</w:t>
      </w:r>
      <w:r w:rsidRPr="00E33E9E">
        <w:rPr>
          <w:sz w:val="28"/>
          <w:szCs w:val="28"/>
        </w:rPr>
        <w:t>нологической направленностей в общеобразовательных организациях, ра</w:t>
      </w:r>
      <w:r w:rsidRPr="00E33E9E">
        <w:rPr>
          <w:sz w:val="28"/>
          <w:szCs w:val="28"/>
        </w:rPr>
        <w:t>с</w:t>
      </w:r>
      <w:r w:rsidRPr="00E33E9E">
        <w:rPr>
          <w:sz w:val="28"/>
          <w:szCs w:val="28"/>
        </w:rPr>
        <w:t>положенных в сельской местности и малых городах в сумме 5 462 298,43 рублей, или 53,46 процента к годовым плановым назначениям. Средства предусмотрены на выплату заработной платы и начислений на неё, приобр</w:t>
      </w:r>
      <w:r w:rsidRPr="00E33E9E">
        <w:rPr>
          <w:sz w:val="28"/>
          <w:szCs w:val="28"/>
        </w:rPr>
        <w:t>е</w:t>
      </w:r>
      <w:r w:rsidRPr="00E33E9E">
        <w:rPr>
          <w:sz w:val="28"/>
          <w:szCs w:val="28"/>
        </w:rPr>
        <w:t>тение расходных материалов для МОУ СОШ № 8, 9,14,15,10,24,16,11. Низкое исполнение сложилось в связи с тем, что средства на приобретение расхо</w:t>
      </w:r>
      <w:r w:rsidRPr="00E33E9E">
        <w:rPr>
          <w:sz w:val="28"/>
          <w:szCs w:val="28"/>
        </w:rPr>
        <w:t>д</w:t>
      </w:r>
      <w:r w:rsidRPr="00E33E9E">
        <w:rPr>
          <w:sz w:val="28"/>
          <w:szCs w:val="28"/>
        </w:rPr>
        <w:t>ных материалов предусмотрены в 4 квартале, и открытием двух центров с 01 се</w:t>
      </w:r>
      <w:r w:rsidRPr="00E33E9E">
        <w:rPr>
          <w:sz w:val="28"/>
          <w:szCs w:val="28"/>
        </w:rPr>
        <w:t>н</w:t>
      </w:r>
      <w:r w:rsidRPr="00E33E9E">
        <w:rPr>
          <w:sz w:val="28"/>
          <w:szCs w:val="28"/>
        </w:rPr>
        <w:t>тября 2021 года;</w:t>
      </w:r>
    </w:p>
    <w:p w14:paraId="088A60B6" w14:textId="77777777" w:rsidR="004E796E" w:rsidRPr="00E33E9E" w:rsidRDefault="004E796E" w:rsidP="004E796E">
      <w:pPr>
        <w:ind w:firstLine="709"/>
        <w:jc w:val="both"/>
        <w:rPr>
          <w:sz w:val="28"/>
          <w:szCs w:val="28"/>
        </w:rPr>
      </w:pPr>
      <w:r w:rsidRPr="00E33E9E">
        <w:rPr>
          <w:sz w:val="28"/>
          <w:szCs w:val="28"/>
        </w:rPr>
        <w:t>- создание в общеобразовательных организациях, расположенных в сельской местности и малых городах, условий для занятий физической кул</w:t>
      </w:r>
      <w:r w:rsidRPr="00E33E9E">
        <w:rPr>
          <w:sz w:val="28"/>
          <w:szCs w:val="28"/>
        </w:rPr>
        <w:t>ь</w:t>
      </w:r>
      <w:r w:rsidRPr="00E33E9E">
        <w:rPr>
          <w:sz w:val="28"/>
          <w:szCs w:val="28"/>
        </w:rPr>
        <w:t>турой и спортом в сумме 2 653 112,00 рублей, или 98,64 процента к годовым плановым назначениям. В отчетном периоде создан спортивный  клуб в СОШ № 10 с. Птичьего, для него приобретено спортивное оборудование, о</w:t>
      </w:r>
      <w:r w:rsidRPr="00E33E9E">
        <w:rPr>
          <w:sz w:val="28"/>
          <w:szCs w:val="28"/>
        </w:rPr>
        <w:t>т</w:t>
      </w:r>
      <w:r w:rsidRPr="00E33E9E">
        <w:rPr>
          <w:sz w:val="28"/>
          <w:szCs w:val="28"/>
        </w:rPr>
        <w:t xml:space="preserve">крыт спортивный зал в МКОУ «СОШ №9» с. </w:t>
      </w:r>
      <w:proofErr w:type="spellStart"/>
      <w:r w:rsidRPr="00E33E9E">
        <w:rPr>
          <w:sz w:val="28"/>
          <w:szCs w:val="28"/>
        </w:rPr>
        <w:t>Подлужного</w:t>
      </w:r>
      <w:proofErr w:type="spellEnd"/>
      <w:r w:rsidRPr="00E33E9E">
        <w:rPr>
          <w:sz w:val="28"/>
          <w:szCs w:val="28"/>
        </w:rPr>
        <w:t>;</w:t>
      </w:r>
    </w:p>
    <w:p w14:paraId="3FACD5FF" w14:textId="77777777" w:rsidR="004E796E" w:rsidRPr="00E33E9E" w:rsidRDefault="004E796E" w:rsidP="004E796E">
      <w:pPr>
        <w:ind w:firstLine="709"/>
        <w:jc w:val="both"/>
        <w:rPr>
          <w:sz w:val="28"/>
          <w:szCs w:val="28"/>
        </w:rPr>
      </w:pPr>
      <w:r w:rsidRPr="00E33E9E">
        <w:rPr>
          <w:sz w:val="28"/>
          <w:szCs w:val="28"/>
        </w:rPr>
        <w:t>- организация и осуществление деятельности по опеке и попечител</w:t>
      </w:r>
      <w:r w:rsidRPr="00E33E9E">
        <w:rPr>
          <w:sz w:val="28"/>
          <w:szCs w:val="28"/>
        </w:rPr>
        <w:t>ь</w:t>
      </w:r>
      <w:r w:rsidRPr="00E33E9E">
        <w:rPr>
          <w:sz w:val="28"/>
          <w:szCs w:val="28"/>
        </w:rPr>
        <w:t xml:space="preserve">ству в области образования в сумме 2 266 976,21 рублей, или 81,83 процента к годовым плановым назначениям; </w:t>
      </w:r>
    </w:p>
    <w:p w14:paraId="649A7419" w14:textId="77777777" w:rsidR="004E796E" w:rsidRPr="00E33E9E" w:rsidRDefault="004E796E" w:rsidP="004E796E">
      <w:pPr>
        <w:widowControl w:val="0"/>
        <w:tabs>
          <w:tab w:val="left" w:pos="250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33E9E">
        <w:rPr>
          <w:sz w:val="28"/>
          <w:szCs w:val="28"/>
        </w:rPr>
        <w:t>-  выплата денежных средств на содержание ребенка опекуну (попеч</w:t>
      </w:r>
      <w:r w:rsidRPr="00E33E9E">
        <w:rPr>
          <w:sz w:val="28"/>
          <w:szCs w:val="28"/>
        </w:rPr>
        <w:t>и</w:t>
      </w:r>
      <w:r w:rsidRPr="00E33E9E">
        <w:rPr>
          <w:sz w:val="28"/>
          <w:szCs w:val="28"/>
        </w:rPr>
        <w:t>телю) в сумме 4 950 446,42 рублей, или 58,01 процента к годовым план</w:t>
      </w:r>
      <w:r w:rsidRPr="00E33E9E">
        <w:rPr>
          <w:sz w:val="28"/>
          <w:szCs w:val="28"/>
        </w:rPr>
        <w:t>о</w:t>
      </w:r>
      <w:r w:rsidRPr="00E33E9E">
        <w:rPr>
          <w:sz w:val="28"/>
          <w:szCs w:val="28"/>
        </w:rPr>
        <w:t>вым назначениям. В отчетном периоде выплаты осуществлены на содерж</w:t>
      </w:r>
      <w:r w:rsidRPr="00E33E9E">
        <w:rPr>
          <w:sz w:val="28"/>
          <w:szCs w:val="28"/>
        </w:rPr>
        <w:t>а</w:t>
      </w:r>
      <w:r w:rsidRPr="00E33E9E">
        <w:rPr>
          <w:sz w:val="28"/>
          <w:szCs w:val="28"/>
        </w:rPr>
        <w:t>ние 81 ребёнка. Низкое исполнение сложилось в связи уменьшением количества д</w:t>
      </w:r>
      <w:r w:rsidRPr="00E33E9E">
        <w:rPr>
          <w:sz w:val="28"/>
          <w:szCs w:val="28"/>
        </w:rPr>
        <w:t>е</w:t>
      </w:r>
      <w:r w:rsidRPr="00E33E9E">
        <w:rPr>
          <w:sz w:val="28"/>
          <w:szCs w:val="28"/>
        </w:rPr>
        <w:t>тей по сравнению с плановыми показателями;</w:t>
      </w:r>
    </w:p>
    <w:p w14:paraId="1464C278" w14:textId="77777777" w:rsidR="004E796E" w:rsidRPr="00E33E9E" w:rsidRDefault="004E796E" w:rsidP="004E796E">
      <w:pPr>
        <w:ind w:firstLine="709"/>
        <w:jc w:val="both"/>
        <w:rPr>
          <w:sz w:val="28"/>
          <w:szCs w:val="28"/>
        </w:rPr>
      </w:pPr>
      <w:r w:rsidRPr="00E33E9E">
        <w:rPr>
          <w:sz w:val="28"/>
          <w:szCs w:val="28"/>
        </w:rPr>
        <w:t>- выплаты на содержание детей-сирот и детей, оставшихся без попеч</w:t>
      </w:r>
      <w:r w:rsidRPr="00E33E9E">
        <w:rPr>
          <w:sz w:val="28"/>
          <w:szCs w:val="28"/>
        </w:rPr>
        <w:t>е</w:t>
      </w:r>
      <w:r w:rsidRPr="00E33E9E">
        <w:rPr>
          <w:sz w:val="28"/>
          <w:szCs w:val="28"/>
        </w:rPr>
        <w:t>ния родителей, в приемных семьях, а также на вознаграждение, причитающ</w:t>
      </w:r>
      <w:r w:rsidRPr="00E33E9E">
        <w:rPr>
          <w:sz w:val="28"/>
          <w:szCs w:val="28"/>
        </w:rPr>
        <w:t>е</w:t>
      </w:r>
      <w:r w:rsidRPr="00E33E9E">
        <w:rPr>
          <w:sz w:val="28"/>
          <w:szCs w:val="28"/>
        </w:rPr>
        <w:t>еся приемным родителям в сумме 7 389 674,27 рублей, или 68,56 пр</w:t>
      </w:r>
      <w:r w:rsidRPr="00E33E9E">
        <w:rPr>
          <w:sz w:val="28"/>
          <w:szCs w:val="28"/>
        </w:rPr>
        <w:t>о</w:t>
      </w:r>
      <w:r w:rsidRPr="00E33E9E">
        <w:rPr>
          <w:sz w:val="28"/>
          <w:szCs w:val="28"/>
        </w:rPr>
        <w:t>цента к годовым плановым назначениям. В отчетном периоде выплаты осуществл</w:t>
      </w:r>
      <w:r w:rsidRPr="00E33E9E">
        <w:rPr>
          <w:sz w:val="28"/>
          <w:szCs w:val="28"/>
        </w:rPr>
        <w:t>е</w:t>
      </w:r>
      <w:r w:rsidRPr="00E33E9E">
        <w:rPr>
          <w:sz w:val="28"/>
          <w:szCs w:val="28"/>
        </w:rPr>
        <w:t>ны на содержание 48 детей. Низкое исполнение сложилось в связи уменьш</w:t>
      </w:r>
      <w:r w:rsidRPr="00E33E9E">
        <w:rPr>
          <w:sz w:val="28"/>
          <w:szCs w:val="28"/>
        </w:rPr>
        <w:t>е</w:t>
      </w:r>
      <w:r w:rsidRPr="00E33E9E">
        <w:rPr>
          <w:sz w:val="28"/>
          <w:szCs w:val="28"/>
        </w:rPr>
        <w:t>нием количества детей по сравнению с плановыми показат</w:t>
      </w:r>
      <w:r w:rsidRPr="00E33E9E">
        <w:rPr>
          <w:sz w:val="28"/>
          <w:szCs w:val="28"/>
        </w:rPr>
        <w:t>е</w:t>
      </w:r>
      <w:r w:rsidRPr="00E33E9E">
        <w:rPr>
          <w:sz w:val="28"/>
          <w:szCs w:val="28"/>
        </w:rPr>
        <w:t xml:space="preserve">лями; </w:t>
      </w:r>
    </w:p>
    <w:p w14:paraId="788531D5" w14:textId="77777777" w:rsidR="004E796E" w:rsidRPr="00E33E9E" w:rsidRDefault="004E796E" w:rsidP="004E796E">
      <w:pPr>
        <w:ind w:firstLine="709"/>
        <w:jc w:val="both"/>
        <w:rPr>
          <w:sz w:val="28"/>
          <w:szCs w:val="28"/>
        </w:rPr>
      </w:pPr>
      <w:r w:rsidRPr="00E33E9E">
        <w:rPr>
          <w:sz w:val="28"/>
          <w:szCs w:val="28"/>
        </w:rPr>
        <w:t>- выплаты единовременного пособия усыновителям в сумме 450 000,00 рублей, или 78,95 процента к годовым плановым назначениям. Выплату п</w:t>
      </w:r>
      <w:r w:rsidRPr="00E33E9E">
        <w:rPr>
          <w:sz w:val="28"/>
          <w:szCs w:val="28"/>
        </w:rPr>
        <w:t>о</w:t>
      </w:r>
      <w:r w:rsidRPr="00E33E9E">
        <w:rPr>
          <w:sz w:val="28"/>
          <w:szCs w:val="28"/>
        </w:rPr>
        <w:t xml:space="preserve">лучили 3 семьи; </w:t>
      </w:r>
    </w:p>
    <w:p w14:paraId="28D5BA15" w14:textId="77777777" w:rsidR="004E796E" w:rsidRPr="00E33E9E" w:rsidRDefault="004E796E" w:rsidP="004E796E">
      <w:pPr>
        <w:ind w:firstLine="709"/>
        <w:jc w:val="both"/>
        <w:rPr>
          <w:sz w:val="28"/>
          <w:szCs w:val="28"/>
        </w:rPr>
      </w:pPr>
      <w:r w:rsidRPr="00E33E9E">
        <w:rPr>
          <w:sz w:val="28"/>
          <w:szCs w:val="28"/>
        </w:rPr>
        <w:t>- обеспечение деятельности отдела образования, в сумме 4 969 136,63 рублей, или 69,22 процента к годовым плановым назначениям;</w:t>
      </w:r>
    </w:p>
    <w:p w14:paraId="2A507B4A" w14:textId="77777777" w:rsidR="004E796E" w:rsidRPr="00E33E9E" w:rsidRDefault="004E796E" w:rsidP="004E796E">
      <w:pPr>
        <w:ind w:firstLine="709"/>
        <w:jc w:val="both"/>
        <w:rPr>
          <w:sz w:val="28"/>
          <w:szCs w:val="28"/>
        </w:rPr>
      </w:pPr>
      <w:r w:rsidRPr="00E33E9E">
        <w:rPr>
          <w:sz w:val="28"/>
          <w:szCs w:val="28"/>
        </w:rPr>
        <w:t>- выплаты лицам, входящим в муниципальные управленческие кома</w:t>
      </w:r>
      <w:r w:rsidRPr="00E33E9E">
        <w:rPr>
          <w:sz w:val="28"/>
          <w:szCs w:val="28"/>
        </w:rPr>
        <w:t>н</w:t>
      </w:r>
      <w:r w:rsidRPr="00E33E9E">
        <w:rPr>
          <w:sz w:val="28"/>
          <w:szCs w:val="28"/>
        </w:rPr>
        <w:t>ды Ставропольского края, поощрения за достижение в 2020 году Ставр</w:t>
      </w:r>
      <w:r w:rsidRPr="00E33E9E">
        <w:rPr>
          <w:sz w:val="28"/>
          <w:szCs w:val="28"/>
        </w:rPr>
        <w:t>о</w:t>
      </w:r>
      <w:r w:rsidRPr="00E33E9E">
        <w:rPr>
          <w:sz w:val="28"/>
          <w:szCs w:val="28"/>
        </w:rPr>
        <w:t>польским краем значений (уровней) показателей для оценки эффективн</w:t>
      </w:r>
      <w:r w:rsidRPr="00E33E9E">
        <w:rPr>
          <w:sz w:val="28"/>
          <w:szCs w:val="28"/>
        </w:rPr>
        <w:t>о</w:t>
      </w:r>
      <w:r w:rsidRPr="00E33E9E">
        <w:rPr>
          <w:sz w:val="28"/>
          <w:szCs w:val="28"/>
        </w:rPr>
        <w:t xml:space="preserve">сти </w:t>
      </w:r>
      <w:r w:rsidRPr="00E33E9E">
        <w:rPr>
          <w:sz w:val="28"/>
          <w:szCs w:val="28"/>
        </w:rPr>
        <w:lastRenderedPageBreak/>
        <w:t>деятельности высших должностных лиц (руководителей высших исполн</w:t>
      </w:r>
      <w:r w:rsidRPr="00E33E9E">
        <w:rPr>
          <w:sz w:val="28"/>
          <w:szCs w:val="28"/>
        </w:rPr>
        <w:t>и</w:t>
      </w:r>
      <w:r w:rsidRPr="00E33E9E">
        <w:rPr>
          <w:sz w:val="28"/>
          <w:szCs w:val="28"/>
        </w:rPr>
        <w:t>тельных органов государственной власти) субъектов Российской Федер</w:t>
      </w:r>
      <w:r w:rsidRPr="00E33E9E">
        <w:rPr>
          <w:sz w:val="28"/>
          <w:szCs w:val="28"/>
        </w:rPr>
        <w:t>а</w:t>
      </w:r>
      <w:r w:rsidRPr="00E33E9E">
        <w:rPr>
          <w:sz w:val="28"/>
          <w:szCs w:val="28"/>
        </w:rPr>
        <w:t>ции и деятельности органов исполнительной власти субъектов Российской Фед</w:t>
      </w:r>
      <w:r w:rsidRPr="00E33E9E">
        <w:rPr>
          <w:sz w:val="28"/>
          <w:szCs w:val="28"/>
        </w:rPr>
        <w:t>е</w:t>
      </w:r>
      <w:r w:rsidRPr="00E33E9E">
        <w:rPr>
          <w:sz w:val="28"/>
          <w:szCs w:val="28"/>
        </w:rPr>
        <w:t>рации в сумме 115 720,44 рублей, или 100,00 процентов к годовым план</w:t>
      </w:r>
      <w:r w:rsidRPr="00E33E9E">
        <w:rPr>
          <w:sz w:val="28"/>
          <w:szCs w:val="28"/>
        </w:rPr>
        <w:t>о</w:t>
      </w:r>
      <w:r w:rsidRPr="00E33E9E">
        <w:rPr>
          <w:sz w:val="28"/>
          <w:szCs w:val="28"/>
        </w:rPr>
        <w:t xml:space="preserve">вым назначениям (Гранты). </w:t>
      </w:r>
      <w:r w:rsidR="008B4DB2">
        <w:rPr>
          <w:sz w:val="28"/>
          <w:szCs w:val="28"/>
        </w:rPr>
        <w:t>П</w:t>
      </w:r>
      <w:r w:rsidRPr="00E33E9E">
        <w:rPr>
          <w:sz w:val="28"/>
          <w:szCs w:val="28"/>
        </w:rPr>
        <w:t xml:space="preserve">оощрение </w:t>
      </w:r>
      <w:r w:rsidR="008B4DB2">
        <w:rPr>
          <w:sz w:val="28"/>
          <w:szCs w:val="28"/>
        </w:rPr>
        <w:t xml:space="preserve">получили </w:t>
      </w:r>
      <w:r w:rsidRPr="00E33E9E">
        <w:rPr>
          <w:sz w:val="28"/>
          <w:szCs w:val="28"/>
        </w:rPr>
        <w:t>14</w:t>
      </w:r>
      <w:r w:rsidR="00E33E9E" w:rsidRPr="00E33E9E">
        <w:rPr>
          <w:sz w:val="28"/>
          <w:szCs w:val="28"/>
        </w:rPr>
        <w:t xml:space="preserve">  человек;</w:t>
      </w:r>
    </w:p>
    <w:p w14:paraId="6C96A08B" w14:textId="77777777" w:rsidR="004E796E" w:rsidRPr="00E33E9E" w:rsidRDefault="004E796E" w:rsidP="004E796E">
      <w:pPr>
        <w:ind w:firstLine="709"/>
        <w:jc w:val="both"/>
        <w:rPr>
          <w:sz w:val="28"/>
          <w:szCs w:val="28"/>
        </w:rPr>
      </w:pPr>
      <w:r w:rsidRPr="00E33E9E">
        <w:rPr>
          <w:sz w:val="28"/>
          <w:szCs w:val="28"/>
        </w:rPr>
        <w:t>- техническое обслуживание и ремонт транспортных средств учрежд</w:t>
      </w:r>
      <w:r w:rsidRPr="00E33E9E">
        <w:rPr>
          <w:sz w:val="28"/>
          <w:szCs w:val="28"/>
        </w:rPr>
        <w:t>е</w:t>
      </w:r>
      <w:r w:rsidRPr="00E33E9E">
        <w:rPr>
          <w:sz w:val="28"/>
          <w:szCs w:val="28"/>
        </w:rPr>
        <w:t>ний образования в сумме 283 510,75 рублей, или 81,01 процента к годовым плановым назначениям. Оплата производится по факту выпо</w:t>
      </w:r>
      <w:r w:rsidRPr="00E33E9E">
        <w:rPr>
          <w:sz w:val="28"/>
          <w:szCs w:val="28"/>
        </w:rPr>
        <w:t>л</w:t>
      </w:r>
      <w:r w:rsidRPr="00E33E9E">
        <w:rPr>
          <w:sz w:val="28"/>
          <w:szCs w:val="28"/>
        </w:rPr>
        <w:t>ненных работ;</w:t>
      </w:r>
    </w:p>
    <w:p w14:paraId="6999EC74" w14:textId="77777777" w:rsidR="004E796E" w:rsidRPr="00E33E9E" w:rsidRDefault="004E796E" w:rsidP="004E796E">
      <w:pPr>
        <w:ind w:firstLine="709"/>
        <w:jc w:val="both"/>
        <w:rPr>
          <w:sz w:val="28"/>
          <w:szCs w:val="28"/>
        </w:rPr>
      </w:pPr>
      <w:r w:rsidRPr="00E33E9E">
        <w:rPr>
          <w:sz w:val="28"/>
          <w:szCs w:val="28"/>
        </w:rPr>
        <w:t>- расходы за счет зарезервированных средств на финансирование пе</w:t>
      </w:r>
      <w:r w:rsidRPr="00E33E9E">
        <w:rPr>
          <w:sz w:val="28"/>
          <w:szCs w:val="28"/>
        </w:rPr>
        <w:t>р</w:t>
      </w:r>
      <w:r w:rsidRPr="00E33E9E">
        <w:rPr>
          <w:sz w:val="28"/>
          <w:szCs w:val="28"/>
        </w:rPr>
        <w:t>воочередных расходов учреждений образования при условии привлечения безвозмездных поступлений в сумме  2 810 393,05 рублей, или 95,13 проце</w:t>
      </w:r>
      <w:r w:rsidRPr="00E33E9E">
        <w:rPr>
          <w:sz w:val="28"/>
          <w:szCs w:val="28"/>
        </w:rPr>
        <w:t>н</w:t>
      </w:r>
      <w:r w:rsidRPr="00E33E9E">
        <w:rPr>
          <w:sz w:val="28"/>
          <w:szCs w:val="28"/>
        </w:rPr>
        <w:t>та к годовым плановым назначениям. В отчетном периоде выполнены р</w:t>
      </w:r>
      <w:r w:rsidRPr="00E33E9E">
        <w:rPr>
          <w:sz w:val="28"/>
          <w:szCs w:val="28"/>
        </w:rPr>
        <w:t>е</w:t>
      </w:r>
      <w:r w:rsidRPr="00E33E9E">
        <w:rPr>
          <w:sz w:val="28"/>
          <w:szCs w:val="28"/>
        </w:rPr>
        <w:t>монтные работы лестничной площадки МДОУ «Детский сад №10,24», п</w:t>
      </w:r>
      <w:r w:rsidRPr="00E33E9E">
        <w:rPr>
          <w:sz w:val="28"/>
          <w:szCs w:val="28"/>
        </w:rPr>
        <w:t>и</w:t>
      </w:r>
      <w:r w:rsidRPr="00E33E9E">
        <w:rPr>
          <w:sz w:val="28"/>
          <w:szCs w:val="28"/>
        </w:rPr>
        <w:t>щеблока МДОУ «Детский сад №23», санитарной комнаты для персонала МДОУ «Детский сад №27», ремонт помещений в МДОУ «Детский сад №44», ремонт цоколя и фасада МБОУ «СОШ №1», козырька МБОУ «СОШ №7», ремонт кабинетов МКОУ «СОШ №16», приобретен спортивный инвентарь МКОУ «СОШ №19», мебель МКОУ «СОШ №17,18», а также образовател</w:t>
      </w:r>
      <w:r w:rsidRPr="00E33E9E">
        <w:rPr>
          <w:sz w:val="28"/>
          <w:szCs w:val="28"/>
        </w:rPr>
        <w:t>ь</w:t>
      </w:r>
      <w:r w:rsidRPr="00E33E9E">
        <w:rPr>
          <w:sz w:val="28"/>
          <w:szCs w:val="28"/>
        </w:rPr>
        <w:t>ными организациями были приобретены строительные материалы для в</w:t>
      </w:r>
      <w:r w:rsidRPr="00E33E9E">
        <w:rPr>
          <w:sz w:val="28"/>
          <w:szCs w:val="28"/>
        </w:rPr>
        <w:t>ы</w:t>
      </w:r>
      <w:r w:rsidRPr="00E33E9E">
        <w:rPr>
          <w:sz w:val="28"/>
          <w:szCs w:val="28"/>
        </w:rPr>
        <w:t>полнения р</w:t>
      </w:r>
      <w:r w:rsidRPr="00E33E9E">
        <w:rPr>
          <w:sz w:val="28"/>
          <w:szCs w:val="28"/>
        </w:rPr>
        <w:t>е</w:t>
      </w:r>
      <w:r w:rsidR="00E33E9E" w:rsidRPr="00E33E9E">
        <w:rPr>
          <w:sz w:val="28"/>
          <w:szCs w:val="28"/>
        </w:rPr>
        <w:t>монтных работ;</w:t>
      </w:r>
    </w:p>
    <w:p w14:paraId="51111700" w14:textId="77777777" w:rsidR="002227FE" w:rsidRDefault="004E796E" w:rsidP="004E796E">
      <w:pPr>
        <w:ind w:firstLine="709"/>
        <w:jc w:val="both"/>
        <w:rPr>
          <w:sz w:val="28"/>
          <w:szCs w:val="28"/>
        </w:rPr>
      </w:pPr>
      <w:r w:rsidRPr="00E33E9E">
        <w:rPr>
          <w:sz w:val="28"/>
          <w:szCs w:val="28"/>
        </w:rPr>
        <w:t>- реализация инициативного проекта "Создание условий для развития физического и духовного здоровья учащихся на пришкольной территории" - пришкольная территория муниципального бюджетного общеобразовательн</w:t>
      </w:r>
      <w:r w:rsidRPr="00E33E9E">
        <w:rPr>
          <w:sz w:val="28"/>
          <w:szCs w:val="28"/>
        </w:rPr>
        <w:t>о</w:t>
      </w:r>
      <w:r w:rsidRPr="00E33E9E">
        <w:rPr>
          <w:sz w:val="28"/>
          <w:szCs w:val="28"/>
        </w:rPr>
        <w:t>го учреждения "Средняя общеобразовательная школа № 18  Изобильне</w:t>
      </w:r>
      <w:r w:rsidRPr="00E33E9E">
        <w:rPr>
          <w:sz w:val="28"/>
          <w:szCs w:val="28"/>
        </w:rPr>
        <w:t>н</w:t>
      </w:r>
      <w:r w:rsidRPr="00E33E9E">
        <w:rPr>
          <w:sz w:val="28"/>
          <w:szCs w:val="28"/>
        </w:rPr>
        <w:t>ского городского округа Ставропольского края"  и реализация инициативного пр</w:t>
      </w:r>
      <w:r w:rsidRPr="00E33E9E">
        <w:rPr>
          <w:sz w:val="28"/>
          <w:szCs w:val="28"/>
        </w:rPr>
        <w:t>о</w:t>
      </w:r>
      <w:r w:rsidRPr="00E33E9E">
        <w:rPr>
          <w:sz w:val="28"/>
          <w:szCs w:val="28"/>
        </w:rPr>
        <w:t>екта "Стрелковый комплекс - детям Изобильного!" в сумме  320 121,00 ру</w:t>
      </w:r>
      <w:r w:rsidRPr="00E33E9E">
        <w:rPr>
          <w:sz w:val="28"/>
          <w:szCs w:val="28"/>
        </w:rPr>
        <w:t>б</w:t>
      </w:r>
      <w:r w:rsidRPr="00E33E9E">
        <w:rPr>
          <w:sz w:val="28"/>
          <w:szCs w:val="28"/>
        </w:rPr>
        <w:t>лей, или 45,73 процента к годовым плановым назначениям. В отчетном пер</w:t>
      </w:r>
      <w:r w:rsidRPr="00E33E9E">
        <w:rPr>
          <w:sz w:val="28"/>
          <w:szCs w:val="28"/>
        </w:rPr>
        <w:t>и</w:t>
      </w:r>
      <w:r w:rsidRPr="00E33E9E">
        <w:rPr>
          <w:sz w:val="28"/>
          <w:szCs w:val="28"/>
        </w:rPr>
        <w:t xml:space="preserve">оде приобретена полоса препятствий в МБОУ СОШ №18, в МБОУ СОШ №1 приобретен тир, низкое исполнение  связано с экономией средств, за счет приобретения товаров дешевле запланированного в МБОУ СОШ №18. </w:t>
      </w:r>
    </w:p>
    <w:p w14:paraId="17AC3451" w14:textId="77777777" w:rsidR="004E796E" w:rsidRPr="00E33E9E" w:rsidRDefault="004E796E" w:rsidP="004E796E">
      <w:pPr>
        <w:ind w:firstLine="709"/>
        <w:jc w:val="both"/>
        <w:rPr>
          <w:sz w:val="28"/>
          <w:szCs w:val="28"/>
        </w:rPr>
      </w:pPr>
      <w:r w:rsidRPr="00E33E9E">
        <w:rPr>
          <w:sz w:val="28"/>
          <w:szCs w:val="28"/>
        </w:rPr>
        <w:t>В рамках подпрограммы «Меры социальной поддержки граждан» м</w:t>
      </w:r>
      <w:r w:rsidRPr="00E33E9E">
        <w:rPr>
          <w:sz w:val="28"/>
          <w:szCs w:val="28"/>
        </w:rPr>
        <w:t>у</w:t>
      </w:r>
      <w:r w:rsidRPr="00E33E9E">
        <w:rPr>
          <w:sz w:val="28"/>
          <w:szCs w:val="28"/>
        </w:rPr>
        <w:t>ниципальной программы «Социальная поддержка граждан» финансиров</w:t>
      </w:r>
      <w:r w:rsidRPr="00E33E9E">
        <w:rPr>
          <w:sz w:val="28"/>
          <w:szCs w:val="28"/>
        </w:rPr>
        <w:t>а</w:t>
      </w:r>
      <w:r w:rsidRPr="00E33E9E">
        <w:rPr>
          <w:sz w:val="28"/>
          <w:szCs w:val="28"/>
        </w:rPr>
        <w:t>лись след</w:t>
      </w:r>
      <w:r w:rsidRPr="00E33E9E">
        <w:rPr>
          <w:sz w:val="28"/>
          <w:szCs w:val="28"/>
        </w:rPr>
        <w:t>у</w:t>
      </w:r>
      <w:r w:rsidRPr="00E33E9E">
        <w:rPr>
          <w:sz w:val="28"/>
          <w:szCs w:val="28"/>
        </w:rPr>
        <w:t>ющие направления расходов:</w:t>
      </w:r>
    </w:p>
    <w:p w14:paraId="445FCEAF" w14:textId="77777777" w:rsidR="004E796E" w:rsidRPr="00E33E9E" w:rsidRDefault="004E796E" w:rsidP="004E796E">
      <w:pPr>
        <w:ind w:firstLine="709"/>
        <w:jc w:val="both"/>
        <w:rPr>
          <w:sz w:val="28"/>
          <w:szCs w:val="28"/>
        </w:rPr>
      </w:pPr>
      <w:r w:rsidRPr="00E33E9E">
        <w:rPr>
          <w:sz w:val="28"/>
          <w:szCs w:val="28"/>
        </w:rPr>
        <w:t>- предоставление мер социальной поддержки граждан по оплате ж</w:t>
      </w:r>
      <w:r w:rsidRPr="00E33E9E">
        <w:rPr>
          <w:sz w:val="28"/>
          <w:szCs w:val="28"/>
        </w:rPr>
        <w:t>и</w:t>
      </w:r>
      <w:r w:rsidRPr="00E33E9E">
        <w:rPr>
          <w:sz w:val="28"/>
          <w:szCs w:val="28"/>
        </w:rPr>
        <w:t>лых помещений, отопления и освещения педагогическим работникам образов</w:t>
      </w:r>
      <w:r w:rsidRPr="00E33E9E">
        <w:rPr>
          <w:sz w:val="28"/>
          <w:szCs w:val="28"/>
        </w:rPr>
        <w:t>а</w:t>
      </w:r>
      <w:r w:rsidRPr="00E33E9E">
        <w:rPr>
          <w:sz w:val="28"/>
          <w:szCs w:val="28"/>
        </w:rPr>
        <w:t>тельных учреждений, проживающим и работающим в сельской местности, рабочих поселках (поселках городского типа) в сумме  19 285 860,76 ру</w:t>
      </w:r>
      <w:r w:rsidRPr="00E33E9E">
        <w:rPr>
          <w:sz w:val="28"/>
          <w:szCs w:val="28"/>
        </w:rPr>
        <w:t>б</w:t>
      </w:r>
      <w:r w:rsidRPr="00E33E9E">
        <w:rPr>
          <w:sz w:val="28"/>
          <w:szCs w:val="28"/>
        </w:rPr>
        <w:t>лей, или 82,14 процента к годовым плановым назначениям (средства краевого бюджета). Оплата производится по факту предоставления квитанций за оплаченные коммунальные услуги.</w:t>
      </w:r>
      <w:r w:rsidRPr="00E33E9E">
        <w:t xml:space="preserve"> </w:t>
      </w:r>
      <w:r w:rsidRPr="00E33E9E">
        <w:rPr>
          <w:sz w:val="28"/>
          <w:szCs w:val="28"/>
        </w:rPr>
        <w:t>Выплаты за 9 месяцев 2021 года  получ</w:t>
      </w:r>
      <w:r w:rsidRPr="00E33E9E">
        <w:rPr>
          <w:sz w:val="28"/>
          <w:szCs w:val="28"/>
        </w:rPr>
        <w:t>и</w:t>
      </w:r>
      <w:r w:rsidRPr="00E33E9E">
        <w:rPr>
          <w:sz w:val="28"/>
          <w:szCs w:val="28"/>
        </w:rPr>
        <w:t>ли 1958 человек, из них 658 специалистов, 179 пенсионеров и 1 121 чл</w:t>
      </w:r>
      <w:r w:rsidRPr="00E33E9E">
        <w:rPr>
          <w:sz w:val="28"/>
          <w:szCs w:val="28"/>
        </w:rPr>
        <w:t>е</w:t>
      </w:r>
      <w:r w:rsidRPr="00E33E9E">
        <w:rPr>
          <w:sz w:val="28"/>
          <w:szCs w:val="28"/>
        </w:rPr>
        <w:t>нов их семей;</w:t>
      </w:r>
    </w:p>
    <w:p w14:paraId="2A88DF73" w14:textId="77777777" w:rsidR="004E796E" w:rsidRPr="00E33E9E" w:rsidRDefault="004E796E" w:rsidP="004E796E">
      <w:pPr>
        <w:ind w:firstLine="709"/>
        <w:jc w:val="both"/>
        <w:rPr>
          <w:sz w:val="28"/>
          <w:szCs w:val="28"/>
        </w:rPr>
      </w:pPr>
      <w:r w:rsidRPr="00E33E9E">
        <w:rPr>
          <w:sz w:val="28"/>
          <w:szCs w:val="28"/>
        </w:rPr>
        <w:t>- меры социальной поддержки отдельных категорий граждан, работ</w:t>
      </w:r>
      <w:r w:rsidRPr="00E33E9E">
        <w:rPr>
          <w:sz w:val="28"/>
          <w:szCs w:val="28"/>
        </w:rPr>
        <w:t>а</w:t>
      </w:r>
      <w:r w:rsidRPr="00E33E9E">
        <w:rPr>
          <w:sz w:val="28"/>
          <w:szCs w:val="28"/>
        </w:rPr>
        <w:t>ющих и проживающих в сельской местности в сумме 139 152,90 рублей, или 58,96 процента к годовым плановым назначениям (средства местного бюдж</w:t>
      </w:r>
      <w:r w:rsidRPr="00E33E9E">
        <w:rPr>
          <w:sz w:val="28"/>
          <w:szCs w:val="28"/>
        </w:rPr>
        <w:t>е</w:t>
      </w:r>
      <w:r w:rsidRPr="00E33E9E">
        <w:rPr>
          <w:sz w:val="28"/>
          <w:szCs w:val="28"/>
        </w:rPr>
        <w:t>та). В отчетном периоде выплаты получили 24 человека, из них 9 специал</w:t>
      </w:r>
      <w:r w:rsidRPr="00E33E9E">
        <w:rPr>
          <w:sz w:val="28"/>
          <w:szCs w:val="28"/>
        </w:rPr>
        <w:t>и</w:t>
      </w:r>
      <w:r w:rsidRPr="00E33E9E">
        <w:rPr>
          <w:sz w:val="28"/>
          <w:szCs w:val="28"/>
        </w:rPr>
        <w:t>стов, 2 пенсионера из числа работников учреждений образования и 13 чл</w:t>
      </w:r>
      <w:r w:rsidRPr="00E33E9E">
        <w:rPr>
          <w:sz w:val="28"/>
          <w:szCs w:val="28"/>
        </w:rPr>
        <w:t>е</w:t>
      </w:r>
      <w:r w:rsidRPr="00E33E9E">
        <w:rPr>
          <w:sz w:val="28"/>
          <w:szCs w:val="28"/>
        </w:rPr>
        <w:t xml:space="preserve">нов </w:t>
      </w:r>
      <w:r w:rsidRPr="00E33E9E">
        <w:rPr>
          <w:sz w:val="28"/>
          <w:szCs w:val="28"/>
        </w:rPr>
        <w:lastRenderedPageBreak/>
        <w:t>семей. Низкое исполнение сложилось в связи с уменьшением количества получателей мер социальной поддержки от запланированных показат</w:t>
      </w:r>
      <w:r w:rsidRPr="00E33E9E">
        <w:rPr>
          <w:sz w:val="28"/>
          <w:szCs w:val="28"/>
        </w:rPr>
        <w:t>е</w:t>
      </w:r>
      <w:r w:rsidRPr="00E33E9E">
        <w:rPr>
          <w:sz w:val="28"/>
          <w:szCs w:val="28"/>
        </w:rPr>
        <w:t xml:space="preserve">лей.  </w:t>
      </w:r>
    </w:p>
    <w:p w14:paraId="5FF10A61" w14:textId="77777777" w:rsidR="004E796E" w:rsidRPr="00E33E9E" w:rsidRDefault="004E796E" w:rsidP="004E796E">
      <w:pPr>
        <w:ind w:firstLine="709"/>
        <w:jc w:val="both"/>
        <w:rPr>
          <w:sz w:val="28"/>
          <w:szCs w:val="28"/>
        </w:rPr>
      </w:pPr>
      <w:r w:rsidRPr="00E33E9E">
        <w:rPr>
          <w:sz w:val="28"/>
          <w:szCs w:val="28"/>
        </w:rPr>
        <w:t>В рамках подпрограммы «Реализация мероприятий по развитию физ</w:t>
      </w:r>
      <w:r w:rsidRPr="00E33E9E">
        <w:rPr>
          <w:sz w:val="28"/>
          <w:szCs w:val="28"/>
        </w:rPr>
        <w:t>и</w:t>
      </w:r>
      <w:r w:rsidRPr="00E33E9E">
        <w:rPr>
          <w:sz w:val="28"/>
          <w:szCs w:val="28"/>
        </w:rPr>
        <w:t>ческой культуры и спорта» муниципальной программы  «Развитие физич</w:t>
      </w:r>
      <w:r w:rsidRPr="00E33E9E">
        <w:rPr>
          <w:sz w:val="28"/>
          <w:szCs w:val="28"/>
        </w:rPr>
        <w:t>е</w:t>
      </w:r>
      <w:r w:rsidRPr="00E33E9E">
        <w:rPr>
          <w:sz w:val="28"/>
          <w:szCs w:val="28"/>
        </w:rPr>
        <w:t>ской культуры и спорта» осуществлялись мероприятия по развитию физич</w:t>
      </w:r>
      <w:r w:rsidRPr="00E33E9E">
        <w:rPr>
          <w:sz w:val="28"/>
          <w:szCs w:val="28"/>
        </w:rPr>
        <w:t>е</w:t>
      </w:r>
      <w:r w:rsidRPr="00E33E9E">
        <w:rPr>
          <w:sz w:val="28"/>
          <w:szCs w:val="28"/>
        </w:rPr>
        <w:t>ской культуры и спорта среди учащихся школ (дзюдо и самбо, бокс, кикбо</w:t>
      </w:r>
      <w:r w:rsidRPr="00E33E9E">
        <w:rPr>
          <w:sz w:val="28"/>
          <w:szCs w:val="28"/>
        </w:rPr>
        <w:t>к</w:t>
      </w:r>
      <w:r w:rsidRPr="00E33E9E">
        <w:rPr>
          <w:sz w:val="28"/>
          <w:szCs w:val="28"/>
        </w:rPr>
        <w:t>синг) в сумме 147 635,00 рублей, или 34,74 процента к годовым плановым назнач</w:t>
      </w:r>
      <w:r w:rsidRPr="00E33E9E">
        <w:rPr>
          <w:sz w:val="28"/>
          <w:szCs w:val="28"/>
        </w:rPr>
        <w:t>е</w:t>
      </w:r>
      <w:r w:rsidRPr="00E33E9E">
        <w:rPr>
          <w:sz w:val="28"/>
          <w:szCs w:val="28"/>
        </w:rPr>
        <w:t>ниям. Профинансированы расходы на оплату питания и проживания  учас</w:t>
      </w:r>
      <w:r w:rsidRPr="00E33E9E">
        <w:rPr>
          <w:sz w:val="28"/>
          <w:szCs w:val="28"/>
        </w:rPr>
        <w:t>т</w:t>
      </w:r>
      <w:r w:rsidRPr="00E33E9E">
        <w:rPr>
          <w:sz w:val="28"/>
          <w:szCs w:val="28"/>
        </w:rPr>
        <w:t>ников соревнований. Низкое исполнение связано с тем, что основные соре</w:t>
      </w:r>
      <w:r w:rsidRPr="00E33E9E">
        <w:rPr>
          <w:sz w:val="28"/>
          <w:szCs w:val="28"/>
        </w:rPr>
        <w:t>в</w:t>
      </w:r>
      <w:r w:rsidRPr="00E33E9E">
        <w:rPr>
          <w:sz w:val="28"/>
          <w:szCs w:val="28"/>
        </w:rPr>
        <w:t>нования запланированы  на ноябрь 2021 года.</w:t>
      </w:r>
    </w:p>
    <w:p w14:paraId="3D280FA5" w14:textId="77777777" w:rsidR="004E796E" w:rsidRPr="00E33E9E" w:rsidRDefault="004E796E" w:rsidP="004E796E">
      <w:pPr>
        <w:ind w:firstLine="709"/>
        <w:jc w:val="both"/>
        <w:rPr>
          <w:sz w:val="28"/>
          <w:szCs w:val="28"/>
        </w:rPr>
      </w:pPr>
      <w:r w:rsidRPr="00E33E9E">
        <w:rPr>
          <w:sz w:val="28"/>
          <w:szCs w:val="28"/>
        </w:rPr>
        <w:t>В рамках подпрограммы муниципальной программы «Безопасный г</w:t>
      </w:r>
      <w:r w:rsidRPr="00E33E9E">
        <w:rPr>
          <w:sz w:val="28"/>
          <w:szCs w:val="28"/>
        </w:rPr>
        <w:t>о</w:t>
      </w:r>
      <w:r w:rsidRPr="00E33E9E">
        <w:rPr>
          <w:sz w:val="28"/>
          <w:szCs w:val="28"/>
        </w:rPr>
        <w:t>родской округ» финансировались следующие расходы:</w:t>
      </w:r>
    </w:p>
    <w:p w14:paraId="44ECEFB4" w14:textId="77777777" w:rsidR="004E796E" w:rsidRPr="00E33E9E" w:rsidRDefault="004E796E" w:rsidP="004E796E">
      <w:pPr>
        <w:ind w:firstLine="709"/>
        <w:jc w:val="both"/>
        <w:rPr>
          <w:sz w:val="28"/>
          <w:szCs w:val="28"/>
        </w:rPr>
      </w:pPr>
      <w:r w:rsidRPr="00E33E9E">
        <w:rPr>
          <w:sz w:val="28"/>
          <w:szCs w:val="28"/>
        </w:rPr>
        <w:t>-повышение уровня пожарной безопасности в сумме 2 490 312,00 ру</w:t>
      </w:r>
      <w:r w:rsidRPr="00E33E9E">
        <w:rPr>
          <w:sz w:val="28"/>
          <w:szCs w:val="28"/>
        </w:rPr>
        <w:t>б</w:t>
      </w:r>
      <w:r w:rsidRPr="00E33E9E">
        <w:rPr>
          <w:sz w:val="28"/>
          <w:szCs w:val="28"/>
        </w:rPr>
        <w:t>лей, или 69,43 процента к годовым плановым назначениям. Проводились р</w:t>
      </w:r>
      <w:r w:rsidRPr="00E33E9E">
        <w:rPr>
          <w:sz w:val="28"/>
          <w:szCs w:val="28"/>
        </w:rPr>
        <w:t>а</w:t>
      </w:r>
      <w:r w:rsidRPr="00E33E9E">
        <w:rPr>
          <w:sz w:val="28"/>
          <w:szCs w:val="28"/>
        </w:rPr>
        <w:t>боты по обслуживанию системы Стрелец-Мониторинг, автоматизированной пожарной сигнализации, системы оповещения о пожаре в учреждениях обр</w:t>
      </w:r>
      <w:r w:rsidRPr="00E33E9E">
        <w:rPr>
          <w:sz w:val="28"/>
          <w:szCs w:val="28"/>
        </w:rPr>
        <w:t>а</w:t>
      </w:r>
      <w:r w:rsidRPr="00E33E9E">
        <w:rPr>
          <w:sz w:val="28"/>
          <w:szCs w:val="28"/>
        </w:rPr>
        <w:t>зования. Неисполнение связано с тем что, счета за третий квартал будут в</w:t>
      </w:r>
      <w:r w:rsidRPr="00E33E9E">
        <w:rPr>
          <w:sz w:val="28"/>
          <w:szCs w:val="28"/>
        </w:rPr>
        <w:t>ы</w:t>
      </w:r>
      <w:r w:rsidRPr="00E33E9E">
        <w:rPr>
          <w:sz w:val="28"/>
          <w:szCs w:val="28"/>
        </w:rPr>
        <w:t>ставлены в октябре;</w:t>
      </w:r>
    </w:p>
    <w:p w14:paraId="50B4A029" w14:textId="77777777" w:rsidR="004E796E" w:rsidRPr="00E33E9E" w:rsidRDefault="004E796E" w:rsidP="004E796E">
      <w:pPr>
        <w:ind w:firstLine="709"/>
        <w:jc w:val="both"/>
        <w:rPr>
          <w:sz w:val="28"/>
          <w:szCs w:val="28"/>
        </w:rPr>
      </w:pPr>
      <w:r w:rsidRPr="00E33E9E">
        <w:rPr>
          <w:sz w:val="28"/>
          <w:szCs w:val="28"/>
        </w:rPr>
        <w:t>- техническое обслуживание кнопок экстренного вызова полиции в сумме 194 543,01 рублей, или 65,56 процента к годовым плановым назнач</w:t>
      </w:r>
      <w:r w:rsidRPr="00E33E9E">
        <w:rPr>
          <w:sz w:val="28"/>
          <w:szCs w:val="28"/>
        </w:rPr>
        <w:t>е</w:t>
      </w:r>
      <w:r w:rsidRPr="00E33E9E">
        <w:rPr>
          <w:sz w:val="28"/>
          <w:szCs w:val="28"/>
        </w:rPr>
        <w:t>ниям, в учреждениях образования. Оплата производится согласно выста</w:t>
      </w:r>
      <w:r w:rsidRPr="00E33E9E">
        <w:rPr>
          <w:sz w:val="28"/>
          <w:szCs w:val="28"/>
        </w:rPr>
        <w:t>в</w:t>
      </w:r>
      <w:r w:rsidRPr="00E33E9E">
        <w:rPr>
          <w:sz w:val="28"/>
          <w:szCs w:val="28"/>
        </w:rPr>
        <w:t>ленным счетам. Низкое исполнение связано с тем, что счета за третий ква</w:t>
      </w:r>
      <w:r w:rsidRPr="00E33E9E">
        <w:rPr>
          <w:sz w:val="28"/>
          <w:szCs w:val="28"/>
        </w:rPr>
        <w:t>р</w:t>
      </w:r>
      <w:r w:rsidRPr="00E33E9E">
        <w:rPr>
          <w:sz w:val="28"/>
          <w:szCs w:val="28"/>
        </w:rPr>
        <w:t>тал будут выставлены в октябре месяце;</w:t>
      </w:r>
    </w:p>
    <w:p w14:paraId="3C712195" w14:textId="77777777" w:rsidR="004E796E" w:rsidRPr="00E33E9E" w:rsidRDefault="004E796E" w:rsidP="004E796E">
      <w:pPr>
        <w:ind w:firstLine="709"/>
        <w:jc w:val="both"/>
        <w:rPr>
          <w:sz w:val="28"/>
          <w:szCs w:val="28"/>
        </w:rPr>
      </w:pPr>
      <w:r w:rsidRPr="00E33E9E">
        <w:rPr>
          <w:sz w:val="28"/>
          <w:szCs w:val="28"/>
        </w:rPr>
        <w:t>- обеспечение охраны объектов в сумме 13 707 046,32 рублей, или 74,59 процента к годовым плановым назначениям в учреждениях образов</w:t>
      </w:r>
      <w:r w:rsidRPr="00E33E9E">
        <w:rPr>
          <w:sz w:val="28"/>
          <w:szCs w:val="28"/>
        </w:rPr>
        <w:t>а</w:t>
      </w:r>
      <w:r w:rsidRPr="00E33E9E">
        <w:rPr>
          <w:sz w:val="28"/>
          <w:szCs w:val="28"/>
        </w:rPr>
        <w:t>ния;</w:t>
      </w:r>
    </w:p>
    <w:p w14:paraId="5B221F0E" w14:textId="77777777" w:rsidR="004E796E" w:rsidRPr="00E33E9E" w:rsidRDefault="004E796E" w:rsidP="004E796E">
      <w:pPr>
        <w:ind w:firstLine="709"/>
        <w:jc w:val="both"/>
        <w:rPr>
          <w:sz w:val="28"/>
          <w:szCs w:val="28"/>
        </w:rPr>
      </w:pPr>
      <w:r w:rsidRPr="00E33E9E">
        <w:rPr>
          <w:sz w:val="28"/>
          <w:szCs w:val="28"/>
        </w:rPr>
        <w:t>- обслуживание охранно-пожарной сигнализации в сумме 139 254,00 рублей, или 100,00 процентов к годовым плановым назначениям в учрежд</w:t>
      </w:r>
      <w:r w:rsidRPr="00E33E9E">
        <w:rPr>
          <w:sz w:val="28"/>
          <w:szCs w:val="28"/>
        </w:rPr>
        <w:t>е</w:t>
      </w:r>
      <w:r w:rsidRPr="00E33E9E">
        <w:rPr>
          <w:sz w:val="28"/>
          <w:szCs w:val="28"/>
        </w:rPr>
        <w:t>ниях о</w:t>
      </w:r>
      <w:r w:rsidRPr="00E33E9E">
        <w:rPr>
          <w:sz w:val="28"/>
          <w:szCs w:val="28"/>
        </w:rPr>
        <w:t>б</w:t>
      </w:r>
      <w:r w:rsidRPr="00E33E9E">
        <w:rPr>
          <w:sz w:val="28"/>
          <w:szCs w:val="28"/>
        </w:rPr>
        <w:t>разования;</w:t>
      </w:r>
    </w:p>
    <w:p w14:paraId="470E3254" w14:textId="77777777" w:rsidR="004E796E" w:rsidRPr="00E33E9E" w:rsidRDefault="004E796E" w:rsidP="004E796E">
      <w:pPr>
        <w:ind w:firstLine="709"/>
        <w:jc w:val="both"/>
        <w:rPr>
          <w:sz w:val="28"/>
          <w:szCs w:val="28"/>
        </w:rPr>
      </w:pPr>
      <w:r w:rsidRPr="00E33E9E">
        <w:rPr>
          <w:sz w:val="28"/>
          <w:szCs w:val="28"/>
        </w:rPr>
        <w:t>- установка и монтаж систем видеонаблюдения в сумме 15 140,25 ру</w:t>
      </w:r>
      <w:r w:rsidRPr="00E33E9E">
        <w:rPr>
          <w:sz w:val="28"/>
          <w:szCs w:val="28"/>
        </w:rPr>
        <w:t>б</w:t>
      </w:r>
      <w:r w:rsidRPr="00E33E9E">
        <w:rPr>
          <w:sz w:val="28"/>
          <w:szCs w:val="28"/>
        </w:rPr>
        <w:t>лей, или 100,00 процентов к годовым плановым назначениям в учрежд</w:t>
      </w:r>
      <w:r w:rsidRPr="00E33E9E">
        <w:rPr>
          <w:sz w:val="28"/>
          <w:szCs w:val="28"/>
        </w:rPr>
        <w:t>е</w:t>
      </w:r>
      <w:r w:rsidRPr="00E33E9E">
        <w:rPr>
          <w:sz w:val="28"/>
          <w:szCs w:val="28"/>
        </w:rPr>
        <w:t>ниях обр</w:t>
      </w:r>
      <w:r w:rsidRPr="00E33E9E">
        <w:rPr>
          <w:sz w:val="28"/>
          <w:szCs w:val="28"/>
        </w:rPr>
        <w:t>а</w:t>
      </w:r>
      <w:r w:rsidRPr="00E33E9E">
        <w:rPr>
          <w:sz w:val="28"/>
          <w:szCs w:val="28"/>
        </w:rPr>
        <w:t>зования.</w:t>
      </w:r>
    </w:p>
    <w:p w14:paraId="06AD9CFB" w14:textId="77777777" w:rsidR="004E796E" w:rsidRPr="008E3298" w:rsidRDefault="004E796E" w:rsidP="004E796E">
      <w:pPr>
        <w:ind w:firstLine="709"/>
        <w:jc w:val="both"/>
        <w:rPr>
          <w:sz w:val="28"/>
          <w:szCs w:val="28"/>
        </w:rPr>
      </w:pPr>
      <w:r w:rsidRPr="00E33E9E">
        <w:rPr>
          <w:sz w:val="28"/>
          <w:szCs w:val="28"/>
        </w:rPr>
        <w:t>В рамках подпрограммы «</w:t>
      </w:r>
      <w:r w:rsidRPr="00E33E9E">
        <w:rPr>
          <w:bCs/>
          <w:sz w:val="28"/>
          <w:szCs w:val="28"/>
        </w:rPr>
        <w:t>Открытость муниципальной власти через средства массовой информации</w:t>
      </w:r>
      <w:r w:rsidRPr="00E33E9E">
        <w:rPr>
          <w:sz w:val="28"/>
          <w:szCs w:val="28"/>
        </w:rPr>
        <w:t>» муниципальной программы «Развитие м</w:t>
      </w:r>
      <w:r w:rsidRPr="00E33E9E">
        <w:rPr>
          <w:sz w:val="28"/>
          <w:szCs w:val="28"/>
        </w:rPr>
        <w:t>у</w:t>
      </w:r>
      <w:r w:rsidRPr="00E33E9E">
        <w:rPr>
          <w:sz w:val="28"/>
          <w:szCs w:val="28"/>
        </w:rPr>
        <w:t>ниципальной службы» финансировались расходы, направленные на откр</w:t>
      </w:r>
      <w:r w:rsidRPr="00E33E9E">
        <w:rPr>
          <w:sz w:val="28"/>
          <w:szCs w:val="28"/>
        </w:rPr>
        <w:t>ы</w:t>
      </w:r>
      <w:r w:rsidRPr="00E33E9E">
        <w:rPr>
          <w:sz w:val="28"/>
          <w:szCs w:val="28"/>
        </w:rPr>
        <w:t>тость м</w:t>
      </w:r>
      <w:r w:rsidRPr="00E33E9E">
        <w:rPr>
          <w:sz w:val="28"/>
          <w:szCs w:val="28"/>
        </w:rPr>
        <w:t>у</w:t>
      </w:r>
      <w:r w:rsidRPr="00E33E9E">
        <w:rPr>
          <w:sz w:val="28"/>
          <w:szCs w:val="28"/>
        </w:rPr>
        <w:t>ниципальной власти через средства массовой информации в сумме 70 425,00 рублей, или 67,07 процента к годовым плановым назначениям. Д</w:t>
      </w:r>
      <w:r w:rsidRPr="00E33E9E">
        <w:rPr>
          <w:sz w:val="28"/>
          <w:szCs w:val="28"/>
        </w:rPr>
        <w:t>е</w:t>
      </w:r>
      <w:r w:rsidRPr="00E33E9E">
        <w:rPr>
          <w:sz w:val="28"/>
          <w:szCs w:val="28"/>
        </w:rPr>
        <w:t xml:space="preserve">нежные средства направлены на </w:t>
      </w:r>
      <w:r w:rsidRPr="008E3298">
        <w:rPr>
          <w:sz w:val="28"/>
          <w:szCs w:val="28"/>
        </w:rPr>
        <w:t>расходы по освещению мероприятий в сфере образования Изобильненского городского округа Ставропольского края в г</w:t>
      </w:r>
      <w:r w:rsidRPr="008E3298">
        <w:rPr>
          <w:sz w:val="28"/>
          <w:szCs w:val="28"/>
        </w:rPr>
        <w:t>а</w:t>
      </w:r>
      <w:r w:rsidRPr="008E3298">
        <w:rPr>
          <w:sz w:val="28"/>
          <w:szCs w:val="28"/>
        </w:rPr>
        <w:t xml:space="preserve">зете </w:t>
      </w:r>
      <w:r w:rsidRPr="008E3298">
        <w:rPr>
          <w:rStyle w:val="ac"/>
          <w:rFonts w:eastAsia="Calibri"/>
          <w:b w:val="0"/>
        </w:rPr>
        <w:t xml:space="preserve">«Наше время». </w:t>
      </w:r>
      <w:r w:rsidRPr="008E3298">
        <w:rPr>
          <w:sz w:val="28"/>
          <w:szCs w:val="28"/>
        </w:rPr>
        <w:t xml:space="preserve">Оплата производится по факту предоставления услуг. </w:t>
      </w:r>
    </w:p>
    <w:p w14:paraId="4D6C0234" w14:textId="77777777" w:rsidR="004E796E" w:rsidRPr="008E3298" w:rsidRDefault="004E796E" w:rsidP="004E796E">
      <w:pPr>
        <w:ind w:firstLine="709"/>
        <w:jc w:val="both"/>
        <w:rPr>
          <w:sz w:val="28"/>
          <w:szCs w:val="28"/>
        </w:rPr>
      </w:pPr>
      <w:r w:rsidRPr="008E3298">
        <w:rPr>
          <w:sz w:val="28"/>
          <w:szCs w:val="28"/>
        </w:rPr>
        <w:t>В рамках подпрограммы «</w:t>
      </w:r>
      <w:r w:rsidRPr="008E3298">
        <w:rPr>
          <w:bCs/>
          <w:sz w:val="28"/>
          <w:szCs w:val="28"/>
        </w:rPr>
        <w:t>Профилактика негативных проявлений в м</w:t>
      </w:r>
      <w:r w:rsidRPr="008E3298">
        <w:rPr>
          <w:bCs/>
          <w:sz w:val="28"/>
          <w:szCs w:val="28"/>
        </w:rPr>
        <w:t>о</w:t>
      </w:r>
      <w:r w:rsidRPr="008E3298">
        <w:rPr>
          <w:bCs/>
          <w:sz w:val="28"/>
          <w:szCs w:val="28"/>
        </w:rPr>
        <w:t>лодежной среде</w:t>
      </w:r>
      <w:r w:rsidRPr="008E3298">
        <w:rPr>
          <w:sz w:val="28"/>
          <w:szCs w:val="28"/>
        </w:rPr>
        <w:t>» муниципальной программы «Профилактика правонаруш</w:t>
      </w:r>
      <w:r w:rsidRPr="008E3298">
        <w:rPr>
          <w:sz w:val="28"/>
          <w:szCs w:val="28"/>
        </w:rPr>
        <w:t>е</w:t>
      </w:r>
      <w:r w:rsidRPr="008E3298">
        <w:rPr>
          <w:sz w:val="28"/>
          <w:szCs w:val="28"/>
        </w:rPr>
        <w:t>ний, терроризма, межнациональные отношения и поддержка казачества» осущест</w:t>
      </w:r>
      <w:r w:rsidRPr="008E3298">
        <w:rPr>
          <w:sz w:val="28"/>
          <w:szCs w:val="28"/>
        </w:rPr>
        <w:t>в</w:t>
      </w:r>
      <w:r w:rsidRPr="008E3298">
        <w:rPr>
          <w:sz w:val="28"/>
          <w:szCs w:val="28"/>
        </w:rPr>
        <w:t>лялась организация временной трудовой занятости обучающихся в свободное от учебы время в сумме 650 635,14 рублей, или 98,63 процента к годовым плановым назначениям. Денежные средства направлены на в</w:t>
      </w:r>
      <w:r w:rsidRPr="008E3298">
        <w:rPr>
          <w:sz w:val="28"/>
          <w:szCs w:val="28"/>
        </w:rPr>
        <w:t>ы</w:t>
      </w:r>
      <w:r w:rsidRPr="008E3298">
        <w:rPr>
          <w:sz w:val="28"/>
          <w:szCs w:val="28"/>
        </w:rPr>
        <w:t>плату заработной платы и начислений на заработную плату учащимся. Тр</w:t>
      </w:r>
      <w:r w:rsidRPr="008E3298">
        <w:rPr>
          <w:sz w:val="28"/>
          <w:szCs w:val="28"/>
        </w:rPr>
        <w:t>у</w:t>
      </w:r>
      <w:r w:rsidRPr="008E3298">
        <w:rPr>
          <w:sz w:val="28"/>
          <w:szCs w:val="28"/>
        </w:rPr>
        <w:t>довой занятостью охвачены в первую очередь подростки из числа «группы ри</w:t>
      </w:r>
      <w:r w:rsidRPr="008E3298">
        <w:rPr>
          <w:sz w:val="28"/>
          <w:szCs w:val="28"/>
        </w:rPr>
        <w:t>с</w:t>
      </w:r>
      <w:r w:rsidRPr="008E3298">
        <w:rPr>
          <w:sz w:val="28"/>
          <w:szCs w:val="28"/>
        </w:rPr>
        <w:t xml:space="preserve">ка», </w:t>
      </w:r>
      <w:r w:rsidRPr="008E3298">
        <w:rPr>
          <w:sz w:val="28"/>
          <w:szCs w:val="28"/>
        </w:rPr>
        <w:lastRenderedPageBreak/>
        <w:t>а также подростки, оказавшиеся в трудной жизненной ситуации, дети из м</w:t>
      </w:r>
      <w:r w:rsidRPr="008E3298">
        <w:rPr>
          <w:sz w:val="28"/>
          <w:szCs w:val="28"/>
        </w:rPr>
        <w:t>а</w:t>
      </w:r>
      <w:r w:rsidRPr="008E3298">
        <w:rPr>
          <w:sz w:val="28"/>
          <w:szCs w:val="28"/>
        </w:rPr>
        <w:t>лообеспеченных,  многодетных семей, дети-сироты, дети, оставшиеся без п</w:t>
      </w:r>
      <w:r w:rsidRPr="008E3298">
        <w:rPr>
          <w:sz w:val="28"/>
          <w:szCs w:val="28"/>
        </w:rPr>
        <w:t>о</w:t>
      </w:r>
      <w:r w:rsidRPr="008E3298">
        <w:rPr>
          <w:sz w:val="28"/>
          <w:szCs w:val="28"/>
        </w:rPr>
        <w:t xml:space="preserve">печения родителей. </w:t>
      </w:r>
    </w:p>
    <w:p w14:paraId="439D677F" w14:textId="77777777" w:rsidR="004E796E" w:rsidRPr="008E3298" w:rsidRDefault="004E796E" w:rsidP="004E796E">
      <w:pPr>
        <w:ind w:firstLine="709"/>
        <w:jc w:val="both"/>
        <w:rPr>
          <w:sz w:val="28"/>
          <w:szCs w:val="28"/>
        </w:rPr>
      </w:pPr>
      <w:r w:rsidRPr="008E3298">
        <w:rPr>
          <w:sz w:val="28"/>
          <w:szCs w:val="28"/>
        </w:rPr>
        <w:t xml:space="preserve">В рамках подпрограммы </w:t>
      </w:r>
      <w:r w:rsidRPr="008E3298">
        <w:rPr>
          <w:bCs/>
          <w:sz w:val="28"/>
          <w:szCs w:val="28"/>
        </w:rPr>
        <w:t>"Энергосбережение и повышение энергетич</w:t>
      </w:r>
      <w:r w:rsidRPr="008E3298">
        <w:rPr>
          <w:bCs/>
          <w:sz w:val="28"/>
          <w:szCs w:val="28"/>
        </w:rPr>
        <w:t>е</w:t>
      </w:r>
      <w:r w:rsidRPr="008E3298">
        <w:rPr>
          <w:bCs/>
          <w:sz w:val="28"/>
          <w:szCs w:val="28"/>
        </w:rPr>
        <w:t>ской эффективности"</w:t>
      </w:r>
      <w:r w:rsidRPr="008E3298">
        <w:rPr>
          <w:sz w:val="28"/>
          <w:szCs w:val="28"/>
        </w:rPr>
        <w:t xml:space="preserve"> муниципальной программы "Энергосбережение и п</w:t>
      </w:r>
      <w:r w:rsidRPr="008E3298">
        <w:rPr>
          <w:sz w:val="28"/>
          <w:szCs w:val="28"/>
        </w:rPr>
        <w:t>о</w:t>
      </w:r>
      <w:r w:rsidRPr="008E3298">
        <w:rPr>
          <w:sz w:val="28"/>
          <w:szCs w:val="28"/>
        </w:rPr>
        <w:t>вышение энергетической эффективности" осуществлялись расходы по замене оконных блоков в муниципальных образовательных организациях  и пров</w:t>
      </w:r>
      <w:r w:rsidRPr="008E3298">
        <w:rPr>
          <w:sz w:val="28"/>
          <w:szCs w:val="28"/>
        </w:rPr>
        <w:t>е</w:t>
      </w:r>
      <w:r w:rsidRPr="008E3298">
        <w:rPr>
          <w:sz w:val="28"/>
          <w:szCs w:val="28"/>
        </w:rPr>
        <w:t>дение строительного контроля в сумме 3 260 511,19 рублей, или 70,30 пр</w:t>
      </w:r>
      <w:r w:rsidRPr="008E3298">
        <w:rPr>
          <w:sz w:val="28"/>
          <w:szCs w:val="28"/>
        </w:rPr>
        <w:t>о</w:t>
      </w:r>
      <w:r w:rsidRPr="008E3298">
        <w:rPr>
          <w:sz w:val="28"/>
          <w:szCs w:val="28"/>
        </w:rPr>
        <w:t xml:space="preserve">цента к годовым плановым назначениям. Средства направлены на замену оконных блоков в общеобразовательных организациях, проведена замена оконных блоков в МКОУ «Детский сад  №1,12,5,6,8,9,11,13,27,29, 30,34,36», МБУ ДОД «ЦДТТ» ИГОСК. </w:t>
      </w:r>
    </w:p>
    <w:p w14:paraId="08984E7A" w14:textId="77777777" w:rsidR="004E796E" w:rsidRPr="008E3298" w:rsidRDefault="004E796E" w:rsidP="004E796E">
      <w:pPr>
        <w:ind w:firstLine="709"/>
        <w:jc w:val="both"/>
        <w:rPr>
          <w:bCs/>
          <w:sz w:val="28"/>
          <w:szCs w:val="28"/>
        </w:rPr>
      </w:pPr>
      <w:r w:rsidRPr="008E3298">
        <w:rPr>
          <w:sz w:val="28"/>
          <w:szCs w:val="28"/>
        </w:rPr>
        <w:t xml:space="preserve">Непрограммные расходы направлены на профилактику и устранение последствий распространения коронавирусной инфекции на территории Изобильненского городского округа Ставропольского края в сумме 803 374,84 рублей, или 77,73  процента к годовым плановым назначениям. Приобретены средства индивидуальной защиты, дезинфицирующие средства и кулеры для организации питьевого режима, </w:t>
      </w:r>
      <w:r w:rsidRPr="008E3298">
        <w:rPr>
          <w:bCs/>
          <w:sz w:val="28"/>
          <w:szCs w:val="28"/>
        </w:rPr>
        <w:t>проведена дезинфекция пом</w:t>
      </w:r>
      <w:r w:rsidRPr="008E3298">
        <w:rPr>
          <w:bCs/>
          <w:sz w:val="28"/>
          <w:szCs w:val="28"/>
        </w:rPr>
        <w:t>е</w:t>
      </w:r>
      <w:r w:rsidRPr="008E3298">
        <w:rPr>
          <w:bCs/>
          <w:sz w:val="28"/>
          <w:szCs w:val="28"/>
        </w:rPr>
        <w:t>щений в обр</w:t>
      </w:r>
      <w:r w:rsidRPr="008E3298">
        <w:rPr>
          <w:bCs/>
          <w:sz w:val="28"/>
          <w:szCs w:val="28"/>
        </w:rPr>
        <w:t>а</w:t>
      </w:r>
      <w:r w:rsidRPr="008E3298">
        <w:rPr>
          <w:bCs/>
          <w:sz w:val="28"/>
          <w:szCs w:val="28"/>
        </w:rPr>
        <w:t>зовательных организациях.</w:t>
      </w:r>
    </w:p>
    <w:p w14:paraId="560761E8" w14:textId="77777777" w:rsidR="004E796E" w:rsidRPr="008E3298" w:rsidRDefault="004E796E" w:rsidP="004E796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655"/>
        <w:gridCol w:w="6871"/>
      </w:tblGrid>
      <w:tr w:rsidR="004E796E" w:rsidRPr="008E3298" w14:paraId="14BEAFE7" w14:textId="77777777" w:rsidTr="00804EFF">
        <w:trPr>
          <w:trHeight w:val="60"/>
        </w:trPr>
        <w:tc>
          <w:tcPr>
            <w:tcW w:w="1688" w:type="dxa"/>
          </w:tcPr>
          <w:p w14:paraId="7443D4F9" w14:textId="77777777" w:rsidR="004E796E" w:rsidRPr="008E3298" w:rsidRDefault="004E796E" w:rsidP="00804EF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E3298">
              <w:rPr>
                <w:sz w:val="28"/>
                <w:szCs w:val="28"/>
              </w:rPr>
              <w:t>607</w:t>
            </w:r>
          </w:p>
        </w:tc>
        <w:tc>
          <w:tcPr>
            <w:tcW w:w="7054" w:type="dxa"/>
          </w:tcPr>
          <w:p w14:paraId="694E5089" w14:textId="77777777" w:rsidR="004E796E" w:rsidRPr="008E3298" w:rsidRDefault="004E796E" w:rsidP="00804EFF">
            <w:pPr>
              <w:pStyle w:val="a3"/>
              <w:spacing w:line="240" w:lineRule="exact"/>
              <w:ind w:firstLine="4"/>
              <w:rPr>
                <w:szCs w:val="28"/>
              </w:rPr>
            </w:pPr>
            <w:r w:rsidRPr="008E3298">
              <w:rPr>
                <w:szCs w:val="28"/>
              </w:rPr>
              <w:t xml:space="preserve">Отдел культуры администрации Изобильненского </w:t>
            </w:r>
          </w:p>
          <w:p w14:paraId="7C74902D" w14:textId="77777777" w:rsidR="004E796E" w:rsidRPr="008E3298" w:rsidRDefault="004E796E" w:rsidP="00804EFF">
            <w:pPr>
              <w:pStyle w:val="a3"/>
              <w:spacing w:line="240" w:lineRule="exact"/>
              <w:ind w:firstLine="4"/>
              <w:rPr>
                <w:szCs w:val="28"/>
              </w:rPr>
            </w:pPr>
            <w:r w:rsidRPr="008E3298">
              <w:rPr>
                <w:szCs w:val="28"/>
              </w:rPr>
              <w:t>городского округа Ставропольск</w:t>
            </w:r>
            <w:r w:rsidRPr="008E3298">
              <w:rPr>
                <w:szCs w:val="28"/>
              </w:rPr>
              <w:t>о</w:t>
            </w:r>
            <w:r w:rsidRPr="008E3298">
              <w:rPr>
                <w:szCs w:val="28"/>
              </w:rPr>
              <w:t>го края</w:t>
            </w:r>
          </w:p>
          <w:p w14:paraId="1ECC0A95" w14:textId="77777777" w:rsidR="004E796E" w:rsidRPr="008E3298" w:rsidRDefault="004E796E" w:rsidP="00804EFF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726EE61D" w14:textId="77777777" w:rsidR="004E796E" w:rsidRPr="008E3298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8E3298">
        <w:rPr>
          <w:sz w:val="28"/>
          <w:szCs w:val="28"/>
        </w:rPr>
        <w:t>С учетом внесенных изменений годовые плановые назначения по ра</w:t>
      </w:r>
      <w:r w:rsidRPr="008E3298">
        <w:rPr>
          <w:sz w:val="28"/>
          <w:szCs w:val="28"/>
        </w:rPr>
        <w:t>с</w:t>
      </w:r>
      <w:r w:rsidRPr="008E3298">
        <w:rPr>
          <w:sz w:val="28"/>
          <w:szCs w:val="28"/>
        </w:rPr>
        <w:t>ходам отдела культуры администрации Изобильненского городского округа Ставропольского края (далее – отдел культуры) за 9 месяцев 2021 года сост</w:t>
      </w:r>
      <w:r w:rsidRPr="008E3298">
        <w:rPr>
          <w:sz w:val="28"/>
          <w:szCs w:val="28"/>
        </w:rPr>
        <w:t>а</w:t>
      </w:r>
      <w:r w:rsidRPr="008E3298">
        <w:rPr>
          <w:sz w:val="28"/>
          <w:szCs w:val="28"/>
        </w:rPr>
        <w:t>вили 124 543 879,78 рублей.</w:t>
      </w:r>
    </w:p>
    <w:p w14:paraId="237EE564" w14:textId="77777777" w:rsidR="004E796E" w:rsidRPr="008E3298" w:rsidRDefault="004E796E" w:rsidP="004E796E">
      <w:pPr>
        <w:spacing w:line="216" w:lineRule="auto"/>
        <w:ind w:firstLine="720"/>
        <w:jc w:val="both"/>
        <w:rPr>
          <w:sz w:val="28"/>
          <w:szCs w:val="28"/>
        </w:rPr>
      </w:pPr>
      <w:r w:rsidRPr="008E3298">
        <w:rPr>
          <w:sz w:val="28"/>
          <w:szCs w:val="28"/>
        </w:rPr>
        <w:t>Деятельность отдела культуры была направлена на исполнение и сои</w:t>
      </w:r>
      <w:r w:rsidRPr="008E3298">
        <w:rPr>
          <w:sz w:val="28"/>
          <w:szCs w:val="28"/>
        </w:rPr>
        <w:t>с</w:t>
      </w:r>
      <w:r w:rsidRPr="008E3298">
        <w:rPr>
          <w:sz w:val="28"/>
          <w:szCs w:val="28"/>
        </w:rPr>
        <w:t>полн</w:t>
      </w:r>
      <w:r w:rsidRPr="008E3298">
        <w:rPr>
          <w:sz w:val="28"/>
          <w:szCs w:val="28"/>
        </w:rPr>
        <w:t>е</w:t>
      </w:r>
      <w:r w:rsidRPr="008E3298">
        <w:rPr>
          <w:sz w:val="28"/>
          <w:szCs w:val="28"/>
        </w:rPr>
        <w:t>ние 4 муниципальных программ.</w:t>
      </w:r>
    </w:p>
    <w:p w14:paraId="5632F4BC" w14:textId="77777777" w:rsidR="004E796E" w:rsidRPr="008E3298" w:rsidRDefault="004E796E" w:rsidP="004E796E">
      <w:pPr>
        <w:spacing w:line="216" w:lineRule="auto"/>
        <w:jc w:val="center"/>
        <w:rPr>
          <w:sz w:val="28"/>
          <w:szCs w:val="28"/>
        </w:rPr>
      </w:pPr>
    </w:p>
    <w:p w14:paraId="7BE3AE1B" w14:textId="77777777" w:rsidR="004E796E" w:rsidRPr="008E3298" w:rsidRDefault="004E796E" w:rsidP="004E796E">
      <w:pPr>
        <w:spacing w:line="216" w:lineRule="auto"/>
        <w:jc w:val="center"/>
        <w:rPr>
          <w:sz w:val="28"/>
          <w:szCs w:val="28"/>
        </w:rPr>
      </w:pPr>
      <w:r w:rsidRPr="008E3298">
        <w:rPr>
          <w:sz w:val="28"/>
          <w:szCs w:val="28"/>
        </w:rPr>
        <w:t>РАСХОДЫ</w:t>
      </w:r>
    </w:p>
    <w:p w14:paraId="689B2B88" w14:textId="77777777" w:rsidR="004E796E" w:rsidRPr="008E3298" w:rsidRDefault="004E796E" w:rsidP="004E796E">
      <w:pPr>
        <w:spacing w:line="240" w:lineRule="exact"/>
        <w:jc w:val="center"/>
        <w:rPr>
          <w:sz w:val="28"/>
          <w:szCs w:val="28"/>
        </w:rPr>
      </w:pPr>
      <w:r w:rsidRPr="008E3298">
        <w:rPr>
          <w:sz w:val="28"/>
          <w:szCs w:val="28"/>
        </w:rPr>
        <w:t>бюджета городского округа, предусмотренные отделу культуры на реализ</w:t>
      </w:r>
      <w:r w:rsidRPr="008E3298">
        <w:rPr>
          <w:sz w:val="28"/>
          <w:szCs w:val="28"/>
        </w:rPr>
        <w:t>а</w:t>
      </w:r>
      <w:r w:rsidRPr="008E3298">
        <w:rPr>
          <w:sz w:val="28"/>
          <w:szCs w:val="28"/>
        </w:rPr>
        <w:t>цию муниципальных программ за 9 месяцев 2021 г</w:t>
      </w:r>
      <w:r w:rsidRPr="008E3298">
        <w:rPr>
          <w:sz w:val="28"/>
          <w:szCs w:val="28"/>
        </w:rPr>
        <w:t>о</w:t>
      </w:r>
      <w:r w:rsidRPr="008E3298">
        <w:rPr>
          <w:sz w:val="28"/>
          <w:szCs w:val="28"/>
        </w:rPr>
        <w:t>да</w:t>
      </w:r>
    </w:p>
    <w:p w14:paraId="23E1E5A3" w14:textId="77777777" w:rsidR="004E796E" w:rsidRPr="008E3298" w:rsidRDefault="004E796E" w:rsidP="004E796E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8E3298">
        <w:rPr>
          <w:sz w:val="28"/>
          <w:szCs w:val="28"/>
        </w:rPr>
        <w:t>(рублей)</w:t>
      </w: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1166"/>
        <w:gridCol w:w="1701"/>
        <w:gridCol w:w="1715"/>
        <w:gridCol w:w="1669"/>
        <w:gridCol w:w="1459"/>
      </w:tblGrid>
      <w:tr w:rsidR="004E796E" w:rsidRPr="008E3298" w14:paraId="2E71B5B4" w14:textId="77777777" w:rsidTr="00804EFF">
        <w:tc>
          <w:tcPr>
            <w:tcW w:w="1777" w:type="dxa"/>
            <w:vAlign w:val="center"/>
          </w:tcPr>
          <w:p w14:paraId="2C3360E7" w14:textId="77777777" w:rsidR="004E796E" w:rsidRPr="008E3298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8E3298">
              <w:rPr>
                <w:spacing w:val="-4"/>
              </w:rPr>
              <w:t>Наименование</w:t>
            </w:r>
          </w:p>
          <w:p w14:paraId="4A194AB8" w14:textId="77777777" w:rsidR="004E796E" w:rsidRPr="008E3298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8E3298">
              <w:rPr>
                <w:spacing w:val="-4"/>
              </w:rPr>
              <w:t>Программы</w:t>
            </w:r>
          </w:p>
        </w:tc>
        <w:tc>
          <w:tcPr>
            <w:tcW w:w="1166" w:type="dxa"/>
            <w:vAlign w:val="center"/>
          </w:tcPr>
          <w:p w14:paraId="475455A7" w14:textId="77777777" w:rsidR="004E796E" w:rsidRPr="008E3298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8E3298">
              <w:rPr>
                <w:spacing w:val="-4"/>
              </w:rPr>
              <w:t>Статус ГРБС</w:t>
            </w:r>
          </w:p>
        </w:tc>
        <w:tc>
          <w:tcPr>
            <w:tcW w:w="1701" w:type="dxa"/>
            <w:vAlign w:val="center"/>
          </w:tcPr>
          <w:p w14:paraId="0966B539" w14:textId="77777777" w:rsidR="004E796E" w:rsidRPr="008E3298" w:rsidRDefault="004E796E" w:rsidP="00804EFF">
            <w:pPr>
              <w:spacing w:line="216" w:lineRule="auto"/>
              <w:jc w:val="center"/>
            </w:pPr>
            <w:r w:rsidRPr="008E3298">
              <w:t>Утверждено Решением о бюджете</w:t>
            </w:r>
          </w:p>
        </w:tc>
        <w:tc>
          <w:tcPr>
            <w:tcW w:w="1715" w:type="dxa"/>
            <w:vAlign w:val="center"/>
          </w:tcPr>
          <w:p w14:paraId="4442FF1C" w14:textId="77777777" w:rsidR="004E796E" w:rsidRPr="008E3298" w:rsidRDefault="004E796E" w:rsidP="00804EFF">
            <w:pPr>
              <w:spacing w:line="216" w:lineRule="auto"/>
              <w:jc w:val="center"/>
            </w:pPr>
            <w:r w:rsidRPr="008E3298">
              <w:t>Утвержд</w:t>
            </w:r>
            <w:r w:rsidRPr="008E3298">
              <w:t>е</w:t>
            </w:r>
            <w:r w:rsidRPr="008E3298">
              <w:t>но Решен</w:t>
            </w:r>
            <w:r w:rsidRPr="008E3298">
              <w:t>и</w:t>
            </w:r>
            <w:r w:rsidRPr="008E3298">
              <w:t>ем о бюджете с учетом</w:t>
            </w:r>
          </w:p>
          <w:p w14:paraId="59419FE0" w14:textId="77777777" w:rsidR="004E796E" w:rsidRPr="008E3298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8E3298">
              <w:t>и</w:t>
            </w:r>
            <w:r w:rsidRPr="008E3298">
              <w:t>з</w:t>
            </w:r>
            <w:r w:rsidRPr="008E3298">
              <w:t>менений</w:t>
            </w:r>
          </w:p>
        </w:tc>
        <w:tc>
          <w:tcPr>
            <w:tcW w:w="1669" w:type="dxa"/>
            <w:vAlign w:val="center"/>
          </w:tcPr>
          <w:p w14:paraId="459F31E3" w14:textId="77777777" w:rsidR="004E796E" w:rsidRPr="008E3298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8E3298">
              <w:t>Исполнено за 9 месяцев 2021 г</w:t>
            </w:r>
            <w:r w:rsidRPr="008E3298">
              <w:t>о</w:t>
            </w:r>
            <w:r w:rsidRPr="008E3298">
              <w:t>да</w:t>
            </w:r>
          </w:p>
        </w:tc>
        <w:tc>
          <w:tcPr>
            <w:tcW w:w="1459" w:type="dxa"/>
            <w:vAlign w:val="center"/>
          </w:tcPr>
          <w:p w14:paraId="07499F52" w14:textId="77777777" w:rsidR="004E796E" w:rsidRPr="008E3298" w:rsidRDefault="004E796E" w:rsidP="00804EFF">
            <w:pPr>
              <w:spacing w:line="216" w:lineRule="auto"/>
              <w:jc w:val="center"/>
            </w:pPr>
            <w:r w:rsidRPr="008E3298">
              <w:t>Процент исполн</w:t>
            </w:r>
            <w:r w:rsidRPr="008E3298">
              <w:t>е</w:t>
            </w:r>
            <w:r w:rsidRPr="008E3298">
              <w:t>ния к уточнен-      ному пл</w:t>
            </w:r>
            <w:r w:rsidRPr="008E3298">
              <w:t>а</w:t>
            </w:r>
            <w:r w:rsidRPr="008E3298">
              <w:t>ну</w:t>
            </w:r>
          </w:p>
        </w:tc>
      </w:tr>
      <w:tr w:rsidR="004E796E" w:rsidRPr="008E3298" w14:paraId="4CE5DDD8" w14:textId="77777777" w:rsidTr="00804EFF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5B54749C" w14:textId="77777777" w:rsidR="004E796E" w:rsidRPr="008E3298" w:rsidRDefault="004E796E" w:rsidP="00804EFF">
            <w:pPr>
              <w:spacing w:line="216" w:lineRule="auto"/>
              <w:jc w:val="both"/>
              <w:rPr>
                <w:bCs/>
              </w:rPr>
            </w:pPr>
            <w:r w:rsidRPr="008E3298">
              <w:rPr>
                <w:bCs/>
              </w:rPr>
              <w:t>Сохранение и развитие кул</w:t>
            </w:r>
            <w:r w:rsidRPr="008E3298">
              <w:rPr>
                <w:bCs/>
              </w:rPr>
              <w:t>ь</w:t>
            </w:r>
            <w:r w:rsidRPr="008E3298">
              <w:rPr>
                <w:bCs/>
              </w:rPr>
              <w:t>туры</w:t>
            </w:r>
          </w:p>
          <w:p w14:paraId="520A63AE" w14:textId="77777777" w:rsidR="004E796E" w:rsidRPr="008E3298" w:rsidRDefault="004E796E" w:rsidP="00804EFF">
            <w:pPr>
              <w:spacing w:line="216" w:lineRule="auto"/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739EF056" w14:textId="77777777" w:rsidR="004E796E" w:rsidRPr="008E3298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8E3298">
              <w:rPr>
                <w:bCs/>
              </w:rPr>
              <w:t>Отве</w:t>
            </w:r>
            <w:r w:rsidRPr="008E3298">
              <w:rPr>
                <w:bCs/>
              </w:rPr>
              <w:t>т</w:t>
            </w:r>
            <w:r w:rsidRPr="008E3298">
              <w:rPr>
                <w:bCs/>
              </w:rPr>
              <w:t>ственный исполн</w:t>
            </w:r>
            <w:r w:rsidRPr="008E3298">
              <w:rPr>
                <w:bCs/>
              </w:rPr>
              <w:t>и</w:t>
            </w:r>
            <w:r w:rsidRPr="008E3298">
              <w:rPr>
                <w:bCs/>
              </w:rPr>
              <w:t>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770330" w14:textId="77777777" w:rsidR="004E796E" w:rsidRPr="008E3298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8E3298">
              <w:rPr>
                <w:spacing w:val="-4"/>
              </w:rPr>
              <w:t>127 358 807,49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77C20A4C" w14:textId="77777777" w:rsidR="004E796E" w:rsidRPr="008E3298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8E3298">
              <w:rPr>
                <w:spacing w:val="-4"/>
              </w:rPr>
              <w:t>122 445 765,67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6A11F8D9" w14:textId="77777777" w:rsidR="004E796E" w:rsidRPr="008E3298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8E3298">
              <w:rPr>
                <w:spacing w:val="-4"/>
              </w:rPr>
              <w:t>87 709 135,37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4E8484C2" w14:textId="77777777" w:rsidR="004E796E" w:rsidRPr="008E3298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8E3298">
              <w:rPr>
                <w:spacing w:val="-4"/>
              </w:rPr>
              <w:t>71,63</w:t>
            </w:r>
          </w:p>
        </w:tc>
      </w:tr>
      <w:tr w:rsidR="004E796E" w:rsidRPr="008E3298" w14:paraId="67109009" w14:textId="77777777" w:rsidTr="00804EFF">
        <w:trPr>
          <w:trHeight w:val="97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297C795E" w14:textId="77777777" w:rsidR="004E796E" w:rsidRPr="008E3298" w:rsidRDefault="004E796E" w:rsidP="00804EFF">
            <w:pPr>
              <w:spacing w:line="216" w:lineRule="auto"/>
              <w:jc w:val="both"/>
              <w:rPr>
                <w:bCs/>
              </w:rPr>
            </w:pPr>
            <w:r w:rsidRPr="008E3298">
              <w:rPr>
                <w:bCs/>
              </w:rPr>
              <w:t>Социальная поддержка граждан</w:t>
            </w:r>
          </w:p>
          <w:p w14:paraId="2748D315" w14:textId="77777777" w:rsidR="004E796E" w:rsidRPr="008E3298" w:rsidRDefault="004E796E" w:rsidP="00804EFF">
            <w:pPr>
              <w:spacing w:line="216" w:lineRule="auto"/>
              <w:jc w:val="both"/>
              <w:rPr>
                <w:bCs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2FD68E7E" w14:textId="77777777" w:rsidR="004E796E" w:rsidRPr="008E3298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8E3298">
              <w:rPr>
                <w:bCs/>
              </w:rPr>
              <w:t>Соиспо</w:t>
            </w:r>
            <w:r w:rsidRPr="008E3298">
              <w:rPr>
                <w:bCs/>
              </w:rPr>
              <w:t>л</w:t>
            </w:r>
            <w:r w:rsidRPr="008E3298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52544A6" w14:textId="77777777" w:rsidR="004E796E" w:rsidRPr="008E3298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8E3298">
              <w:rPr>
                <w:spacing w:val="-4"/>
              </w:rPr>
              <w:t>1 359 310,55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11C77C15" w14:textId="77777777" w:rsidR="004E796E" w:rsidRPr="008E3298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8E3298">
              <w:rPr>
                <w:spacing w:val="-4"/>
              </w:rPr>
              <w:t>1 369 354,55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2CEFFB0F" w14:textId="77777777" w:rsidR="004E796E" w:rsidRPr="008E3298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8E3298">
              <w:rPr>
                <w:spacing w:val="-4"/>
              </w:rPr>
              <w:t>1 045 121,44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0D7F4897" w14:textId="77777777" w:rsidR="004E796E" w:rsidRPr="008E3298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8E3298">
              <w:rPr>
                <w:spacing w:val="-4"/>
              </w:rPr>
              <w:t>76,32</w:t>
            </w:r>
          </w:p>
        </w:tc>
      </w:tr>
      <w:tr w:rsidR="004E796E" w:rsidRPr="008E3298" w14:paraId="0386C938" w14:textId="77777777" w:rsidTr="00804EFF">
        <w:trPr>
          <w:trHeight w:val="97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0172988B" w14:textId="77777777" w:rsidR="004E796E" w:rsidRPr="008E3298" w:rsidRDefault="004E796E" w:rsidP="00804EFF">
            <w:pPr>
              <w:spacing w:line="216" w:lineRule="auto"/>
              <w:jc w:val="both"/>
              <w:rPr>
                <w:bCs/>
              </w:rPr>
            </w:pPr>
            <w:r w:rsidRPr="008E3298">
              <w:rPr>
                <w:bCs/>
              </w:rPr>
              <w:t>Безопасный городской округ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2452B5DC" w14:textId="77777777" w:rsidR="004E796E" w:rsidRPr="008E3298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8E3298">
              <w:rPr>
                <w:bCs/>
              </w:rPr>
              <w:t>Соиспо</w:t>
            </w:r>
            <w:r w:rsidRPr="008E3298">
              <w:rPr>
                <w:bCs/>
              </w:rPr>
              <w:t>л</w:t>
            </w:r>
            <w:r w:rsidRPr="008E3298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4177698" w14:textId="77777777" w:rsidR="004E796E" w:rsidRPr="008E3298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8E3298">
              <w:rPr>
                <w:spacing w:val="-4"/>
              </w:rPr>
              <w:t>637 481,92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632D50A3" w14:textId="77777777" w:rsidR="004E796E" w:rsidRPr="008E3298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8E3298">
              <w:rPr>
                <w:spacing w:val="-4"/>
              </w:rPr>
              <w:t>698 108,56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5C7B743D" w14:textId="77777777" w:rsidR="004E796E" w:rsidRPr="008E3298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8E3298">
              <w:rPr>
                <w:spacing w:val="-4"/>
              </w:rPr>
              <w:t>523 190,13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0727236D" w14:textId="77777777" w:rsidR="004E796E" w:rsidRPr="008E3298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8E3298">
              <w:rPr>
                <w:spacing w:val="-4"/>
              </w:rPr>
              <w:t>74,94</w:t>
            </w:r>
          </w:p>
        </w:tc>
      </w:tr>
      <w:tr w:rsidR="004E796E" w:rsidRPr="008E3298" w14:paraId="01829E7A" w14:textId="77777777" w:rsidTr="00804EFF">
        <w:trPr>
          <w:trHeight w:val="97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64E21ACB" w14:textId="77777777" w:rsidR="004E796E" w:rsidRPr="008E3298" w:rsidRDefault="004E796E" w:rsidP="00804EFF">
            <w:pPr>
              <w:spacing w:line="216" w:lineRule="auto"/>
              <w:jc w:val="both"/>
              <w:rPr>
                <w:bCs/>
              </w:rPr>
            </w:pPr>
            <w:r w:rsidRPr="008E3298">
              <w:rPr>
                <w:bCs/>
              </w:rPr>
              <w:lastRenderedPageBreak/>
              <w:t>Развитие м</w:t>
            </w:r>
            <w:r w:rsidRPr="008E3298">
              <w:rPr>
                <w:bCs/>
              </w:rPr>
              <w:t>у</w:t>
            </w:r>
            <w:r w:rsidRPr="008E3298">
              <w:rPr>
                <w:bCs/>
              </w:rPr>
              <w:t>ниципальной службы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512AD974" w14:textId="77777777" w:rsidR="004E796E" w:rsidRPr="008E3298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8E3298">
              <w:rPr>
                <w:bCs/>
              </w:rPr>
              <w:t>Соиспо</w:t>
            </w:r>
            <w:r w:rsidRPr="008E3298">
              <w:rPr>
                <w:bCs/>
              </w:rPr>
              <w:t>л</w:t>
            </w:r>
            <w:r w:rsidRPr="008E3298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E50CB5" w14:textId="77777777" w:rsidR="004E796E" w:rsidRPr="008E3298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8E3298">
              <w:rPr>
                <w:spacing w:val="-4"/>
              </w:rPr>
              <w:t>30 000,00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3525663A" w14:textId="77777777" w:rsidR="004E796E" w:rsidRPr="008E3298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8E3298">
              <w:rPr>
                <w:spacing w:val="-4"/>
              </w:rPr>
              <w:t>30 000,00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76CF9D41" w14:textId="77777777" w:rsidR="004E796E" w:rsidRPr="008E3298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8E3298">
              <w:rPr>
                <w:spacing w:val="-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15D0ACD2" w14:textId="77777777" w:rsidR="004E796E" w:rsidRPr="008E3298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8E3298">
              <w:rPr>
                <w:spacing w:val="-4"/>
              </w:rPr>
              <w:t>0,00</w:t>
            </w:r>
          </w:p>
        </w:tc>
      </w:tr>
      <w:tr w:rsidR="004E796E" w:rsidRPr="008E3298" w14:paraId="59F0BE8A" w14:textId="77777777" w:rsidTr="00804EFF">
        <w:trPr>
          <w:trHeight w:val="97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0B066BEA" w14:textId="77777777" w:rsidR="004E796E" w:rsidRPr="008E3298" w:rsidRDefault="004E796E" w:rsidP="00804EFF">
            <w:pPr>
              <w:spacing w:line="216" w:lineRule="auto"/>
              <w:jc w:val="both"/>
            </w:pPr>
            <w:r w:rsidRPr="008E3298">
              <w:t>Итого:</w:t>
            </w:r>
          </w:p>
          <w:p w14:paraId="1066AF54" w14:textId="77777777" w:rsidR="004E796E" w:rsidRPr="008E3298" w:rsidRDefault="004E796E" w:rsidP="00804EFF">
            <w:pPr>
              <w:spacing w:line="216" w:lineRule="auto"/>
              <w:jc w:val="both"/>
            </w:pPr>
          </w:p>
          <w:p w14:paraId="4E60D4C9" w14:textId="77777777" w:rsidR="004E796E" w:rsidRPr="008E3298" w:rsidRDefault="004E796E" w:rsidP="00804EFF">
            <w:pPr>
              <w:spacing w:line="216" w:lineRule="auto"/>
              <w:jc w:val="both"/>
              <w:rPr>
                <w:bCs/>
              </w:rPr>
            </w:pPr>
            <w:r w:rsidRPr="008E3298">
              <w:t>Непрограм</w:t>
            </w:r>
            <w:r w:rsidRPr="008E3298">
              <w:t>м</w:t>
            </w:r>
            <w:r w:rsidRPr="008E3298">
              <w:t xml:space="preserve">ные расходы                        </w:t>
            </w:r>
          </w:p>
          <w:p w14:paraId="73D00C1B" w14:textId="77777777" w:rsidR="004E796E" w:rsidRPr="008E3298" w:rsidRDefault="004E796E" w:rsidP="00804EFF">
            <w:pPr>
              <w:spacing w:line="216" w:lineRule="auto"/>
              <w:jc w:val="both"/>
              <w:rPr>
                <w:bCs/>
              </w:rPr>
            </w:pPr>
          </w:p>
          <w:p w14:paraId="0F6D4B51" w14:textId="77777777" w:rsidR="004E796E" w:rsidRPr="008E3298" w:rsidRDefault="004E796E" w:rsidP="00804EFF">
            <w:pPr>
              <w:spacing w:line="216" w:lineRule="auto"/>
              <w:jc w:val="both"/>
              <w:rPr>
                <w:bCs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6EEF1E4A" w14:textId="77777777" w:rsidR="004E796E" w:rsidRPr="008E3298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6A021A" w14:textId="77777777" w:rsidR="004E796E" w:rsidRPr="008E3298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8E3298">
              <w:rPr>
                <w:spacing w:val="-4"/>
              </w:rPr>
              <w:t>129 385 599,96</w:t>
            </w:r>
          </w:p>
          <w:p w14:paraId="0BDF9E27" w14:textId="77777777" w:rsidR="004E796E" w:rsidRPr="008E3298" w:rsidRDefault="004E796E" w:rsidP="00804EFF"/>
          <w:p w14:paraId="1CC2F791" w14:textId="77777777" w:rsidR="004E796E" w:rsidRPr="008E3298" w:rsidRDefault="004E796E" w:rsidP="00804EFF"/>
          <w:p w14:paraId="7EA02E65" w14:textId="77777777" w:rsidR="004E796E" w:rsidRPr="008E3298" w:rsidRDefault="004E796E" w:rsidP="00804EFF">
            <w:pPr>
              <w:jc w:val="right"/>
            </w:pPr>
            <w:r w:rsidRPr="008E3298"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6220C5C9" w14:textId="77777777" w:rsidR="004E796E" w:rsidRPr="008E3298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8E3298">
              <w:rPr>
                <w:spacing w:val="-4"/>
              </w:rPr>
              <w:t>124 543 228,78</w:t>
            </w:r>
          </w:p>
          <w:p w14:paraId="1E509BD8" w14:textId="77777777" w:rsidR="004E796E" w:rsidRPr="008E3298" w:rsidRDefault="004E796E" w:rsidP="00804EFF"/>
          <w:p w14:paraId="15776F8F" w14:textId="77777777" w:rsidR="004E796E" w:rsidRPr="008E3298" w:rsidRDefault="004E796E" w:rsidP="00804EFF"/>
          <w:p w14:paraId="21FF7C5F" w14:textId="77777777" w:rsidR="004E796E" w:rsidRPr="008E3298" w:rsidRDefault="004E796E" w:rsidP="00804EFF">
            <w:pPr>
              <w:jc w:val="right"/>
            </w:pPr>
            <w:r w:rsidRPr="008E3298">
              <w:t>651,00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6152FD8F" w14:textId="77777777" w:rsidR="004E796E" w:rsidRPr="008E3298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8E3298">
              <w:rPr>
                <w:spacing w:val="-4"/>
              </w:rPr>
              <w:t>89 277 446,94</w:t>
            </w:r>
          </w:p>
          <w:p w14:paraId="47D647DE" w14:textId="77777777" w:rsidR="004E796E" w:rsidRPr="008E3298" w:rsidRDefault="004E796E" w:rsidP="00804EFF"/>
          <w:p w14:paraId="028FDF3A" w14:textId="77777777" w:rsidR="004E796E" w:rsidRPr="008E3298" w:rsidRDefault="004E796E" w:rsidP="00804EFF"/>
          <w:p w14:paraId="647363CC" w14:textId="77777777" w:rsidR="004E796E" w:rsidRPr="008E3298" w:rsidRDefault="004E796E" w:rsidP="00804EFF">
            <w:pPr>
              <w:jc w:val="right"/>
            </w:pPr>
            <w:r w:rsidRPr="008E3298">
              <w:t>651,00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39C87E00" w14:textId="77777777" w:rsidR="004E796E" w:rsidRPr="008E3298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8E3298">
              <w:rPr>
                <w:spacing w:val="-4"/>
              </w:rPr>
              <w:t>71,68</w:t>
            </w:r>
          </w:p>
          <w:p w14:paraId="5B969E44" w14:textId="77777777" w:rsidR="004E796E" w:rsidRPr="008E3298" w:rsidRDefault="004E796E" w:rsidP="00804EFF"/>
          <w:p w14:paraId="3C426F7E" w14:textId="77777777" w:rsidR="004E796E" w:rsidRPr="008E3298" w:rsidRDefault="004E796E" w:rsidP="00804EFF"/>
          <w:p w14:paraId="5BBC17FA" w14:textId="77777777" w:rsidR="004E796E" w:rsidRPr="008E3298" w:rsidRDefault="004E796E" w:rsidP="00804EFF">
            <w:pPr>
              <w:jc w:val="right"/>
            </w:pPr>
            <w:r w:rsidRPr="008E3298">
              <w:t>100,00</w:t>
            </w:r>
          </w:p>
        </w:tc>
      </w:tr>
      <w:tr w:rsidR="004E796E" w:rsidRPr="008E3298" w14:paraId="4895A1E4" w14:textId="77777777" w:rsidTr="00804EFF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03CAA37B" w14:textId="77777777" w:rsidR="004E796E" w:rsidRPr="008E3298" w:rsidRDefault="004E796E" w:rsidP="00804EFF">
            <w:pPr>
              <w:spacing w:line="216" w:lineRule="auto"/>
            </w:pPr>
            <w:r w:rsidRPr="008E3298">
              <w:t>Всего: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0FEE5604" w14:textId="77777777" w:rsidR="004E796E" w:rsidRPr="008E3298" w:rsidRDefault="004E796E" w:rsidP="00804EFF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5669100" w14:textId="77777777" w:rsidR="004E796E" w:rsidRPr="008E3298" w:rsidRDefault="004E796E" w:rsidP="00804EFF">
            <w:pPr>
              <w:spacing w:line="216" w:lineRule="auto"/>
              <w:ind w:right="-80" w:hanging="122"/>
              <w:jc w:val="right"/>
            </w:pPr>
            <w:r w:rsidRPr="008E3298">
              <w:t xml:space="preserve">129 385 599,96 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0AD573A9" w14:textId="77777777" w:rsidR="004E796E" w:rsidRPr="008E3298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8E3298">
              <w:rPr>
                <w:spacing w:val="-4"/>
              </w:rPr>
              <w:t>124 543 879,78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39C2D8E3" w14:textId="77777777" w:rsidR="004E796E" w:rsidRPr="008E3298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8E3298">
              <w:rPr>
                <w:spacing w:val="-4"/>
              </w:rPr>
              <w:t xml:space="preserve">89 278 097,94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030742AD" w14:textId="77777777" w:rsidR="004E796E" w:rsidRPr="008E3298" w:rsidRDefault="004E796E" w:rsidP="00804EFF">
            <w:pPr>
              <w:spacing w:line="216" w:lineRule="auto"/>
              <w:ind w:left="-108" w:right="-52" w:firstLine="108"/>
              <w:jc w:val="right"/>
            </w:pPr>
            <w:r w:rsidRPr="008E3298">
              <w:t>71,68</w:t>
            </w:r>
          </w:p>
        </w:tc>
      </w:tr>
      <w:tr w:rsidR="004E796E" w:rsidRPr="008E3298" w14:paraId="5D26E8B9" w14:textId="77777777" w:rsidTr="00804EFF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2F7086C4" w14:textId="77777777" w:rsidR="004E796E" w:rsidRPr="008E3298" w:rsidRDefault="004E796E" w:rsidP="00804EFF">
            <w:pPr>
              <w:spacing w:line="216" w:lineRule="auto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0AEEDD01" w14:textId="77777777" w:rsidR="004E796E" w:rsidRPr="008E3298" w:rsidRDefault="004E796E" w:rsidP="00804EFF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A13400" w14:textId="77777777" w:rsidR="004E796E" w:rsidRPr="008E3298" w:rsidRDefault="004E796E" w:rsidP="00804EFF">
            <w:pPr>
              <w:spacing w:line="216" w:lineRule="auto"/>
              <w:ind w:right="-80" w:hanging="122"/>
              <w:jc w:val="right"/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2B54A62A" w14:textId="77777777" w:rsidR="004E796E" w:rsidRPr="008E3298" w:rsidRDefault="004E796E" w:rsidP="00804EFF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69775BA4" w14:textId="77777777" w:rsidR="004E796E" w:rsidRPr="008E3298" w:rsidRDefault="004E796E" w:rsidP="00804EFF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2303A03C" w14:textId="77777777" w:rsidR="004E796E" w:rsidRPr="008E3298" w:rsidRDefault="004E796E" w:rsidP="00804EFF">
            <w:pPr>
              <w:spacing w:line="216" w:lineRule="auto"/>
              <w:ind w:left="-108" w:right="-52" w:firstLine="108"/>
              <w:jc w:val="right"/>
            </w:pPr>
          </w:p>
        </w:tc>
      </w:tr>
    </w:tbl>
    <w:p w14:paraId="38BAF3A0" w14:textId="77777777" w:rsidR="004E796E" w:rsidRPr="008E3298" w:rsidRDefault="004E796E" w:rsidP="004E796E">
      <w:pPr>
        <w:spacing w:line="216" w:lineRule="auto"/>
        <w:ind w:firstLine="709"/>
        <w:jc w:val="both"/>
        <w:rPr>
          <w:sz w:val="10"/>
          <w:szCs w:val="10"/>
        </w:rPr>
      </w:pPr>
    </w:p>
    <w:p w14:paraId="7721029C" w14:textId="77777777" w:rsidR="004E796E" w:rsidRPr="008E3298" w:rsidRDefault="004E796E" w:rsidP="004E796E">
      <w:pPr>
        <w:ind w:firstLine="709"/>
        <w:jc w:val="both"/>
        <w:rPr>
          <w:position w:val="2"/>
          <w:sz w:val="28"/>
          <w:szCs w:val="28"/>
        </w:rPr>
      </w:pPr>
      <w:r w:rsidRPr="008E3298">
        <w:rPr>
          <w:sz w:val="28"/>
          <w:szCs w:val="28"/>
        </w:rPr>
        <w:t>По подпрограммам муниципальной программы «</w:t>
      </w:r>
      <w:r w:rsidRPr="008E3298">
        <w:rPr>
          <w:bCs/>
          <w:sz w:val="28"/>
          <w:szCs w:val="28"/>
        </w:rPr>
        <w:t>Сохранение и разв</w:t>
      </w:r>
      <w:r w:rsidRPr="008E3298">
        <w:rPr>
          <w:bCs/>
          <w:sz w:val="28"/>
          <w:szCs w:val="28"/>
        </w:rPr>
        <w:t>и</w:t>
      </w:r>
      <w:r w:rsidRPr="008E3298">
        <w:rPr>
          <w:bCs/>
          <w:sz w:val="28"/>
          <w:szCs w:val="28"/>
        </w:rPr>
        <w:t>тие кул</w:t>
      </w:r>
      <w:r w:rsidRPr="008E3298">
        <w:rPr>
          <w:bCs/>
          <w:sz w:val="28"/>
          <w:szCs w:val="28"/>
        </w:rPr>
        <w:t>ь</w:t>
      </w:r>
      <w:r w:rsidRPr="008E3298">
        <w:rPr>
          <w:bCs/>
          <w:sz w:val="28"/>
          <w:szCs w:val="28"/>
        </w:rPr>
        <w:t>туры</w:t>
      </w:r>
      <w:r w:rsidRPr="008E3298">
        <w:rPr>
          <w:sz w:val="28"/>
          <w:szCs w:val="28"/>
        </w:rPr>
        <w:t>» сложилось следующее исполнение</w:t>
      </w:r>
      <w:r w:rsidRPr="008E3298">
        <w:rPr>
          <w:position w:val="2"/>
          <w:sz w:val="28"/>
          <w:szCs w:val="28"/>
        </w:rPr>
        <w:t>:</w:t>
      </w:r>
    </w:p>
    <w:p w14:paraId="486E116F" w14:textId="77777777" w:rsidR="004E796E" w:rsidRPr="008E3298" w:rsidRDefault="004E796E" w:rsidP="004E796E">
      <w:pPr>
        <w:ind w:firstLine="709"/>
        <w:jc w:val="both"/>
        <w:rPr>
          <w:sz w:val="28"/>
          <w:szCs w:val="28"/>
        </w:rPr>
      </w:pPr>
      <w:r w:rsidRPr="008E3298">
        <w:rPr>
          <w:sz w:val="28"/>
          <w:szCs w:val="28"/>
        </w:rPr>
        <w:t xml:space="preserve"> - подпрограмма «Культура» исполнена в сумме 52 445 337,66 рублей, или 71,29 процента к уточнённым плановым назначениям, расходы напра</w:t>
      </w:r>
      <w:r w:rsidRPr="008E3298">
        <w:rPr>
          <w:sz w:val="28"/>
          <w:szCs w:val="28"/>
        </w:rPr>
        <w:t>в</w:t>
      </w:r>
      <w:r w:rsidRPr="008E3298">
        <w:rPr>
          <w:sz w:val="28"/>
          <w:szCs w:val="28"/>
        </w:rPr>
        <w:t>лены на:</w:t>
      </w:r>
    </w:p>
    <w:p w14:paraId="419FA56B" w14:textId="77777777" w:rsidR="004E796E" w:rsidRPr="008E3298" w:rsidRDefault="004E796E" w:rsidP="004E796E">
      <w:pPr>
        <w:ind w:firstLine="851"/>
        <w:jc w:val="both"/>
        <w:rPr>
          <w:sz w:val="28"/>
          <w:szCs w:val="28"/>
        </w:rPr>
      </w:pPr>
      <w:r w:rsidRPr="008E3298">
        <w:rPr>
          <w:sz w:val="28"/>
          <w:szCs w:val="28"/>
        </w:rPr>
        <w:t>обеспечение деятельности (оказание услуг) муниципальных учрежд</w:t>
      </w:r>
      <w:r w:rsidRPr="008E3298">
        <w:rPr>
          <w:sz w:val="28"/>
          <w:szCs w:val="28"/>
        </w:rPr>
        <w:t>е</w:t>
      </w:r>
      <w:r w:rsidRPr="008E3298">
        <w:rPr>
          <w:sz w:val="28"/>
          <w:szCs w:val="28"/>
        </w:rPr>
        <w:t>ний в сумме 40 758 369,35 рублей, или 70,47 процента</w:t>
      </w:r>
      <w:r w:rsidRPr="008E3298">
        <w:rPr>
          <w:position w:val="2"/>
          <w:sz w:val="28"/>
          <w:szCs w:val="28"/>
        </w:rPr>
        <w:t xml:space="preserve"> к годовым плановым назначениям. </w:t>
      </w:r>
      <w:r w:rsidRPr="008E3298">
        <w:rPr>
          <w:sz w:val="28"/>
          <w:szCs w:val="28"/>
        </w:rPr>
        <w:t>Низкое исполнение связано с выплатой заработной платы в следу</w:t>
      </w:r>
      <w:r w:rsidRPr="008E3298">
        <w:rPr>
          <w:sz w:val="28"/>
          <w:szCs w:val="28"/>
        </w:rPr>
        <w:t>ю</w:t>
      </w:r>
      <w:r w:rsidRPr="008E3298">
        <w:rPr>
          <w:sz w:val="28"/>
          <w:szCs w:val="28"/>
        </w:rPr>
        <w:t>щем за отчетным месяцем, коммунальных услуг;</w:t>
      </w:r>
    </w:p>
    <w:p w14:paraId="2499C866" w14:textId="77777777" w:rsidR="004E796E" w:rsidRPr="008E3298" w:rsidRDefault="004E796E" w:rsidP="004E796E">
      <w:pPr>
        <w:ind w:firstLine="851"/>
        <w:jc w:val="both"/>
        <w:rPr>
          <w:sz w:val="28"/>
          <w:szCs w:val="28"/>
        </w:rPr>
      </w:pPr>
      <w:r w:rsidRPr="008E3298">
        <w:rPr>
          <w:sz w:val="28"/>
          <w:szCs w:val="28"/>
        </w:rPr>
        <w:t xml:space="preserve">комплектование книжного фонда в сумме 736 115,79 рублей, или 100,00 процентов к годовым плановым назначениям. В отчетном периоде </w:t>
      </w:r>
      <w:r w:rsidRPr="008E3298">
        <w:rPr>
          <w:position w:val="2"/>
          <w:sz w:val="28"/>
          <w:szCs w:val="28"/>
        </w:rPr>
        <w:t>приобретено 4 096 экзе</w:t>
      </w:r>
      <w:r w:rsidRPr="008E3298">
        <w:rPr>
          <w:position w:val="2"/>
          <w:sz w:val="28"/>
          <w:szCs w:val="28"/>
        </w:rPr>
        <w:t>м</w:t>
      </w:r>
      <w:r w:rsidRPr="008E3298">
        <w:rPr>
          <w:position w:val="2"/>
          <w:sz w:val="28"/>
          <w:szCs w:val="28"/>
        </w:rPr>
        <w:t>пляров книжной продукции;</w:t>
      </w:r>
    </w:p>
    <w:p w14:paraId="3AA9B251" w14:textId="77777777" w:rsidR="004E796E" w:rsidRPr="008E3298" w:rsidRDefault="004E796E" w:rsidP="004E796E">
      <w:pPr>
        <w:ind w:firstLine="851"/>
        <w:jc w:val="both"/>
        <w:rPr>
          <w:sz w:val="28"/>
          <w:szCs w:val="28"/>
        </w:rPr>
      </w:pPr>
      <w:r w:rsidRPr="008E3298">
        <w:rPr>
          <w:sz w:val="28"/>
          <w:szCs w:val="28"/>
        </w:rPr>
        <w:t>медицинский осмотр работников в сумме 8 000,00 рублей, или 66,67 процента к годовым плановым назначениям, расходы произведены по факту поступления счетов на оплату за предрейсовый медосмотр в</w:t>
      </w:r>
      <w:r w:rsidRPr="008E3298">
        <w:rPr>
          <w:sz w:val="28"/>
          <w:szCs w:val="28"/>
        </w:rPr>
        <w:t>о</w:t>
      </w:r>
      <w:r w:rsidRPr="008E3298">
        <w:rPr>
          <w:sz w:val="28"/>
          <w:szCs w:val="28"/>
        </w:rPr>
        <w:t>дителей;</w:t>
      </w:r>
    </w:p>
    <w:p w14:paraId="1B2AAF49" w14:textId="77777777" w:rsidR="004E796E" w:rsidRPr="008E3298" w:rsidRDefault="004E796E" w:rsidP="004E796E">
      <w:pPr>
        <w:ind w:firstLine="851"/>
        <w:jc w:val="both"/>
        <w:rPr>
          <w:sz w:val="28"/>
          <w:szCs w:val="28"/>
        </w:rPr>
      </w:pPr>
      <w:r w:rsidRPr="008E3298">
        <w:rPr>
          <w:sz w:val="28"/>
          <w:szCs w:val="28"/>
        </w:rPr>
        <w:t>реализацию мероприятий в сфере культуры в сумме 2 546 630,60 ру</w:t>
      </w:r>
      <w:r w:rsidRPr="008E3298">
        <w:rPr>
          <w:sz w:val="28"/>
          <w:szCs w:val="28"/>
        </w:rPr>
        <w:t>б</w:t>
      </w:r>
      <w:r w:rsidRPr="008E3298">
        <w:rPr>
          <w:sz w:val="28"/>
          <w:szCs w:val="28"/>
        </w:rPr>
        <w:t>лей, или 75,74 процента к годовым плановым назначениям. В отчетном пер</w:t>
      </w:r>
      <w:r w:rsidRPr="008E3298">
        <w:rPr>
          <w:sz w:val="28"/>
          <w:szCs w:val="28"/>
        </w:rPr>
        <w:t>и</w:t>
      </w:r>
      <w:r w:rsidRPr="008E3298">
        <w:rPr>
          <w:sz w:val="28"/>
          <w:szCs w:val="28"/>
        </w:rPr>
        <w:t>оде пр</w:t>
      </w:r>
      <w:r w:rsidRPr="008E3298">
        <w:rPr>
          <w:sz w:val="28"/>
          <w:szCs w:val="28"/>
        </w:rPr>
        <w:t>о</w:t>
      </w:r>
      <w:r w:rsidRPr="008E3298">
        <w:rPr>
          <w:sz w:val="28"/>
          <w:szCs w:val="28"/>
        </w:rPr>
        <w:t>ведено двенадцать  мероприятий;</w:t>
      </w:r>
    </w:p>
    <w:p w14:paraId="4F933F89" w14:textId="77777777" w:rsidR="004E796E" w:rsidRPr="008E3298" w:rsidRDefault="004E796E" w:rsidP="004E796E">
      <w:pPr>
        <w:ind w:firstLine="851"/>
        <w:jc w:val="both"/>
        <w:rPr>
          <w:sz w:val="28"/>
          <w:szCs w:val="28"/>
        </w:rPr>
      </w:pPr>
      <w:r w:rsidRPr="008E3298">
        <w:rPr>
          <w:sz w:val="28"/>
          <w:szCs w:val="28"/>
        </w:rPr>
        <w:t xml:space="preserve"> реализацию проектов развития территорий муниципальных образов</w:t>
      </w:r>
      <w:r w:rsidRPr="008E3298">
        <w:rPr>
          <w:sz w:val="28"/>
          <w:szCs w:val="28"/>
        </w:rPr>
        <w:t>а</w:t>
      </w:r>
      <w:r w:rsidRPr="008E3298">
        <w:rPr>
          <w:sz w:val="28"/>
          <w:szCs w:val="28"/>
        </w:rPr>
        <w:t>ний, основанных на местных инициативах в сумме 8 283 168,47 рублей, или 81,00 процентов к годовым плановым назначениям. В полном объеме выпо</w:t>
      </w:r>
      <w:r w:rsidRPr="008E3298">
        <w:rPr>
          <w:sz w:val="28"/>
          <w:szCs w:val="28"/>
        </w:rPr>
        <w:t>л</w:t>
      </w:r>
      <w:r w:rsidRPr="008E3298">
        <w:rPr>
          <w:sz w:val="28"/>
          <w:szCs w:val="28"/>
        </w:rPr>
        <w:t>нен</w:t>
      </w:r>
      <w:r w:rsidR="002227FE">
        <w:rPr>
          <w:sz w:val="28"/>
          <w:szCs w:val="28"/>
        </w:rPr>
        <w:t>ы и оплачены работы по</w:t>
      </w:r>
      <w:r w:rsidRPr="008E3298">
        <w:rPr>
          <w:sz w:val="28"/>
          <w:szCs w:val="28"/>
        </w:rPr>
        <w:t xml:space="preserve">  ДК х. Беляев, ДК с. </w:t>
      </w:r>
      <w:proofErr w:type="spellStart"/>
      <w:r w:rsidRPr="008E3298">
        <w:rPr>
          <w:sz w:val="28"/>
          <w:szCs w:val="28"/>
        </w:rPr>
        <w:t>Найденовка</w:t>
      </w:r>
      <w:proofErr w:type="spellEnd"/>
      <w:r w:rsidRPr="008E3298">
        <w:rPr>
          <w:sz w:val="28"/>
          <w:szCs w:val="28"/>
        </w:rPr>
        <w:t>, ДК х. Широб</w:t>
      </w:r>
      <w:r w:rsidRPr="008E3298">
        <w:rPr>
          <w:sz w:val="28"/>
          <w:szCs w:val="28"/>
        </w:rPr>
        <w:t>о</w:t>
      </w:r>
      <w:r w:rsidRPr="008E3298">
        <w:rPr>
          <w:sz w:val="28"/>
          <w:szCs w:val="28"/>
        </w:rPr>
        <w:t>ков. Частично оплачены работы за облицовку боковых сторон и фойе ко</w:t>
      </w:r>
      <w:r w:rsidRPr="008E3298">
        <w:rPr>
          <w:sz w:val="28"/>
          <w:szCs w:val="28"/>
        </w:rPr>
        <w:t>н</w:t>
      </w:r>
      <w:r w:rsidRPr="008E3298">
        <w:rPr>
          <w:sz w:val="28"/>
          <w:szCs w:val="28"/>
        </w:rPr>
        <w:t>цертн</w:t>
      </w:r>
      <w:r w:rsidRPr="008E3298">
        <w:rPr>
          <w:sz w:val="28"/>
          <w:szCs w:val="28"/>
        </w:rPr>
        <w:t>о</w:t>
      </w:r>
      <w:r w:rsidRPr="008E3298">
        <w:rPr>
          <w:sz w:val="28"/>
          <w:szCs w:val="28"/>
        </w:rPr>
        <w:t xml:space="preserve">го зала «Факел»; </w:t>
      </w:r>
    </w:p>
    <w:p w14:paraId="5EF95790" w14:textId="77777777" w:rsidR="004E796E" w:rsidRPr="008E3298" w:rsidRDefault="004E796E" w:rsidP="004E796E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8E3298">
        <w:rPr>
          <w:sz w:val="28"/>
          <w:szCs w:val="28"/>
        </w:rPr>
        <w:t>содержание воинских захоронений, памятников и мемориальных ко</w:t>
      </w:r>
      <w:r w:rsidRPr="008E3298">
        <w:rPr>
          <w:sz w:val="28"/>
          <w:szCs w:val="28"/>
        </w:rPr>
        <w:t>м</w:t>
      </w:r>
      <w:r w:rsidRPr="008E3298">
        <w:rPr>
          <w:sz w:val="28"/>
          <w:szCs w:val="28"/>
        </w:rPr>
        <w:t>плексов, увековечивающих память погибших в годы Великой От</w:t>
      </w:r>
      <w:r w:rsidRPr="008E3298">
        <w:rPr>
          <w:sz w:val="28"/>
          <w:szCs w:val="28"/>
        </w:rPr>
        <w:t>е</w:t>
      </w:r>
      <w:r w:rsidRPr="008E3298">
        <w:rPr>
          <w:sz w:val="28"/>
          <w:szCs w:val="28"/>
        </w:rPr>
        <w:t>чественной в сумме 113 053,45 рублей, или 57,08 процента к годовым плановым назн</w:t>
      </w:r>
      <w:r w:rsidRPr="008E3298">
        <w:rPr>
          <w:sz w:val="28"/>
          <w:szCs w:val="28"/>
        </w:rPr>
        <w:t>а</w:t>
      </w:r>
      <w:r w:rsidRPr="008E3298">
        <w:rPr>
          <w:sz w:val="28"/>
          <w:szCs w:val="28"/>
        </w:rPr>
        <w:t>чениям. В отчетном периоде проведена оплата за газификацию «Вечного о</w:t>
      </w:r>
      <w:r w:rsidRPr="008E3298">
        <w:rPr>
          <w:sz w:val="28"/>
          <w:szCs w:val="28"/>
        </w:rPr>
        <w:t>г</w:t>
      </w:r>
      <w:r w:rsidRPr="008E3298">
        <w:rPr>
          <w:sz w:val="28"/>
          <w:szCs w:val="28"/>
        </w:rPr>
        <w:t>ня» по факту предоставленных счетов;</w:t>
      </w:r>
    </w:p>
    <w:p w14:paraId="1EA125A0" w14:textId="77777777" w:rsidR="004E796E" w:rsidRPr="008E3298" w:rsidRDefault="004E796E" w:rsidP="004E796E">
      <w:pPr>
        <w:ind w:firstLine="709"/>
        <w:jc w:val="both"/>
        <w:rPr>
          <w:sz w:val="28"/>
          <w:szCs w:val="28"/>
        </w:rPr>
      </w:pPr>
      <w:r w:rsidRPr="008E3298">
        <w:rPr>
          <w:sz w:val="28"/>
          <w:szCs w:val="28"/>
        </w:rPr>
        <w:t xml:space="preserve"> - подпрограмма «Развитие музыкального и художественного образов</w:t>
      </w:r>
      <w:r w:rsidRPr="008E3298">
        <w:rPr>
          <w:sz w:val="28"/>
          <w:szCs w:val="28"/>
        </w:rPr>
        <w:t>а</w:t>
      </w:r>
      <w:r w:rsidRPr="008E3298">
        <w:rPr>
          <w:sz w:val="28"/>
          <w:szCs w:val="28"/>
        </w:rPr>
        <w:t>ния детей и подростков» исполнена в сумме 33 385 152,88 рублей, или 72,90 процента к годовым плановым назначениям, расходы напра</w:t>
      </w:r>
      <w:r w:rsidRPr="008E3298">
        <w:rPr>
          <w:sz w:val="28"/>
          <w:szCs w:val="28"/>
        </w:rPr>
        <w:t>в</w:t>
      </w:r>
      <w:r w:rsidRPr="008E3298">
        <w:rPr>
          <w:sz w:val="28"/>
          <w:szCs w:val="28"/>
        </w:rPr>
        <w:t>лены на:</w:t>
      </w:r>
    </w:p>
    <w:p w14:paraId="272D3DB3" w14:textId="77777777" w:rsidR="004E796E" w:rsidRPr="008E3298" w:rsidRDefault="004E796E" w:rsidP="004E796E">
      <w:pPr>
        <w:ind w:firstLine="851"/>
        <w:jc w:val="both"/>
        <w:rPr>
          <w:sz w:val="28"/>
          <w:szCs w:val="28"/>
        </w:rPr>
      </w:pPr>
      <w:r w:rsidRPr="008E3298">
        <w:rPr>
          <w:sz w:val="28"/>
          <w:szCs w:val="28"/>
        </w:rPr>
        <w:t>обеспечение деятельности (оказание услуг) муниципальных учрежд</w:t>
      </w:r>
      <w:r w:rsidRPr="008E3298">
        <w:rPr>
          <w:sz w:val="28"/>
          <w:szCs w:val="28"/>
        </w:rPr>
        <w:t>е</w:t>
      </w:r>
      <w:r w:rsidRPr="008E3298">
        <w:rPr>
          <w:sz w:val="28"/>
          <w:szCs w:val="28"/>
        </w:rPr>
        <w:t xml:space="preserve">ний в сумме 33 158 315,76 рублей, или 73,05 процента к годовым плановым назначениям; </w:t>
      </w:r>
    </w:p>
    <w:p w14:paraId="0DA4B5F3" w14:textId="77777777" w:rsidR="004E796E" w:rsidRPr="008E3298" w:rsidRDefault="004E796E" w:rsidP="004E796E">
      <w:pPr>
        <w:ind w:firstLine="709"/>
        <w:jc w:val="both"/>
        <w:rPr>
          <w:sz w:val="28"/>
          <w:szCs w:val="28"/>
        </w:rPr>
      </w:pPr>
      <w:r w:rsidRPr="008E3298">
        <w:rPr>
          <w:sz w:val="28"/>
          <w:szCs w:val="28"/>
        </w:rPr>
        <w:t>поддержку одаренных детей и молодежи в сумме 30 000,00 рублей, или 14,29 процента к годовым плановым назначениям. Произведены расходы на оплату транспортных услуг участникам конкурса хореографии. Низкое и</w:t>
      </w:r>
      <w:r w:rsidRPr="008E3298">
        <w:rPr>
          <w:sz w:val="28"/>
          <w:szCs w:val="28"/>
        </w:rPr>
        <w:t>с</w:t>
      </w:r>
      <w:r w:rsidRPr="008E3298">
        <w:rPr>
          <w:sz w:val="28"/>
          <w:szCs w:val="28"/>
        </w:rPr>
        <w:lastRenderedPageBreak/>
        <w:t>полнение связано с запланированными  ассигнованиями на выплату пр</w:t>
      </w:r>
      <w:r w:rsidRPr="008E3298">
        <w:rPr>
          <w:sz w:val="28"/>
          <w:szCs w:val="28"/>
        </w:rPr>
        <w:t>е</w:t>
      </w:r>
      <w:r w:rsidRPr="008E3298">
        <w:rPr>
          <w:sz w:val="28"/>
          <w:szCs w:val="28"/>
        </w:rPr>
        <w:t>мий по итогам конкурсов в 4 квартале 2021 года;</w:t>
      </w:r>
    </w:p>
    <w:p w14:paraId="02E4EE6B" w14:textId="77777777" w:rsidR="004E796E" w:rsidRPr="008E3298" w:rsidRDefault="004E796E" w:rsidP="004E796E">
      <w:pPr>
        <w:ind w:firstLine="851"/>
        <w:jc w:val="both"/>
        <w:rPr>
          <w:sz w:val="28"/>
          <w:szCs w:val="28"/>
        </w:rPr>
      </w:pPr>
      <w:r w:rsidRPr="008E3298">
        <w:rPr>
          <w:sz w:val="28"/>
          <w:szCs w:val="28"/>
        </w:rPr>
        <w:t>медицинский осмотр работников в сумме 196 837,12 рублей, или 99,41 процента к годовым плановым назначениям. В отчетном периоде медици</w:t>
      </w:r>
      <w:r w:rsidRPr="008E3298">
        <w:rPr>
          <w:sz w:val="28"/>
          <w:szCs w:val="28"/>
        </w:rPr>
        <w:t>н</w:t>
      </w:r>
      <w:r w:rsidR="00E33E9E" w:rsidRPr="008E3298">
        <w:rPr>
          <w:sz w:val="28"/>
          <w:szCs w:val="28"/>
        </w:rPr>
        <w:t>ский осмотр прошли 78 человек;</w:t>
      </w:r>
      <w:r w:rsidRPr="008E3298">
        <w:rPr>
          <w:sz w:val="28"/>
          <w:szCs w:val="28"/>
        </w:rPr>
        <w:t xml:space="preserve"> </w:t>
      </w:r>
    </w:p>
    <w:p w14:paraId="239B28C2" w14:textId="77777777" w:rsidR="004E796E" w:rsidRPr="008E3298" w:rsidRDefault="004E796E" w:rsidP="004E796E">
      <w:pPr>
        <w:ind w:firstLine="851"/>
        <w:jc w:val="both"/>
        <w:rPr>
          <w:sz w:val="28"/>
          <w:szCs w:val="28"/>
        </w:rPr>
      </w:pPr>
      <w:r w:rsidRPr="008E3298">
        <w:rPr>
          <w:sz w:val="28"/>
          <w:szCs w:val="28"/>
        </w:rPr>
        <w:t>- подпрограмма «Обеспечение реализации муниципальной программы «Сохранение и развитие культуры» и общепрограммные мероприятия» и</w:t>
      </w:r>
      <w:r w:rsidRPr="008E3298">
        <w:rPr>
          <w:sz w:val="28"/>
          <w:szCs w:val="28"/>
        </w:rPr>
        <w:t>с</w:t>
      </w:r>
      <w:r w:rsidRPr="008E3298">
        <w:rPr>
          <w:sz w:val="28"/>
          <w:szCs w:val="28"/>
        </w:rPr>
        <w:t>полнена в сумме 1 878 644,83 рублей, или 60,96 процента к годовым план</w:t>
      </w:r>
      <w:r w:rsidRPr="008E3298">
        <w:rPr>
          <w:sz w:val="28"/>
          <w:szCs w:val="28"/>
        </w:rPr>
        <w:t>о</w:t>
      </w:r>
      <w:r w:rsidRPr="008E3298">
        <w:rPr>
          <w:sz w:val="28"/>
          <w:szCs w:val="28"/>
        </w:rPr>
        <w:t>вым назначениям. Расходы направлены на:</w:t>
      </w:r>
    </w:p>
    <w:p w14:paraId="12776290" w14:textId="77777777" w:rsidR="004E796E" w:rsidRPr="008E3298" w:rsidRDefault="004E796E" w:rsidP="004E796E">
      <w:pPr>
        <w:ind w:firstLine="851"/>
        <w:jc w:val="both"/>
        <w:rPr>
          <w:sz w:val="28"/>
          <w:szCs w:val="28"/>
        </w:rPr>
      </w:pPr>
      <w:r w:rsidRPr="008E3298">
        <w:rPr>
          <w:sz w:val="28"/>
          <w:szCs w:val="28"/>
        </w:rPr>
        <w:t xml:space="preserve"> обеспечение деятельности отдела культуры в сумме 1 844 367,56 ру</w:t>
      </w:r>
      <w:r w:rsidRPr="008E3298">
        <w:rPr>
          <w:sz w:val="28"/>
          <w:szCs w:val="28"/>
        </w:rPr>
        <w:t>б</w:t>
      </w:r>
      <w:r w:rsidRPr="008E3298">
        <w:rPr>
          <w:sz w:val="28"/>
          <w:szCs w:val="28"/>
        </w:rPr>
        <w:t>лей, или 72,83 процента к годовым план</w:t>
      </w:r>
      <w:r w:rsidRPr="008E3298">
        <w:rPr>
          <w:sz w:val="28"/>
          <w:szCs w:val="28"/>
        </w:rPr>
        <w:t>о</w:t>
      </w:r>
      <w:r w:rsidR="00E33E9E" w:rsidRPr="008E3298">
        <w:rPr>
          <w:sz w:val="28"/>
          <w:szCs w:val="28"/>
        </w:rPr>
        <w:t>вым назначениям;</w:t>
      </w:r>
    </w:p>
    <w:p w14:paraId="090CEEC1" w14:textId="77777777" w:rsidR="004E796E" w:rsidRPr="008E3298" w:rsidRDefault="004E796E" w:rsidP="004E796E">
      <w:pPr>
        <w:ind w:firstLine="709"/>
        <w:jc w:val="both"/>
        <w:rPr>
          <w:sz w:val="28"/>
          <w:szCs w:val="28"/>
        </w:rPr>
      </w:pPr>
      <w:r w:rsidRPr="008E3298">
        <w:rPr>
          <w:sz w:val="28"/>
          <w:szCs w:val="28"/>
        </w:rPr>
        <w:t xml:space="preserve"> выплаты лицам, входящим в муниципальные управленческие кома</w:t>
      </w:r>
      <w:r w:rsidRPr="008E3298">
        <w:rPr>
          <w:sz w:val="28"/>
          <w:szCs w:val="28"/>
        </w:rPr>
        <w:t>н</w:t>
      </w:r>
      <w:r w:rsidRPr="008E3298">
        <w:rPr>
          <w:sz w:val="28"/>
          <w:szCs w:val="28"/>
        </w:rPr>
        <w:t>ды Ставропольского края, поощрения за достижение в 2020 году Ставропол</w:t>
      </w:r>
      <w:r w:rsidRPr="008E3298">
        <w:rPr>
          <w:sz w:val="28"/>
          <w:szCs w:val="28"/>
        </w:rPr>
        <w:t>ь</w:t>
      </w:r>
      <w:r w:rsidRPr="008E3298">
        <w:rPr>
          <w:sz w:val="28"/>
          <w:szCs w:val="28"/>
        </w:rPr>
        <w:t>ским краем значений (уровней) показателей для оценки эффективности де</w:t>
      </w:r>
      <w:r w:rsidRPr="008E3298">
        <w:rPr>
          <w:sz w:val="28"/>
          <w:szCs w:val="28"/>
        </w:rPr>
        <w:t>я</w:t>
      </w:r>
      <w:r w:rsidRPr="008E3298">
        <w:rPr>
          <w:sz w:val="28"/>
          <w:szCs w:val="28"/>
        </w:rPr>
        <w:t>тельности высших должностных лиц (руководителей высших исполнител</w:t>
      </w:r>
      <w:r w:rsidRPr="008E3298">
        <w:rPr>
          <w:sz w:val="28"/>
          <w:szCs w:val="28"/>
        </w:rPr>
        <w:t>ь</w:t>
      </w:r>
      <w:r w:rsidRPr="008E3298">
        <w:rPr>
          <w:sz w:val="28"/>
          <w:szCs w:val="28"/>
        </w:rPr>
        <w:t>ных органов государственной власти) субъектов Российской Федерации и деятельности органов исполнительной власти субъектов Российской Федер</w:t>
      </w:r>
      <w:r w:rsidRPr="008E3298">
        <w:rPr>
          <w:sz w:val="28"/>
          <w:szCs w:val="28"/>
        </w:rPr>
        <w:t>а</w:t>
      </w:r>
      <w:r w:rsidRPr="008E3298">
        <w:rPr>
          <w:sz w:val="28"/>
          <w:szCs w:val="28"/>
        </w:rPr>
        <w:t>ции в сумме 34 277,27 рублей, или 100,00 процентов к годовым плановым назначениям (Гранты)</w:t>
      </w:r>
      <w:r w:rsidR="00E33E9E" w:rsidRPr="008E3298">
        <w:rPr>
          <w:sz w:val="28"/>
          <w:szCs w:val="28"/>
        </w:rPr>
        <w:t>, выплаты получили 4 человека</w:t>
      </w:r>
      <w:r w:rsidRPr="008E3298">
        <w:rPr>
          <w:sz w:val="28"/>
          <w:szCs w:val="28"/>
        </w:rPr>
        <w:t>.</w:t>
      </w:r>
    </w:p>
    <w:p w14:paraId="50301DAE" w14:textId="77777777" w:rsidR="004E796E" w:rsidRPr="008E3298" w:rsidRDefault="004E796E" w:rsidP="004E796E">
      <w:pPr>
        <w:ind w:firstLine="851"/>
        <w:jc w:val="both"/>
        <w:rPr>
          <w:sz w:val="28"/>
          <w:szCs w:val="28"/>
        </w:rPr>
      </w:pPr>
      <w:r w:rsidRPr="008E3298">
        <w:rPr>
          <w:sz w:val="28"/>
          <w:szCs w:val="28"/>
        </w:rPr>
        <w:t>Подпрограмма «Меры социальной поддержки граждан» муниципал</w:t>
      </w:r>
      <w:r w:rsidRPr="008E3298">
        <w:rPr>
          <w:sz w:val="28"/>
          <w:szCs w:val="28"/>
        </w:rPr>
        <w:t>ь</w:t>
      </w:r>
      <w:r w:rsidRPr="008E3298">
        <w:rPr>
          <w:sz w:val="28"/>
          <w:szCs w:val="28"/>
        </w:rPr>
        <w:t>ной программы «Социальная поддержка граждан» исполнена в сумме 1 045 121,44 рублей, или 76,32 процента к годовым плановым назначениям. Расходы напра</w:t>
      </w:r>
      <w:r w:rsidRPr="008E3298">
        <w:rPr>
          <w:sz w:val="28"/>
          <w:szCs w:val="28"/>
        </w:rPr>
        <w:t>в</w:t>
      </w:r>
      <w:r w:rsidRPr="008E3298">
        <w:rPr>
          <w:sz w:val="28"/>
          <w:szCs w:val="28"/>
        </w:rPr>
        <w:t>лены на:</w:t>
      </w:r>
    </w:p>
    <w:p w14:paraId="60EF858F" w14:textId="77777777" w:rsidR="004E796E" w:rsidRPr="008E3298" w:rsidRDefault="004E796E" w:rsidP="004E796E">
      <w:pPr>
        <w:ind w:firstLine="851"/>
        <w:jc w:val="both"/>
        <w:rPr>
          <w:sz w:val="28"/>
          <w:szCs w:val="28"/>
        </w:rPr>
      </w:pPr>
      <w:r w:rsidRPr="008E3298">
        <w:rPr>
          <w:sz w:val="28"/>
          <w:szCs w:val="28"/>
        </w:rPr>
        <w:t>- предоставление мер социальной поддержки по оплате жилых пом</w:t>
      </w:r>
      <w:r w:rsidRPr="008E3298">
        <w:rPr>
          <w:sz w:val="28"/>
          <w:szCs w:val="28"/>
        </w:rPr>
        <w:t>е</w:t>
      </w:r>
      <w:r w:rsidRPr="008E3298">
        <w:rPr>
          <w:sz w:val="28"/>
          <w:szCs w:val="28"/>
        </w:rPr>
        <w:t>щений, отопления и освещения педагогическим работникам образовател</w:t>
      </w:r>
      <w:r w:rsidRPr="008E3298">
        <w:rPr>
          <w:sz w:val="28"/>
          <w:szCs w:val="28"/>
        </w:rPr>
        <w:t>ь</w:t>
      </w:r>
      <w:r w:rsidRPr="008E3298">
        <w:rPr>
          <w:sz w:val="28"/>
          <w:szCs w:val="28"/>
        </w:rPr>
        <w:t>ных учреждений, проживающим и работающим в сельской местности, раб</w:t>
      </w:r>
      <w:r w:rsidRPr="008E3298">
        <w:rPr>
          <w:sz w:val="28"/>
          <w:szCs w:val="28"/>
        </w:rPr>
        <w:t>о</w:t>
      </w:r>
      <w:r w:rsidRPr="008E3298">
        <w:rPr>
          <w:sz w:val="28"/>
          <w:szCs w:val="28"/>
        </w:rPr>
        <w:t>чих поселках (поселках городского типа) в сумме 703 501,00 рублей, или 81,84 процента к годовым плановым назначениям. В течение отчетного периода произведены выплаты 32 педагогическим работникам, проживающим и р</w:t>
      </w:r>
      <w:r w:rsidRPr="008E3298">
        <w:rPr>
          <w:sz w:val="28"/>
          <w:szCs w:val="28"/>
        </w:rPr>
        <w:t>а</w:t>
      </w:r>
      <w:r w:rsidRPr="008E3298">
        <w:rPr>
          <w:sz w:val="28"/>
          <w:szCs w:val="28"/>
        </w:rPr>
        <w:t>ботающим в сельской мес</w:t>
      </w:r>
      <w:r w:rsidRPr="008E3298">
        <w:rPr>
          <w:sz w:val="28"/>
          <w:szCs w:val="28"/>
        </w:rPr>
        <w:t>т</w:t>
      </w:r>
      <w:r w:rsidRPr="008E3298">
        <w:rPr>
          <w:sz w:val="28"/>
          <w:szCs w:val="28"/>
        </w:rPr>
        <w:t>ности;</w:t>
      </w:r>
    </w:p>
    <w:p w14:paraId="5FE3A79F" w14:textId="77777777" w:rsidR="004E796E" w:rsidRPr="008E3298" w:rsidRDefault="004E796E" w:rsidP="004E796E">
      <w:pPr>
        <w:spacing w:line="211" w:lineRule="auto"/>
        <w:ind w:firstLine="709"/>
        <w:jc w:val="both"/>
        <w:rPr>
          <w:sz w:val="28"/>
          <w:szCs w:val="28"/>
        </w:rPr>
      </w:pPr>
      <w:r w:rsidRPr="008E3298">
        <w:rPr>
          <w:sz w:val="28"/>
          <w:szCs w:val="28"/>
        </w:rPr>
        <w:t>-меры социальной поддержки отдельных категорий граждан, работа</w:t>
      </w:r>
      <w:r w:rsidRPr="008E3298">
        <w:rPr>
          <w:sz w:val="28"/>
          <w:szCs w:val="28"/>
        </w:rPr>
        <w:t>ю</w:t>
      </w:r>
      <w:r w:rsidRPr="008E3298">
        <w:rPr>
          <w:sz w:val="28"/>
          <w:szCs w:val="28"/>
        </w:rPr>
        <w:t>щих и проживающих в сельской местности в сумме 341 620,44 рублей, или 67,01 процента к годовым плановым назначениям. В отчетном периоде пр</w:t>
      </w:r>
      <w:r w:rsidRPr="008E3298">
        <w:rPr>
          <w:sz w:val="28"/>
          <w:szCs w:val="28"/>
        </w:rPr>
        <w:t>о</w:t>
      </w:r>
      <w:r w:rsidRPr="008E3298">
        <w:rPr>
          <w:sz w:val="28"/>
          <w:szCs w:val="28"/>
        </w:rPr>
        <w:t>изведены выплаты 57 человекам, из них 29 специалиста и 28 членов с</w:t>
      </w:r>
      <w:r w:rsidRPr="008E3298">
        <w:rPr>
          <w:sz w:val="28"/>
          <w:szCs w:val="28"/>
        </w:rPr>
        <w:t>е</w:t>
      </w:r>
      <w:r w:rsidRPr="008E3298">
        <w:rPr>
          <w:sz w:val="28"/>
          <w:szCs w:val="28"/>
        </w:rPr>
        <w:t>мей. Выплаты производились по сроку выплаты з</w:t>
      </w:r>
      <w:r w:rsidRPr="008E3298">
        <w:rPr>
          <w:sz w:val="28"/>
          <w:szCs w:val="28"/>
        </w:rPr>
        <w:t>а</w:t>
      </w:r>
      <w:r w:rsidRPr="008E3298">
        <w:rPr>
          <w:sz w:val="28"/>
          <w:szCs w:val="28"/>
        </w:rPr>
        <w:t>работной платы.</w:t>
      </w:r>
    </w:p>
    <w:p w14:paraId="3BA27573" w14:textId="77777777" w:rsidR="004E796E" w:rsidRPr="008E3298" w:rsidRDefault="004E796E" w:rsidP="004E796E">
      <w:pPr>
        <w:spacing w:line="211" w:lineRule="auto"/>
        <w:ind w:firstLine="709"/>
        <w:jc w:val="both"/>
        <w:rPr>
          <w:sz w:val="28"/>
          <w:szCs w:val="28"/>
        </w:rPr>
      </w:pPr>
      <w:r w:rsidRPr="008E3298">
        <w:rPr>
          <w:sz w:val="28"/>
          <w:szCs w:val="28"/>
        </w:rPr>
        <w:t>В рамках подпрограммы «Обеспечение пожарной безопасности, з</w:t>
      </w:r>
      <w:r w:rsidRPr="008E3298">
        <w:rPr>
          <w:sz w:val="28"/>
          <w:szCs w:val="28"/>
        </w:rPr>
        <w:t>а</w:t>
      </w:r>
      <w:r w:rsidRPr="008E3298">
        <w:rPr>
          <w:sz w:val="28"/>
          <w:szCs w:val="28"/>
        </w:rPr>
        <w:t>щита населения и территории от чрезвычайных ситуаций» муниципальной пр</w:t>
      </w:r>
      <w:r w:rsidRPr="008E3298">
        <w:rPr>
          <w:sz w:val="28"/>
          <w:szCs w:val="28"/>
        </w:rPr>
        <w:t>о</w:t>
      </w:r>
      <w:r w:rsidRPr="008E3298">
        <w:rPr>
          <w:sz w:val="28"/>
          <w:szCs w:val="28"/>
        </w:rPr>
        <w:t>граммы «Безопасный городской округ» расходы напра</w:t>
      </w:r>
      <w:r w:rsidRPr="008E3298">
        <w:rPr>
          <w:sz w:val="28"/>
          <w:szCs w:val="28"/>
        </w:rPr>
        <w:t>в</w:t>
      </w:r>
      <w:r w:rsidRPr="008E3298">
        <w:rPr>
          <w:sz w:val="28"/>
          <w:szCs w:val="28"/>
        </w:rPr>
        <w:t>лены на:</w:t>
      </w:r>
    </w:p>
    <w:p w14:paraId="62808BD3" w14:textId="77777777" w:rsidR="004E796E" w:rsidRPr="008E3298" w:rsidRDefault="004E796E" w:rsidP="004E796E">
      <w:pPr>
        <w:ind w:firstLine="720"/>
        <w:jc w:val="both"/>
        <w:rPr>
          <w:sz w:val="28"/>
          <w:szCs w:val="28"/>
        </w:rPr>
      </w:pPr>
      <w:r w:rsidRPr="008E3298">
        <w:rPr>
          <w:sz w:val="28"/>
          <w:szCs w:val="28"/>
        </w:rPr>
        <w:t>- техническое обслуживание систем видеонаблюдения в сумме 2 700,00 рублей, или 75,00 процентов к годовым плановым назначениям;</w:t>
      </w:r>
    </w:p>
    <w:p w14:paraId="78810FB1" w14:textId="77777777" w:rsidR="004E796E" w:rsidRPr="008E3298" w:rsidRDefault="004E796E" w:rsidP="004E796E">
      <w:pPr>
        <w:spacing w:line="211" w:lineRule="auto"/>
        <w:ind w:firstLine="720"/>
        <w:jc w:val="both"/>
        <w:rPr>
          <w:sz w:val="28"/>
          <w:szCs w:val="28"/>
        </w:rPr>
      </w:pPr>
      <w:r w:rsidRPr="008E3298">
        <w:rPr>
          <w:sz w:val="28"/>
          <w:szCs w:val="28"/>
        </w:rPr>
        <w:t>- техническое обслуживание кнопок экстренного вызова полиции в сумме 162 890,91 рублей, или 76,56 процента к годовым плановым назнач</w:t>
      </w:r>
      <w:r w:rsidRPr="008E3298">
        <w:rPr>
          <w:sz w:val="28"/>
          <w:szCs w:val="28"/>
        </w:rPr>
        <w:t>е</w:t>
      </w:r>
      <w:r w:rsidRPr="008E3298">
        <w:rPr>
          <w:sz w:val="28"/>
          <w:szCs w:val="28"/>
        </w:rPr>
        <w:t>ниям в муниципальных учреждениях дополнительного образования ДШИ, ДХШ и в ЦКР «Олимп»;</w:t>
      </w:r>
    </w:p>
    <w:p w14:paraId="0A43E4AD" w14:textId="77777777" w:rsidR="004E796E" w:rsidRPr="008E3298" w:rsidRDefault="004E796E" w:rsidP="004E796E">
      <w:pPr>
        <w:spacing w:line="211" w:lineRule="auto"/>
        <w:ind w:firstLine="720"/>
        <w:jc w:val="both"/>
        <w:rPr>
          <w:sz w:val="28"/>
          <w:szCs w:val="28"/>
        </w:rPr>
      </w:pPr>
      <w:r w:rsidRPr="008E3298">
        <w:rPr>
          <w:sz w:val="28"/>
          <w:szCs w:val="28"/>
        </w:rPr>
        <w:t>- обеспечение охраны объектов в сумме 214 217,84 рублей, или 75,03 процента к годовым плановым назначениям;</w:t>
      </w:r>
    </w:p>
    <w:p w14:paraId="69A87F8F" w14:textId="77777777" w:rsidR="004E796E" w:rsidRPr="008E3298" w:rsidRDefault="004E796E" w:rsidP="004E796E">
      <w:pPr>
        <w:spacing w:line="211" w:lineRule="auto"/>
        <w:ind w:firstLine="720"/>
        <w:jc w:val="both"/>
        <w:rPr>
          <w:sz w:val="28"/>
          <w:szCs w:val="28"/>
        </w:rPr>
      </w:pPr>
      <w:r w:rsidRPr="008E3298">
        <w:rPr>
          <w:sz w:val="28"/>
          <w:szCs w:val="28"/>
        </w:rPr>
        <w:t>- обслуживание охранно-пожарной сигнализации в сумме 143 381,38 рублей или 73,07 процента к годовым плановым назначениям.</w:t>
      </w:r>
    </w:p>
    <w:p w14:paraId="0032926E" w14:textId="77777777" w:rsidR="004E796E" w:rsidRPr="008E3298" w:rsidRDefault="004E796E" w:rsidP="004E796E">
      <w:pPr>
        <w:spacing w:line="211" w:lineRule="auto"/>
        <w:ind w:firstLine="720"/>
        <w:jc w:val="both"/>
        <w:rPr>
          <w:sz w:val="28"/>
          <w:szCs w:val="28"/>
        </w:rPr>
      </w:pPr>
      <w:r w:rsidRPr="008E3298">
        <w:rPr>
          <w:sz w:val="28"/>
          <w:szCs w:val="28"/>
        </w:rPr>
        <w:t>Непрограммные расходы направлены на обеспечение гарантий лиц, з</w:t>
      </w:r>
      <w:r w:rsidRPr="008E3298">
        <w:rPr>
          <w:sz w:val="28"/>
          <w:szCs w:val="28"/>
        </w:rPr>
        <w:t>а</w:t>
      </w:r>
      <w:r w:rsidRPr="008E3298">
        <w:rPr>
          <w:sz w:val="28"/>
          <w:szCs w:val="28"/>
        </w:rPr>
        <w:t>мещающих муниципальные должности и муниципальных служащих орг</w:t>
      </w:r>
      <w:r w:rsidRPr="008E3298">
        <w:rPr>
          <w:sz w:val="28"/>
          <w:szCs w:val="28"/>
        </w:rPr>
        <w:t>а</w:t>
      </w:r>
      <w:r w:rsidRPr="008E3298">
        <w:rPr>
          <w:sz w:val="28"/>
          <w:szCs w:val="28"/>
        </w:rPr>
        <w:t xml:space="preserve">нов </w:t>
      </w:r>
      <w:r w:rsidRPr="008E3298">
        <w:rPr>
          <w:sz w:val="28"/>
          <w:szCs w:val="28"/>
        </w:rPr>
        <w:lastRenderedPageBreak/>
        <w:t>местного самоуправления в соответствии с законодательством Ставр</w:t>
      </w:r>
      <w:r w:rsidRPr="008E3298">
        <w:rPr>
          <w:sz w:val="28"/>
          <w:szCs w:val="28"/>
        </w:rPr>
        <w:t>о</w:t>
      </w:r>
      <w:r w:rsidRPr="008E3298">
        <w:rPr>
          <w:sz w:val="28"/>
          <w:szCs w:val="28"/>
        </w:rPr>
        <w:t>польского края, решениями органов местного самоуправления в сумме 651,00 рублей, или 100,00 процентов к годовым плановым назначениям.</w:t>
      </w:r>
    </w:p>
    <w:p w14:paraId="2F2834A5" w14:textId="77777777" w:rsidR="004E796E" w:rsidRPr="00A74D14" w:rsidRDefault="004E796E" w:rsidP="004E796E">
      <w:pPr>
        <w:spacing w:line="211" w:lineRule="auto"/>
        <w:ind w:firstLine="720"/>
        <w:jc w:val="both"/>
        <w:rPr>
          <w:color w:val="7030A0"/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655"/>
        <w:gridCol w:w="6871"/>
      </w:tblGrid>
      <w:tr w:rsidR="004E796E" w:rsidRPr="00206F5C" w14:paraId="6992CEAF" w14:textId="77777777" w:rsidTr="00804EFF">
        <w:trPr>
          <w:trHeight w:val="60"/>
        </w:trPr>
        <w:tc>
          <w:tcPr>
            <w:tcW w:w="1688" w:type="dxa"/>
          </w:tcPr>
          <w:p w14:paraId="347857A4" w14:textId="77777777" w:rsidR="004E796E" w:rsidRPr="00206F5C" w:rsidRDefault="004E796E" w:rsidP="00804EF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06F5C">
              <w:rPr>
                <w:sz w:val="28"/>
                <w:szCs w:val="28"/>
              </w:rPr>
              <w:t>609</w:t>
            </w:r>
          </w:p>
        </w:tc>
        <w:tc>
          <w:tcPr>
            <w:tcW w:w="7054" w:type="dxa"/>
          </w:tcPr>
          <w:p w14:paraId="07C6EB33" w14:textId="77777777" w:rsidR="004E796E" w:rsidRPr="00206F5C" w:rsidRDefault="004E796E" w:rsidP="00804EFF">
            <w:pPr>
              <w:pStyle w:val="a3"/>
              <w:spacing w:line="240" w:lineRule="exact"/>
              <w:ind w:firstLine="0"/>
              <w:jc w:val="left"/>
              <w:rPr>
                <w:szCs w:val="28"/>
              </w:rPr>
            </w:pPr>
            <w:r w:rsidRPr="00206F5C">
              <w:rPr>
                <w:szCs w:val="28"/>
              </w:rPr>
              <w:t>Управление труда и социальной защиты населения</w:t>
            </w:r>
          </w:p>
          <w:p w14:paraId="7539B4FA" w14:textId="77777777" w:rsidR="004E796E" w:rsidRPr="00206F5C" w:rsidRDefault="004E796E" w:rsidP="00804EFF">
            <w:pPr>
              <w:pStyle w:val="a3"/>
              <w:spacing w:line="240" w:lineRule="exact"/>
              <w:ind w:firstLine="4"/>
              <w:jc w:val="left"/>
              <w:rPr>
                <w:szCs w:val="28"/>
              </w:rPr>
            </w:pPr>
            <w:r w:rsidRPr="00206F5C">
              <w:rPr>
                <w:szCs w:val="28"/>
              </w:rPr>
              <w:t>администрации Изобильненского городского округа Ставропольского края</w:t>
            </w:r>
          </w:p>
          <w:p w14:paraId="41E0D687" w14:textId="77777777" w:rsidR="004E796E" w:rsidRPr="00206F5C" w:rsidRDefault="004E796E" w:rsidP="00804EFF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40100104" w14:textId="77777777" w:rsidR="004E796E" w:rsidRPr="00206F5C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206F5C">
        <w:rPr>
          <w:sz w:val="28"/>
          <w:szCs w:val="28"/>
        </w:rPr>
        <w:t>С учетом внесенных изменений годовые плановые назначения по ра</w:t>
      </w:r>
      <w:r w:rsidRPr="00206F5C">
        <w:rPr>
          <w:sz w:val="28"/>
          <w:szCs w:val="28"/>
        </w:rPr>
        <w:t>с</w:t>
      </w:r>
      <w:r w:rsidRPr="00206F5C">
        <w:rPr>
          <w:sz w:val="28"/>
          <w:szCs w:val="28"/>
        </w:rPr>
        <w:t>ходам управления труда администрации Изобильненского городского округа Ставропольского края (далее – управление труда) за 9 месяцев 2021 года с</w:t>
      </w:r>
      <w:r w:rsidRPr="00206F5C">
        <w:rPr>
          <w:sz w:val="28"/>
          <w:szCs w:val="28"/>
        </w:rPr>
        <w:t>о</w:t>
      </w:r>
      <w:r w:rsidRPr="00206F5C">
        <w:rPr>
          <w:sz w:val="28"/>
          <w:szCs w:val="28"/>
        </w:rPr>
        <w:t>ставили 837 177 432,96 рублей.</w:t>
      </w:r>
    </w:p>
    <w:p w14:paraId="4103D071" w14:textId="77777777" w:rsidR="004E796E" w:rsidRPr="00206F5C" w:rsidRDefault="004E796E" w:rsidP="004E796E">
      <w:pPr>
        <w:spacing w:line="216" w:lineRule="auto"/>
        <w:ind w:firstLine="720"/>
        <w:jc w:val="both"/>
        <w:rPr>
          <w:sz w:val="28"/>
          <w:szCs w:val="28"/>
        </w:rPr>
      </w:pPr>
      <w:r w:rsidRPr="00206F5C">
        <w:rPr>
          <w:sz w:val="28"/>
          <w:szCs w:val="28"/>
        </w:rPr>
        <w:t>Деятельность управления труда была направлена на исполнение мун</w:t>
      </w:r>
      <w:r w:rsidRPr="00206F5C">
        <w:rPr>
          <w:sz w:val="28"/>
          <w:szCs w:val="28"/>
        </w:rPr>
        <w:t>и</w:t>
      </w:r>
      <w:r w:rsidRPr="00206F5C">
        <w:rPr>
          <w:sz w:val="28"/>
          <w:szCs w:val="28"/>
        </w:rPr>
        <w:t>ципал</w:t>
      </w:r>
      <w:r w:rsidRPr="00206F5C">
        <w:rPr>
          <w:sz w:val="28"/>
          <w:szCs w:val="28"/>
        </w:rPr>
        <w:t>ь</w:t>
      </w:r>
      <w:r w:rsidRPr="00206F5C">
        <w:rPr>
          <w:sz w:val="28"/>
          <w:szCs w:val="28"/>
        </w:rPr>
        <w:t>ной программы «Социальная поддержка граждан».</w:t>
      </w:r>
    </w:p>
    <w:p w14:paraId="4A605EA9" w14:textId="77777777" w:rsidR="004E796E" w:rsidRPr="00206F5C" w:rsidRDefault="004E796E" w:rsidP="004E796E">
      <w:pPr>
        <w:spacing w:line="216" w:lineRule="auto"/>
        <w:jc w:val="center"/>
        <w:rPr>
          <w:sz w:val="28"/>
          <w:szCs w:val="28"/>
        </w:rPr>
      </w:pPr>
    </w:p>
    <w:p w14:paraId="6E1C4A8A" w14:textId="77777777" w:rsidR="004E796E" w:rsidRPr="00206F5C" w:rsidRDefault="004E796E" w:rsidP="004E796E">
      <w:pPr>
        <w:spacing w:line="216" w:lineRule="auto"/>
        <w:jc w:val="center"/>
        <w:rPr>
          <w:sz w:val="28"/>
          <w:szCs w:val="28"/>
        </w:rPr>
      </w:pPr>
      <w:r w:rsidRPr="00206F5C">
        <w:rPr>
          <w:sz w:val="28"/>
          <w:szCs w:val="28"/>
        </w:rPr>
        <w:t>РАСХОДЫ</w:t>
      </w:r>
    </w:p>
    <w:p w14:paraId="4E648578" w14:textId="77777777" w:rsidR="004E796E" w:rsidRPr="00206F5C" w:rsidRDefault="004E796E" w:rsidP="004E796E">
      <w:pPr>
        <w:spacing w:line="216" w:lineRule="auto"/>
        <w:jc w:val="center"/>
        <w:rPr>
          <w:sz w:val="28"/>
          <w:szCs w:val="28"/>
        </w:rPr>
      </w:pPr>
      <w:r w:rsidRPr="00206F5C">
        <w:rPr>
          <w:sz w:val="28"/>
          <w:szCs w:val="28"/>
        </w:rPr>
        <w:t>бюджета городского округа, предусмотренные управлению труда на реализ</w:t>
      </w:r>
      <w:r w:rsidRPr="00206F5C">
        <w:rPr>
          <w:sz w:val="28"/>
          <w:szCs w:val="28"/>
        </w:rPr>
        <w:t>а</w:t>
      </w:r>
      <w:r w:rsidRPr="00206F5C">
        <w:rPr>
          <w:sz w:val="28"/>
          <w:szCs w:val="28"/>
        </w:rPr>
        <w:t>цию муниц</w:t>
      </w:r>
      <w:r w:rsidRPr="00206F5C">
        <w:rPr>
          <w:sz w:val="28"/>
          <w:szCs w:val="28"/>
        </w:rPr>
        <w:t>и</w:t>
      </w:r>
      <w:r w:rsidRPr="00206F5C">
        <w:rPr>
          <w:sz w:val="28"/>
          <w:szCs w:val="28"/>
        </w:rPr>
        <w:t>пальной программы за 9 месяцев 2021 года</w:t>
      </w:r>
    </w:p>
    <w:p w14:paraId="016137D2" w14:textId="77777777" w:rsidR="004E796E" w:rsidRPr="00206F5C" w:rsidRDefault="004E796E" w:rsidP="004E796E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206F5C">
        <w:rPr>
          <w:sz w:val="28"/>
          <w:szCs w:val="28"/>
        </w:rPr>
        <w:t>(рублей)</w:t>
      </w: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1620"/>
        <w:gridCol w:w="1931"/>
        <w:gridCol w:w="1751"/>
        <w:gridCol w:w="1690"/>
        <w:gridCol w:w="1168"/>
      </w:tblGrid>
      <w:tr w:rsidR="004E796E" w:rsidRPr="00206F5C" w14:paraId="55D8A490" w14:textId="77777777" w:rsidTr="00804EFF">
        <w:tc>
          <w:tcPr>
            <w:tcW w:w="1777" w:type="dxa"/>
            <w:vAlign w:val="center"/>
          </w:tcPr>
          <w:p w14:paraId="09A723FF" w14:textId="77777777" w:rsidR="004E796E" w:rsidRPr="00206F5C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206F5C">
              <w:rPr>
                <w:spacing w:val="-4"/>
              </w:rPr>
              <w:t>Наименование</w:t>
            </w:r>
          </w:p>
          <w:p w14:paraId="6C1CA3A9" w14:textId="77777777" w:rsidR="004E796E" w:rsidRPr="00206F5C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206F5C">
              <w:rPr>
                <w:spacing w:val="-4"/>
              </w:rPr>
              <w:t>Программы</w:t>
            </w:r>
          </w:p>
        </w:tc>
        <w:tc>
          <w:tcPr>
            <w:tcW w:w="1620" w:type="dxa"/>
            <w:vAlign w:val="center"/>
          </w:tcPr>
          <w:p w14:paraId="21BF6E50" w14:textId="77777777" w:rsidR="004E796E" w:rsidRPr="00206F5C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206F5C">
              <w:rPr>
                <w:spacing w:val="-4"/>
              </w:rPr>
              <w:t>Статус ГРБС</w:t>
            </w:r>
          </w:p>
        </w:tc>
        <w:tc>
          <w:tcPr>
            <w:tcW w:w="1931" w:type="dxa"/>
            <w:vAlign w:val="center"/>
          </w:tcPr>
          <w:p w14:paraId="47F7C21D" w14:textId="77777777" w:rsidR="004E796E" w:rsidRPr="00206F5C" w:rsidRDefault="004E796E" w:rsidP="00804EFF">
            <w:pPr>
              <w:spacing w:line="216" w:lineRule="auto"/>
              <w:jc w:val="center"/>
            </w:pPr>
            <w:r w:rsidRPr="00206F5C">
              <w:t>Утверждено Решением о бюджете</w:t>
            </w:r>
          </w:p>
        </w:tc>
        <w:tc>
          <w:tcPr>
            <w:tcW w:w="1751" w:type="dxa"/>
            <w:vAlign w:val="center"/>
          </w:tcPr>
          <w:p w14:paraId="06DE9E37" w14:textId="77777777" w:rsidR="004E796E" w:rsidRPr="00206F5C" w:rsidRDefault="004E796E" w:rsidP="00804EFF">
            <w:pPr>
              <w:spacing w:line="216" w:lineRule="auto"/>
              <w:jc w:val="center"/>
            </w:pPr>
            <w:r w:rsidRPr="00206F5C">
              <w:t>Утвержд</w:t>
            </w:r>
            <w:r w:rsidRPr="00206F5C">
              <w:t>е</w:t>
            </w:r>
            <w:r w:rsidRPr="00206F5C">
              <w:t>но Решен</w:t>
            </w:r>
            <w:r w:rsidRPr="00206F5C">
              <w:t>и</w:t>
            </w:r>
            <w:r w:rsidRPr="00206F5C">
              <w:t>ем о бюджете с учетом</w:t>
            </w:r>
          </w:p>
          <w:p w14:paraId="256868FE" w14:textId="77777777" w:rsidR="004E796E" w:rsidRPr="00206F5C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206F5C">
              <w:t>и</w:t>
            </w:r>
            <w:r w:rsidRPr="00206F5C">
              <w:t>з</w:t>
            </w:r>
            <w:r w:rsidRPr="00206F5C">
              <w:t>менений</w:t>
            </w:r>
          </w:p>
        </w:tc>
        <w:tc>
          <w:tcPr>
            <w:tcW w:w="1690" w:type="dxa"/>
            <w:vAlign w:val="center"/>
          </w:tcPr>
          <w:p w14:paraId="319096EA" w14:textId="77777777" w:rsidR="004E796E" w:rsidRPr="00206F5C" w:rsidRDefault="004E796E" w:rsidP="00804EFF">
            <w:pPr>
              <w:spacing w:line="216" w:lineRule="auto"/>
              <w:jc w:val="center"/>
            </w:pPr>
            <w:r w:rsidRPr="00206F5C">
              <w:t>Исполн</w:t>
            </w:r>
            <w:r w:rsidRPr="00206F5C">
              <w:t>е</w:t>
            </w:r>
            <w:r w:rsidRPr="00206F5C">
              <w:t xml:space="preserve">но за </w:t>
            </w:r>
          </w:p>
          <w:p w14:paraId="12FA6328" w14:textId="77777777" w:rsidR="004E796E" w:rsidRPr="00206F5C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206F5C">
              <w:rPr>
                <w:sz w:val="28"/>
                <w:szCs w:val="28"/>
              </w:rPr>
              <w:t xml:space="preserve">9 месяцев </w:t>
            </w:r>
            <w:r w:rsidRPr="00206F5C">
              <w:t>2021 г</w:t>
            </w:r>
            <w:r w:rsidRPr="00206F5C">
              <w:t>о</w:t>
            </w:r>
            <w:r w:rsidRPr="00206F5C">
              <w:t>да</w:t>
            </w:r>
          </w:p>
        </w:tc>
        <w:tc>
          <w:tcPr>
            <w:tcW w:w="1168" w:type="dxa"/>
            <w:vAlign w:val="center"/>
          </w:tcPr>
          <w:p w14:paraId="2ABAA856" w14:textId="77777777" w:rsidR="004E796E" w:rsidRPr="00206F5C" w:rsidRDefault="004E796E" w:rsidP="00804EFF">
            <w:pPr>
              <w:spacing w:line="216" w:lineRule="auto"/>
              <w:jc w:val="center"/>
            </w:pPr>
            <w:r w:rsidRPr="00206F5C">
              <w:t>Процент испо</w:t>
            </w:r>
            <w:r w:rsidRPr="00206F5C">
              <w:t>л</w:t>
            </w:r>
            <w:r w:rsidRPr="00206F5C">
              <w:t>нения к уто</w:t>
            </w:r>
            <w:r w:rsidRPr="00206F5C">
              <w:t>ч</w:t>
            </w:r>
            <w:r w:rsidRPr="00206F5C">
              <w:t>нен-      ному плану</w:t>
            </w:r>
          </w:p>
        </w:tc>
      </w:tr>
      <w:tr w:rsidR="004E796E" w:rsidRPr="00206F5C" w14:paraId="76889A20" w14:textId="77777777" w:rsidTr="00804EFF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732E006D" w14:textId="77777777" w:rsidR="004E796E" w:rsidRPr="00206F5C" w:rsidRDefault="004E796E" w:rsidP="00804EFF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206F5C">
              <w:rPr>
                <w:sz w:val="26"/>
                <w:szCs w:val="26"/>
              </w:rPr>
              <w:t>Социальная поддержка граждан</w:t>
            </w:r>
          </w:p>
          <w:p w14:paraId="46D346D0" w14:textId="77777777" w:rsidR="004E796E" w:rsidRPr="00206F5C" w:rsidRDefault="004E796E" w:rsidP="00804EFF">
            <w:pPr>
              <w:spacing w:line="216" w:lineRule="auto"/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2508516" w14:textId="77777777" w:rsidR="004E796E" w:rsidRPr="00206F5C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206F5C">
              <w:rPr>
                <w:bCs/>
              </w:rPr>
              <w:t>Ответстве</w:t>
            </w:r>
            <w:r w:rsidRPr="00206F5C">
              <w:rPr>
                <w:bCs/>
              </w:rPr>
              <w:t>н</w:t>
            </w:r>
            <w:r w:rsidRPr="00206F5C">
              <w:rPr>
                <w:bCs/>
              </w:rPr>
              <w:t>ный исполн</w:t>
            </w:r>
            <w:r w:rsidRPr="00206F5C">
              <w:rPr>
                <w:bCs/>
              </w:rPr>
              <w:t>и</w:t>
            </w:r>
            <w:r w:rsidRPr="00206F5C">
              <w:rPr>
                <w:bCs/>
              </w:rPr>
              <w:t>тель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560E6991" w14:textId="77777777" w:rsidR="004E796E" w:rsidRPr="00206F5C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206F5C">
              <w:rPr>
                <w:spacing w:val="-4"/>
              </w:rPr>
              <w:t>773 289 060,00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01F4D1F2" w14:textId="77777777" w:rsidR="004E796E" w:rsidRPr="00206F5C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206F5C">
              <w:rPr>
                <w:spacing w:val="-4"/>
              </w:rPr>
              <w:t>835 647 054,08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2826E477" w14:textId="77777777" w:rsidR="004E796E" w:rsidRPr="00206F5C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206F5C">
              <w:rPr>
                <w:spacing w:val="-4"/>
              </w:rPr>
              <w:t>707 545 571,13</w:t>
            </w:r>
          </w:p>
          <w:p w14:paraId="771781DF" w14:textId="77777777" w:rsidR="004E796E" w:rsidRPr="00206F5C" w:rsidRDefault="004E796E" w:rsidP="00804EFF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5BDE3448" w14:textId="77777777" w:rsidR="004E796E" w:rsidRPr="00206F5C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206F5C">
              <w:rPr>
                <w:spacing w:val="-4"/>
              </w:rPr>
              <w:t>84,67</w:t>
            </w:r>
          </w:p>
        </w:tc>
      </w:tr>
      <w:tr w:rsidR="004E796E" w:rsidRPr="00206F5C" w14:paraId="10759D39" w14:textId="77777777" w:rsidTr="00804EFF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718DB402" w14:textId="77777777" w:rsidR="004E796E" w:rsidRPr="00206F5C" w:rsidRDefault="004E796E" w:rsidP="00804EFF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206F5C">
              <w:rPr>
                <w:sz w:val="26"/>
                <w:szCs w:val="26"/>
              </w:rPr>
              <w:t>Итого:</w:t>
            </w:r>
          </w:p>
          <w:p w14:paraId="643FB0A1" w14:textId="77777777" w:rsidR="004E796E" w:rsidRPr="00206F5C" w:rsidRDefault="004E796E" w:rsidP="00804EFF">
            <w:pPr>
              <w:spacing w:line="216" w:lineRule="auto"/>
              <w:jc w:val="both"/>
              <w:rPr>
                <w:sz w:val="26"/>
                <w:szCs w:val="26"/>
              </w:rPr>
            </w:pPr>
          </w:p>
          <w:p w14:paraId="7A67ECB9" w14:textId="77777777" w:rsidR="004E796E" w:rsidRPr="00206F5C" w:rsidRDefault="004E796E" w:rsidP="00804EFF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206F5C">
              <w:rPr>
                <w:sz w:val="26"/>
                <w:szCs w:val="26"/>
              </w:rPr>
              <w:t xml:space="preserve">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FF1660C" w14:textId="77777777" w:rsidR="004E796E" w:rsidRPr="00206F5C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6AE4C97A" w14:textId="77777777" w:rsidR="004E796E" w:rsidRPr="00206F5C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206F5C">
              <w:rPr>
                <w:spacing w:val="-4"/>
              </w:rPr>
              <w:t>773 289 060,00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6612358B" w14:textId="77777777" w:rsidR="004E796E" w:rsidRPr="00206F5C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206F5C">
              <w:rPr>
                <w:spacing w:val="-4"/>
              </w:rPr>
              <w:t>835 647 054,08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639D08CF" w14:textId="77777777" w:rsidR="004E796E" w:rsidRPr="00206F5C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206F5C">
              <w:rPr>
                <w:spacing w:val="-4"/>
              </w:rPr>
              <w:t>707 545 571,13</w:t>
            </w:r>
          </w:p>
          <w:p w14:paraId="1A67DBF2" w14:textId="77777777" w:rsidR="004E796E" w:rsidRPr="00206F5C" w:rsidRDefault="004E796E" w:rsidP="00804EFF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1D6D983A" w14:textId="77777777" w:rsidR="004E796E" w:rsidRPr="00206F5C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206F5C">
              <w:rPr>
                <w:spacing w:val="-4"/>
              </w:rPr>
              <w:t>84,67</w:t>
            </w:r>
          </w:p>
        </w:tc>
      </w:tr>
      <w:tr w:rsidR="004E796E" w:rsidRPr="00206F5C" w14:paraId="46AC23F7" w14:textId="77777777" w:rsidTr="00804EFF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0B1D575F" w14:textId="77777777" w:rsidR="004E796E" w:rsidRPr="00206F5C" w:rsidRDefault="004E796E" w:rsidP="00804EFF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206F5C">
              <w:rPr>
                <w:sz w:val="26"/>
                <w:szCs w:val="26"/>
              </w:rPr>
              <w:t>Непрограм</w:t>
            </w:r>
            <w:r w:rsidRPr="00206F5C">
              <w:rPr>
                <w:sz w:val="26"/>
                <w:szCs w:val="26"/>
              </w:rPr>
              <w:t>м</w:t>
            </w:r>
            <w:r w:rsidRPr="00206F5C">
              <w:rPr>
                <w:sz w:val="26"/>
                <w:szCs w:val="26"/>
              </w:rPr>
              <w:t>ные расходы</w:t>
            </w:r>
          </w:p>
          <w:p w14:paraId="7FAD8BCF" w14:textId="77777777" w:rsidR="004E796E" w:rsidRPr="00206F5C" w:rsidRDefault="004E796E" w:rsidP="00804EFF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FD97C29" w14:textId="77777777" w:rsidR="004E796E" w:rsidRPr="00206F5C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157D0365" w14:textId="77777777" w:rsidR="004E796E" w:rsidRPr="00206F5C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206F5C">
              <w:rPr>
                <w:spacing w:val="-4"/>
              </w:rPr>
              <w:t>1 472 330,00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77F7ECA4" w14:textId="77777777" w:rsidR="004E796E" w:rsidRPr="00206F5C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206F5C">
              <w:rPr>
                <w:spacing w:val="-4"/>
              </w:rPr>
              <w:t>1 530 378,88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7D3E3D32" w14:textId="77777777" w:rsidR="004E796E" w:rsidRPr="00206F5C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206F5C">
              <w:rPr>
                <w:spacing w:val="-4"/>
              </w:rPr>
              <w:t>58 053,88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57BE9D7A" w14:textId="77777777" w:rsidR="004E796E" w:rsidRPr="00206F5C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206F5C">
              <w:rPr>
                <w:spacing w:val="-4"/>
              </w:rPr>
              <w:t>3,79</w:t>
            </w:r>
          </w:p>
        </w:tc>
      </w:tr>
      <w:tr w:rsidR="004E796E" w:rsidRPr="00206F5C" w14:paraId="3549CFEA" w14:textId="77777777" w:rsidTr="00804EFF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54ECA1FB" w14:textId="77777777" w:rsidR="004E796E" w:rsidRPr="00206F5C" w:rsidRDefault="004E796E" w:rsidP="00804EFF">
            <w:pPr>
              <w:spacing w:line="216" w:lineRule="auto"/>
            </w:pPr>
            <w:r w:rsidRPr="00206F5C"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50EFF91" w14:textId="77777777" w:rsidR="004E796E" w:rsidRPr="00206F5C" w:rsidRDefault="004E796E" w:rsidP="00804EFF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7B6F07EF" w14:textId="77777777" w:rsidR="004E796E" w:rsidRPr="00206F5C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206F5C">
              <w:rPr>
                <w:spacing w:val="-4"/>
              </w:rPr>
              <w:t>774 761 390,00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6D9046BF" w14:textId="77777777" w:rsidR="004E796E" w:rsidRPr="00206F5C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206F5C">
              <w:rPr>
                <w:spacing w:val="-4"/>
              </w:rPr>
              <w:t>837 177 432,96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52F6EF04" w14:textId="77777777" w:rsidR="004E796E" w:rsidRPr="00206F5C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206F5C">
              <w:rPr>
                <w:spacing w:val="-4"/>
              </w:rPr>
              <w:t>707 603 625,01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663C605D" w14:textId="77777777" w:rsidR="004E796E" w:rsidRPr="00206F5C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206F5C">
              <w:rPr>
                <w:spacing w:val="-4"/>
              </w:rPr>
              <w:t>84,52</w:t>
            </w:r>
          </w:p>
        </w:tc>
      </w:tr>
    </w:tbl>
    <w:p w14:paraId="6BBA0EB5" w14:textId="77777777" w:rsidR="004E796E" w:rsidRPr="00206F5C" w:rsidRDefault="004E796E" w:rsidP="004E796E">
      <w:pPr>
        <w:tabs>
          <w:tab w:val="left" w:pos="7797"/>
        </w:tabs>
        <w:spacing w:line="216" w:lineRule="auto"/>
        <w:ind w:firstLine="709"/>
        <w:jc w:val="both"/>
        <w:rPr>
          <w:b/>
          <w:sz w:val="10"/>
          <w:szCs w:val="10"/>
        </w:rPr>
      </w:pPr>
    </w:p>
    <w:p w14:paraId="5BD339A0" w14:textId="77777777" w:rsidR="004E796E" w:rsidRPr="00206F5C" w:rsidRDefault="004E796E" w:rsidP="004E796E">
      <w:pPr>
        <w:tabs>
          <w:tab w:val="left" w:pos="7797"/>
        </w:tabs>
        <w:ind w:firstLine="709"/>
        <w:jc w:val="both"/>
        <w:rPr>
          <w:sz w:val="28"/>
          <w:szCs w:val="28"/>
        </w:rPr>
      </w:pPr>
      <w:r w:rsidRPr="00206F5C">
        <w:rPr>
          <w:sz w:val="28"/>
          <w:szCs w:val="28"/>
        </w:rPr>
        <w:t>По подпрограммам муниципальной программы «Социальная поддер</w:t>
      </w:r>
      <w:r w:rsidRPr="00206F5C">
        <w:rPr>
          <w:sz w:val="28"/>
          <w:szCs w:val="28"/>
        </w:rPr>
        <w:t>ж</w:t>
      </w:r>
      <w:r w:rsidRPr="00206F5C">
        <w:rPr>
          <w:sz w:val="28"/>
          <w:szCs w:val="28"/>
        </w:rPr>
        <w:t>ка граждан» сложилось следующее исполн</w:t>
      </w:r>
      <w:r w:rsidRPr="00206F5C">
        <w:rPr>
          <w:sz w:val="28"/>
          <w:szCs w:val="28"/>
        </w:rPr>
        <w:t>е</w:t>
      </w:r>
      <w:r w:rsidRPr="00206F5C">
        <w:rPr>
          <w:sz w:val="28"/>
          <w:szCs w:val="28"/>
        </w:rPr>
        <w:t>ние</w:t>
      </w:r>
      <w:r w:rsidRPr="00206F5C">
        <w:rPr>
          <w:position w:val="2"/>
          <w:sz w:val="28"/>
          <w:szCs w:val="28"/>
        </w:rPr>
        <w:t>:</w:t>
      </w:r>
    </w:p>
    <w:p w14:paraId="5156A357" w14:textId="77777777" w:rsidR="004E796E" w:rsidRPr="00206F5C" w:rsidRDefault="004E796E" w:rsidP="004E796E">
      <w:pPr>
        <w:ind w:firstLine="709"/>
        <w:jc w:val="both"/>
        <w:rPr>
          <w:sz w:val="28"/>
          <w:szCs w:val="28"/>
        </w:rPr>
      </w:pPr>
      <w:r w:rsidRPr="00206F5C">
        <w:rPr>
          <w:sz w:val="28"/>
          <w:szCs w:val="28"/>
        </w:rPr>
        <w:t>- подпрограмма «Социальное обеспечение населения» исполнена в сумме 683 245 842,79 рублей, или 85,18 процента к годовым плановым назначениям. Расходы направлены на:</w:t>
      </w:r>
    </w:p>
    <w:p w14:paraId="03C50FE2" w14:textId="77777777" w:rsidR="004E796E" w:rsidRPr="00206F5C" w:rsidRDefault="004E796E" w:rsidP="004E796E">
      <w:pPr>
        <w:ind w:firstLine="851"/>
        <w:jc w:val="both"/>
        <w:rPr>
          <w:sz w:val="28"/>
          <w:szCs w:val="28"/>
        </w:rPr>
      </w:pPr>
      <w:r w:rsidRPr="00206F5C">
        <w:rPr>
          <w:sz w:val="28"/>
          <w:szCs w:val="28"/>
        </w:rPr>
        <w:t>обеспечение ежегодной денежной выплаты лицам, награжденным нагрудным знаком «Почетный донор России» в сумме 3 217 096,06 рублей, или 100,00 процентов к годовым плановым назначениям, среднее количество получат</w:t>
      </w:r>
      <w:r w:rsidRPr="00206F5C">
        <w:rPr>
          <w:sz w:val="28"/>
          <w:szCs w:val="28"/>
        </w:rPr>
        <w:t>е</w:t>
      </w:r>
      <w:r w:rsidRPr="00206F5C">
        <w:rPr>
          <w:sz w:val="28"/>
          <w:szCs w:val="28"/>
        </w:rPr>
        <w:t>лей в отчетном периоде составило 210 человек;</w:t>
      </w:r>
    </w:p>
    <w:p w14:paraId="39FF0B52" w14:textId="77777777" w:rsidR="004E796E" w:rsidRPr="00206F5C" w:rsidRDefault="004E796E" w:rsidP="004E796E">
      <w:pPr>
        <w:ind w:firstLine="851"/>
        <w:jc w:val="both"/>
        <w:rPr>
          <w:sz w:val="28"/>
          <w:szCs w:val="28"/>
        </w:rPr>
      </w:pPr>
      <w:r w:rsidRPr="00206F5C">
        <w:rPr>
          <w:sz w:val="28"/>
          <w:szCs w:val="28"/>
        </w:rPr>
        <w:t xml:space="preserve"> оплата жилищно-коммунальных услуг отдельным категориям гра</w:t>
      </w:r>
      <w:r w:rsidRPr="00206F5C">
        <w:rPr>
          <w:sz w:val="28"/>
          <w:szCs w:val="28"/>
        </w:rPr>
        <w:t>ж</w:t>
      </w:r>
      <w:r w:rsidRPr="00206F5C">
        <w:rPr>
          <w:sz w:val="28"/>
          <w:szCs w:val="28"/>
        </w:rPr>
        <w:t>дан в сумме 70 196 530,00 рублей, или 89,28 процента к годовым плановым назначениям, среднее количество получателей в отчетном периоде сост</w:t>
      </w:r>
      <w:r w:rsidRPr="00206F5C">
        <w:rPr>
          <w:sz w:val="28"/>
          <w:szCs w:val="28"/>
        </w:rPr>
        <w:t>а</w:t>
      </w:r>
      <w:r w:rsidRPr="00206F5C">
        <w:rPr>
          <w:sz w:val="28"/>
          <w:szCs w:val="28"/>
        </w:rPr>
        <w:t>вило 7124 ч</w:t>
      </w:r>
      <w:r w:rsidRPr="00206F5C">
        <w:rPr>
          <w:sz w:val="28"/>
          <w:szCs w:val="28"/>
        </w:rPr>
        <w:t>е</w:t>
      </w:r>
      <w:r w:rsidRPr="00206F5C">
        <w:rPr>
          <w:sz w:val="28"/>
          <w:szCs w:val="28"/>
        </w:rPr>
        <w:t>ловек;</w:t>
      </w:r>
    </w:p>
    <w:p w14:paraId="086227CD" w14:textId="77777777" w:rsidR="004E796E" w:rsidRPr="00206F5C" w:rsidRDefault="004E796E" w:rsidP="004E796E">
      <w:pPr>
        <w:ind w:firstLine="851"/>
        <w:jc w:val="both"/>
        <w:rPr>
          <w:sz w:val="28"/>
          <w:szCs w:val="28"/>
        </w:rPr>
      </w:pPr>
      <w:r w:rsidRPr="00206F5C">
        <w:rPr>
          <w:sz w:val="28"/>
          <w:szCs w:val="28"/>
        </w:rPr>
        <w:t>выплаты инвалидам компенсаций страховых премий по договорам обязательного страхования гражданской ответственности владельцев тран</w:t>
      </w:r>
      <w:r w:rsidRPr="00206F5C">
        <w:rPr>
          <w:sz w:val="28"/>
          <w:szCs w:val="28"/>
        </w:rPr>
        <w:t>с</w:t>
      </w:r>
      <w:r w:rsidRPr="00206F5C">
        <w:rPr>
          <w:sz w:val="28"/>
          <w:szCs w:val="28"/>
        </w:rPr>
        <w:t>портных средств, в соответствии с Федеральным законом от 25 апреля 2002 года № 40-ФЗ "Об обязательном страховании гражданской ответстве</w:t>
      </w:r>
      <w:r w:rsidRPr="00206F5C">
        <w:rPr>
          <w:sz w:val="28"/>
          <w:szCs w:val="28"/>
        </w:rPr>
        <w:t>н</w:t>
      </w:r>
      <w:r w:rsidRPr="00206F5C">
        <w:rPr>
          <w:sz w:val="28"/>
          <w:szCs w:val="28"/>
        </w:rPr>
        <w:t xml:space="preserve">ности </w:t>
      </w:r>
      <w:r w:rsidRPr="00206F5C">
        <w:rPr>
          <w:sz w:val="28"/>
          <w:szCs w:val="28"/>
        </w:rPr>
        <w:lastRenderedPageBreak/>
        <w:t>владельцев транспортных средств" в сумме 8 605,41 рублей, или 81,95 процента к годовым плановым назначениям, количество получателей в о</w:t>
      </w:r>
      <w:r w:rsidRPr="00206F5C">
        <w:rPr>
          <w:sz w:val="28"/>
          <w:szCs w:val="28"/>
        </w:rPr>
        <w:t>т</w:t>
      </w:r>
      <w:r w:rsidRPr="00206F5C">
        <w:rPr>
          <w:sz w:val="28"/>
          <w:szCs w:val="28"/>
        </w:rPr>
        <w:t>четном периоде составило 4 человека. Выплаты производятся по фактич</w:t>
      </w:r>
      <w:r w:rsidRPr="00206F5C">
        <w:rPr>
          <w:sz w:val="28"/>
          <w:szCs w:val="28"/>
        </w:rPr>
        <w:t>е</w:t>
      </w:r>
      <w:r w:rsidRPr="00206F5C">
        <w:rPr>
          <w:sz w:val="28"/>
          <w:szCs w:val="28"/>
        </w:rPr>
        <w:t>ской п</w:t>
      </w:r>
      <w:r w:rsidRPr="00206F5C">
        <w:rPr>
          <w:sz w:val="28"/>
          <w:szCs w:val="28"/>
        </w:rPr>
        <w:t>о</w:t>
      </w:r>
      <w:r w:rsidRPr="00206F5C">
        <w:rPr>
          <w:sz w:val="28"/>
          <w:szCs w:val="28"/>
        </w:rPr>
        <w:t>требности;</w:t>
      </w:r>
    </w:p>
    <w:p w14:paraId="389DA33D" w14:textId="77777777" w:rsidR="004E796E" w:rsidRPr="00206F5C" w:rsidRDefault="004E796E" w:rsidP="004E796E">
      <w:pPr>
        <w:ind w:firstLine="851"/>
        <w:jc w:val="both"/>
        <w:rPr>
          <w:sz w:val="28"/>
          <w:szCs w:val="28"/>
        </w:rPr>
      </w:pPr>
      <w:r w:rsidRPr="00206F5C">
        <w:rPr>
          <w:sz w:val="28"/>
          <w:szCs w:val="28"/>
        </w:rPr>
        <w:t>выплата государственной социальной помощи малоимущим семьям, малоимущим одиноко проживающим гражданам в сумме 1 199 752,65 ру</w:t>
      </w:r>
      <w:r w:rsidRPr="00206F5C">
        <w:rPr>
          <w:sz w:val="28"/>
          <w:szCs w:val="28"/>
        </w:rPr>
        <w:t>б</w:t>
      </w:r>
      <w:r w:rsidRPr="00206F5C">
        <w:rPr>
          <w:sz w:val="28"/>
          <w:szCs w:val="28"/>
        </w:rPr>
        <w:t>лей, или 60,50 процента к годовым плановым назначениям, количество пол</w:t>
      </w:r>
      <w:r w:rsidRPr="00206F5C">
        <w:rPr>
          <w:sz w:val="28"/>
          <w:szCs w:val="28"/>
        </w:rPr>
        <w:t>у</w:t>
      </w:r>
      <w:r w:rsidRPr="00206F5C">
        <w:rPr>
          <w:sz w:val="28"/>
          <w:szCs w:val="28"/>
        </w:rPr>
        <w:t>чателей в отчетном периоде составило 279 человек, принято 24 заявления, кредиторская задолже</w:t>
      </w:r>
      <w:r w:rsidRPr="00206F5C">
        <w:rPr>
          <w:sz w:val="28"/>
          <w:szCs w:val="28"/>
        </w:rPr>
        <w:t>н</w:t>
      </w:r>
      <w:r w:rsidRPr="00206F5C">
        <w:rPr>
          <w:sz w:val="28"/>
          <w:szCs w:val="28"/>
        </w:rPr>
        <w:t>ность составила 119 761,26 рублей;</w:t>
      </w:r>
    </w:p>
    <w:p w14:paraId="128C24BE" w14:textId="77777777" w:rsidR="004E796E" w:rsidRPr="00206F5C" w:rsidRDefault="004E796E" w:rsidP="004E796E">
      <w:pPr>
        <w:ind w:firstLine="851"/>
        <w:jc w:val="both"/>
        <w:rPr>
          <w:sz w:val="28"/>
          <w:szCs w:val="28"/>
        </w:rPr>
      </w:pPr>
      <w:r w:rsidRPr="00206F5C">
        <w:rPr>
          <w:sz w:val="28"/>
          <w:szCs w:val="28"/>
        </w:rPr>
        <w:t>выплата социального пособия на погребение в сумме 790 272,54 ру</w:t>
      </w:r>
      <w:r w:rsidRPr="00206F5C">
        <w:rPr>
          <w:sz w:val="28"/>
          <w:szCs w:val="28"/>
        </w:rPr>
        <w:t>б</w:t>
      </w:r>
      <w:r w:rsidRPr="00206F5C">
        <w:rPr>
          <w:sz w:val="28"/>
          <w:szCs w:val="28"/>
        </w:rPr>
        <w:t>лей, или 100,00 процентов к годовым плановым назначениям, количество п</w:t>
      </w:r>
      <w:r w:rsidRPr="00206F5C">
        <w:rPr>
          <w:sz w:val="28"/>
          <w:szCs w:val="28"/>
        </w:rPr>
        <w:t>о</w:t>
      </w:r>
      <w:r w:rsidRPr="00206F5C">
        <w:rPr>
          <w:sz w:val="28"/>
          <w:szCs w:val="28"/>
        </w:rPr>
        <w:t>лучателей в отчетном периоде состав</w:t>
      </w:r>
      <w:r w:rsidRPr="00206F5C">
        <w:rPr>
          <w:sz w:val="28"/>
          <w:szCs w:val="28"/>
        </w:rPr>
        <w:t>и</w:t>
      </w:r>
      <w:r w:rsidRPr="00206F5C">
        <w:rPr>
          <w:sz w:val="28"/>
          <w:szCs w:val="28"/>
        </w:rPr>
        <w:t>ло 123 человека;</w:t>
      </w:r>
    </w:p>
    <w:p w14:paraId="256A4EBD" w14:textId="77777777" w:rsidR="004E796E" w:rsidRPr="00206F5C" w:rsidRDefault="004E796E" w:rsidP="004E796E">
      <w:pPr>
        <w:ind w:firstLine="851"/>
        <w:jc w:val="both"/>
        <w:rPr>
          <w:sz w:val="28"/>
          <w:szCs w:val="28"/>
        </w:rPr>
      </w:pPr>
      <w:r w:rsidRPr="00206F5C">
        <w:rPr>
          <w:sz w:val="28"/>
          <w:szCs w:val="28"/>
        </w:rPr>
        <w:t>выплата ежегодного социального пособия на проезд учащимся (ст</w:t>
      </w:r>
      <w:r w:rsidRPr="00206F5C">
        <w:rPr>
          <w:sz w:val="28"/>
          <w:szCs w:val="28"/>
        </w:rPr>
        <w:t>у</w:t>
      </w:r>
      <w:r w:rsidRPr="00206F5C">
        <w:rPr>
          <w:sz w:val="28"/>
          <w:szCs w:val="28"/>
        </w:rPr>
        <w:t>дентам) в сумме 143 530,01 рублей, или 100,00 процентов к годовым план</w:t>
      </w:r>
      <w:r w:rsidRPr="00206F5C">
        <w:rPr>
          <w:sz w:val="28"/>
          <w:szCs w:val="28"/>
        </w:rPr>
        <w:t>о</w:t>
      </w:r>
      <w:r w:rsidRPr="00206F5C">
        <w:rPr>
          <w:sz w:val="28"/>
          <w:szCs w:val="28"/>
        </w:rPr>
        <w:t>вым назначениям, количество получателей в отчетном периоде составило 101 ч</w:t>
      </w:r>
      <w:r w:rsidRPr="00206F5C">
        <w:rPr>
          <w:sz w:val="28"/>
          <w:szCs w:val="28"/>
        </w:rPr>
        <w:t>е</w:t>
      </w:r>
      <w:r w:rsidRPr="00206F5C">
        <w:rPr>
          <w:sz w:val="28"/>
          <w:szCs w:val="28"/>
        </w:rPr>
        <w:t>ловек;</w:t>
      </w:r>
    </w:p>
    <w:p w14:paraId="7A5B6799" w14:textId="77777777" w:rsidR="004E796E" w:rsidRPr="00206F5C" w:rsidRDefault="004E796E" w:rsidP="004E796E">
      <w:pPr>
        <w:ind w:firstLine="851"/>
        <w:jc w:val="both"/>
        <w:rPr>
          <w:sz w:val="28"/>
          <w:szCs w:val="28"/>
        </w:rPr>
      </w:pPr>
      <w:r w:rsidRPr="00206F5C">
        <w:rPr>
          <w:sz w:val="28"/>
          <w:szCs w:val="28"/>
        </w:rPr>
        <w:t>выплата компенсации на уплату взноса на капитальный ремонт общ</w:t>
      </w:r>
      <w:r w:rsidRPr="00206F5C">
        <w:rPr>
          <w:sz w:val="28"/>
          <w:szCs w:val="28"/>
        </w:rPr>
        <w:t>е</w:t>
      </w:r>
      <w:r w:rsidRPr="00206F5C">
        <w:rPr>
          <w:sz w:val="28"/>
          <w:szCs w:val="28"/>
        </w:rPr>
        <w:t>го имущества в многоквартирном доме отдельным категориям граждан в сумме 464 613,56 рублей, или 42,63 процента к годовым плановым назнач</w:t>
      </w:r>
      <w:r w:rsidRPr="00206F5C">
        <w:rPr>
          <w:sz w:val="28"/>
          <w:szCs w:val="28"/>
        </w:rPr>
        <w:t>е</w:t>
      </w:r>
      <w:r w:rsidRPr="00206F5C">
        <w:rPr>
          <w:sz w:val="28"/>
          <w:szCs w:val="28"/>
        </w:rPr>
        <w:t>ниям, среднее количество получателей в отчетном периоде составило 719 ч</w:t>
      </w:r>
      <w:r w:rsidRPr="00206F5C">
        <w:rPr>
          <w:sz w:val="28"/>
          <w:szCs w:val="28"/>
        </w:rPr>
        <w:t>е</w:t>
      </w:r>
      <w:r w:rsidRPr="00206F5C">
        <w:rPr>
          <w:sz w:val="28"/>
          <w:szCs w:val="28"/>
        </w:rPr>
        <w:t>ловек. В</w:t>
      </w:r>
      <w:r w:rsidRPr="00206F5C">
        <w:rPr>
          <w:sz w:val="28"/>
          <w:szCs w:val="28"/>
        </w:rPr>
        <w:t>ы</w:t>
      </w:r>
      <w:r w:rsidRPr="00206F5C">
        <w:rPr>
          <w:sz w:val="28"/>
          <w:szCs w:val="28"/>
        </w:rPr>
        <w:t>платы производятся по фактической потребности;</w:t>
      </w:r>
    </w:p>
    <w:p w14:paraId="1FA2489A" w14:textId="77777777" w:rsidR="004E796E" w:rsidRPr="00206F5C" w:rsidRDefault="004E796E" w:rsidP="004E796E">
      <w:pPr>
        <w:ind w:firstLine="851"/>
        <w:jc w:val="both"/>
        <w:rPr>
          <w:sz w:val="28"/>
          <w:szCs w:val="28"/>
        </w:rPr>
      </w:pPr>
      <w:r w:rsidRPr="00206F5C">
        <w:rPr>
          <w:sz w:val="28"/>
          <w:szCs w:val="28"/>
        </w:rPr>
        <w:t>ежегодная денежная выплата гражданам Российской Федерации, р</w:t>
      </w:r>
      <w:r w:rsidRPr="00206F5C">
        <w:rPr>
          <w:sz w:val="28"/>
          <w:szCs w:val="28"/>
        </w:rPr>
        <w:t>о</w:t>
      </w:r>
      <w:r w:rsidRPr="00206F5C">
        <w:rPr>
          <w:sz w:val="28"/>
          <w:szCs w:val="28"/>
        </w:rPr>
        <w:t>дившимся на территории Союза Советских Социалистических Республик, а также на иных территориях, которые на дату начала Великой Отечестве</w:t>
      </w:r>
      <w:r w:rsidRPr="00206F5C">
        <w:rPr>
          <w:sz w:val="28"/>
          <w:szCs w:val="28"/>
        </w:rPr>
        <w:t>н</w:t>
      </w:r>
      <w:r w:rsidRPr="00206F5C">
        <w:rPr>
          <w:sz w:val="28"/>
          <w:szCs w:val="28"/>
        </w:rPr>
        <w:t>ной войны входили в его состав, не достигшим совершеннолетия на 3 се</w:t>
      </w:r>
      <w:r w:rsidRPr="00206F5C">
        <w:rPr>
          <w:sz w:val="28"/>
          <w:szCs w:val="28"/>
        </w:rPr>
        <w:t>н</w:t>
      </w:r>
      <w:r w:rsidRPr="00206F5C">
        <w:rPr>
          <w:sz w:val="28"/>
          <w:szCs w:val="28"/>
        </w:rPr>
        <w:t>тября 1945 года и постоянно проживающим на территории Ставропольского края в сумме 27 272 743,74 рублей, или 100 процентов к годовым плановым назн</w:t>
      </w:r>
      <w:r w:rsidRPr="00206F5C">
        <w:rPr>
          <w:sz w:val="28"/>
          <w:szCs w:val="28"/>
        </w:rPr>
        <w:t>а</w:t>
      </w:r>
      <w:r w:rsidRPr="00206F5C">
        <w:rPr>
          <w:sz w:val="28"/>
          <w:szCs w:val="28"/>
        </w:rPr>
        <w:t>чениям, количество получателей в отчетном периоде составило 5 419 чел</w:t>
      </w:r>
      <w:r w:rsidRPr="00206F5C">
        <w:rPr>
          <w:sz w:val="28"/>
          <w:szCs w:val="28"/>
        </w:rPr>
        <w:t>о</w:t>
      </w:r>
      <w:r w:rsidRPr="00206F5C">
        <w:rPr>
          <w:sz w:val="28"/>
          <w:szCs w:val="28"/>
        </w:rPr>
        <w:t>век;</w:t>
      </w:r>
    </w:p>
    <w:p w14:paraId="2FC804B4" w14:textId="77777777" w:rsidR="004E796E" w:rsidRPr="00206F5C" w:rsidRDefault="004E796E" w:rsidP="004E796E">
      <w:pPr>
        <w:ind w:firstLine="851"/>
        <w:jc w:val="both"/>
        <w:rPr>
          <w:sz w:val="28"/>
          <w:szCs w:val="28"/>
        </w:rPr>
      </w:pPr>
      <w:r w:rsidRPr="00206F5C">
        <w:rPr>
          <w:sz w:val="28"/>
          <w:szCs w:val="28"/>
        </w:rPr>
        <w:t>обеспечение мер социальной поддержки ветеранов труда и тружен</w:t>
      </w:r>
      <w:r w:rsidRPr="00206F5C">
        <w:rPr>
          <w:sz w:val="28"/>
          <w:szCs w:val="28"/>
        </w:rPr>
        <w:t>и</w:t>
      </w:r>
      <w:r w:rsidRPr="00206F5C">
        <w:rPr>
          <w:sz w:val="28"/>
          <w:szCs w:val="28"/>
        </w:rPr>
        <w:t>ков тыла в сумме 54 319 532,62 рублей, или 77,53 процента к годовым план</w:t>
      </w:r>
      <w:r w:rsidRPr="00206F5C">
        <w:rPr>
          <w:sz w:val="28"/>
          <w:szCs w:val="28"/>
        </w:rPr>
        <w:t>о</w:t>
      </w:r>
      <w:r w:rsidRPr="00206F5C">
        <w:rPr>
          <w:sz w:val="28"/>
          <w:szCs w:val="28"/>
        </w:rPr>
        <w:t>вым назначениям, среднее количество получателей в отчетном периоде с</w:t>
      </w:r>
      <w:r w:rsidRPr="00206F5C">
        <w:rPr>
          <w:sz w:val="28"/>
          <w:szCs w:val="28"/>
        </w:rPr>
        <w:t>о</w:t>
      </w:r>
      <w:r w:rsidRPr="00206F5C">
        <w:rPr>
          <w:sz w:val="28"/>
          <w:szCs w:val="28"/>
        </w:rPr>
        <w:t>ставило вет</w:t>
      </w:r>
      <w:r w:rsidRPr="00206F5C">
        <w:rPr>
          <w:sz w:val="28"/>
          <w:szCs w:val="28"/>
        </w:rPr>
        <w:t>е</w:t>
      </w:r>
      <w:r w:rsidRPr="00206F5C">
        <w:rPr>
          <w:sz w:val="28"/>
          <w:szCs w:val="28"/>
        </w:rPr>
        <w:t>ранов труда 3428 человек, тружеников тыла 5 человек;</w:t>
      </w:r>
    </w:p>
    <w:p w14:paraId="27692F2E" w14:textId="77777777" w:rsidR="004E796E" w:rsidRPr="00206F5C" w:rsidRDefault="004E796E" w:rsidP="004E796E">
      <w:pPr>
        <w:ind w:firstLine="851"/>
        <w:jc w:val="both"/>
        <w:rPr>
          <w:sz w:val="28"/>
          <w:szCs w:val="28"/>
        </w:rPr>
      </w:pPr>
      <w:r w:rsidRPr="00206F5C">
        <w:rPr>
          <w:sz w:val="28"/>
          <w:szCs w:val="28"/>
        </w:rPr>
        <w:t>обеспечение мер социальной поддержки ветеранов труда Ставропол</w:t>
      </w:r>
      <w:r w:rsidRPr="00206F5C">
        <w:rPr>
          <w:sz w:val="28"/>
          <w:szCs w:val="28"/>
        </w:rPr>
        <w:t>ь</w:t>
      </w:r>
      <w:r w:rsidRPr="00206F5C">
        <w:rPr>
          <w:sz w:val="28"/>
          <w:szCs w:val="28"/>
        </w:rPr>
        <w:t>ского края в сумме 58 698 155,75 рублей, или 77,75 процента к годовым пл</w:t>
      </w:r>
      <w:r w:rsidRPr="00206F5C">
        <w:rPr>
          <w:sz w:val="28"/>
          <w:szCs w:val="28"/>
        </w:rPr>
        <w:t>а</w:t>
      </w:r>
      <w:r w:rsidRPr="00206F5C">
        <w:rPr>
          <w:sz w:val="28"/>
          <w:szCs w:val="28"/>
        </w:rPr>
        <w:t>новым назначениям, среднее количество получателей в отчетном периоде с</w:t>
      </w:r>
      <w:r w:rsidRPr="00206F5C">
        <w:rPr>
          <w:sz w:val="28"/>
          <w:szCs w:val="28"/>
        </w:rPr>
        <w:t>о</w:t>
      </w:r>
      <w:r w:rsidRPr="00206F5C">
        <w:rPr>
          <w:sz w:val="28"/>
          <w:szCs w:val="28"/>
        </w:rPr>
        <w:t>став</w:t>
      </w:r>
      <w:r w:rsidRPr="00206F5C">
        <w:rPr>
          <w:sz w:val="28"/>
          <w:szCs w:val="28"/>
        </w:rPr>
        <w:t>и</w:t>
      </w:r>
      <w:r w:rsidRPr="00206F5C">
        <w:rPr>
          <w:sz w:val="28"/>
          <w:szCs w:val="28"/>
        </w:rPr>
        <w:t>ло 3 702 человека;</w:t>
      </w:r>
    </w:p>
    <w:p w14:paraId="0943BD9F" w14:textId="77777777" w:rsidR="004E796E" w:rsidRPr="00206F5C" w:rsidRDefault="004E796E" w:rsidP="004E796E">
      <w:pPr>
        <w:ind w:firstLine="851"/>
        <w:jc w:val="both"/>
        <w:rPr>
          <w:sz w:val="28"/>
          <w:szCs w:val="28"/>
        </w:rPr>
      </w:pPr>
      <w:r w:rsidRPr="00206F5C">
        <w:rPr>
          <w:sz w:val="28"/>
          <w:szCs w:val="28"/>
        </w:rPr>
        <w:t>обеспечение мер социальной поддержки реабилитированных лиц и лиц, признанных пострадавшими от политических репрессий в сумме 1 554 990,23 рублей, или 74,92 процента к годовым плановым назначениям,</w:t>
      </w:r>
      <w:r w:rsidRPr="00206F5C">
        <w:rPr>
          <w:sz w:val="28"/>
          <w:szCs w:val="28"/>
          <w:highlight w:val="yellow"/>
        </w:rPr>
        <w:t xml:space="preserve"> </w:t>
      </w:r>
      <w:r w:rsidRPr="00206F5C">
        <w:rPr>
          <w:sz w:val="28"/>
          <w:szCs w:val="28"/>
        </w:rPr>
        <w:t>среднее количество получателей в отчетном периоде составило 97 человек реабилитированных и 1 человек, пострадавший от политических репре</w:t>
      </w:r>
      <w:r w:rsidRPr="00206F5C">
        <w:rPr>
          <w:sz w:val="28"/>
          <w:szCs w:val="28"/>
        </w:rPr>
        <w:t>с</w:t>
      </w:r>
      <w:r w:rsidRPr="00206F5C">
        <w:rPr>
          <w:sz w:val="28"/>
          <w:szCs w:val="28"/>
        </w:rPr>
        <w:t xml:space="preserve">сий; </w:t>
      </w:r>
    </w:p>
    <w:p w14:paraId="06CE424D" w14:textId="77777777" w:rsidR="004E796E" w:rsidRPr="00206F5C" w:rsidRDefault="004E796E" w:rsidP="004E796E">
      <w:pPr>
        <w:ind w:firstLine="851"/>
        <w:jc w:val="both"/>
        <w:rPr>
          <w:sz w:val="28"/>
          <w:szCs w:val="28"/>
        </w:rPr>
      </w:pPr>
      <w:r w:rsidRPr="00206F5C">
        <w:rPr>
          <w:sz w:val="28"/>
          <w:szCs w:val="28"/>
        </w:rPr>
        <w:t>ежемесячная доплата к пенсии гражданам, ставшими инвалидами при исполнении служебных обязанностей в районах боевых действий в сумме 32 232,60 рублей, или 77,08 процента к годовым плановым назначениям, к</w:t>
      </w:r>
      <w:r w:rsidRPr="00206F5C">
        <w:rPr>
          <w:sz w:val="28"/>
          <w:szCs w:val="28"/>
        </w:rPr>
        <w:t>о</w:t>
      </w:r>
      <w:r w:rsidRPr="00206F5C">
        <w:rPr>
          <w:sz w:val="28"/>
          <w:szCs w:val="28"/>
        </w:rPr>
        <w:t>личество получателей в отчетном периоде состав</w:t>
      </w:r>
      <w:r w:rsidRPr="00206F5C">
        <w:rPr>
          <w:sz w:val="28"/>
          <w:szCs w:val="28"/>
        </w:rPr>
        <w:t>и</w:t>
      </w:r>
      <w:r w:rsidRPr="00206F5C">
        <w:rPr>
          <w:sz w:val="28"/>
          <w:szCs w:val="28"/>
        </w:rPr>
        <w:t>ло 4 человека;</w:t>
      </w:r>
    </w:p>
    <w:p w14:paraId="31D226AA" w14:textId="77777777" w:rsidR="004E796E" w:rsidRPr="00206F5C" w:rsidRDefault="004E796E" w:rsidP="004E796E">
      <w:pPr>
        <w:ind w:firstLine="851"/>
        <w:jc w:val="both"/>
        <w:rPr>
          <w:sz w:val="28"/>
          <w:szCs w:val="28"/>
        </w:rPr>
      </w:pPr>
      <w:r w:rsidRPr="00206F5C">
        <w:rPr>
          <w:sz w:val="28"/>
          <w:szCs w:val="28"/>
        </w:rPr>
        <w:lastRenderedPageBreak/>
        <w:t>ежемесячные денежные выплаты семьям погибших ветеранов бо</w:t>
      </w:r>
      <w:r w:rsidRPr="00206F5C">
        <w:rPr>
          <w:sz w:val="28"/>
          <w:szCs w:val="28"/>
        </w:rPr>
        <w:t>е</w:t>
      </w:r>
      <w:r w:rsidRPr="00206F5C">
        <w:rPr>
          <w:sz w:val="28"/>
          <w:szCs w:val="28"/>
        </w:rPr>
        <w:t>вых действий в сумме 89 353,71 рублей, или 71,23 процента к годовым пл</w:t>
      </w:r>
      <w:r w:rsidRPr="00206F5C">
        <w:rPr>
          <w:sz w:val="28"/>
          <w:szCs w:val="28"/>
        </w:rPr>
        <w:t>а</w:t>
      </w:r>
      <w:r w:rsidRPr="00206F5C">
        <w:rPr>
          <w:sz w:val="28"/>
          <w:szCs w:val="28"/>
        </w:rPr>
        <w:t>новым назначениям, количество получателей в отчетном периоде составило 11 ч</w:t>
      </w:r>
      <w:r w:rsidRPr="00206F5C">
        <w:rPr>
          <w:sz w:val="28"/>
          <w:szCs w:val="28"/>
        </w:rPr>
        <w:t>е</w:t>
      </w:r>
      <w:r w:rsidRPr="00206F5C">
        <w:rPr>
          <w:sz w:val="28"/>
          <w:szCs w:val="28"/>
        </w:rPr>
        <w:t>ловек;</w:t>
      </w:r>
    </w:p>
    <w:p w14:paraId="6622256B" w14:textId="77777777" w:rsidR="004E796E" w:rsidRPr="00206F5C" w:rsidRDefault="004E796E" w:rsidP="004E796E">
      <w:pPr>
        <w:ind w:firstLine="851"/>
        <w:jc w:val="both"/>
        <w:rPr>
          <w:sz w:val="28"/>
          <w:szCs w:val="28"/>
        </w:rPr>
      </w:pPr>
      <w:r w:rsidRPr="00206F5C">
        <w:rPr>
          <w:sz w:val="28"/>
          <w:szCs w:val="28"/>
        </w:rPr>
        <w:t>предоставление гражданам субсидий на оплату жилого помещения и коммунальных услуг в сумме 36 784 003,00 рублей, или 81,08 процента к г</w:t>
      </w:r>
      <w:r w:rsidRPr="00206F5C">
        <w:rPr>
          <w:sz w:val="28"/>
          <w:szCs w:val="28"/>
        </w:rPr>
        <w:t>о</w:t>
      </w:r>
      <w:r w:rsidRPr="00206F5C">
        <w:rPr>
          <w:sz w:val="28"/>
          <w:szCs w:val="28"/>
        </w:rPr>
        <w:t>довым плановым назначениям, среднее количество получателей в отчетном периоде составило 2 005 семей. Выплаты производятся по фактической п</w:t>
      </w:r>
      <w:r w:rsidRPr="00206F5C">
        <w:rPr>
          <w:sz w:val="28"/>
          <w:szCs w:val="28"/>
        </w:rPr>
        <w:t>о</w:t>
      </w:r>
      <w:r w:rsidRPr="00206F5C">
        <w:rPr>
          <w:sz w:val="28"/>
          <w:szCs w:val="28"/>
        </w:rPr>
        <w:t>требности;</w:t>
      </w:r>
    </w:p>
    <w:p w14:paraId="470255A8" w14:textId="77777777" w:rsidR="004E796E" w:rsidRPr="00206F5C" w:rsidRDefault="004E796E" w:rsidP="004E796E">
      <w:pPr>
        <w:ind w:firstLine="851"/>
        <w:jc w:val="both"/>
        <w:rPr>
          <w:sz w:val="28"/>
          <w:szCs w:val="28"/>
        </w:rPr>
      </w:pPr>
      <w:r w:rsidRPr="00206F5C">
        <w:rPr>
          <w:sz w:val="28"/>
          <w:szCs w:val="28"/>
        </w:rPr>
        <w:t>предоставление дополнительной меры социальной поддержки в в</w:t>
      </w:r>
      <w:r w:rsidRPr="00206F5C">
        <w:rPr>
          <w:sz w:val="28"/>
          <w:szCs w:val="28"/>
        </w:rPr>
        <w:t>и</w:t>
      </w:r>
      <w:r w:rsidRPr="00206F5C">
        <w:rPr>
          <w:sz w:val="28"/>
          <w:szCs w:val="28"/>
        </w:rPr>
        <w:t>де дополнительной компенсации расходов на оплату жилых помещений и ко</w:t>
      </w:r>
      <w:r w:rsidRPr="00206F5C">
        <w:rPr>
          <w:sz w:val="28"/>
          <w:szCs w:val="28"/>
        </w:rPr>
        <w:t>м</w:t>
      </w:r>
      <w:r w:rsidRPr="00206F5C">
        <w:rPr>
          <w:sz w:val="28"/>
          <w:szCs w:val="28"/>
        </w:rPr>
        <w:t>мунальных услуг участникам, инвалидам Великой Отечественной войны и бывшим несовершеннолетним узникам фашизма в сумме 585 786,55 рублей, или 95,69 процента к годовым плановым назначениям, среднее количество получателей в отчетном периоде составило 17 человек. Выплаты производя</w:t>
      </w:r>
      <w:r w:rsidRPr="00206F5C">
        <w:rPr>
          <w:sz w:val="28"/>
          <w:szCs w:val="28"/>
        </w:rPr>
        <w:t>т</w:t>
      </w:r>
      <w:r w:rsidRPr="00206F5C">
        <w:rPr>
          <w:sz w:val="28"/>
          <w:szCs w:val="28"/>
        </w:rPr>
        <w:t>ся по факт</w:t>
      </w:r>
      <w:r w:rsidRPr="00206F5C">
        <w:rPr>
          <w:sz w:val="28"/>
          <w:szCs w:val="28"/>
        </w:rPr>
        <w:t>и</w:t>
      </w:r>
      <w:r w:rsidRPr="00206F5C">
        <w:rPr>
          <w:sz w:val="28"/>
          <w:szCs w:val="28"/>
        </w:rPr>
        <w:t>ческой потребности;</w:t>
      </w:r>
    </w:p>
    <w:p w14:paraId="3F9CFB6D" w14:textId="77777777" w:rsidR="004E796E" w:rsidRPr="00206F5C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206F5C">
        <w:rPr>
          <w:sz w:val="28"/>
          <w:szCs w:val="28"/>
        </w:rPr>
        <w:t>оказание государственной социальной помощи на основании социал</w:t>
      </w:r>
      <w:r w:rsidRPr="00206F5C">
        <w:rPr>
          <w:sz w:val="28"/>
          <w:szCs w:val="28"/>
        </w:rPr>
        <w:t>ь</w:t>
      </w:r>
      <w:r w:rsidRPr="00206F5C">
        <w:rPr>
          <w:sz w:val="28"/>
          <w:szCs w:val="28"/>
        </w:rPr>
        <w:t>ного контракта отдельным категориям граждан в сумме 18 461 883,00 рублей, или 83,78 процента к годовым плановым назначениям. В отчетном периоде  Управлением труда было заключено 176 социальных контрактов с малообе</w:t>
      </w:r>
      <w:r w:rsidRPr="00206F5C">
        <w:rPr>
          <w:sz w:val="28"/>
          <w:szCs w:val="28"/>
        </w:rPr>
        <w:t>с</w:t>
      </w:r>
      <w:r w:rsidRPr="00206F5C">
        <w:rPr>
          <w:sz w:val="28"/>
          <w:szCs w:val="28"/>
        </w:rPr>
        <w:t xml:space="preserve">печенными семьями, из них: </w:t>
      </w:r>
    </w:p>
    <w:p w14:paraId="046665EF" w14:textId="77777777" w:rsidR="004E796E" w:rsidRPr="00206F5C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206F5C">
        <w:rPr>
          <w:sz w:val="28"/>
          <w:szCs w:val="28"/>
        </w:rPr>
        <w:t>49 на развитие индивидуальной предприним</w:t>
      </w:r>
      <w:r w:rsidRPr="00206F5C">
        <w:rPr>
          <w:sz w:val="28"/>
          <w:szCs w:val="28"/>
        </w:rPr>
        <w:t>а</w:t>
      </w:r>
      <w:r w:rsidRPr="00206F5C">
        <w:rPr>
          <w:sz w:val="28"/>
          <w:szCs w:val="28"/>
        </w:rPr>
        <w:t xml:space="preserve">тельской деятельности на сумму 12 317 000,00 рублей; </w:t>
      </w:r>
    </w:p>
    <w:p w14:paraId="6761336D" w14:textId="77777777" w:rsidR="004E796E" w:rsidRPr="00206F5C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206F5C">
        <w:rPr>
          <w:sz w:val="28"/>
          <w:szCs w:val="28"/>
        </w:rPr>
        <w:t xml:space="preserve">22 на ведение личного подсобного хозяйства на сумму 2 175 000,00 рублей; </w:t>
      </w:r>
    </w:p>
    <w:p w14:paraId="16FEBFE1" w14:textId="77777777" w:rsidR="004E796E" w:rsidRPr="00206F5C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206F5C">
        <w:rPr>
          <w:sz w:val="28"/>
          <w:szCs w:val="28"/>
        </w:rPr>
        <w:t xml:space="preserve">39 по направлению «Поиск работы» на сумму 745 183,00 рублей; </w:t>
      </w:r>
    </w:p>
    <w:p w14:paraId="4613E810" w14:textId="77777777" w:rsidR="004E796E" w:rsidRPr="00206F5C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206F5C">
        <w:rPr>
          <w:sz w:val="28"/>
          <w:szCs w:val="28"/>
        </w:rPr>
        <w:t>66 по направлению «Трудная жизненная ситуация» на сумму 3 224 700,00 рублей. Выплаты производятся по фактической потребности;</w:t>
      </w:r>
    </w:p>
    <w:p w14:paraId="04BA990A" w14:textId="77777777" w:rsidR="004E796E" w:rsidRPr="00206F5C" w:rsidRDefault="004E796E" w:rsidP="004E796E">
      <w:pPr>
        <w:ind w:firstLine="851"/>
        <w:jc w:val="both"/>
        <w:rPr>
          <w:sz w:val="28"/>
          <w:szCs w:val="28"/>
        </w:rPr>
      </w:pPr>
      <w:r w:rsidRPr="00206F5C">
        <w:rPr>
          <w:sz w:val="28"/>
          <w:szCs w:val="28"/>
        </w:rPr>
        <w:t>компенсация отдельным категориям граждан оплаты взноса на кап</w:t>
      </w:r>
      <w:r w:rsidRPr="00206F5C">
        <w:rPr>
          <w:sz w:val="28"/>
          <w:szCs w:val="28"/>
        </w:rPr>
        <w:t>и</w:t>
      </w:r>
      <w:r w:rsidRPr="00206F5C">
        <w:rPr>
          <w:sz w:val="28"/>
          <w:szCs w:val="28"/>
        </w:rPr>
        <w:t>тальный ремонт общего имущества в многоквартирном доме в сумме 892 057,34 рублей, или 100,00 процента к годовым плановым назначениям,</w:t>
      </w:r>
      <w:r w:rsidRPr="00206F5C">
        <w:rPr>
          <w:sz w:val="28"/>
          <w:szCs w:val="28"/>
          <w:highlight w:val="yellow"/>
        </w:rPr>
        <w:t xml:space="preserve"> </w:t>
      </w:r>
      <w:r w:rsidRPr="00206F5C">
        <w:rPr>
          <w:sz w:val="28"/>
          <w:szCs w:val="28"/>
        </w:rPr>
        <w:t>среднее кол</w:t>
      </w:r>
      <w:r w:rsidRPr="00206F5C">
        <w:rPr>
          <w:sz w:val="28"/>
          <w:szCs w:val="28"/>
        </w:rPr>
        <w:t>и</w:t>
      </w:r>
      <w:r w:rsidRPr="00206F5C">
        <w:rPr>
          <w:sz w:val="28"/>
          <w:szCs w:val="28"/>
        </w:rPr>
        <w:t>чество получателей в отчетном периоде составило 719 человек;</w:t>
      </w:r>
    </w:p>
    <w:p w14:paraId="058DC557" w14:textId="77777777" w:rsidR="004E796E" w:rsidRPr="00206F5C" w:rsidRDefault="004E796E" w:rsidP="004E796E">
      <w:pPr>
        <w:ind w:firstLine="851"/>
        <w:jc w:val="both"/>
        <w:rPr>
          <w:sz w:val="28"/>
          <w:szCs w:val="28"/>
        </w:rPr>
      </w:pPr>
      <w:r w:rsidRPr="00206F5C">
        <w:rPr>
          <w:sz w:val="28"/>
          <w:szCs w:val="28"/>
        </w:rPr>
        <w:t>выплаты государственных пособий лицам, не подлежащим обязател</w:t>
      </w:r>
      <w:r w:rsidRPr="00206F5C">
        <w:rPr>
          <w:sz w:val="28"/>
          <w:szCs w:val="28"/>
        </w:rPr>
        <w:t>ь</w:t>
      </w:r>
      <w:r w:rsidRPr="00206F5C">
        <w:rPr>
          <w:sz w:val="28"/>
          <w:szCs w:val="28"/>
        </w:rPr>
        <w:t>ному социальному страхованию на случай временной нетрудоспособн</w:t>
      </w:r>
      <w:r w:rsidRPr="00206F5C">
        <w:rPr>
          <w:sz w:val="28"/>
          <w:szCs w:val="28"/>
        </w:rPr>
        <w:t>о</w:t>
      </w:r>
      <w:r w:rsidRPr="00206F5C">
        <w:rPr>
          <w:sz w:val="28"/>
          <w:szCs w:val="28"/>
        </w:rPr>
        <w:t>сти и в связи с материнством, и лицам, уволенным в связи с ликвидацией орган</w:t>
      </w:r>
      <w:r w:rsidRPr="00206F5C">
        <w:rPr>
          <w:sz w:val="28"/>
          <w:szCs w:val="28"/>
        </w:rPr>
        <w:t>и</w:t>
      </w:r>
      <w:r w:rsidRPr="00206F5C">
        <w:rPr>
          <w:sz w:val="28"/>
          <w:szCs w:val="28"/>
        </w:rPr>
        <w:t>заций (прекращением деятельности, полномочий физическими лицами), в с</w:t>
      </w:r>
      <w:r w:rsidRPr="00206F5C">
        <w:rPr>
          <w:sz w:val="28"/>
          <w:szCs w:val="28"/>
        </w:rPr>
        <w:t>о</w:t>
      </w:r>
      <w:r w:rsidRPr="00206F5C">
        <w:rPr>
          <w:sz w:val="28"/>
          <w:szCs w:val="28"/>
        </w:rPr>
        <w:t>ответствии с Федеральным законом от 19 мая 1995 года № 81-ФЗ "О госуда</w:t>
      </w:r>
      <w:r w:rsidRPr="00206F5C">
        <w:rPr>
          <w:sz w:val="28"/>
          <w:szCs w:val="28"/>
        </w:rPr>
        <w:t>р</w:t>
      </w:r>
      <w:r w:rsidRPr="00206F5C">
        <w:rPr>
          <w:sz w:val="28"/>
          <w:szCs w:val="28"/>
        </w:rPr>
        <w:t>ственных пособиях гражданам, имеющим детей" в сумме 43 785 856,00 ру</w:t>
      </w:r>
      <w:r w:rsidRPr="00206F5C">
        <w:rPr>
          <w:sz w:val="28"/>
          <w:szCs w:val="28"/>
        </w:rPr>
        <w:t>б</w:t>
      </w:r>
      <w:r w:rsidRPr="00206F5C">
        <w:rPr>
          <w:sz w:val="28"/>
          <w:szCs w:val="28"/>
        </w:rPr>
        <w:t>лей, или 56,43 процента к годовым плановым назначениям, количество пол</w:t>
      </w:r>
      <w:r w:rsidRPr="00206F5C">
        <w:rPr>
          <w:sz w:val="28"/>
          <w:szCs w:val="28"/>
        </w:rPr>
        <w:t>у</w:t>
      </w:r>
      <w:r w:rsidRPr="00206F5C">
        <w:rPr>
          <w:sz w:val="28"/>
          <w:szCs w:val="28"/>
        </w:rPr>
        <w:t>чателей единовременного пособия за отчетный период составило 188 чел</w:t>
      </w:r>
      <w:r w:rsidRPr="00206F5C">
        <w:rPr>
          <w:sz w:val="28"/>
          <w:szCs w:val="28"/>
        </w:rPr>
        <w:t>о</w:t>
      </w:r>
      <w:r w:rsidRPr="00206F5C">
        <w:rPr>
          <w:sz w:val="28"/>
          <w:szCs w:val="28"/>
        </w:rPr>
        <w:t>век, среднее количество получателей ежемесячного пособия 566 человек. Выплаты произв</w:t>
      </w:r>
      <w:r w:rsidRPr="00206F5C">
        <w:rPr>
          <w:sz w:val="28"/>
          <w:szCs w:val="28"/>
        </w:rPr>
        <w:t>о</w:t>
      </w:r>
      <w:r w:rsidRPr="00206F5C">
        <w:rPr>
          <w:sz w:val="28"/>
          <w:szCs w:val="28"/>
        </w:rPr>
        <w:t>дятся по фактической потребности;</w:t>
      </w:r>
    </w:p>
    <w:p w14:paraId="2AD850A1" w14:textId="77777777" w:rsidR="004E796E" w:rsidRPr="00206F5C" w:rsidRDefault="004E796E" w:rsidP="004E796E">
      <w:pPr>
        <w:ind w:firstLine="851"/>
        <w:jc w:val="both"/>
        <w:rPr>
          <w:sz w:val="28"/>
          <w:szCs w:val="28"/>
        </w:rPr>
      </w:pPr>
      <w:r w:rsidRPr="00206F5C">
        <w:rPr>
          <w:sz w:val="28"/>
          <w:szCs w:val="28"/>
        </w:rPr>
        <w:t>ежемесячная денежная выплата, назначаемая в случае рождения тр</w:t>
      </w:r>
      <w:r w:rsidRPr="00206F5C">
        <w:rPr>
          <w:sz w:val="28"/>
          <w:szCs w:val="28"/>
        </w:rPr>
        <w:t>е</w:t>
      </w:r>
      <w:r w:rsidRPr="00206F5C">
        <w:rPr>
          <w:sz w:val="28"/>
          <w:szCs w:val="28"/>
        </w:rPr>
        <w:t>тьего ребенка или последующих детей до достижения ребенком возраста трёх лет в сумме 1 038,74 рублей, или 100,00 процентов к годовым план</w:t>
      </w:r>
      <w:r w:rsidRPr="00206F5C">
        <w:rPr>
          <w:sz w:val="28"/>
          <w:szCs w:val="28"/>
        </w:rPr>
        <w:t>о</w:t>
      </w:r>
      <w:r w:rsidRPr="00206F5C">
        <w:rPr>
          <w:sz w:val="28"/>
          <w:szCs w:val="28"/>
        </w:rPr>
        <w:t>вым назначениям, услуги почты за доставку ЕДВ;</w:t>
      </w:r>
    </w:p>
    <w:p w14:paraId="479A08E7" w14:textId="77777777" w:rsidR="004E796E" w:rsidRPr="00206F5C" w:rsidRDefault="004E796E" w:rsidP="004E796E">
      <w:pPr>
        <w:ind w:firstLine="851"/>
        <w:jc w:val="both"/>
        <w:rPr>
          <w:sz w:val="28"/>
          <w:szCs w:val="28"/>
        </w:rPr>
      </w:pPr>
      <w:r w:rsidRPr="00206F5C">
        <w:rPr>
          <w:sz w:val="28"/>
          <w:szCs w:val="28"/>
        </w:rPr>
        <w:t>осуществление ежемесячных выплат на детей в возрасте от трех до семи лет включительно в сумме 879,42 рублей, или 100,00 процентов к год</w:t>
      </w:r>
      <w:r w:rsidRPr="00206F5C">
        <w:rPr>
          <w:sz w:val="28"/>
          <w:szCs w:val="28"/>
        </w:rPr>
        <w:t>о</w:t>
      </w:r>
      <w:r w:rsidRPr="00206F5C">
        <w:rPr>
          <w:sz w:val="28"/>
          <w:szCs w:val="28"/>
        </w:rPr>
        <w:t>вым план</w:t>
      </w:r>
      <w:r w:rsidRPr="00206F5C">
        <w:rPr>
          <w:sz w:val="28"/>
          <w:szCs w:val="28"/>
        </w:rPr>
        <w:t>о</w:t>
      </w:r>
      <w:r w:rsidRPr="00206F5C">
        <w:rPr>
          <w:sz w:val="28"/>
          <w:szCs w:val="28"/>
        </w:rPr>
        <w:t>вым назначениям, услуги почты за доставку ЕДВ;</w:t>
      </w:r>
    </w:p>
    <w:p w14:paraId="7B546CA4" w14:textId="77777777" w:rsidR="004E796E" w:rsidRPr="00206F5C" w:rsidRDefault="004E796E" w:rsidP="004E796E">
      <w:pPr>
        <w:ind w:firstLine="851"/>
        <w:jc w:val="both"/>
        <w:rPr>
          <w:sz w:val="28"/>
          <w:szCs w:val="28"/>
        </w:rPr>
      </w:pPr>
      <w:r w:rsidRPr="00206F5C">
        <w:rPr>
          <w:sz w:val="28"/>
          <w:szCs w:val="28"/>
        </w:rPr>
        <w:lastRenderedPageBreak/>
        <w:t>выплата пособия на ребенка в сумме 32 043 120,00 рублей, или 77,29 процента к годовым плановым назначениям, среднее количество пол</w:t>
      </w:r>
      <w:r w:rsidRPr="00206F5C">
        <w:rPr>
          <w:sz w:val="28"/>
          <w:szCs w:val="28"/>
        </w:rPr>
        <w:t>у</w:t>
      </w:r>
      <w:r w:rsidRPr="00206F5C">
        <w:rPr>
          <w:sz w:val="28"/>
          <w:szCs w:val="28"/>
        </w:rPr>
        <w:t>чателей в отчетном периоде составило 3 144 семьи, получивших выплаты на 6 095 детей;</w:t>
      </w:r>
    </w:p>
    <w:p w14:paraId="70D8D0E7" w14:textId="77777777" w:rsidR="004E796E" w:rsidRPr="00206F5C" w:rsidRDefault="004E796E" w:rsidP="004E796E">
      <w:pPr>
        <w:ind w:firstLine="851"/>
        <w:jc w:val="both"/>
        <w:rPr>
          <w:sz w:val="28"/>
          <w:szCs w:val="28"/>
        </w:rPr>
      </w:pPr>
      <w:r w:rsidRPr="00206F5C">
        <w:rPr>
          <w:sz w:val="28"/>
          <w:szCs w:val="28"/>
        </w:rPr>
        <w:t>ежемесячная денежная компенсация на каждого ребенка в возрасте до 18 лет многодетным семьям в сумме 28 883 568,81 рублей, или 79,87 проце</w:t>
      </w:r>
      <w:r w:rsidRPr="00206F5C">
        <w:rPr>
          <w:sz w:val="28"/>
          <w:szCs w:val="28"/>
        </w:rPr>
        <w:t>н</w:t>
      </w:r>
      <w:r w:rsidRPr="00206F5C">
        <w:rPr>
          <w:sz w:val="28"/>
          <w:szCs w:val="28"/>
        </w:rPr>
        <w:t>та к годовым плановым назначениям, количество получателей в отчетном периоде сост</w:t>
      </w:r>
      <w:r w:rsidRPr="00206F5C">
        <w:rPr>
          <w:sz w:val="28"/>
          <w:szCs w:val="28"/>
        </w:rPr>
        <w:t>а</w:t>
      </w:r>
      <w:r w:rsidRPr="00206F5C">
        <w:rPr>
          <w:sz w:val="28"/>
          <w:szCs w:val="28"/>
        </w:rPr>
        <w:t>вило 1 235 семей, в которых 4 274 ребенка;</w:t>
      </w:r>
    </w:p>
    <w:p w14:paraId="48D31B8A" w14:textId="77777777" w:rsidR="004E796E" w:rsidRPr="00206F5C" w:rsidRDefault="004E796E" w:rsidP="004E796E">
      <w:pPr>
        <w:ind w:firstLine="851"/>
        <w:jc w:val="both"/>
        <w:rPr>
          <w:sz w:val="28"/>
          <w:szCs w:val="28"/>
        </w:rPr>
      </w:pPr>
      <w:r w:rsidRPr="00206F5C">
        <w:rPr>
          <w:sz w:val="28"/>
          <w:szCs w:val="28"/>
        </w:rPr>
        <w:t>выплата ежегодной денежной компенсации многодетным семьям на каждого из детей не старше 18 лет, обучающихся в общеобразовательных о</w:t>
      </w:r>
      <w:r w:rsidRPr="00206F5C">
        <w:rPr>
          <w:sz w:val="28"/>
          <w:szCs w:val="28"/>
        </w:rPr>
        <w:t>р</w:t>
      </w:r>
      <w:r w:rsidRPr="00206F5C">
        <w:rPr>
          <w:sz w:val="28"/>
          <w:szCs w:val="28"/>
        </w:rPr>
        <w:t>ганизациях, на приобретение комплекта школьной одежды, спортивной одежды и обуви и школьных письменных принадлежностей в сумме 9 575 900,00 рублей, или 99,99 процента к годовым плановым назначениям, количество получателей в отчетном периоде составило 973 семьи, в которых 1897 детей;</w:t>
      </w:r>
    </w:p>
    <w:p w14:paraId="65D44D14" w14:textId="77777777" w:rsidR="004E796E" w:rsidRPr="00206F5C" w:rsidRDefault="004E796E" w:rsidP="004E796E">
      <w:pPr>
        <w:ind w:firstLine="851"/>
        <w:jc w:val="both"/>
        <w:rPr>
          <w:sz w:val="28"/>
          <w:szCs w:val="28"/>
        </w:rPr>
      </w:pPr>
      <w:r w:rsidRPr="00206F5C">
        <w:rPr>
          <w:sz w:val="28"/>
          <w:szCs w:val="28"/>
        </w:rPr>
        <w:t>выплата денежной компенсации семьям, в которых в период с 1 янв</w:t>
      </w:r>
      <w:r w:rsidRPr="00206F5C">
        <w:rPr>
          <w:sz w:val="28"/>
          <w:szCs w:val="28"/>
        </w:rPr>
        <w:t>а</w:t>
      </w:r>
      <w:r w:rsidRPr="00206F5C">
        <w:rPr>
          <w:sz w:val="28"/>
          <w:szCs w:val="28"/>
        </w:rPr>
        <w:t>ря 2011 года по 31 декабря 2015 года родился третий или последующий р</w:t>
      </w:r>
      <w:r w:rsidRPr="00206F5C">
        <w:rPr>
          <w:sz w:val="28"/>
          <w:szCs w:val="28"/>
        </w:rPr>
        <w:t>е</w:t>
      </w:r>
      <w:r w:rsidRPr="00206F5C">
        <w:rPr>
          <w:sz w:val="28"/>
          <w:szCs w:val="28"/>
        </w:rPr>
        <w:t>бенок в сумме 169 680,00 рублей, или 72,66 процента к годовым плановым назначениям, среднее количество получателей в отчетном периоде составило 79 человек. Выплаты прои</w:t>
      </w:r>
      <w:r w:rsidRPr="00206F5C">
        <w:rPr>
          <w:sz w:val="28"/>
          <w:szCs w:val="28"/>
        </w:rPr>
        <w:t>з</w:t>
      </w:r>
      <w:r w:rsidRPr="00206F5C">
        <w:rPr>
          <w:sz w:val="28"/>
          <w:szCs w:val="28"/>
        </w:rPr>
        <w:t>водятся по фактической потребности;</w:t>
      </w:r>
    </w:p>
    <w:p w14:paraId="1C9DF134" w14:textId="77777777" w:rsidR="004E796E" w:rsidRPr="00206F5C" w:rsidRDefault="004E796E" w:rsidP="004E796E">
      <w:pPr>
        <w:ind w:firstLine="851"/>
        <w:jc w:val="both"/>
        <w:rPr>
          <w:sz w:val="28"/>
          <w:szCs w:val="28"/>
        </w:rPr>
      </w:pPr>
      <w:r w:rsidRPr="00206F5C">
        <w:rPr>
          <w:sz w:val="28"/>
          <w:szCs w:val="28"/>
        </w:rPr>
        <w:t>ежемесячные выплаты на детей в возрасте от трех до семи лет вкл</w:t>
      </w:r>
      <w:r w:rsidRPr="00206F5C">
        <w:rPr>
          <w:sz w:val="28"/>
          <w:szCs w:val="28"/>
        </w:rPr>
        <w:t>ю</w:t>
      </w:r>
      <w:r w:rsidRPr="00206F5C">
        <w:rPr>
          <w:sz w:val="28"/>
          <w:szCs w:val="28"/>
        </w:rPr>
        <w:t>чительно в сумме 185 916 074,61 рублей, или 100,00 процентов к годовым плановым назначениям, количество получателей в отчетном периоде сост</w:t>
      </w:r>
      <w:r w:rsidRPr="00206F5C">
        <w:rPr>
          <w:sz w:val="28"/>
          <w:szCs w:val="28"/>
        </w:rPr>
        <w:t>а</w:t>
      </w:r>
      <w:r w:rsidRPr="00206F5C">
        <w:rPr>
          <w:sz w:val="28"/>
          <w:szCs w:val="28"/>
        </w:rPr>
        <w:t>вило  2 114 семей, в которых 2 660 детей. Выплаты производятся по фактич</w:t>
      </w:r>
      <w:r w:rsidRPr="00206F5C">
        <w:rPr>
          <w:sz w:val="28"/>
          <w:szCs w:val="28"/>
        </w:rPr>
        <w:t>е</w:t>
      </w:r>
      <w:r w:rsidRPr="00206F5C">
        <w:rPr>
          <w:sz w:val="28"/>
          <w:szCs w:val="28"/>
        </w:rPr>
        <w:t>ской п</w:t>
      </w:r>
      <w:r w:rsidRPr="00206F5C">
        <w:rPr>
          <w:sz w:val="28"/>
          <w:szCs w:val="28"/>
        </w:rPr>
        <w:t>о</w:t>
      </w:r>
      <w:r w:rsidRPr="00206F5C">
        <w:rPr>
          <w:sz w:val="28"/>
          <w:szCs w:val="28"/>
        </w:rPr>
        <w:t>требности;</w:t>
      </w:r>
    </w:p>
    <w:p w14:paraId="723B11CF" w14:textId="77777777" w:rsidR="004E796E" w:rsidRPr="00206F5C" w:rsidRDefault="004E796E" w:rsidP="004E796E">
      <w:pPr>
        <w:ind w:firstLine="851"/>
        <w:jc w:val="both"/>
        <w:rPr>
          <w:sz w:val="28"/>
          <w:szCs w:val="28"/>
        </w:rPr>
      </w:pPr>
      <w:r w:rsidRPr="00206F5C">
        <w:rPr>
          <w:sz w:val="28"/>
          <w:szCs w:val="28"/>
        </w:rPr>
        <w:t>ежемесячная денежная выплата, назначаемая в случае рождения тр</w:t>
      </w:r>
      <w:r w:rsidRPr="00206F5C">
        <w:rPr>
          <w:sz w:val="28"/>
          <w:szCs w:val="28"/>
        </w:rPr>
        <w:t>е</w:t>
      </w:r>
      <w:r w:rsidRPr="00206F5C">
        <w:rPr>
          <w:sz w:val="28"/>
          <w:szCs w:val="28"/>
        </w:rPr>
        <w:t>тьего ребенка или последующих детей до достижения ребенком возраста трех лет в сумме 51 144 152,44 рублей или 97,11 процента к годовым план</w:t>
      </w:r>
      <w:r w:rsidRPr="00206F5C">
        <w:rPr>
          <w:sz w:val="28"/>
          <w:szCs w:val="28"/>
        </w:rPr>
        <w:t>о</w:t>
      </w:r>
      <w:r w:rsidRPr="00206F5C">
        <w:rPr>
          <w:sz w:val="28"/>
          <w:szCs w:val="28"/>
        </w:rPr>
        <w:t>вым назначениям, среднее количество получателей в отчетном периоде с</w:t>
      </w:r>
      <w:r w:rsidRPr="00206F5C">
        <w:rPr>
          <w:sz w:val="28"/>
          <w:szCs w:val="28"/>
        </w:rPr>
        <w:t>о</w:t>
      </w:r>
      <w:r w:rsidRPr="00206F5C">
        <w:rPr>
          <w:sz w:val="28"/>
          <w:szCs w:val="28"/>
        </w:rPr>
        <w:t>ставило 490 ч</w:t>
      </w:r>
      <w:r w:rsidRPr="00206F5C">
        <w:rPr>
          <w:sz w:val="28"/>
          <w:szCs w:val="28"/>
        </w:rPr>
        <w:t>е</w:t>
      </w:r>
      <w:r w:rsidRPr="00206F5C">
        <w:rPr>
          <w:sz w:val="28"/>
          <w:szCs w:val="28"/>
        </w:rPr>
        <w:t>ловек;</w:t>
      </w:r>
    </w:p>
    <w:p w14:paraId="5F271BB2" w14:textId="77777777" w:rsidR="004E796E" w:rsidRPr="00206F5C" w:rsidRDefault="004E796E" w:rsidP="004E796E">
      <w:pPr>
        <w:ind w:firstLine="851"/>
        <w:jc w:val="both"/>
        <w:rPr>
          <w:sz w:val="28"/>
          <w:szCs w:val="28"/>
        </w:rPr>
      </w:pPr>
      <w:r w:rsidRPr="00206F5C">
        <w:rPr>
          <w:sz w:val="28"/>
          <w:szCs w:val="28"/>
        </w:rPr>
        <w:t>ежемесячная выплата в связи с рождением (усыновлением) первого ребенка в сумме 57 014 434,00 рублей, или 83,02 процента к годовым план</w:t>
      </w:r>
      <w:r w:rsidRPr="00206F5C">
        <w:rPr>
          <w:sz w:val="28"/>
          <w:szCs w:val="28"/>
        </w:rPr>
        <w:t>о</w:t>
      </w:r>
      <w:r w:rsidRPr="00206F5C">
        <w:rPr>
          <w:sz w:val="28"/>
          <w:szCs w:val="28"/>
        </w:rPr>
        <w:t>вым назначениям, среднее количество получателей в отчетном периоде с</w:t>
      </w:r>
      <w:r w:rsidRPr="00206F5C">
        <w:rPr>
          <w:sz w:val="28"/>
          <w:szCs w:val="28"/>
        </w:rPr>
        <w:t>о</w:t>
      </w:r>
      <w:r w:rsidRPr="00206F5C">
        <w:rPr>
          <w:sz w:val="28"/>
          <w:szCs w:val="28"/>
        </w:rPr>
        <w:t>ставило 586 человек. Выплаты прои</w:t>
      </w:r>
      <w:r w:rsidRPr="00206F5C">
        <w:rPr>
          <w:sz w:val="28"/>
          <w:szCs w:val="28"/>
        </w:rPr>
        <w:t>з</w:t>
      </w:r>
      <w:r w:rsidRPr="00206F5C">
        <w:rPr>
          <w:sz w:val="28"/>
          <w:szCs w:val="28"/>
        </w:rPr>
        <w:t>водятся по фактической потребности;</w:t>
      </w:r>
    </w:p>
    <w:p w14:paraId="7A5E7246" w14:textId="77777777" w:rsidR="004E796E" w:rsidRPr="00206F5C" w:rsidRDefault="004E796E" w:rsidP="004E796E">
      <w:pPr>
        <w:ind w:firstLine="709"/>
        <w:jc w:val="both"/>
        <w:rPr>
          <w:sz w:val="28"/>
          <w:szCs w:val="28"/>
        </w:rPr>
      </w:pPr>
      <w:r w:rsidRPr="00206F5C">
        <w:rPr>
          <w:sz w:val="28"/>
          <w:szCs w:val="28"/>
        </w:rPr>
        <w:t>- подпрограмма «Обеспечение реализации муниципальной програ</w:t>
      </w:r>
      <w:r w:rsidRPr="00206F5C">
        <w:rPr>
          <w:sz w:val="28"/>
          <w:szCs w:val="28"/>
        </w:rPr>
        <w:t>м</w:t>
      </w:r>
      <w:r w:rsidRPr="00206F5C">
        <w:rPr>
          <w:sz w:val="28"/>
          <w:szCs w:val="28"/>
        </w:rPr>
        <w:t>мы «Социальная поддержка граждан» и общепрограммные мероприятия» испо</w:t>
      </w:r>
      <w:r w:rsidRPr="00206F5C">
        <w:rPr>
          <w:sz w:val="28"/>
          <w:szCs w:val="28"/>
        </w:rPr>
        <w:t>л</w:t>
      </w:r>
      <w:r w:rsidRPr="00206F5C">
        <w:rPr>
          <w:sz w:val="28"/>
          <w:szCs w:val="28"/>
        </w:rPr>
        <w:t xml:space="preserve">нена в сумме 24 299 728,34 рублей, или 72,50 процента годовым плановым назначениям. Расходы направлены на: </w:t>
      </w:r>
    </w:p>
    <w:p w14:paraId="1452D5E1" w14:textId="77777777" w:rsidR="004E796E" w:rsidRPr="00206F5C" w:rsidRDefault="004E796E" w:rsidP="004E796E">
      <w:pPr>
        <w:ind w:firstLine="709"/>
        <w:jc w:val="both"/>
        <w:rPr>
          <w:sz w:val="28"/>
          <w:szCs w:val="28"/>
        </w:rPr>
      </w:pPr>
      <w:r w:rsidRPr="00206F5C">
        <w:rPr>
          <w:sz w:val="28"/>
          <w:szCs w:val="28"/>
        </w:rPr>
        <w:t>выплаты лицам, входящим в муниципальные управленческие кома</w:t>
      </w:r>
      <w:r w:rsidRPr="00206F5C">
        <w:rPr>
          <w:sz w:val="28"/>
          <w:szCs w:val="28"/>
        </w:rPr>
        <w:t>н</w:t>
      </w:r>
      <w:r w:rsidRPr="00206F5C">
        <w:rPr>
          <w:sz w:val="28"/>
          <w:szCs w:val="28"/>
        </w:rPr>
        <w:t>ды Ставропольского края, поощрения за достижение в 2020 году Ставропол</w:t>
      </w:r>
      <w:r w:rsidRPr="00206F5C">
        <w:rPr>
          <w:sz w:val="28"/>
          <w:szCs w:val="28"/>
        </w:rPr>
        <w:t>ь</w:t>
      </w:r>
      <w:r w:rsidRPr="00206F5C">
        <w:rPr>
          <w:sz w:val="28"/>
          <w:szCs w:val="28"/>
        </w:rPr>
        <w:t>ским краем значений (уровней) показателей для оценки эффективности де</w:t>
      </w:r>
      <w:r w:rsidRPr="00206F5C">
        <w:rPr>
          <w:sz w:val="28"/>
          <w:szCs w:val="28"/>
        </w:rPr>
        <w:t>я</w:t>
      </w:r>
      <w:r w:rsidRPr="00206F5C">
        <w:rPr>
          <w:sz w:val="28"/>
          <w:szCs w:val="28"/>
        </w:rPr>
        <w:t>тельности высших должностных лиц (руководителей высших исполнител</w:t>
      </w:r>
      <w:r w:rsidRPr="00206F5C">
        <w:rPr>
          <w:sz w:val="28"/>
          <w:szCs w:val="28"/>
        </w:rPr>
        <w:t>ь</w:t>
      </w:r>
      <w:r w:rsidRPr="00206F5C">
        <w:rPr>
          <w:sz w:val="28"/>
          <w:szCs w:val="28"/>
        </w:rPr>
        <w:t>ных органов государственной власти) субъектов Российской Федерации и деятельности органов исполнительной власти субъектов Российской Федер</w:t>
      </w:r>
      <w:r w:rsidRPr="00206F5C">
        <w:rPr>
          <w:sz w:val="28"/>
          <w:szCs w:val="28"/>
        </w:rPr>
        <w:t>а</w:t>
      </w:r>
      <w:r w:rsidRPr="00206F5C">
        <w:rPr>
          <w:sz w:val="28"/>
          <w:szCs w:val="28"/>
        </w:rPr>
        <w:t>ции в сумме 390 811,54 рублей, или 100,00 процентов к годовым плановым назначениям (Гранты)</w:t>
      </w:r>
      <w:r w:rsidR="008E3298" w:rsidRPr="00206F5C">
        <w:rPr>
          <w:sz w:val="28"/>
          <w:szCs w:val="28"/>
        </w:rPr>
        <w:t>, выплаты получили 56 человек</w:t>
      </w:r>
      <w:r w:rsidRPr="00206F5C">
        <w:rPr>
          <w:sz w:val="28"/>
          <w:szCs w:val="28"/>
        </w:rPr>
        <w:t>;</w:t>
      </w:r>
    </w:p>
    <w:p w14:paraId="48E3C253" w14:textId="77777777" w:rsidR="004E796E" w:rsidRPr="003A4FFD" w:rsidRDefault="004E796E" w:rsidP="004E796E">
      <w:pPr>
        <w:ind w:firstLine="709"/>
        <w:jc w:val="both"/>
        <w:rPr>
          <w:sz w:val="28"/>
          <w:szCs w:val="28"/>
        </w:rPr>
      </w:pPr>
      <w:r w:rsidRPr="00206F5C">
        <w:rPr>
          <w:sz w:val="28"/>
          <w:szCs w:val="28"/>
        </w:rPr>
        <w:lastRenderedPageBreak/>
        <w:t>обеспечение деятельности Управления труда в сумме 23 908 916,80 рублей, или 72,1</w:t>
      </w:r>
      <w:r w:rsidRPr="003A4FFD">
        <w:rPr>
          <w:sz w:val="28"/>
          <w:szCs w:val="28"/>
        </w:rPr>
        <w:t>7 процента к годовым пл</w:t>
      </w:r>
      <w:r w:rsidRPr="003A4FFD">
        <w:rPr>
          <w:sz w:val="28"/>
          <w:szCs w:val="28"/>
        </w:rPr>
        <w:t>а</w:t>
      </w:r>
      <w:r w:rsidRPr="003A4FFD">
        <w:rPr>
          <w:sz w:val="28"/>
          <w:szCs w:val="28"/>
        </w:rPr>
        <w:t>новым назначениям.</w:t>
      </w:r>
    </w:p>
    <w:p w14:paraId="64A2BCB9" w14:textId="77777777" w:rsidR="004E796E" w:rsidRPr="003A4FFD" w:rsidRDefault="004E796E" w:rsidP="004E796E">
      <w:pPr>
        <w:ind w:firstLine="709"/>
        <w:jc w:val="both"/>
        <w:rPr>
          <w:sz w:val="28"/>
          <w:szCs w:val="28"/>
        </w:rPr>
      </w:pPr>
      <w:r w:rsidRPr="003A4FFD">
        <w:rPr>
          <w:sz w:val="28"/>
          <w:szCs w:val="28"/>
        </w:rPr>
        <w:t>Непрограммные расходы направлены на обеспечение гарантий мун</w:t>
      </w:r>
      <w:r w:rsidRPr="003A4FFD">
        <w:rPr>
          <w:sz w:val="28"/>
          <w:szCs w:val="28"/>
        </w:rPr>
        <w:t>и</w:t>
      </w:r>
      <w:r w:rsidRPr="003A4FFD">
        <w:rPr>
          <w:sz w:val="28"/>
          <w:szCs w:val="28"/>
        </w:rPr>
        <w:t>ципальных служащих органов местного самоуправления в соответствии с з</w:t>
      </w:r>
      <w:r w:rsidRPr="003A4FFD">
        <w:rPr>
          <w:sz w:val="28"/>
          <w:szCs w:val="28"/>
        </w:rPr>
        <w:t>а</w:t>
      </w:r>
      <w:r w:rsidRPr="003A4FFD">
        <w:rPr>
          <w:sz w:val="28"/>
          <w:szCs w:val="28"/>
        </w:rPr>
        <w:t>конодательством Ставропольского края, решениями органов местного сам</w:t>
      </w:r>
      <w:r w:rsidRPr="003A4FFD">
        <w:rPr>
          <w:sz w:val="28"/>
          <w:szCs w:val="28"/>
        </w:rPr>
        <w:t>о</w:t>
      </w:r>
      <w:r w:rsidRPr="003A4FFD">
        <w:rPr>
          <w:sz w:val="28"/>
          <w:szCs w:val="28"/>
        </w:rPr>
        <w:t>управления в сумме 58 053,88 рублей, или 100,00 процентов к годовым пл</w:t>
      </w:r>
      <w:r w:rsidRPr="003A4FFD">
        <w:rPr>
          <w:sz w:val="28"/>
          <w:szCs w:val="28"/>
        </w:rPr>
        <w:t>а</w:t>
      </w:r>
      <w:r w:rsidRPr="003A4FFD">
        <w:rPr>
          <w:sz w:val="28"/>
          <w:szCs w:val="28"/>
        </w:rPr>
        <w:t>новым назначениям.</w:t>
      </w:r>
    </w:p>
    <w:p w14:paraId="522EE57D" w14:textId="77777777" w:rsidR="004E796E" w:rsidRPr="003A4FFD" w:rsidRDefault="004E796E" w:rsidP="004E796E">
      <w:pPr>
        <w:ind w:firstLine="709"/>
        <w:jc w:val="both"/>
        <w:rPr>
          <w:i/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4E796E" w:rsidRPr="003A4FFD" w14:paraId="55E17519" w14:textId="77777777" w:rsidTr="00804EFF">
        <w:trPr>
          <w:trHeight w:val="60"/>
        </w:trPr>
        <w:tc>
          <w:tcPr>
            <w:tcW w:w="1260" w:type="dxa"/>
          </w:tcPr>
          <w:p w14:paraId="6C26D5E8" w14:textId="77777777" w:rsidR="004E796E" w:rsidRPr="003A4FFD" w:rsidRDefault="004E796E" w:rsidP="00804EF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3A4FFD">
              <w:rPr>
                <w:sz w:val="28"/>
                <w:szCs w:val="28"/>
              </w:rPr>
              <w:t>611</w:t>
            </w:r>
          </w:p>
        </w:tc>
        <w:tc>
          <w:tcPr>
            <w:tcW w:w="7482" w:type="dxa"/>
          </w:tcPr>
          <w:p w14:paraId="28E91BE5" w14:textId="77777777" w:rsidR="004E796E" w:rsidRPr="003A4FFD" w:rsidRDefault="004E796E" w:rsidP="00804EFF">
            <w:pPr>
              <w:pStyle w:val="a3"/>
              <w:spacing w:line="216" w:lineRule="auto"/>
              <w:ind w:firstLine="0"/>
              <w:rPr>
                <w:szCs w:val="28"/>
              </w:rPr>
            </w:pPr>
            <w:r w:rsidRPr="003A4FFD">
              <w:rPr>
                <w:szCs w:val="28"/>
              </w:rPr>
              <w:t xml:space="preserve"> Комитет по физической культуре и спорту администрации Изобильненского городского округа Ставропольск</w:t>
            </w:r>
            <w:r w:rsidRPr="003A4FFD">
              <w:rPr>
                <w:szCs w:val="28"/>
              </w:rPr>
              <w:t>о</w:t>
            </w:r>
            <w:r w:rsidRPr="003A4FFD">
              <w:rPr>
                <w:szCs w:val="28"/>
              </w:rPr>
              <w:t>го края</w:t>
            </w:r>
          </w:p>
          <w:p w14:paraId="11DFE85A" w14:textId="77777777" w:rsidR="004E796E" w:rsidRPr="003A4FFD" w:rsidRDefault="004E796E" w:rsidP="00804EFF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455626F5" w14:textId="77777777" w:rsidR="004E796E" w:rsidRPr="003A4FFD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3A4FFD">
        <w:rPr>
          <w:sz w:val="28"/>
          <w:szCs w:val="28"/>
        </w:rPr>
        <w:t>С учетом внесенных изменений годовые плановые назначения комит</w:t>
      </w:r>
      <w:r w:rsidRPr="003A4FFD">
        <w:rPr>
          <w:sz w:val="28"/>
          <w:szCs w:val="28"/>
        </w:rPr>
        <w:t>е</w:t>
      </w:r>
      <w:r w:rsidRPr="003A4FFD">
        <w:rPr>
          <w:sz w:val="28"/>
          <w:szCs w:val="28"/>
        </w:rPr>
        <w:t>та по физической культуре и спорту администрации Изобильненского горо</w:t>
      </w:r>
      <w:r w:rsidRPr="003A4FFD">
        <w:rPr>
          <w:sz w:val="28"/>
          <w:szCs w:val="28"/>
        </w:rPr>
        <w:t>д</w:t>
      </w:r>
      <w:r w:rsidRPr="003A4FFD">
        <w:rPr>
          <w:sz w:val="28"/>
          <w:szCs w:val="28"/>
        </w:rPr>
        <w:t>ского округа Ставропольского края (далее – комитет по физической культ</w:t>
      </w:r>
      <w:r w:rsidRPr="003A4FFD">
        <w:rPr>
          <w:sz w:val="28"/>
          <w:szCs w:val="28"/>
        </w:rPr>
        <w:t>у</w:t>
      </w:r>
      <w:r w:rsidRPr="003A4FFD">
        <w:rPr>
          <w:sz w:val="28"/>
          <w:szCs w:val="28"/>
        </w:rPr>
        <w:t>ре) за 9 месяцев 2021 года составили 9 582 938,58 рублей.</w:t>
      </w:r>
    </w:p>
    <w:p w14:paraId="15216DE8" w14:textId="77777777" w:rsidR="004E796E" w:rsidRPr="003A4FFD" w:rsidRDefault="004E796E" w:rsidP="004E796E">
      <w:pPr>
        <w:spacing w:line="216" w:lineRule="auto"/>
        <w:jc w:val="center"/>
        <w:rPr>
          <w:sz w:val="28"/>
          <w:szCs w:val="28"/>
        </w:rPr>
      </w:pPr>
    </w:p>
    <w:p w14:paraId="3E821C26" w14:textId="77777777" w:rsidR="004E796E" w:rsidRPr="003A4FFD" w:rsidRDefault="004E796E" w:rsidP="004E796E">
      <w:pPr>
        <w:spacing w:line="216" w:lineRule="auto"/>
        <w:jc w:val="center"/>
        <w:rPr>
          <w:sz w:val="28"/>
          <w:szCs w:val="28"/>
        </w:rPr>
      </w:pPr>
      <w:r w:rsidRPr="003A4FFD">
        <w:rPr>
          <w:sz w:val="28"/>
          <w:szCs w:val="28"/>
        </w:rPr>
        <w:t>РАСХОДЫ</w:t>
      </w:r>
    </w:p>
    <w:p w14:paraId="207EA07E" w14:textId="77777777" w:rsidR="004E796E" w:rsidRPr="003A4FFD" w:rsidRDefault="004E796E" w:rsidP="004E796E">
      <w:pPr>
        <w:spacing w:line="216" w:lineRule="auto"/>
        <w:jc w:val="center"/>
        <w:rPr>
          <w:sz w:val="28"/>
          <w:szCs w:val="28"/>
        </w:rPr>
      </w:pPr>
      <w:r w:rsidRPr="003A4FFD">
        <w:rPr>
          <w:sz w:val="28"/>
          <w:szCs w:val="28"/>
        </w:rPr>
        <w:t>бюджета городского округа, предусмотренные комитету по физической культуре на реал</w:t>
      </w:r>
      <w:r w:rsidRPr="003A4FFD">
        <w:rPr>
          <w:sz w:val="28"/>
          <w:szCs w:val="28"/>
        </w:rPr>
        <w:t>и</w:t>
      </w:r>
      <w:r w:rsidRPr="003A4FFD">
        <w:rPr>
          <w:sz w:val="28"/>
          <w:szCs w:val="28"/>
        </w:rPr>
        <w:t>зацию муниципальных программ за 9 месяцев 2021 года</w:t>
      </w:r>
    </w:p>
    <w:p w14:paraId="34DFCE93" w14:textId="77777777" w:rsidR="004E796E" w:rsidRPr="003A4FFD" w:rsidRDefault="004E796E" w:rsidP="004E796E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3A4FFD">
        <w:rPr>
          <w:sz w:val="28"/>
          <w:szCs w:val="28"/>
        </w:rPr>
        <w:t>(рублей)</w:t>
      </w: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440"/>
        <w:gridCol w:w="1620"/>
        <w:gridCol w:w="1620"/>
        <w:gridCol w:w="1704"/>
        <w:gridCol w:w="1375"/>
      </w:tblGrid>
      <w:tr w:rsidR="004E796E" w:rsidRPr="003A4FFD" w14:paraId="053BE62B" w14:textId="77777777" w:rsidTr="00804EFF">
        <w:trPr>
          <w:trHeight w:val="1441"/>
        </w:trPr>
        <w:tc>
          <w:tcPr>
            <w:tcW w:w="2088" w:type="dxa"/>
            <w:vAlign w:val="center"/>
          </w:tcPr>
          <w:p w14:paraId="0904BE37" w14:textId="77777777" w:rsidR="004E796E" w:rsidRPr="003A4FFD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3A4FFD">
              <w:rPr>
                <w:spacing w:val="-4"/>
              </w:rPr>
              <w:t>Наименование</w:t>
            </w:r>
          </w:p>
          <w:p w14:paraId="1601EB2C" w14:textId="77777777" w:rsidR="004E796E" w:rsidRPr="003A4FFD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3A4FFD">
              <w:rPr>
                <w:spacing w:val="-4"/>
              </w:rPr>
              <w:t>Программы</w:t>
            </w:r>
          </w:p>
        </w:tc>
        <w:tc>
          <w:tcPr>
            <w:tcW w:w="1440" w:type="dxa"/>
            <w:vAlign w:val="center"/>
          </w:tcPr>
          <w:p w14:paraId="62A7AA62" w14:textId="77777777" w:rsidR="004E796E" w:rsidRPr="003A4FFD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3A4FFD">
              <w:rPr>
                <w:spacing w:val="-4"/>
              </w:rPr>
              <w:t>Статус ГРБС</w:t>
            </w:r>
          </w:p>
        </w:tc>
        <w:tc>
          <w:tcPr>
            <w:tcW w:w="1620" w:type="dxa"/>
            <w:vAlign w:val="center"/>
          </w:tcPr>
          <w:p w14:paraId="554062AB" w14:textId="77777777" w:rsidR="004E796E" w:rsidRPr="003A4FFD" w:rsidRDefault="004E796E" w:rsidP="00804EFF">
            <w:pPr>
              <w:spacing w:line="216" w:lineRule="auto"/>
              <w:jc w:val="center"/>
            </w:pPr>
            <w:r w:rsidRPr="003A4FFD">
              <w:t>Утвержд</w:t>
            </w:r>
            <w:r w:rsidRPr="003A4FFD">
              <w:t>е</w:t>
            </w:r>
            <w:r w:rsidRPr="003A4FFD">
              <w:t>но Решен</w:t>
            </w:r>
            <w:r w:rsidRPr="003A4FFD">
              <w:t>и</w:t>
            </w:r>
            <w:r w:rsidRPr="003A4FFD">
              <w:t>ем о бю</w:t>
            </w:r>
            <w:r w:rsidRPr="003A4FFD">
              <w:t>д</w:t>
            </w:r>
            <w:r w:rsidRPr="003A4FFD">
              <w:t>жете</w:t>
            </w:r>
          </w:p>
        </w:tc>
        <w:tc>
          <w:tcPr>
            <w:tcW w:w="1620" w:type="dxa"/>
            <w:vAlign w:val="center"/>
          </w:tcPr>
          <w:p w14:paraId="221617A2" w14:textId="77777777" w:rsidR="004E796E" w:rsidRPr="003A4FFD" w:rsidRDefault="004E796E" w:rsidP="00804EFF">
            <w:pPr>
              <w:spacing w:line="216" w:lineRule="auto"/>
              <w:jc w:val="center"/>
            </w:pPr>
            <w:r w:rsidRPr="003A4FFD">
              <w:t>Утве</w:t>
            </w:r>
            <w:r w:rsidRPr="003A4FFD">
              <w:t>р</w:t>
            </w:r>
            <w:r w:rsidRPr="003A4FFD">
              <w:t>ждено Решен</w:t>
            </w:r>
            <w:r w:rsidRPr="003A4FFD">
              <w:t>и</w:t>
            </w:r>
            <w:r w:rsidRPr="003A4FFD">
              <w:t>ем о бюджете с уч</w:t>
            </w:r>
            <w:r w:rsidRPr="003A4FFD">
              <w:t>е</w:t>
            </w:r>
            <w:r w:rsidRPr="003A4FFD">
              <w:t>том</w:t>
            </w:r>
          </w:p>
          <w:p w14:paraId="44956FB4" w14:textId="77777777" w:rsidR="004E796E" w:rsidRPr="003A4FFD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3A4FFD">
              <w:t>измен</w:t>
            </w:r>
            <w:r w:rsidRPr="003A4FFD">
              <w:t>е</w:t>
            </w:r>
            <w:r w:rsidRPr="003A4FFD">
              <w:t>ний</w:t>
            </w:r>
          </w:p>
        </w:tc>
        <w:tc>
          <w:tcPr>
            <w:tcW w:w="1704" w:type="dxa"/>
            <w:vAlign w:val="center"/>
          </w:tcPr>
          <w:p w14:paraId="33EB1BAA" w14:textId="77777777" w:rsidR="004E796E" w:rsidRPr="003A4FFD" w:rsidRDefault="004E796E" w:rsidP="00804EFF">
            <w:pPr>
              <w:spacing w:line="216" w:lineRule="auto"/>
              <w:jc w:val="center"/>
            </w:pPr>
            <w:r w:rsidRPr="003A4FFD">
              <w:t>Исполн</w:t>
            </w:r>
            <w:r w:rsidRPr="003A4FFD">
              <w:t>е</w:t>
            </w:r>
            <w:r w:rsidRPr="003A4FFD">
              <w:t xml:space="preserve">но </w:t>
            </w:r>
          </w:p>
          <w:p w14:paraId="5D912957" w14:textId="77777777" w:rsidR="004E796E" w:rsidRPr="003A4FFD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3A4FFD">
              <w:t xml:space="preserve">за </w:t>
            </w:r>
            <w:r w:rsidRPr="003A4FFD">
              <w:rPr>
                <w:sz w:val="28"/>
                <w:szCs w:val="28"/>
              </w:rPr>
              <w:t>9 месяцев</w:t>
            </w:r>
            <w:r w:rsidRPr="003A4FFD">
              <w:t xml:space="preserve"> 2021 г</w:t>
            </w:r>
            <w:r w:rsidRPr="003A4FFD">
              <w:t>о</w:t>
            </w:r>
            <w:r w:rsidRPr="003A4FFD">
              <w:t>да</w:t>
            </w:r>
          </w:p>
        </w:tc>
        <w:tc>
          <w:tcPr>
            <w:tcW w:w="1375" w:type="dxa"/>
            <w:vAlign w:val="center"/>
          </w:tcPr>
          <w:p w14:paraId="24EBCD9E" w14:textId="77777777" w:rsidR="004E796E" w:rsidRPr="003A4FFD" w:rsidRDefault="004E796E" w:rsidP="00804EFF">
            <w:pPr>
              <w:spacing w:line="216" w:lineRule="auto"/>
              <w:jc w:val="center"/>
            </w:pPr>
            <w:r w:rsidRPr="003A4FFD">
              <w:t>Процент исполн</w:t>
            </w:r>
            <w:r w:rsidRPr="003A4FFD">
              <w:t>е</w:t>
            </w:r>
            <w:r w:rsidRPr="003A4FFD">
              <w:t>ния к уточнен-      ному пл</w:t>
            </w:r>
            <w:r w:rsidRPr="003A4FFD">
              <w:t>а</w:t>
            </w:r>
            <w:r w:rsidRPr="003A4FFD">
              <w:t>ну</w:t>
            </w:r>
          </w:p>
        </w:tc>
      </w:tr>
      <w:tr w:rsidR="004E796E" w:rsidRPr="003A4FFD" w14:paraId="64DB813B" w14:textId="77777777" w:rsidTr="00804EF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5F9A2D6" w14:textId="77777777" w:rsidR="004E796E" w:rsidRPr="003A4FFD" w:rsidRDefault="004E796E" w:rsidP="00804EFF">
            <w:pPr>
              <w:spacing w:line="216" w:lineRule="auto"/>
              <w:jc w:val="both"/>
            </w:pPr>
            <w:r w:rsidRPr="003A4FFD">
              <w:t>Развитие физич</w:t>
            </w:r>
            <w:r w:rsidRPr="003A4FFD">
              <w:t>е</w:t>
            </w:r>
            <w:r w:rsidRPr="003A4FFD">
              <w:t>ской культ</w:t>
            </w:r>
            <w:r w:rsidRPr="003A4FFD">
              <w:t>у</w:t>
            </w:r>
            <w:r w:rsidRPr="003A4FFD">
              <w:t>ры и спорта</w:t>
            </w:r>
          </w:p>
          <w:p w14:paraId="34E8D3D2" w14:textId="77777777" w:rsidR="004E796E" w:rsidRPr="003A4FFD" w:rsidRDefault="004E796E" w:rsidP="00804EFF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312DE3A" w14:textId="77777777" w:rsidR="004E796E" w:rsidRPr="003A4FFD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3A4FFD">
              <w:rPr>
                <w:bCs/>
              </w:rPr>
              <w:t>Ответстве</w:t>
            </w:r>
            <w:r w:rsidRPr="003A4FFD">
              <w:rPr>
                <w:bCs/>
              </w:rPr>
              <w:t>н</w:t>
            </w:r>
            <w:r w:rsidRPr="003A4FFD">
              <w:rPr>
                <w:bCs/>
              </w:rPr>
              <w:t>ный испо</w:t>
            </w:r>
            <w:r w:rsidRPr="003A4FFD">
              <w:rPr>
                <w:bCs/>
              </w:rPr>
              <w:t>л</w:t>
            </w:r>
            <w:r w:rsidRPr="003A4FFD">
              <w:rPr>
                <w:bCs/>
              </w:rPr>
              <w:t>нитель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5E44716" w14:textId="77777777" w:rsidR="004E796E" w:rsidRPr="003A4FF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4FFD">
              <w:rPr>
                <w:spacing w:val="-4"/>
              </w:rPr>
              <w:t>9 459 302,51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88060A" w14:textId="77777777" w:rsidR="004E796E" w:rsidRPr="003A4FF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4FFD">
              <w:rPr>
                <w:spacing w:val="-4"/>
              </w:rPr>
              <w:t>9 482 938,58</w:t>
            </w:r>
          </w:p>
          <w:p w14:paraId="5A5C6873" w14:textId="77777777" w:rsidR="004E796E" w:rsidRPr="003A4FFD" w:rsidRDefault="004E796E" w:rsidP="00804EFF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261FF42C" w14:textId="77777777" w:rsidR="004E796E" w:rsidRPr="003A4FF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4FFD">
              <w:rPr>
                <w:spacing w:val="-4"/>
              </w:rPr>
              <w:t>6 604 791,37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32E70C9C" w14:textId="77777777" w:rsidR="004E796E" w:rsidRPr="003A4FF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4FFD">
              <w:rPr>
                <w:spacing w:val="-4"/>
              </w:rPr>
              <w:t>69,65</w:t>
            </w:r>
          </w:p>
        </w:tc>
      </w:tr>
      <w:tr w:rsidR="004E796E" w:rsidRPr="003A4FFD" w14:paraId="5A821CFD" w14:textId="77777777" w:rsidTr="00804EF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3F995FD" w14:textId="77777777" w:rsidR="004E796E" w:rsidRPr="003A4FFD" w:rsidRDefault="004E796E" w:rsidP="00804EFF">
            <w:pPr>
              <w:spacing w:line="216" w:lineRule="auto"/>
              <w:jc w:val="both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8FBF7C8" w14:textId="77777777" w:rsidR="004E796E" w:rsidRPr="003A4FFD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55D8A92" w14:textId="77777777" w:rsidR="004E796E" w:rsidRPr="003A4FFD" w:rsidRDefault="004E796E" w:rsidP="00804EFF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099F7DA" w14:textId="77777777" w:rsidR="004E796E" w:rsidRPr="003A4FFD" w:rsidRDefault="004E796E" w:rsidP="00804EFF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3DC646DA" w14:textId="77777777" w:rsidR="004E796E" w:rsidRPr="003A4FFD" w:rsidRDefault="004E796E" w:rsidP="00804EFF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7A98FF2B" w14:textId="77777777" w:rsidR="004E796E" w:rsidRPr="003A4FFD" w:rsidRDefault="004E796E" w:rsidP="00804EFF">
            <w:pPr>
              <w:spacing w:line="216" w:lineRule="auto"/>
              <w:jc w:val="right"/>
              <w:rPr>
                <w:spacing w:val="-4"/>
              </w:rPr>
            </w:pPr>
          </w:p>
        </w:tc>
      </w:tr>
      <w:tr w:rsidR="004E796E" w:rsidRPr="003A4FFD" w14:paraId="15388035" w14:textId="77777777" w:rsidTr="00804EF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4C9F063A" w14:textId="77777777" w:rsidR="004E796E" w:rsidRPr="003A4FFD" w:rsidRDefault="004E796E" w:rsidP="00804EFF">
            <w:pPr>
              <w:spacing w:line="216" w:lineRule="auto"/>
              <w:jc w:val="both"/>
            </w:pPr>
            <w:r w:rsidRPr="003A4FFD">
              <w:t>Развитие мун</w:t>
            </w:r>
            <w:r w:rsidRPr="003A4FFD">
              <w:t>и</w:t>
            </w:r>
            <w:r w:rsidRPr="003A4FFD">
              <w:t>ципальной слу</w:t>
            </w:r>
            <w:r w:rsidRPr="003A4FFD">
              <w:t>ж</w:t>
            </w:r>
            <w:r w:rsidRPr="003A4FFD">
              <w:t>бы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BBEC3A1" w14:textId="77777777" w:rsidR="004E796E" w:rsidRPr="003A4FFD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3A4FFD">
              <w:rPr>
                <w:bCs/>
              </w:rPr>
              <w:t>Соисполн</w:t>
            </w:r>
            <w:r w:rsidRPr="003A4FFD">
              <w:rPr>
                <w:bCs/>
              </w:rPr>
              <w:t>и</w:t>
            </w:r>
            <w:r w:rsidRPr="003A4FFD">
              <w:rPr>
                <w:bCs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063A1D3" w14:textId="77777777" w:rsidR="004E796E" w:rsidRPr="003A4FF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4FFD">
              <w:rPr>
                <w:spacing w:val="-4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943E72D" w14:textId="77777777" w:rsidR="004E796E" w:rsidRPr="003A4FF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4FFD">
              <w:rPr>
                <w:spacing w:val="-4"/>
              </w:rPr>
              <w:t>100 000,00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3D08AD26" w14:textId="77777777" w:rsidR="004E796E" w:rsidRPr="003A4FF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4FFD">
              <w:rPr>
                <w:spacing w:val="-4"/>
              </w:rPr>
              <w:t>47 750,00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10E751C4" w14:textId="77777777" w:rsidR="004E796E" w:rsidRPr="003A4FF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4FFD">
              <w:rPr>
                <w:spacing w:val="-4"/>
              </w:rPr>
              <w:t>47,75</w:t>
            </w:r>
          </w:p>
        </w:tc>
      </w:tr>
      <w:tr w:rsidR="004E796E" w:rsidRPr="003A4FFD" w14:paraId="4969F316" w14:textId="77777777" w:rsidTr="00804EF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39B26FB" w14:textId="77777777" w:rsidR="004E796E" w:rsidRPr="003A4FFD" w:rsidRDefault="004E796E" w:rsidP="00804EFF">
            <w:pPr>
              <w:spacing w:line="216" w:lineRule="auto"/>
            </w:pPr>
            <w:r w:rsidRPr="003A4FFD"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23327B9" w14:textId="77777777" w:rsidR="004E796E" w:rsidRPr="003A4FFD" w:rsidRDefault="004E796E" w:rsidP="00804EFF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F87DB6B" w14:textId="77777777" w:rsidR="004E796E" w:rsidRPr="003A4FF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4FFD">
              <w:rPr>
                <w:spacing w:val="-4"/>
              </w:rPr>
              <w:t>9 559 302,51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9F97155" w14:textId="77777777" w:rsidR="004E796E" w:rsidRPr="003A4FF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4FFD">
              <w:rPr>
                <w:spacing w:val="-4"/>
              </w:rPr>
              <w:t>9 582 938,58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717DC56F" w14:textId="77777777" w:rsidR="004E796E" w:rsidRPr="003A4FF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4FFD">
              <w:rPr>
                <w:spacing w:val="-4"/>
              </w:rPr>
              <w:t>6 652 541,37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010C2166" w14:textId="77777777" w:rsidR="004E796E" w:rsidRPr="003A4FF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4FFD">
              <w:rPr>
                <w:spacing w:val="-4"/>
              </w:rPr>
              <w:t>69,42</w:t>
            </w:r>
          </w:p>
        </w:tc>
      </w:tr>
    </w:tbl>
    <w:p w14:paraId="009F7335" w14:textId="77777777" w:rsidR="004E796E" w:rsidRPr="003A4FFD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</w:p>
    <w:p w14:paraId="00135987" w14:textId="77777777" w:rsidR="004E796E" w:rsidRPr="003A4FFD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3A4FFD">
        <w:rPr>
          <w:sz w:val="28"/>
          <w:szCs w:val="28"/>
        </w:rPr>
        <w:t>По подпрограммам муниципальной программы «Развитие физич</w:t>
      </w:r>
      <w:r w:rsidRPr="003A4FFD">
        <w:rPr>
          <w:sz w:val="28"/>
          <w:szCs w:val="28"/>
        </w:rPr>
        <w:t>е</w:t>
      </w:r>
      <w:r w:rsidRPr="003A4FFD">
        <w:rPr>
          <w:sz w:val="28"/>
          <w:szCs w:val="28"/>
        </w:rPr>
        <w:t>ской культуры и спорта» сложилось следующее исполн</w:t>
      </w:r>
      <w:r w:rsidRPr="003A4FFD">
        <w:rPr>
          <w:sz w:val="28"/>
          <w:szCs w:val="28"/>
        </w:rPr>
        <w:t>е</w:t>
      </w:r>
      <w:r w:rsidRPr="003A4FFD">
        <w:rPr>
          <w:sz w:val="28"/>
          <w:szCs w:val="28"/>
        </w:rPr>
        <w:t>ние</w:t>
      </w:r>
      <w:r w:rsidRPr="003A4FFD">
        <w:rPr>
          <w:position w:val="2"/>
          <w:sz w:val="28"/>
          <w:szCs w:val="28"/>
        </w:rPr>
        <w:t>:</w:t>
      </w:r>
    </w:p>
    <w:p w14:paraId="015E3609" w14:textId="77777777" w:rsidR="004E796E" w:rsidRPr="003A4FFD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3A4FFD">
        <w:rPr>
          <w:sz w:val="28"/>
          <w:szCs w:val="28"/>
        </w:rPr>
        <w:t>- подпрограмма «Реализация мероприятий по развитию физической культуры и спорта» исполнена в сумме 5 435 474,05 рублей, или 68,28 пр</w:t>
      </w:r>
      <w:r w:rsidRPr="003A4FFD">
        <w:rPr>
          <w:sz w:val="28"/>
          <w:szCs w:val="28"/>
        </w:rPr>
        <w:t>о</w:t>
      </w:r>
      <w:r w:rsidRPr="003A4FFD">
        <w:rPr>
          <w:sz w:val="28"/>
          <w:szCs w:val="28"/>
        </w:rPr>
        <w:t>цента к годовым плановым назначениям. Ра</w:t>
      </w:r>
      <w:r w:rsidRPr="003A4FFD">
        <w:rPr>
          <w:sz w:val="28"/>
          <w:szCs w:val="28"/>
        </w:rPr>
        <w:t>с</w:t>
      </w:r>
      <w:r w:rsidRPr="003A4FFD">
        <w:rPr>
          <w:sz w:val="28"/>
          <w:szCs w:val="28"/>
        </w:rPr>
        <w:t>ходы направлены на:</w:t>
      </w:r>
    </w:p>
    <w:p w14:paraId="164BB9C5" w14:textId="77777777" w:rsidR="004E796E" w:rsidRPr="003A4FFD" w:rsidRDefault="004E796E" w:rsidP="004E796E">
      <w:pPr>
        <w:spacing w:line="216" w:lineRule="auto"/>
        <w:ind w:firstLine="851"/>
        <w:jc w:val="both"/>
        <w:rPr>
          <w:sz w:val="28"/>
          <w:szCs w:val="28"/>
        </w:rPr>
      </w:pPr>
      <w:r w:rsidRPr="003A4FFD">
        <w:rPr>
          <w:position w:val="2"/>
          <w:sz w:val="28"/>
          <w:szCs w:val="28"/>
        </w:rPr>
        <w:t>содержание муниципального казенного учреждения «Спортко</w:t>
      </w:r>
      <w:r w:rsidRPr="003A4FFD">
        <w:rPr>
          <w:position w:val="2"/>
          <w:sz w:val="28"/>
          <w:szCs w:val="28"/>
        </w:rPr>
        <w:t>м</w:t>
      </w:r>
      <w:r w:rsidRPr="003A4FFD">
        <w:rPr>
          <w:position w:val="2"/>
          <w:sz w:val="28"/>
          <w:szCs w:val="28"/>
        </w:rPr>
        <w:t xml:space="preserve">плекс «Юность» </w:t>
      </w:r>
      <w:r w:rsidRPr="003A4FFD">
        <w:rPr>
          <w:sz w:val="28"/>
          <w:szCs w:val="28"/>
        </w:rPr>
        <w:t xml:space="preserve">в сумме 4 863 747,45 рублей, или 74,30 процента к </w:t>
      </w:r>
      <w:r w:rsidRPr="003A4FFD">
        <w:rPr>
          <w:position w:val="2"/>
          <w:sz w:val="28"/>
          <w:szCs w:val="28"/>
        </w:rPr>
        <w:t>годовым пл</w:t>
      </w:r>
      <w:r w:rsidRPr="003A4FFD">
        <w:rPr>
          <w:position w:val="2"/>
          <w:sz w:val="28"/>
          <w:szCs w:val="28"/>
        </w:rPr>
        <w:t>а</w:t>
      </w:r>
      <w:r w:rsidRPr="003A4FFD">
        <w:rPr>
          <w:position w:val="2"/>
          <w:sz w:val="28"/>
          <w:szCs w:val="28"/>
        </w:rPr>
        <w:t>новым назначениям;</w:t>
      </w:r>
    </w:p>
    <w:p w14:paraId="72227449" w14:textId="77777777" w:rsidR="004E796E" w:rsidRPr="003A4FFD" w:rsidRDefault="004E796E" w:rsidP="004E796E">
      <w:pPr>
        <w:spacing w:line="216" w:lineRule="auto"/>
        <w:ind w:firstLine="709"/>
        <w:jc w:val="both"/>
        <w:rPr>
          <w:position w:val="2"/>
          <w:sz w:val="28"/>
          <w:szCs w:val="28"/>
        </w:rPr>
      </w:pPr>
      <w:r w:rsidRPr="003A4FFD">
        <w:rPr>
          <w:sz w:val="28"/>
          <w:szCs w:val="28"/>
        </w:rPr>
        <w:t xml:space="preserve"> проведение мероприятий в области спорта и физической культуры, в сумме 571 726,60 рублей, или 40,42 процента к </w:t>
      </w:r>
      <w:r w:rsidRPr="003A4FFD">
        <w:rPr>
          <w:position w:val="2"/>
          <w:sz w:val="28"/>
          <w:szCs w:val="28"/>
        </w:rPr>
        <w:t>годовым плановым назнач</w:t>
      </w:r>
      <w:r w:rsidRPr="003A4FFD">
        <w:rPr>
          <w:position w:val="2"/>
          <w:sz w:val="28"/>
          <w:szCs w:val="28"/>
        </w:rPr>
        <w:t>е</w:t>
      </w:r>
      <w:r w:rsidRPr="003A4FFD">
        <w:rPr>
          <w:position w:val="2"/>
          <w:sz w:val="28"/>
          <w:szCs w:val="28"/>
        </w:rPr>
        <w:t>ниям. За отчетный период было проведено 502 спортивно-массовых мер</w:t>
      </w:r>
      <w:r w:rsidRPr="003A4FFD">
        <w:rPr>
          <w:position w:val="2"/>
          <w:sz w:val="28"/>
          <w:szCs w:val="28"/>
        </w:rPr>
        <w:t>о</w:t>
      </w:r>
      <w:r w:rsidRPr="003A4FFD">
        <w:rPr>
          <w:position w:val="2"/>
          <w:sz w:val="28"/>
          <w:szCs w:val="28"/>
        </w:rPr>
        <w:t>приятий, общий охват участвующих составил 28 505 человек. Низкий пр</w:t>
      </w:r>
      <w:r w:rsidRPr="003A4FFD">
        <w:rPr>
          <w:position w:val="2"/>
          <w:sz w:val="28"/>
          <w:szCs w:val="28"/>
        </w:rPr>
        <w:t>о</w:t>
      </w:r>
      <w:r w:rsidRPr="003A4FFD">
        <w:rPr>
          <w:position w:val="2"/>
          <w:sz w:val="28"/>
          <w:szCs w:val="28"/>
        </w:rPr>
        <w:t>цент исполнения связан с тем, что не проводятся спортивно-массовые мер</w:t>
      </w:r>
      <w:r w:rsidRPr="003A4FFD">
        <w:rPr>
          <w:position w:val="2"/>
          <w:sz w:val="28"/>
          <w:szCs w:val="28"/>
        </w:rPr>
        <w:t>о</w:t>
      </w:r>
      <w:r w:rsidRPr="003A4FFD">
        <w:rPr>
          <w:position w:val="2"/>
          <w:sz w:val="28"/>
          <w:szCs w:val="28"/>
        </w:rPr>
        <w:t>приятия в связи с ограничительными мерами, введенными из-за распростр</w:t>
      </w:r>
      <w:r w:rsidRPr="003A4FFD">
        <w:rPr>
          <w:position w:val="2"/>
          <w:sz w:val="28"/>
          <w:szCs w:val="28"/>
        </w:rPr>
        <w:t>а</w:t>
      </w:r>
      <w:r w:rsidRPr="003A4FFD">
        <w:rPr>
          <w:position w:val="2"/>
          <w:sz w:val="28"/>
          <w:szCs w:val="28"/>
        </w:rPr>
        <w:t>нения новой коронавиру</w:t>
      </w:r>
      <w:r w:rsidRPr="003A4FFD">
        <w:rPr>
          <w:position w:val="2"/>
          <w:sz w:val="28"/>
          <w:szCs w:val="28"/>
        </w:rPr>
        <w:t>с</w:t>
      </w:r>
      <w:r w:rsidRPr="003A4FFD">
        <w:rPr>
          <w:position w:val="2"/>
          <w:sz w:val="28"/>
          <w:szCs w:val="28"/>
        </w:rPr>
        <w:t xml:space="preserve">ной инфекции </w:t>
      </w:r>
      <w:r w:rsidRPr="003A4FFD">
        <w:rPr>
          <w:position w:val="2"/>
          <w:sz w:val="28"/>
          <w:szCs w:val="28"/>
          <w:lang w:val="en-US"/>
        </w:rPr>
        <w:t>COVID</w:t>
      </w:r>
      <w:r w:rsidRPr="003A4FFD">
        <w:rPr>
          <w:position w:val="2"/>
          <w:sz w:val="28"/>
          <w:szCs w:val="28"/>
        </w:rPr>
        <w:t>;</w:t>
      </w:r>
    </w:p>
    <w:p w14:paraId="2ED416E5" w14:textId="77777777" w:rsidR="004E796E" w:rsidRPr="003A4FFD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3A4FFD">
        <w:rPr>
          <w:sz w:val="28"/>
          <w:szCs w:val="28"/>
        </w:rPr>
        <w:t>- подпрограмма «Обеспечение реализации муниципальной програ</w:t>
      </w:r>
      <w:r w:rsidRPr="003A4FFD">
        <w:rPr>
          <w:sz w:val="28"/>
          <w:szCs w:val="28"/>
        </w:rPr>
        <w:t>м</w:t>
      </w:r>
      <w:r w:rsidRPr="003A4FFD">
        <w:rPr>
          <w:sz w:val="28"/>
          <w:szCs w:val="28"/>
        </w:rPr>
        <w:t>мы Ставропольского края «Развитие физической культуры и спорта» и общепр</w:t>
      </w:r>
      <w:r w:rsidRPr="003A4FFD">
        <w:rPr>
          <w:sz w:val="28"/>
          <w:szCs w:val="28"/>
        </w:rPr>
        <w:t>о</w:t>
      </w:r>
      <w:r w:rsidRPr="003A4FFD">
        <w:rPr>
          <w:sz w:val="28"/>
          <w:szCs w:val="28"/>
        </w:rPr>
        <w:lastRenderedPageBreak/>
        <w:t>граммные мероприятия» исполнена в 1 169 317,32 рублей, или 76,80 пр</w:t>
      </w:r>
      <w:r w:rsidRPr="003A4FFD">
        <w:rPr>
          <w:sz w:val="28"/>
          <w:szCs w:val="28"/>
        </w:rPr>
        <w:t>о</w:t>
      </w:r>
      <w:r w:rsidRPr="003A4FFD">
        <w:rPr>
          <w:sz w:val="28"/>
          <w:szCs w:val="28"/>
        </w:rPr>
        <w:t>цента к г</w:t>
      </w:r>
      <w:r w:rsidRPr="003A4FFD">
        <w:rPr>
          <w:sz w:val="28"/>
          <w:szCs w:val="28"/>
        </w:rPr>
        <w:t>о</w:t>
      </w:r>
      <w:r w:rsidRPr="003A4FFD">
        <w:rPr>
          <w:sz w:val="28"/>
          <w:szCs w:val="28"/>
        </w:rPr>
        <w:t>довым плановым назначениям. Расходы направлены на:</w:t>
      </w:r>
    </w:p>
    <w:p w14:paraId="197F2B22" w14:textId="77777777" w:rsidR="004E796E" w:rsidRPr="003A4FFD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3A4FFD">
        <w:rPr>
          <w:sz w:val="28"/>
          <w:szCs w:val="28"/>
        </w:rPr>
        <w:t xml:space="preserve">обеспечение функций органов местного самоуправления в сумме 1 148 238,52 рублей, или 76,47 процента к годовым плановым назначениям. </w:t>
      </w:r>
    </w:p>
    <w:p w14:paraId="3EA665F5" w14:textId="77777777" w:rsidR="004E796E" w:rsidRPr="00001C0D" w:rsidRDefault="004E796E" w:rsidP="004E796E">
      <w:pPr>
        <w:ind w:firstLine="709"/>
        <w:jc w:val="both"/>
        <w:rPr>
          <w:sz w:val="28"/>
          <w:szCs w:val="28"/>
        </w:rPr>
      </w:pPr>
      <w:r w:rsidRPr="003A4FFD">
        <w:rPr>
          <w:sz w:val="28"/>
          <w:szCs w:val="28"/>
        </w:rPr>
        <w:t>выплаты лица</w:t>
      </w:r>
      <w:r w:rsidRPr="00001C0D">
        <w:rPr>
          <w:sz w:val="28"/>
          <w:szCs w:val="28"/>
        </w:rPr>
        <w:t>м, входящим в муниципальные управленческие кома</w:t>
      </w:r>
      <w:r w:rsidRPr="00001C0D">
        <w:rPr>
          <w:sz w:val="28"/>
          <w:szCs w:val="28"/>
        </w:rPr>
        <w:t>н</w:t>
      </w:r>
      <w:r w:rsidRPr="00001C0D">
        <w:rPr>
          <w:sz w:val="28"/>
          <w:szCs w:val="28"/>
        </w:rPr>
        <w:t>ды Ставропольского края, поощрения за достижение в 2020 году Ставропол</w:t>
      </w:r>
      <w:r w:rsidRPr="00001C0D">
        <w:rPr>
          <w:sz w:val="28"/>
          <w:szCs w:val="28"/>
        </w:rPr>
        <w:t>ь</w:t>
      </w:r>
      <w:r w:rsidRPr="00001C0D">
        <w:rPr>
          <w:sz w:val="28"/>
          <w:szCs w:val="28"/>
        </w:rPr>
        <w:t>ским краем значений (уровней) показателей для оценки эффективности де</w:t>
      </w:r>
      <w:r w:rsidRPr="00001C0D">
        <w:rPr>
          <w:sz w:val="28"/>
          <w:szCs w:val="28"/>
        </w:rPr>
        <w:t>я</w:t>
      </w:r>
      <w:r w:rsidRPr="00001C0D">
        <w:rPr>
          <w:sz w:val="28"/>
          <w:szCs w:val="28"/>
        </w:rPr>
        <w:t>тельности высших должностных лиц (руководителей высших исполнител</w:t>
      </w:r>
      <w:r w:rsidRPr="00001C0D">
        <w:rPr>
          <w:sz w:val="28"/>
          <w:szCs w:val="28"/>
        </w:rPr>
        <w:t>ь</w:t>
      </w:r>
      <w:r w:rsidRPr="00001C0D">
        <w:rPr>
          <w:sz w:val="28"/>
          <w:szCs w:val="28"/>
        </w:rPr>
        <w:t>ных органов государственной власти) субъектов Российской Федерации и деятельности органов исполнительной власти субъектов Российской Федер</w:t>
      </w:r>
      <w:r w:rsidRPr="00001C0D">
        <w:rPr>
          <w:sz w:val="28"/>
          <w:szCs w:val="28"/>
        </w:rPr>
        <w:t>а</w:t>
      </w:r>
      <w:r w:rsidRPr="00001C0D">
        <w:rPr>
          <w:sz w:val="28"/>
          <w:szCs w:val="28"/>
        </w:rPr>
        <w:t>ции в сумме 21 078,80 рублей, или 100,00 процентов к годовым плановым назначениям (Гранты)</w:t>
      </w:r>
      <w:r w:rsidR="00206F5C" w:rsidRPr="00001C0D">
        <w:rPr>
          <w:sz w:val="28"/>
          <w:szCs w:val="28"/>
        </w:rPr>
        <w:t>, выплаты получили 2 человека</w:t>
      </w:r>
      <w:r w:rsidRPr="00001C0D">
        <w:rPr>
          <w:sz w:val="28"/>
          <w:szCs w:val="28"/>
        </w:rPr>
        <w:t>.</w:t>
      </w:r>
    </w:p>
    <w:p w14:paraId="10A24119" w14:textId="77777777" w:rsidR="004E796E" w:rsidRPr="00001C0D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001C0D">
        <w:rPr>
          <w:sz w:val="28"/>
          <w:szCs w:val="28"/>
        </w:rPr>
        <w:t>В рамках подпрограммы «Открытость муниципальной власти через средства массовой информации» программы «Развитие муниципальной службы» исполнение составило 47 750,00 рублей, или 47,75 процента к год</w:t>
      </w:r>
      <w:r w:rsidRPr="00001C0D">
        <w:rPr>
          <w:sz w:val="28"/>
          <w:szCs w:val="28"/>
        </w:rPr>
        <w:t>о</w:t>
      </w:r>
      <w:r w:rsidRPr="00001C0D">
        <w:rPr>
          <w:sz w:val="28"/>
          <w:szCs w:val="28"/>
        </w:rPr>
        <w:t>вым плановым назначениям. Расходы направлены на освещение информац</w:t>
      </w:r>
      <w:r w:rsidRPr="00001C0D">
        <w:rPr>
          <w:sz w:val="28"/>
          <w:szCs w:val="28"/>
        </w:rPr>
        <w:t>и</w:t>
      </w:r>
      <w:r w:rsidRPr="00001C0D">
        <w:rPr>
          <w:sz w:val="28"/>
          <w:szCs w:val="28"/>
        </w:rPr>
        <w:t>онного материала о спортивных мероприятиях в г</w:t>
      </w:r>
      <w:r w:rsidRPr="00001C0D">
        <w:rPr>
          <w:sz w:val="28"/>
          <w:szCs w:val="28"/>
        </w:rPr>
        <w:t>а</w:t>
      </w:r>
      <w:r w:rsidRPr="00001C0D">
        <w:rPr>
          <w:sz w:val="28"/>
          <w:szCs w:val="28"/>
        </w:rPr>
        <w:t>зете «Наше Время».</w:t>
      </w:r>
    </w:p>
    <w:p w14:paraId="3BA80E6F" w14:textId="77777777" w:rsidR="004E796E" w:rsidRPr="00001C0D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4E796E" w:rsidRPr="00001C0D" w14:paraId="30BEECE9" w14:textId="77777777" w:rsidTr="00804EFF">
        <w:trPr>
          <w:trHeight w:val="60"/>
        </w:trPr>
        <w:tc>
          <w:tcPr>
            <w:tcW w:w="1260" w:type="dxa"/>
          </w:tcPr>
          <w:p w14:paraId="393E9490" w14:textId="77777777" w:rsidR="004E796E" w:rsidRPr="00001C0D" w:rsidRDefault="004E796E" w:rsidP="00804EF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001C0D">
              <w:rPr>
                <w:sz w:val="28"/>
                <w:szCs w:val="28"/>
              </w:rPr>
              <w:t>670</w:t>
            </w:r>
          </w:p>
        </w:tc>
        <w:tc>
          <w:tcPr>
            <w:tcW w:w="7482" w:type="dxa"/>
          </w:tcPr>
          <w:p w14:paraId="30D622CB" w14:textId="77777777" w:rsidR="004E796E" w:rsidRPr="00001C0D" w:rsidRDefault="004E796E" w:rsidP="00804EF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001C0D">
              <w:rPr>
                <w:sz w:val="28"/>
                <w:szCs w:val="28"/>
              </w:rPr>
              <w:t>Баклановское территориальное управление администрации Изобильненского городского округа Ставропольского края</w:t>
            </w:r>
          </w:p>
          <w:p w14:paraId="22018E5B" w14:textId="77777777" w:rsidR="004E796E" w:rsidRPr="00001C0D" w:rsidRDefault="004E796E" w:rsidP="00804EFF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279374CC" w14:textId="77777777" w:rsidR="004E796E" w:rsidRPr="00001C0D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001C0D">
        <w:rPr>
          <w:sz w:val="28"/>
          <w:szCs w:val="28"/>
        </w:rPr>
        <w:t>С учетом внесенных изменений годовые плановые назначения</w:t>
      </w:r>
      <w:r w:rsidRPr="00001C0D">
        <w:rPr>
          <w:szCs w:val="28"/>
        </w:rPr>
        <w:t xml:space="preserve"> </w:t>
      </w:r>
      <w:r w:rsidRPr="00001C0D">
        <w:rPr>
          <w:sz w:val="28"/>
          <w:szCs w:val="28"/>
        </w:rPr>
        <w:t>Бакл</w:t>
      </w:r>
      <w:r w:rsidRPr="00001C0D">
        <w:rPr>
          <w:sz w:val="28"/>
          <w:szCs w:val="28"/>
        </w:rPr>
        <w:t>а</w:t>
      </w:r>
      <w:r w:rsidRPr="00001C0D">
        <w:rPr>
          <w:sz w:val="28"/>
          <w:szCs w:val="28"/>
        </w:rPr>
        <w:t>новского территориального управления администрации Изобильненского г</w:t>
      </w:r>
      <w:r w:rsidRPr="00001C0D">
        <w:rPr>
          <w:sz w:val="28"/>
          <w:szCs w:val="28"/>
        </w:rPr>
        <w:t>о</w:t>
      </w:r>
      <w:r w:rsidRPr="00001C0D">
        <w:rPr>
          <w:sz w:val="28"/>
          <w:szCs w:val="28"/>
        </w:rPr>
        <w:t>родского округа Ставропольского края (далее – Баклановское ТУ) по расх</w:t>
      </w:r>
      <w:r w:rsidRPr="00001C0D">
        <w:rPr>
          <w:sz w:val="28"/>
          <w:szCs w:val="28"/>
        </w:rPr>
        <w:t>о</w:t>
      </w:r>
      <w:r w:rsidRPr="00001C0D">
        <w:rPr>
          <w:sz w:val="28"/>
          <w:szCs w:val="28"/>
        </w:rPr>
        <w:t>дам за 9 месяцев 2021 года составили 10 828 031,20 рублей.</w:t>
      </w:r>
    </w:p>
    <w:p w14:paraId="5EF47AE4" w14:textId="77777777" w:rsidR="004E796E" w:rsidRPr="00001C0D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</w:p>
    <w:p w14:paraId="641B734A" w14:textId="77777777" w:rsidR="004E796E" w:rsidRPr="00001C0D" w:rsidRDefault="004E796E" w:rsidP="004E796E">
      <w:pPr>
        <w:spacing w:line="216" w:lineRule="auto"/>
        <w:jc w:val="center"/>
        <w:rPr>
          <w:sz w:val="28"/>
          <w:szCs w:val="28"/>
        </w:rPr>
      </w:pPr>
      <w:r w:rsidRPr="00001C0D">
        <w:rPr>
          <w:sz w:val="28"/>
          <w:szCs w:val="28"/>
        </w:rPr>
        <w:t>РАСХОДЫ</w:t>
      </w:r>
    </w:p>
    <w:p w14:paraId="0C22BE65" w14:textId="77777777" w:rsidR="004E796E" w:rsidRPr="00001C0D" w:rsidRDefault="004E796E" w:rsidP="004E796E">
      <w:pPr>
        <w:spacing w:line="216" w:lineRule="auto"/>
        <w:jc w:val="center"/>
        <w:rPr>
          <w:sz w:val="28"/>
          <w:szCs w:val="28"/>
        </w:rPr>
      </w:pPr>
      <w:r w:rsidRPr="00001C0D">
        <w:rPr>
          <w:sz w:val="28"/>
          <w:szCs w:val="28"/>
        </w:rPr>
        <w:t xml:space="preserve">бюджета городского округа, предусмотренные Баклановскому ТУ на </w:t>
      </w:r>
    </w:p>
    <w:p w14:paraId="2BEEDA5F" w14:textId="77777777" w:rsidR="004E796E" w:rsidRPr="00001C0D" w:rsidRDefault="004E796E" w:rsidP="004E796E">
      <w:pPr>
        <w:spacing w:line="216" w:lineRule="auto"/>
        <w:jc w:val="center"/>
        <w:rPr>
          <w:sz w:val="28"/>
          <w:szCs w:val="28"/>
        </w:rPr>
      </w:pPr>
      <w:r w:rsidRPr="00001C0D">
        <w:rPr>
          <w:sz w:val="28"/>
          <w:szCs w:val="28"/>
        </w:rPr>
        <w:t>реализацию муниципальных программ за 9 месяцев 2021 года</w:t>
      </w:r>
    </w:p>
    <w:p w14:paraId="053C3267" w14:textId="77777777" w:rsidR="004E796E" w:rsidRPr="00001C0D" w:rsidRDefault="004E796E" w:rsidP="004E796E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001C0D">
        <w:rPr>
          <w:sz w:val="28"/>
          <w:szCs w:val="28"/>
        </w:rPr>
        <w:t>(рублей)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422"/>
        <w:gridCol w:w="1560"/>
        <w:gridCol w:w="1559"/>
        <w:gridCol w:w="1701"/>
        <w:gridCol w:w="1417"/>
      </w:tblGrid>
      <w:tr w:rsidR="004E796E" w:rsidRPr="00001C0D" w14:paraId="2EB6543C" w14:textId="77777777" w:rsidTr="00804EFF">
        <w:trPr>
          <w:trHeight w:val="1441"/>
        </w:trPr>
        <w:tc>
          <w:tcPr>
            <w:tcW w:w="2088" w:type="dxa"/>
            <w:vAlign w:val="center"/>
          </w:tcPr>
          <w:p w14:paraId="71663C42" w14:textId="77777777" w:rsidR="004E796E" w:rsidRPr="00001C0D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001C0D">
              <w:rPr>
                <w:spacing w:val="-4"/>
              </w:rPr>
              <w:t>Наименование</w:t>
            </w:r>
          </w:p>
          <w:p w14:paraId="7A229B92" w14:textId="77777777" w:rsidR="004E796E" w:rsidRPr="00001C0D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001C0D">
              <w:rPr>
                <w:spacing w:val="-4"/>
              </w:rPr>
              <w:t>Программы</w:t>
            </w:r>
          </w:p>
        </w:tc>
        <w:tc>
          <w:tcPr>
            <w:tcW w:w="1422" w:type="dxa"/>
            <w:vAlign w:val="center"/>
          </w:tcPr>
          <w:p w14:paraId="1CB729F3" w14:textId="77777777" w:rsidR="004E796E" w:rsidRPr="00001C0D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001C0D">
              <w:rPr>
                <w:spacing w:val="-4"/>
              </w:rPr>
              <w:t>Статус ГРБС</w:t>
            </w:r>
          </w:p>
        </w:tc>
        <w:tc>
          <w:tcPr>
            <w:tcW w:w="1560" w:type="dxa"/>
            <w:vAlign w:val="center"/>
          </w:tcPr>
          <w:p w14:paraId="39D11722" w14:textId="77777777" w:rsidR="004E796E" w:rsidRPr="00001C0D" w:rsidRDefault="004E796E" w:rsidP="00804EFF">
            <w:pPr>
              <w:spacing w:line="216" w:lineRule="auto"/>
              <w:jc w:val="center"/>
            </w:pPr>
            <w:r w:rsidRPr="00001C0D">
              <w:t>Утверждено Решением о бюджете</w:t>
            </w:r>
          </w:p>
        </w:tc>
        <w:tc>
          <w:tcPr>
            <w:tcW w:w="1559" w:type="dxa"/>
            <w:vAlign w:val="center"/>
          </w:tcPr>
          <w:p w14:paraId="2571549C" w14:textId="77777777" w:rsidR="004E796E" w:rsidRPr="00001C0D" w:rsidRDefault="004E796E" w:rsidP="00804EFF">
            <w:pPr>
              <w:spacing w:line="216" w:lineRule="auto"/>
              <w:jc w:val="center"/>
            </w:pPr>
            <w:r w:rsidRPr="00001C0D">
              <w:t>Утверждено Решением о бюджете с учетом</w:t>
            </w:r>
          </w:p>
          <w:p w14:paraId="07C7B5AC" w14:textId="77777777" w:rsidR="004E796E" w:rsidRPr="00001C0D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001C0D">
              <w:t>изменений</w:t>
            </w:r>
          </w:p>
        </w:tc>
        <w:tc>
          <w:tcPr>
            <w:tcW w:w="1701" w:type="dxa"/>
            <w:vAlign w:val="center"/>
          </w:tcPr>
          <w:p w14:paraId="13914886" w14:textId="77777777" w:rsidR="004E796E" w:rsidRPr="00001C0D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001C0D">
              <w:t>Исполнено за 9 месяцев 2021 г</w:t>
            </w:r>
            <w:r w:rsidRPr="00001C0D">
              <w:t>о</w:t>
            </w:r>
            <w:r w:rsidRPr="00001C0D">
              <w:t>да</w:t>
            </w:r>
          </w:p>
        </w:tc>
        <w:tc>
          <w:tcPr>
            <w:tcW w:w="1417" w:type="dxa"/>
            <w:vAlign w:val="center"/>
          </w:tcPr>
          <w:p w14:paraId="479809A2" w14:textId="77777777" w:rsidR="004E796E" w:rsidRPr="00001C0D" w:rsidRDefault="004E796E" w:rsidP="00804EFF">
            <w:pPr>
              <w:spacing w:line="216" w:lineRule="auto"/>
              <w:jc w:val="center"/>
            </w:pPr>
            <w:r w:rsidRPr="00001C0D">
              <w:t>Процент исполн</w:t>
            </w:r>
            <w:r w:rsidRPr="00001C0D">
              <w:t>е</w:t>
            </w:r>
            <w:r w:rsidRPr="00001C0D">
              <w:t>ния к уто</w:t>
            </w:r>
            <w:r w:rsidRPr="00001C0D">
              <w:t>ч</w:t>
            </w:r>
            <w:r w:rsidRPr="00001C0D">
              <w:t>ненн</w:t>
            </w:r>
            <w:r w:rsidRPr="00001C0D">
              <w:t>о</w:t>
            </w:r>
            <w:r w:rsidRPr="00001C0D">
              <w:t>му плану</w:t>
            </w:r>
          </w:p>
        </w:tc>
      </w:tr>
      <w:tr w:rsidR="004E796E" w:rsidRPr="00001C0D" w14:paraId="5189E9D9" w14:textId="77777777" w:rsidTr="00804EF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23CA471C" w14:textId="77777777" w:rsidR="004E796E" w:rsidRPr="00001C0D" w:rsidRDefault="004E796E" w:rsidP="00804EFF">
            <w:pPr>
              <w:spacing w:line="216" w:lineRule="auto"/>
              <w:jc w:val="both"/>
            </w:pPr>
            <w:r w:rsidRPr="00001C0D">
              <w:t>Сохранение и развитие культ</w:t>
            </w:r>
            <w:r w:rsidRPr="00001C0D">
              <w:t>у</w:t>
            </w:r>
            <w:r w:rsidRPr="00001C0D">
              <w:t>ры</w:t>
            </w:r>
          </w:p>
          <w:p w14:paraId="2216B153" w14:textId="77777777" w:rsidR="004E796E" w:rsidRPr="00001C0D" w:rsidRDefault="004E796E" w:rsidP="00804EFF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5B9D80D0" w14:textId="77777777" w:rsidR="004E796E" w:rsidRPr="00001C0D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001C0D">
              <w:rPr>
                <w:bCs/>
              </w:rPr>
              <w:t>Соисполн</w:t>
            </w:r>
            <w:r w:rsidRPr="00001C0D">
              <w:rPr>
                <w:bCs/>
              </w:rPr>
              <w:t>и</w:t>
            </w:r>
            <w:r w:rsidRPr="00001C0D">
              <w:rPr>
                <w:bCs/>
              </w:rPr>
              <w:t>тель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463863A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01C0D">
              <w:rPr>
                <w:spacing w:val="-4"/>
              </w:rPr>
              <w:t>3</w:t>
            </w:r>
            <w:r w:rsidRPr="00001C0D">
              <w:rPr>
                <w:spacing w:val="-4"/>
                <w:lang w:val="en-US"/>
              </w:rPr>
              <w:t> </w:t>
            </w:r>
            <w:r w:rsidRPr="00001C0D">
              <w:rPr>
                <w:spacing w:val="-4"/>
              </w:rPr>
              <w:t>133 786,94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92130AB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01C0D">
              <w:rPr>
                <w:spacing w:val="-4"/>
              </w:rPr>
              <w:t>3 162 367,58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954E28B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01C0D">
              <w:rPr>
                <w:spacing w:val="-4"/>
              </w:rPr>
              <w:t>2 268 145,55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83C0D7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01C0D">
              <w:rPr>
                <w:spacing w:val="-4"/>
              </w:rPr>
              <w:t>71,72</w:t>
            </w:r>
          </w:p>
        </w:tc>
      </w:tr>
      <w:tr w:rsidR="004E796E" w:rsidRPr="00001C0D" w14:paraId="55908EBA" w14:textId="77777777" w:rsidTr="00804EF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2DCF955" w14:textId="77777777" w:rsidR="004E796E" w:rsidRPr="00001C0D" w:rsidRDefault="004E796E" w:rsidP="00804EFF">
            <w:pPr>
              <w:spacing w:line="216" w:lineRule="auto"/>
              <w:jc w:val="both"/>
            </w:pPr>
            <w:r w:rsidRPr="00001C0D">
              <w:t>Социальная по</w:t>
            </w:r>
            <w:r w:rsidRPr="00001C0D">
              <w:t>д</w:t>
            </w:r>
            <w:r w:rsidRPr="00001C0D">
              <w:t>держка граждан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62560100" w14:textId="77777777" w:rsidR="004E796E" w:rsidRPr="00001C0D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001C0D">
              <w:rPr>
                <w:bCs/>
              </w:rPr>
              <w:t>Соисполн</w:t>
            </w:r>
            <w:r w:rsidRPr="00001C0D">
              <w:rPr>
                <w:bCs/>
              </w:rPr>
              <w:t>и</w:t>
            </w:r>
            <w:r w:rsidRPr="00001C0D">
              <w:rPr>
                <w:bCs/>
              </w:rPr>
              <w:t>тель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8715603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01C0D">
              <w:rPr>
                <w:spacing w:val="-4"/>
              </w:rPr>
              <w:t>120 307,20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EFD71FA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01C0D">
              <w:rPr>
                <w:spacing w:val="-4"/>
              </w:rPr>
              <w:t>122 725,20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C0A6932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01C0D">
              <w:rPr>
                <w:spacing w:val="-4"/>
              </w:rPr>
              <w:t>82 653,96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729A26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01C0D">
              <w:rPr>
                <w:spacing w:val="-4"/>
              </w:rPr>
              <w:t>67,35</w:t>
            </w:r>
          </w:p>
        </w:tc>
      </w:tr>
      <w:tr w:rsidR="004E796E" w:rsidRPr="00001C0D" w14:paraId="0F06697D" w14:textId="77777777" w:rsidTr="00804EF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25C05721" w14:textId="77777777" w:rsidR="004E796E" w:rsidRPr="00001C0D" w:rsidRDefault="004E796E" w:rsidP="00804EFF">
            <w:pPr>
              <w:spacing w:line="216" w:lineRule="auto"/>
              <w:jc w:val="both"/>
            </w:pPr>
            <w:r w:rsidRPr="00001C0D">
              <w:t>Молодежная п</w:t>
            </w:r>
            <w:r w:rsidRPr="00001C0D">
              <w:t>о</w:t>
            </w:r>
            <w:r w:rsidRPr="00001C0D">
              <w:t>литика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5EDB537F" w14:textId="77777777" w:rsidR="004E796E" w:rsidRPr="00001C0D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001C0D">
              <w:rPr>
                <w:bCs/>
              </w:rPr>
              <w:t>Соисполн</w:t>
            </w:r>
            <w:r w:rsidRPr="00001C0D">
              <w:rPr>
                <w:bCs/>
              </w:rPr>
              <w:t>и</w:t>
            </w:r>
            <w:r w:rsidRPr="00001C0D">
              <w:rPr>
                <w:bCs/>
              </w:rPr>
              <w:t>тель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F1F060E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01C0D">
              <w:rPr>
                <w:spacing w:val="-4"/>
              </w:rPr>
              <w:t>14 474,36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438158A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01C0D">
              <w:rPr>
                <w:spacing w:val="-4"/>
              </w:rPr>
              <w:t>14 474,36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9F096D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01C0D">
              <w:rPr>
                <w:spacing w:val="-4"/>
              </w:rPr>
              <w:t>14 474,00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E398093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01C0D">
              <w:rPr>
                <w:spacing w:val="-4"/>
              </w:rPr>
              <w:t>100,00</w:t>
            </w:r>
          </w:p>
        </w:tc>
      </w:tr>
      <w:tr w:rsidR="004E796E" w:rsidRPr="00001C0D" w14:paraId="18D4A8EB" w14:textId="77777777" w:rsidTr="00804EF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4098AF9" w14:textId="77777777" w:rsidR="004E796E" w:rsidRPr="00001C0D" w:rsidRDefault="004E796E" w:rsidP="00804EFF">
            <w:pPr>
              <w:spacing w:line="216" w:lineRule="auto"/>
              <w:jc w:val="both"/>
            </w:pPr>
            <w:r w:rsidRPr="00001C0D">
              <w:t>Безопасный г</w:t>
            </w:r>
            <w:r w:rsidRPr="00001C0D">
              <w:t>о</w:t>
            </w:r>
            <w:r w:rsidRPr="00001C0D">
              <w:t>родской округ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7D252C86" w14:textId="77777777" w:rsidR="004E796E" w:rsidRPr="00001C0D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001C0D">
              <w:rPr>
                <w:bCs/>
              </w:rPr>
              <w:t>Соисполн</w:t>
            </w:r>
            <w:r w:rsidRPr="00001C0D">
              <w:rPr>
                <w:bCs/>
              </w:rPr>
              <w:t>и</w:t>
            </w:r>
            <w:r w:rsidRPr="00001C0D">
              <w:rPr>
                <w:bCs/>
              </w:rPr>
              <w:t>тель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62A081E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01C0D">
              <w:rPr>
                <w:spacing w:val="-4"/>
              </w:rPr>
              <w:t>24 000,00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5862F0D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01C0D">
              <w:rPr>
                <w:spacing w:val="-4"/>
              </w:rPr>
              <w:t>24 000,00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C802DA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01C0D">
              <w:rPr>
                <w:spacing w:val="-4"/>
              </w:rPr>
              <w:t>18 000,00</w:t>
            </w:r>
          </w:p>
          <w:p w14:paraId="7F224C11" w14:textId="77777777" w:rsidR="004E796E" w:rsidRPr="00001C0D" w:rsidRDefault="004E796E" w:rsidP="00804EFF">
            <w:pPr>
              <w:spacing w:line="216" w:lineRule="auto"/>
              <w:rPr>
                <w:spacing w:val="-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1CD3770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01C0D">
              <w:rPr>
                <w:spacing w:val="-4"/>
              </w:rPr>
              <w:t>75,00</w:t>
            </w:r>
          </w:p>
        </w:tc>
      </w:tr>
      <w:tr w:rsidR="004E796E" w:rsidRPr="00001C0D" w14:paraId="61500360" w14:textId="77777777" w:rsidTr="00804EF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161020F" w14:textId="77777777" w:rsidR="004E796E" w:rsidRPr="00001C0D" w:rsidRDefault="004E796E" w:rsidP="00804EFF">
            <w:pPr>
              <w:spacing w:line="216" w:lineRule="auto"/>
              <w:jc w:val="both"/>
            </w:pPr>
            <w:r w:rsidRPr="00001C0D">
              <w:t>Развитие жили</w:t>
            </w:r>
            <w:r w:rsidRPr="00001C0D">
              <w:t>щ</w:t>
            </w:r>
            <w:r w:rsidRPr="00001C0D">
              <w:t>но-коммунального хозяйства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7198C63F" w14:textId="77777777" w:rsidR="004E796E" w:rsidRPr="00001C0D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001C0D">
              <w:rPr>
                <w:bCs/>
              </w:rPr>
              <w:t>Соисполн</w:t>
            </w:r>
            <w:r w:rsidRPr="00001C0D">
              <w:rPr>
                <w:bCs/>
              </w:rPr>
              <w:t>и</w:t>
            </w:r>
            <w:r w:rsidRPr="00001C0D">
              <w:rPr>
                <w:bCs/>
              </w:rPr>
              <w:t>тель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CFA6610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01C0D">
              <w:rPr>
                <w:spacing w:val="-4"/>
              </w:rPr>
              <w:t>4 712 072,76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D2A1AFF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01C0D">
              <w:rPr>
                <w:spacing w:val="-4"/>
              </w:rPr>
              <w:t>4 215 546,15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5AA8C3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01C0D">
              <w:rPr>
                <w:spacing w:val="-4"/>
              </w:rPr>
              <w:t>3 834 092,43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09320E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01C0D">
              <w:rPr>
                <w:spacing w:val="-4"/>
              </w:rPr>
              <w:t>90,95</w:t>
            </w:r>
          </w:p>
          <w:p w14:paraId="73D22E88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</w:p>
        </w:tc>
      </w:tr>
      <w:tr w:rsidR="004E796E" w:rsidRPr="00001C0D" w14:paraId="2757A01F" w14:textId="77777777" w:rsidTr="00804EF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59E7056" w14:textId="77777777" w:rsidR="004E796E" w:rsidRPr="00001C0D" w:rsidRDefault="004E796E" w:rsidP="00804EFF">
            <w:pPr>
              <w:spacing w:line="216" w:lineRule="auto"/>
              <w:jc w:val="both"/>
            </w:pPr>
            <w:r w:rsidRPr="00001C0D">
              <w:t>Формирование современной г</w:t>
            </w:r>
            <w:r w:rsidRPr="00001C0D">
              <w:t>о</w:t>
            </w:r>
            <w:r w:rsidRPr="00001C0D">
              <w:t>родской среды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3A4873C0" w14:textId="77777777" w:rsidR="004E796E" w:rsidRPr="00001C0D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001C0D">
              <w:rPr>
                <w:bCs/>
              </w:rPr>
              <w:t>Соисполн</w:t>
            </w:r>
            <w:r w:rsidRPr="00001C0D">
              <w:rPr>
                <w:bCs/>
              </w:rPr>
              <w:t>и</w:t>
            </w:r>
            <w:r w:rsidRPr="00001C0D">
              <w:rPr>
                <w:bCs/>
              </w:rPr>
              <w:t>тель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88D64CB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01C0D">
              <w:rPr>
                <w:spacing w:val="-4"/>
              </w:rPr>
              <w:t>305 964,42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36083A2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01C0D">
              <w:rPr>
                <w:spacing w:val="-4"/>
              </w:rPr>
              <w:t>306 429,19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8A6A70F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01C0D">
              <w:rPr>
                <w:spacing w:val="-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C63AFAF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01C0D">
              <w:rPr>
                <w:spacing w:val="-4"/>
              </w:rPr>
              <w:t>0,00</w:t>
            </w:r>
          </w:p>
        </w:tc>
      </w:tr>
      <w:tr w:rsidR="004E796E" w:rsidRPr="00001C0D" w14:paraId="465195A1" w14:textId="77777777" w:rsidTr="00804EF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7A68D0A" w14:textId="77777777" w:rsidR="004E796E" w:rsidRPr="00001C0D" w:rsidRDefault="004E796E" w:rsidP="00804EFF">
            <w:pPr>
              <w:spacing w:line="216" w:lineRule="auto"/>
              <w:jc w:val="both"/>
            </w:pPr>
          </w:p>
          <w:p w14:paraId="7B7DB948" w14:textId="77777777" w:rsidR="004E796E" w:rsidRPr="00001C0D" w:rsidRDefault="004E796E" w:rsidP="00804EFF">
            <w:pPr>
              <w:spacing w:line="216" w:lineRule="auto"/>
              <w:jc w:val="both"/>
            </w:pPr>
            <w:r w:rsidRPr="00001C0D">
              <w:t>Итого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2139FAA4" w14:textId="77777777" w:rsidR="004E796E" w:rsidRPr="00001C0D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851263E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</w:p>
          <w:p w14:paraId="6C34E8FE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01C0D">
              <w:rPr>
                <w:spacing w:val="-4"/>
              </w:rPr>
              <w:t>8 310 605,68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4DB5B9F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</w:p>
          <w:p w14:paraId="2E56CCA3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01C0D">
              <w:rPr>
                <w:spacing w:val="-4"/>
              </w:rPr>
              <w:t>7 845 542,48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2F555F1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</w:p>
          <w:p w14:paraId="28EED864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01C0D">
              <w:rPr>
                <w:spacing w:val="-4"/>
              </w:rPr>
              <w:t>6 217 365,94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DF045FF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</w:p>
          <w:p w14:paraId="35BA4764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01C0D">
              <w:rPr>
                <w:spacing w:val="-4"/>
              </w:rPr>
              <w:t>79,25</w:t>
            </w:r>
          </w:p>
        </w:tc>
      </w:tr>
      <w:tr w:rsidR="004E796E" w:rsidRPr="00001C0D" w14:paraId="2070A4C7" w14:textId="77777777" w:rsidTr="00804EF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42E61436" w14:textId="77777777" w:rsidR="004E796E" w:rsidRPr="00001C0D" w:rsidRDefault="004E796E" w:rsidP="00804EFF">
            <w:pPr>
              <w:spacing w:line="216" w:lineRule="auto"/>
              <w:jc w:val="both"/>
              <w:rPr>
                <w:sz w:val="10"/>
                <w:szCs w:val="10"/>
              </w:rPr>
            </w:pPr>
            <w:r w:rsidRPr="00001C0D">
              <w:t xml:space="preserve">Непрограммные </w:t>
            </w:r>
            <w:r w:rsidRPr="00001C0D">
              <w:lastRenderedPageBreak/>
              <w:t>расходы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0FA2237A" w14:textId="77777777" w:rsidR="004E796E" w:rsidRPr="00001C0D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A37BA36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01C0D">
              <w:rPr>
                <w:spacing w:val="-4"/>
              </w:rPr>
              <w:t>3 443 630,50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6EFA0FB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01C0D">
              <w:rPr>
                <w:spacing w:val="-4"/>
              </w:rPr>
              <w:t>2 982 488,72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1FF7E38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01C0D">
              <w:rPr>
                <w:spacing w:val="-4"/>
              </w:rPr>
              <w:t>2 217 132,94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19A1DA8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01C0D">
              <w:rPr>
                <w:spacing w:val="-4"/>
              </w:rPr>
              <w:t>74,34</w:t>
            </w:r>
          </w:p>
        </w:tc>
      </w:tr>
      <w:tr w:rsidR="004E796E" w:rsidRPr="00001C0D" w14:paraId="1FBDB57D" w14:textId="77777777" w:rsidTr="00804EF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C6E2B9B" w14:textId="77777777" w:rsidR="004E796E" w:rsidRPr="00001C0D" w:rsidRDefault="004E796E" w:rsidP="00804EFF">
            <w:pPr>
              <w:spacing w:line="216" w:lineRule="auto"/>
            </w:pPr>
          </w:p>
          <w:p w14:paraId="498B8D75" w14:textId="77777777" w:rsidR="004E796E" w:rsidRPr="00001C0D" w:rsidRDefault="004E796E" w:rsidP="00804EFF">
            <w:pPr>
              <w:spacing w:line="216" w:lineRule="auto"/>
            </w:pPr>
            <w:r w:rsidRPr="00001C0D">
              <w:t>Всего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09BEAB88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2C734B4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</w:p>
          <w:p w14:paraId="5F3DD559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01C0D">
              <w:rPr>
                <w:spacing w:val="-4"/>
              </w:rPr>
              <w:t>11 754 236,18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22EB031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</w:p>
          <w:p w14:paraId="342A211E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01C0D">
              <w:rPr>
                <w:spacing w:val="-4"/>
              </w:rPr>
              <w:t>10 828 031,20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454328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</w:p>
          <w:p w14:paraId="2F2E2568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01C0D">
              <w:rPr>
                <w:spacing w:val="-4"/>
              </w:rPr>
              <w:t>8 434 498,88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85DD263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</w:p>
          <w:p w14:paraId="625CDE01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01C0D">
              <w:rPr>
                <w:spacing w:val="-4"/>
              </w:rPr>
              <w:t>77,90</w:t>
            </w:r>
          </w:p>
        </w:tc>
      </w:tr>
    </w:tbl>
    <w:p w14:paraId="4BE8502E" w14:textId="77777777" w:rsidR="004E796E" w:rsidRPr="00001C0D" w:rsidRDefault="004E796E" w:rsidP="004E796E">
      <w:pPr>
        <w:spacing w:line="211" w:lineRule="auto"/>
        <w:ind w:firstLine="709"/>
        <w:jc w:val="both"/>
        <w:rPr>
          <w:sz w:val="28"/>
          <w:szCs w:val="28"/>
        </w:rPr>
      </w:pPr>
    </w:p>
    <w:p w14:paraId="2A58D166" w14:textId="77777777" w:rsidR="004E796E" w:rsidRPr="00001C0D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001C0D">
        <w:rPr>
          <w:sz w:val="28"/>
          <w:szCs w:val="28"/>
        </w:rPr>
        <w:t xml:space="preserve"> В рамках подпрограммы «Культура» муниципальной программы «С</w:t>
      </w:r>
      <w:r w:rsidRPr="00001C0D">
        <w:rPr>
          <w:sz w:val="28"/>
          <w:szCs w:val="28"/>
        </w:rPr>
        <w:t>о</w:t>
      </w:r>
      <w:r w:rsidRPr="00001C0D">
        <w:rPr>
          <w:sz w:val="28"/>
          <w:szCs w:val="28"/>
        </w:rPr>
        <w:t>хранение и ра</w:t>
      </w:r>
      <w:r w:rsidRPr="00001C0D">
        <w:rPr>
          <w:sz w:val="28"/>
          <w:szCs w:val="28"/>
        </w:rPr>
        <w:t>з</w:t>
      </w:r>
      <w:r w:rsidRPr="00001C0D">
        <w:rPr>
          <w:sz w:val="28"/>
          <w:szCs w:val="28"/>
        </w:rPr>
        <w:t xml:space="preserve">витие культуры» </w:t>
      </w:r>
      <w:r w:rsidRPr="00001C0D">
        <w:rPr>
          <w:position w:val="2"/>
          <w:sz w:val="28"/>
          <w:szCs w:val="28"/>
        </w:rPr>
        <w:t>средства направлены на:</w:t>
      </w:r>
    </w:p>
    <w:p w14:paraId="2C6603FB" w14:textId="77777777" w:rsidR="004E796E" w:rsidRPr="00001C0D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001C0D">
        <w:rPr>
          <w:sz w:val="28"/>
          <w:szCs w:val="28"/>
        </w:rPr>
        <w:t>- обеспечение деятельности муниципального учреждения культуры в сумме 2 179 743,75 рублей, или 71,47 процента к годовым плановым назн</w:t>
      </w:r>
      <w:r w:rsidRPr="00001C0D">
        <w:rPr>
          <w:sz w:val="28"/>
          <w:szCs w:val="28"/>
        </w:rPr>
        <w:t>а</w:t>
      </w:r>
      <w:r w:rsidRPr="00001C0D">
        <w:rPr>
          <w:sz w:val="28"/>
          <w:szCs w:val="28"/>
        </w:rPr>
        <w:t xml:space="preserve">чениям, </w:t>
      </w:r>
      <w:r w:rsidRPr="00001C0D">
        <w:rPr>
          <w:position w:val="2"/>
          <w:sz w:val="28"/>
          <w:szCs w:val="28"/>
        </w:rPr>
        <w:t>средства направлены на выплату заработной платы и начислений на неё, услуг связи, коммунальных услуг и услуг по содержанию имущ</w:t>
      </w:r>
      <w:r w:rsidRPr="00001C0D">
        <w:rPr>
          <w:position w:val="2"/>
          <w:sz w:val="28"/>
          <w:szCs w:val="28"/>
        </w:rPr>
        <w:t>е</w:t>
      </w:r>
      <w:r w:rsidRPr="00001C0D">
        <w:rPr>
          <w:position w:val="2"/>
          <w:sz w:val="28"/>
          <w:szCs w:val="28"/>
        </w:rPr>
        <w:t>ства</w:t>
      </w:r>
      <w:r w:rsidRPr="00001C0D">
        <w:rPr>
          <w:sz w:val="28"/>
          <w:szCs w:val="28"/>
        </w:rPr>
        <w:t>;</w:t>
      </w:r>
    </w:p>
    <w:p w14:paraId="60B38A6D" w14:textId="77777777" w:rsidR="004E796E" w:rsidRPr="00001C0D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001C0D">
        <w:rPr>
          <w:sz w:val="28"/>
          <w:szCs w:val="28"/>
        </w:rPr>
        <w:t>- реализацию мероприятий в сфере культуры в сумме 66 225,00 рублей, или 73,73 процента к годовым плановым назначениям. За отчетный период проведено 4 мероприятия, в том числе Масленица, День защитника Отеч</w:t>
      </w:r>
      <w:r w:rsidRPr="00001C0D">
        <w:rPr>
          <w:sz w:val="28"/>
          <w:szCs w:val="28"/>
        </w:rPr>
        <w:t>е</w:t>
      </w:r>
      <w:r w:rsidRPr="00001C0D">
        <w:rPr>
          <w:sz w:val="28"/>
          <w:szCs w:val="28"/>
        </w:rPr>
        <w:t>ства, День Победы, День села. Приобретены продуктовые наборы для п</w:t>
      </w:r>
      <w:r w:rsidRPr="00001C0D">
        <w:rPr>
          <w:sz w:val="28"/>
          <w:szCs w:val="28"/>
        </w:rPr>
        <w:t>о</w:t>
      </w:r>
      <w:r w:rsidRPr="00001C0D">
        <w:rPr>
          <w:sz w:val="28"/>
          <w:szCs w:val="28"/>
        </w:rPr>
        <w:t>здравления воинов интернационалистов, тружеников тыла, юбиляров, акт</w:t>
      </w:r>
      <w:r w:rsidRPr="00001C0D">
        <w:rPr>
          <w:sz w:val="28"/>
          <w:szCs w:val="28"/>
        </w:rPr>
        <w:t>и</w:t>
      </w:r>
      <w:r w:rsidRPr="00001C0D">
        <w:rPr>
          <w:sz w:val="28"/>
          <w:szCs w:val="28"/>
        </w:rPr>
        <w:t>вистов станицы, подарочные наборы первоклассникам на 1 сентября;</w:t>
      </w:r>
    </w:p>
    <w:p w14:paraId="62D2540F" w14:textId="77777777" w:rsidR="004E796E" w:rsidRPr="00001C0D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001C0D">
        <w:rPr>
          <w:sz w:val="28"/>
          <w:szCs w:val="28"/>
        </w:rPr>
        <w:t>- содержание воинских захоронений, памятников и мемориальных комплексов, увековечивающих память погибших в годы ВОВ в сумме 22 176,80 рублей, или 97,48 процента к годовым плановым назначениям.</w:t>
      </w:r>
    </w:p>
    <w:p w14:paraId="39EFA2D5" w14:textId="77777777" w:rsidR="004E796E" w:rsidRPr="00001C0D" w:rsidRDefault="004E796E" w:rsidP="004E796E">
      <w:pPr>
        <w:ind w:firstLine="709"/>
        <w:jc w:val="both"/>
        <w:rPr>
          <w:sz w:val="28"/>
          <w:szCs w:val="28"/>
        </w:rPr>
      </w:pPr>
      <w:r w:rsidRPr="00001C0D">
        <w:rPr>
          <w:sz w:val="28"/>
          <w:szCs w:val="28"/>
        </w:rPr>
        <w:t>В рамках подпрограммы «Меры социальной поддержки граждан» м</w:t>
      </w:r>
      <w:r w:rsidRPr="00001C0D">
        <w:rPr>
          <w:sz w:val="28"/>
          <w:szCs w:val="28"/>
        </w:rPr>
        <w:t>у</w:t>
      </w:r>
      <w:r w:rsidRPr="00001C0D">
        <w:rPr>
          <w:sz w:val="28"/>
          <w:szCs w:val="28"/>
        </w:rPr>
        <w:t>ниципальной программы «Социальная поддержка граждан» проведены ра</w:t>
      </w:r>
      <w:r w:rsidRPr="00001C0D">
        <w:rPr>
          <w:sz w:val="28"/>
          <w:szCs w:val="28"/>
        </w:rPr>
        <w:t>с</w:t>
      </w:r>
      <w:r w:rsidRPr="00001C0D">
        <w:rPr>
          <w:sz w:val="28"/>
          <w:szCs w:val="28"/>
        </w:rPr>
        <w:t>ходы в сумме 82 653,96 рублей, или 67,35 процента к годовым плановым назначениям, расходы направлены на предоставление мер социальной по</w:t>
      </w:r>
      <w:r w:rsidRPr="00001C0D">
        <w:rPr>
          <w:sz w:val="28"/>
          <w:szCs w:val="28"/>
        </w:rPr>
        <w:t>д</w:t>
      </w:r>
      <w:r w:rsidRPr="00001C0D">
        <w:rPr>
          <w:sz w:val="28"/>
          <w:szCs w:val="28"/>
        </w:rPr>
        <w:t>держки отдельных категорий граждан, работающих и проживающих в сел</w:t>
      </w:r>
      <w:r w:rsidRPr="00001C0D">
        <w:rPr>
          <w:sz w:val="28"/>
          <w:szCs w:val="28"/>
        </w:rPr>
        <w:t>ь</w:t>
      </w:r>
      <w:r w:rsidRPr="00001C0D">
        <w:rPr>
          <w:sz w:val="28"/>
          <w:szCs w:val="28"/>
        </w:rPr>
        <w:t>ской местности. За 9 месяцев 2021 года выплаты получили 13 человек, из них 7 специалистов и 6 членов их семей.</w:t>
      </w:r>
    </w:p>
    <w:p w14:paraId="3946A7FC" w14:textId="77777777" w:rsidR="004E796E" w:rsidRPr="00001C0D" w:rsidRDefault="004E796E" w:rsidP="004E796E">
      <w:pPr>
        <w:ind w:firstLine="709"/>
        <w:jc w:val="both"/>
        <w:rPr>
          <w:sz w:val="28"/>
          <w:szCs w:val="28"/>
        </w:rPr>
      </w:pPr>
      <w:r w:rsidRPr="00001C0D">
        <w:rPr>
          <w:sz w:val="28"/>
          <w:szCs w:val="28"/>
        </w:rPr>
        <w:t>В рамках подпрограммы «Организационно-воспитательная работа с молодежью» муниципальной программы «Молодежная политика» расходы направлены на мероприятия для детей и молодежи в сумме 14 474,00 ру</w:t>
      </w:r>
      <w:r w:rsidRPr="00001C0D">
        <w:rPr>
          <w:sz w:val="28"/>
          <w:szCs w:val="28"/>
        </w:rPr>
        <w:t>б</w:t>
      </w:r>
      <w:r w:rsidRPr="00001C0D">
        <w:rPr>
          <w:sz w:val="28"/>
          <w:szCs w:val="28"/>
        </w:rPr>
        <w:t>лей, или 100,00 процентов к годовым плановым назначениям. За отчетный п</w:t>
      </w:r>
      <w:r w:rsidRPr="00001C0D">
        <w:rPr>
          <w:sz w:val="28"/>
          <w:szCs w:val="28"/>
        </w:rPr>
        <w:t>е</w:t>
      </w:r>
      <w:r w:rsidRPr="00001C0D">
        <w:rPr>
          <w:sz w:val="28"/>
          <w:szCs w:val="28"/>
        </w:rPr>
        <w:t>риод приобретена футбольная форма для команды.</w:t>
      </w:r>
    </w:p>
    <w:p w14:paraId="66A749E2" w14:textId="77777777" w:rsidR="004E796E" w:rsidRPr="00001C0D" w:rsidRDefault="004E796E" w:rsidP="004E796E">
      <w:pPr>
        <w:ind w:firstLine="709"/>
        <w:jc w:val="both"/>
        <w:rPr>
          <w:sz w:val="28"/>
          <w:szCs w:val="28"/>
        </w:rPr>
      </w:pPr>
      <w:r w:rsidRPr="00001C0D">
        <w:rPr>
          <w:sz w:val="28"/>
          <w:szCs w:val="28"/>
        </w:rPr>
        <w:t>В рамках подпрограммы «Обеспечение пожарной  безопасности, защ</w:t>
      </w:r>
      <w:r w:rsidRPr="00001C0D">
        <w:rPr>
          <w:sz w:val="28"/>
          <w:szCs w:val="28"/>
        </w:rPr>
        <w:t>и</w:t>
      </w:r>
      <w:r w:rsidRPr="00001C0D">
        <w:rPr>
          <w:sz w:val="28"/>
          <w:szCs w:val="28"/>
        </w:rPr>
        <w:t>та населения и территории от чрезвычайных ситуаций» муниципальной пр</w:t>
      </w:r>
      <w:r w:rsidRPr="00001C0D">
        <w:rPr>
          <w:sz w:val="28"/>
          <w:szCs w:val="28"/>
        </w:rPr>
        <w:t>о</w:t>
      </w:r>
      <w:r w:rsidRPr="00001C0D">
        <w:rPr>
          <w:sz w:val="28"/>
          <w:szCs w:val="28"/>
        </w:rPr>
        <w:t>граммы «Безопасный городской округ» проведены расходы по повышению уровня пожарной безопасности в сумме 18 000,00 рублей, или 75,00 проце</w:t>
      </w:r>
      <w:r w:rsidRPr="00001C0D">
        <w:rPr>
          <w:sz w:val="28"/>
          <w:szCs w:val="28"/>
        </w:rPr>
        <w:t>н</w:t>
      </w:r>
      <w:r w:rsidRPr="00001C0D">
        <w:rPr>
          <w:sz w:val="28"/>
          <w:szCs w:val="28"/>
        </w:rPr>
        <w:t>тов к годовым плановым назначениям.</w:t>
      </w:r>
    </w:p>
    <w:p w14:paraId="3ACA4D0D" w14:textId="77777777" w:rsidR="004E796E" w:rsidRPr="00001C0D" w:rsidRDefault="004E796E" w:rsidP="004E796E">
      <w:pPr>
        <w:ind w:firstLine="709"/>
        <w:jc w:val="both"/>
        <w:rPr>
          <w:sz w:val="28"/>
          <w:szCs w:val="28"/>
        </w:rPr>
      </w:pPr>
      <w:r w:rsidRPr="00001C0D">
        <w:rPr>
          <w:sz w:val="28"/>
          <w:szCs w:val="28"/>
        </w:rPr>
        <w:t>В рамках подпрограммы «Развитие коммунального хозяйства и благ</w:t>
      </w:r>
      <w:r w:rsidRPr="00001C0D">
        <w:rPr>
          <w:sz w:val="28"/>
          <w:szCs w:val="28"/>
        </w:rPr>
        <w:t>о</w:t>
      </w:r>
      <w:r w:rsidRPr="00001C0D">
        <w:rPr>
          <w:sz w:val="28"/>
          <w:szCs w:val="28"/>
        </w:rPr>
        <w:t>устройство терр</w:t>
      </w:r>
      <w:r w:rsidRPr="00001C0D">
        <w:rPr>
          <w:sz w:val="28"/>
          <w:szCs w:val="28"/>
        </w:rPr>
        <w:t>и</w:t>
      </w:r>
      <w:r w:rsidRPr="00001C0D">
        <w:rPr>
          <w:sz w:val="28"/>
          <w:szCs w:val="28"/>
        </w:rPr>
        <w:t>торий» муниципальной программы «Развитие жилищно-коммунального хозяйства» финансировались ра</w:t>
      </w:r>
      <w:r w:rsidRPr="00001C0D">
        <w:rPr>
          <w:sz w:val="28"/>
          <w:szCs w:val="28"/>
        </w:rPr>
        <w:t>с</w:t>
      </w:r>
      <w:r w:rsidRPr="00001C0D">
        <w:rPr>
          <w:sz w:val="28"/>
          <w:szCs w:val="28"/>
        </w:rPr>
        <w:t>ходы на:</w:t>
      </w:r>
    </w:p>
    <w:p w14:paraId="7DFABF6A" w14:textId="77777777" w:rsidR="004E796E" w:rsidRPr="00001C0D" w:rsidRDefault="004E796E" w:rsidP="004E796E">
      <w:pPr>
        <w:ind w:firstLine="709"/>
        <w:jc w:val="both"/>
        <w:rPr>
          <w:sz w:val="28"/>
          <w:szCs w:val="28"/>
        </w:rPr>
      </w:pPr>
      <w:r w:rsidRPr="00001C0D">
        <w:rPr>
          <w:sz w:val="28"/>
          <w:szCs w:val="28"/>
        </w:rPr>
        <w:t>- оплату уличного освещения в сумме 300 150,22 рублей, или 60,74 процента к годовым плановым назначениям. Низкий процент исполнения сложился в связи с тем, что оплата производилась по факту предоста</w:t>
      </w:r>
      <w:r w:rsidRPr="00001C0D">
        <w:rPr>
          <w:sz w:val="28"/>
          <w:szCs w:val="28"/>
        </w:rPr>
        <w:t>в</w:t>
      </w:r>
      <w:r w:rsidRPr="00001C0D">
        <w:rPr>
          <w:sz w:val="28"/>
          <w:szCs w:val="28"/>
        </w:rPr>
        <w:t>ления счетов на оплату;</w:t>
      </w:r>
    </w:p>
    <w:p w14:paraId="178E4198" w14:textId="77777777" w:rsidR="004E796E" w:rsidRPr="00001C0D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001C0D">
        <w:rPr>
          <w:sz w:val="28"/>
          <w:szCs w:val="28"/>
        </w:rPr>
        <w:t>- озеленение в сумме 23 135,00 рублей, или 100,00 процентов к год</w:t>
      </w:r>
      <w:r w:rsidRPr="00001C0D">
        <w:rPr>
          <w:sz w:val="28"/>
          <w:szCs w:val="28"/>
        </w:rPr>
        <w:t>о</w:t>
      </w:r>
      <w:r w:rsidRPr="00001C0D">
        <w:rPr>
          <w:sz w:val="28"/>
          <w:szCs w:val="28"/>
        </w:rPr>
        <w:t>вым плановым назначениям. За отчетный период приобретены посадочные матери</w:t>
      </w:r>
      <w:r w:rsidRPr="00001C0D">
        <w:rPr>
          <w:sz w:val="28"/>
          <w:szCs w:val="28"/>
        </w:rPr>
        <w:t>а</w:t>
      </w:r>
      <w:r w:rsidRPr="00001C0D">
        <w:rPr>
          <w:sz w:val="28"/>
          <w:szCs w:val="28"/>
        </w:rPr>
        <w:t>лы и триммер;</w:t>
      </w:r>
    </w:p>
    <w:p w14:paraId="47770FE7" w14:textId="77777777" w:rsidR="004E796E" w:rsidRPr="00001C0D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001C0D">
        <w:rPr>
          <w:sz w:val="28"/>
          <w:szCs w:val="28"/>
        </w:rPr>
        <w:t>- организацию и содержание мест захоронения в сумме 17 981,54 ру</w:t>
      </w:r>
      <w:r w:rsidRPr="00001C0D">
        <w:rPr>
          <w:sz w:val="28"/>
          <w:szCs w:val="28"/>
        </w:rPr>
        <w:t>б</w:t>
      </w:r>
      <w:r w:rsidRPr="00001C0D">
        <w:rPr>
          <w:sz w:val="28"/>
          <w:szCs w:val="28"/>
        </w:rPr>
        <w:t>лей, или 34,70 процента к годовым плановым назначениям. За отчетный п</w:t>
      </w:r>
      <w:r w:rsidRPr="00001C0D">
        <w:rPr>
          <w:sz w:val="28"/>
          <w:szCs w:val="28"/>
        </w:rPr>
        <w:t>е</w:t>
      </w:r>
      <w:r w:rsidRPr="00001C0D">
        <w:rPr>
          <w:sz w:val="28"/>
          <w:szCs w:val="28"/>
        </w:rPr>
        <w:t>риод произведен вывоз ТКО с территории кладбища. Низкий процент испо</w:t>
      </w:r>
      <w:r w:rsidRPr="00001C0D">
        <w:rPr>
          <w:sz w:val="28"/>
          <w:szCs w:val="28"/>
        </w:rPr>
        <w:t>л</w:t>
      </w:r>
      <w:r w:rsidRPr="00001C0D">
        <w:rPr>
          <w:sz w:val="28"/>
          <w:szCs w:val="28"/>
        </w:rPr>
        <w:lastRenderedPageBreak/>
        <w:t>нения сложился в связи с тем, что денежные средства, предусмотренные на ремонт ограды кладбища, будут израсходованы в 4 квартале 2021 года;</w:t>
      </w:r>
    </w:p>
    <w:p w14:paraId="3DA9E6C9" w14:textId="77777777" w:rsidR="004E796E" w:rsidRPr="00001C0D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001C0D">
        <w:rPr>
          <w:sz w:val="28"/>
          <w:szCs w:val="28"/>
        </w:rPr>
        <w:t>- другие расходы по благоустройству в сумме 26 400,00 рублей, или 14,67 процента к годовым плановым назначениям. Произведены расходы на изготовление проектно-сметной документации на строительство комплек</w:t>
      </w:r>
      <w:r w:rsidRPr="00001C0D">
        <w:rPr>
          <w:sz w:val="28"/>
          <w:szCs w:val="28"/>
        </w:rPr>
        <w:t>с</w:t>
      </w:r>
      <w:r w:rsidRPr="00001C0D">
        <w:rPr>
          <w:sz w:val="28"/>
          <w:szCs w:val="28"/>
        </w:rPr>
        <w:t>ной спортивной площадки;</w:t>
      </w:r>
    </w:p>
    <w:p w14:paraId="3A078D01" w14:textId="77777777" w:rsidR="004E796E" w:rsidRPr="00001C0D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001C0D">
        <w:rPr>
          <w:sz w:val="28"/>
          <w:szCs w:val="28"/>
        </w:rPr>
        <w:t>- противоклещевую обработку территории населенных пунктов в сумме 9 209,31 ру</w:t>
      </w:r>
      <w:r w:rsidRPr="00001C0D">
        <w:rPr>
          <w:sz w:val="28"/>
          <w:szCs w:val="28"/>
        </w:rPr>
        <w:t>б</w:t>
      </w:r>
      <w:r w:rsidRPr="00001C0D">
        <w:rPr>
          <w:sz w:val="28"/>
          <w:szCs w:val="28"/>
        </w:rPr>
        <w:t>лей, или 100,00 процентов к годовым плановым назначениям. За отчетный период проведена обработка территории детской площадки по ул. Красной станицы Баклановской;</w:t>
      </w:r>
    </w:p>
    <w:p w14:paraId="4EB92CFD" w14:textId="77777777" w:rsidR="004E796E" w:rsidRPr="00001C0D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001C0D">
        <w:rPr>
          <w:sz w:val="28"/>
          <w:szCs w:val="28"/>
        </w:rPr>
        <w:t>- реализацию проектов развития территорий муниципальных образов</w:t>
      </w:r>
      <w:r w:rsidRPr="00001C0D">
        <w:rPr>
          <w:sz w:val="28"/>
          <w:szCs w:val="28"/>
        </w:rPr>
        <w:t>а</w:t>
      </w:r>
      <w:r w:rsidRPr="00001C0D">
        <w:rPr>
          <w:sz w:val="28"/>
          <w:szCs w:val="28"/>
        </w:rPr>
        <w:t>ний, основанных на местных инициативах в сумме 3 457 216,36 рублей, или 100,00 процентов к годовым плановым назначениям. За отчетный период в</w:t>
      </w:r>
      <w:r w:rsidRPr="00001C0D">
        <w:rPr>
          <w:sz w:val="28"/>
          <w:szCs w:val="28"/>
        </w:rPr>
        <w:t>ы</w:t>
      </w:r>
      <w:r w:rsidRPr="00001C0D">
        <w:rPr>
          <w:sz w:val="28"/>
          <w:szCs w:val="28"/>
        </w:rPr>
        <w:t>полнены работы по обустройству пешеходной дорожки по улице Красной в ст</w:t>
      </w:r>
      <w:r w:rsidRPr="00001C0D">
        <w:rPr>
          <w:sz w:val="28"/>
          <w:szCs w:val="28"/>
        </w:rPr>
        <w:t>а</w:t>
      </w:r>
      <w:r w:rsidRPr="00001C0D">
        <w:rPr>
          <w:sz w:val="28"/>
          <w:szCs w:val="28"/>
        </w:rPr>
        <w:t>нице Баклановская Изобильненского городского округа Ставропольского края.</w:t>
      </w:r>
    </w:p>
    <w:p w14:paraId="30FFC6A5" w14:textId="77777777" w:rsidR="004E796E" w:rsidRPr="00001C0D" w:rsidRDefault="004E796E" w:rsidP="004E796E">
      <w:pPr>
        <w:spacing w:line="216" w:lineRule="auto"/>
        <w:ind w:firstLine="709"/>
        <w:jc w:val="both"/>
        <w:rPr>
          <w:sz w:val="28"/>
          <w:szCs w:val="26"/>
        </w:rPr>
      </w:pPr>
      <w:r w:rsidRPr="00001C0D">
        <w:rPr>
          <w:sz w:val="28"/>
          <w:szCs w:val="28"/>
        </w:rPr>
        <w:t>Непрограммные расх</w:t>
      </w:r>
      <w:r w:rsidRPr="00001C0D">
        <w:rPr>
          <w:sz w:val="28"/>
          <w:szCs w:val="28"/>
        </w:rPr>
        <w:t>о</w:t>
      </w:r>
      <w:r w:rsidRPr="00001C0D">
        <w:rPr>
          <w:sz w:val="28"/>
          <w:szCs w:val="28"/>
        </w:rPr>
        <w:t>ды направлены на:</w:t>
      </w:r>
    </w:p>
    <w:p w14:paraId="5F746E86" w14:textId="77777777" w:rsidR="004E796E" w:rsidRPr="00001C0D" w:rsidRDefault="004E796E" w:rsidP="004E796E">
      <w:pPr>
        <w:spacing w:line="211" w:lineRule="auto"/>
        <w:ind w:firstLine="709"/>
        <w:jc w:val="both"/>
        <w:rPr>
          <w:position w:val="2"/>
          <w:sz w:val="28"/>
          <w:szCs w:val="28"/>
        </w:rPr>
      </w:pPr>
      <w:r w:rsidRPr="00001C0D">
        <w:rPr>
          <w:sz w:val="28"/>
          <w:szCs w:val="28"/>
        </w:rPr>
        <w:t xml:space="preserve">- обеспечение деятельности Баклановского ТУ в сумме 2 107 606,75 рублей, или 74,07 процента к годовым плановым назначениям, </w:t>
      </w:r>
      <w:r w:rsidRPr="00001C0D">
        <w:rPr>
          <w:position w:val="2"/>
          <w:sz w:val="28"/>
          <w:szCs w:val="28"/>
        </w:rPr>
        <w:t>средства направлены на выплату заработной платы и начислений на неё, оплату услуг связи, ко</w:t>
      </w:r>
      <w:r w:rsidRPr="00001C0D">
        <w:rPr>
          <w:position w:val="2"/>
          <w:sz w:val="28"/>
          <w:szCs w:val="28"/>
        </w:rPr>
        <w:t>м</w:t>
      </w:r>
      <w:r w:rsidRPr="00001C0D">
        <w:rPr>
          <w:position w:val="2"/>
          <w:sz w:val="28"/>
          <w:szCs w:val="28"/>
        </w:rPr>
        <w:t>мунальных услуг и услуг по содержанию имущества;</w:t>
      </w:r>
    </w:p>
    <w:p w14:paraId="10C0E891" w14:textId="77777777" w:rsidR="004E796E" w:rsidRPr="00001C0D" w:rsidRDefault="004E796E" w:rsidP="004E796E">
      <w:pPr>
        <w:spacing w:line="211" w:lineRule="auto"/>
        <w:ind w:firstLine="709"/>
        <w:jc w:val="both"/>
        <w:rPr>
          <w:position w:val="2"/>
          <w:sz w:val="28"/>
          <w:szCs w:val="28"/>
        </w:rPr>
      </w:pPr>
      <w:r w:rsidRPr="00001C0D">
        <w:rPr>
          <w:position w:val="2"/>
          <w:sz w:val="28"/>
          <w:szCs w:val="28"/>
        </w:rPr>
        <w:t>- осуществление выплаты лицам, входящим в муниципальные упра</w:t>
      </w:r>
      <w:r w:rsidRPr="00001C0D">
        <w:rPr>
          <w:position w:val="2"/>
          <w:sz w:val="28"/>
          <w:szCs w:val="28"/>
        </w:rPr>
        <w:t>в</w:t>
      </w:r>
      <w:r w:rsidRPr="00001C0D">
        <w:rPr>
          <w:position w:val="2"/>
          <w:sz w:val="28"/>
          <w:szCs w:val="28"/>
        </w:rPr>
        <w:t>ленческие команды Ставропольского края, поощрения за достижение в 2020 году Ставропольским краем значений (уровней) показателей для оценки э</w:t>
      </w:r>
      <w:r w:rsidRPr="00001C0D">
        <w:rPr>
          <w:position w:val="2"/>
          <w:sz w:val="28"/>
          <w:szCs w:val="28"/>
        </w:rPr>
        <w:t>ф</w:t>
      </w:r>
      <w:r w:rsidRPr="00001C0D">
        <w:rPr>
          <w:position w:val="2"/>
          <w:sz w:val="28"/>
          <w:szCs w:val="28"/>
        </w:rPr>
        <w:t>фективности деятельности высших должностных лиц (руководителей вы</w:t>
      </w:r>
      <w:r w:rsidRPr="00001C0D">
        <w:rPr>
          <w:position w:val="2"/>
          <w:sz w:val="28"/>
          <w:szCs w:val="28"/>
        </w:rPr>
        <w:t>с</w:t>
      </w:r>
      <w:r w:rsidRPr="00001C0D">
        <w:rPr>
          <w:position w:val="2"/>
          <w:sz w:val="28"/>
          <w:szCs w:val="28"/>
        </w:rPr>
        <w:t>ших исполнительных органов государственной власти) субъектов Росси</w:t>
      </w:r>
      <w:r w:rsidRPr="00001C0D">
        <w:rPr>
          <w:position w:val="2"/>
          <w:sz w:val="28"/>
          <w:szCs w:val="28"/>
        </w:rPr>
        <w:t>й</w:t>
      </w:r>
      <w:r w:rsidRPr="00001C0D">
        <w:rPr>
          <w:position w:val="2"/>
          <w:sz w:val="28"/>
          <w:szCs w:val="28"/>
        </w:rPr>
        <w:t xml:space="preserve">ской Федерации и деятельности органов исполнительной власти субъектов Российской Федерации </w:t>
      </w:r>
      <w:r w:rsidRPr="00001C0D">
        <w:rPr>
          <w:sz w:val="28"/>
          <w:szCs w:val="28"/>
        </w:rPr>
        <w:t>в сумме 43 607,19 рублей, или 100,00 процентов к г</w:t>
      </w:r>
      <w:r w:rsidRPr="00001C0D">
        <w:rPr>
          <w:sz w:val="28"/>
          <w:szCs w:val="28"/>
        </w:rPr>
        <w:t>о</w:t>
      </w:r>
      <w:r w:rsidRPr="00001C0D">
        <w:rPr>
          <w:sz w:val="28"/>
          <w:szCs w:val="28"/>
        </w:rPr>
        <w:t>довым плановым назначениям</w:t>
      </w:r>
      <w:r w:rsidR="00001C0D" w:rsidRPr="00001C0D">
        <w:rPr>
          <w:sz w:val="28"/>
          <w:szCs w:val="28"/>
        </w:rPr>
        <w:t>, выплаты получили 5 человек</w:t>
      </w:r>
      <w:r w:rsidRPr="00001C0D">
        <w:rPr>
          <w:sz w:val="28"/>
          <w:szCs w:val="28"/>
        </w:rPr>
        <w:t>;</w:t>
      </w:r>
    </w:p>
    <w:p w14:paraId="53A6CD01" w14:textId="77777777" w:rsidR="004E796E" w:rsidRPr="00001C0D" w:rsidRDefault="004E796E" w:rsidP="004E796E">
      <w:pPr>
        <w:spacing w:line="211" w:lineRule="auto"/>
        <w:ind w:firstLine="709"/>
        <w:jc w:val="both"/>
        <w:rPr>
          <w:sz w:val="28"/>
          <w:szCs w:val="28"/>
        </w:rPr>
      </w:pPr>
      <w:r w:rsidRPr="00001C0D">
        <w:rPr>
          <w:position w:val="2"/>
          <w:sz w:val="28"/>
          <w:szCs w:val="28"/>
        </w:rPr>
        <w:t xml:space="preserve">- расходы, связанные с общегосударственным управлением </w:t>
      </w:r>
      <w:r w:rsidRPr="00001C0D">
        <w:rPr>
          <w:sz w:val="28"/>
          <w:szCs w:val="28"/>
        </w:rPr>
        <w:t>в сумме 65 268,00 рублей, или 87,58 пр</w:t>
      </w:r>
      <w:r w:rsidRPr="00001C0D">
        <w:rPr>
          <w:sz w:val="28"/>
          <w:szCs w:val="28"/>
        </w:rPr>
        <w:t>о</w:t>
      </w:r>
      <w:r w:rsidRPr="00001C0D">
        <w:rPr>
          <w:sz w:val="28"/>
          <w:szCs w:val="28"/>
        </w:rPr>
        <w:t>цента к годовым плановым назначениям;</w:t>
      </w:r>
    </w:p>
    <w:p w14:paraId="41138065" w14:textId="77777777" w:rsidR="004E796E" w:rsidRPr="00001C0D" w:rsidRDefault="004E796E" w:rsidP="004E796E">
      <w:pPr>
        <w:spacing w:line="211" w:lineRule="auto"/>
        <w:ind w:firstLine="709"/>
        <w:jc w:val="both"/>
        <w:rPr>
          <w:sz w:val="28"/>
          <w:szCs w:val="28"/>
        </w:rPr>
      </w:pPr>
      <w:r w:rsidRPr="00001C0D">
        <w:rPr>
          <w:sz w:val="28"/>
          <w:szCs w:val="28"/>
        </w:rPr>
        <w:t>- обеспечение гарантий муниципальных служащих органов местного самоуправления в сумме 651,00 рублей, или 100,00 процентов к годовым плановым назначениям. За отчетный период была произведена единовреме</w:t>
      </w:r>
      <w:r w:rsidRPr="00001C0D">
        <w:rPr>
          <w:sz w:val="28"/>
          <w:szCs w:val="28"/>
        </w:rPr>
        <w:t>н</w:t>
      </w:r>
      <w:r w:rsidRPr="00001C0D">
        <w:rPr>
          <w:sz w:val="28"/>
          <w:szCs w:val="28"/>
        </w:rPr>
        <w:t>ная выплата сотруднику в связи с получением почетной грамоты.</w:t>
      </w:r>
    </w:p>
    <w:p w14:paraId="24318526" w14:textId="77777777" w:rsidR="004E796E" w:rsidRPr="00765E5F" w:rsidRDefault="004E796E" w:rsidP="004E796E">
      <w:pPr>
        <w:spacing w:line="211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4E796E" w:rsidRPr="00001C0D" w14:paraId="2516712A" w14:textId="77777777" w:rsidTr="00804EFF">
        <w:trPr>
          <w:trHeight w:val="60"/>
        </w:trPr>
        <w:tc>
          <w:tcPr>
            <w:tcW w:w="1260" w:type="dxa"/>
          </w:tcPr>
          <w:p w14:paraId="1ACDD035" w14:textId="77777777" w:rsidR="004E796E" w:rsidRPr="00001C0D" w:rsidRDefault="004E796E" w:rsidP="00804EF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001C0D">
              <w:rPr>
                <w:sz w:val="28"/>
                <w:szCs w:val="28"/>
              </w:rPr>
              <w:t>671</w:t>
            </w:r>
          </w:p>
        </w:tc>
        <w:tc>
          <w:tcPr>
            <w:tcW w:w="7482" w:type="dxa"/>
          </w:tcPr>
          <w:p w14:paraId="64B94D14" w14:textId="77777777" w:rsidR="004E796E" w:rsidRPr="00001C0D" w:rsidRDefault="004E796E" w:rsidP="00804EFF">
            <w:pPr>
              <w:pStyle w:val="a3"/>
              <w:spacing w:line="216" w:lineRule="auto"/>
              <w:ind w:firstLine="0"/>
              <w:rPr>
                <w:szCs w:val="28"/>
              </w:rPr>
            </w:pPr>
            <w:r w:rsidRPr="00001C0D">
              <w:rPr>
                <w:szCs w:val="28"/>
              </w:rPr>
              <w:t>Каменнобродское территориальное управление админ</w:t>
            </w:r>
            <w:r w:rsidRPr="00001C0D">
              <w:rPr>
                <w:szCs w:val="28"/>
              </w:rPr>
              <w:t>и</w:t>
            </w:r>
            <w:r w:rsidRPr="00001C0D">
              <w:rPr>
                <w:szCs w:val="28"/>
              </w:rPr>
              <w:t>страции Изобильненского городского округа Ставропол</w:t>
            </w:r>
            <w:r w:rsidRPr="00001C0D">
              <w:rPr>
                <w:szCs w:val="28"/>
              </w:rPr>
              <w:t>ь</w:t>
            </w:r>
            <w:r w:rsidRPr="00001C0D">
              <w:rPr>
                <w:szCs w:val="28"/>
              </w:rPr>
              <w:t>ского края</w:t>
            </w:r>
          </w:p>
          <w:p w14:paraId="33CEF193" w14:textId="77777777" w:rsidR="004E796E" w:rsidRPr="00001C0D" w:rsidRDefault="004E796E" w:rsidP="00804EFF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69002D26" w14:textId="77777777" w:rsidR="004E796E" w:rsidRPr="00001C0D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001C0D">
        <w:rPr>
          <w:sz w:val="28"/>
          <w:szCs w:val="28"/>
        </w:rPr>
        <w:t>С учетом внесенных изменений годовые плановые назначения</w:t>
      </w:r>
      <w:r w:rsidRPr="00001C0D">
        <w:rPr>
          <w:szCs w:val="28"/>
        </w:rPr>
        <w:t xml:space="preserve"> </w:t>
      </w:r>
      <w:r w:rsidRPr="00001C0D">
        <w:rPr>
          <w:sz w:val="28"/>
          <w:szCs w:val="28"/>
        </w:rPr>
        <w:t>Каме</w:t>
      </w:r>
      <w:r w:rsidRPr="00001C0D">
        <w:rPr>
          <w:sz w:val="28"/>
          <w:szCs w:val="28"/>
        </w:rPr>
        <w:t>н</w:t>
      </w:r>
      <w:r w:rsidRPr="00001C0D">
        <w:rPr>
          <w:sz w:val="28"/>
          <w:szCs w:val="28"/>
        </w:rPr>
        <w:t>нобродского территориального управления администрации Изобильне</w:t>
      </w:r>
      <w:r w:rsidRPr="00001C0D">
        <w:rPr>
          <w:sz w:val="28"/>
          <w:szCs w:val="28"/>
        </w:rPr>
        <w:t>н</w:t>
      </w:r>
      <w:r w:rsidRPr="00001C0D">
        <w:rPr>
          <w:sz w:val="28"/>
          <w:szCs w:val="28"/>
        </w:rPr>
        <w:t>ского городского округа Ставропольского края (далее – Каменнобродское ТУ) по расходам за 9 месяцев 2021 года составили 9 860 985,60 ру</w:t>
      </w:r>
      <w:r w:rsidRPr="00001C0D">
        <w:rPr>
          <w:sz w:val="28"/>
          <w:szCs w:val="28"/>
        </w:rPr>
        <w:t>б</w:t>
      </w:r>
      <w:r w:rsidRPr="00001C0D">
        <w:rPr>
          <w:sz w:val="28"/>
          <w:szCs w:val="28"/>
        </w:rPr>
        <w:t>лей.</w:t>
      </w:r>
    </w:p>
    <w:p w14:paraId="46D1034A" w14:textId="77777777" w:rsidR="004E796E" w:rsidRPr="00001C0D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</w:p>
    <w:p w14:paraId="5B780AB8" w14:textId="77777777" w:rsidR="004E796E" w:rsidRPr="00001C0D" w:rsidRDefault="004E796E" w:rsidP="004E796E">
      <w:pPr>
        <w:spacing w:line="216" w:lineRule="auto"/>
        <w:jc w:val="center"/>
        <w:rPr>
          <w:sz w:val="28"/>
          <w:szCs w:val="28"/>
        </w:rPr>
      </w:pPr>
      <w:r w:rsidRPr="00001C0D">
        <w:rPr>
          <w:sz w:val="28"/>
          <w:szCs w:val="28"/>
        </w:rPr>
        <w:t>РАСХОДЫ</w:t>
      </w:r>
    </w:p>
    <w:p w14:paraId="274010B5" w14:textId="77777777" w:rsidR="004E796E" w:rsidRPr="00001C0D" w:rsidRDefault="004E796E" w:rsidP="004E796E">
      <w:pPr>
        <w:spacing w:line="216" w:lineRule="auto"/>
        <w:jc w:val="center"/>
        <w:rPr>
          <w:sz w:val="28"/>
          <w:szCs w:val="28"/>
        </w:rPr>
      </w:pPr>
      <w:r w:rsidRPr="00001C0D">
        <w:rPr>
          <w:sz w:val="28"/>
          <w:szCs w:val="28"/>
        </w:rPr>
        <w:t xml:space="preserve">бюджета городского округа, предусмотренные Каменнобродскому ТУ на </w:t>
      </w:r>
    </w:p>
    <w:p w14:paraId="5FCDBDC1" w14:textId="77777777" w:rsidR="004E796E" w:rsidRPr="00001C0D" w:rsidRDefault="004E796E" w:rsidP="004E796E">
      <w:pPr>
        <w:spacing w:line="216" w:lineRule="auto"/>
        <w:jc w:val="center"/>
        <w:rPr>
          <w:sz w:val="28"/>
          <w:szCs w:val="28"/>
        </w:rPr>
      </w:pPr>
      <w:r w:rsidRPr="00001C0D">
        <w:rPr>
          <w:sz w:val="28"/>
          <w:szCs w:val="28"/>
        </w:rPr>
        <w:t>реал</w:t>
      </w:r>
      <w:r w:rsidRPr="00001C0D">
        <w:rPr>
          <w:sz w:val="28"/>
          <w:szCs w:val="28"/>
        </w:rPr>
        <w:t>и</w:t>
      </w:r>
      <w:r w:rsidRPr="00001C0D">
        <w:rPr>
          <w:sz w:val="28"/>
          <w:szCs w:val="28"/>
        </w:rPr>
        <w:t>зацию муниципальных программ за 9 месяцев 2021 года</w:t>
      </w:r>
    </w:p>
    <w:p w14:paraId="72F57252" w14:textId="77777777" w:rsidR="004E796E" w:rsidRPr="00001C0D" w:rsidRDefault="004E796E" w:rsidP="004E796E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001C0D">
        <w:rPr>
          <w:sz w:val="28"/>
          <w:szCs w:val="28"/>
        </w:rPr>
        <w:t>(рублей)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422"/>
        <w:gridCol w:w="1701"/>
        <w:gridCol w:w="1560"/>
        <w:gridCol w:w="1559"/>
        <w:gridCol w:w="1417"/>
      </w:tblGrid>
      <w:tr w:rsidR="004E796E" w:rsidRPr="00001C0D" w14:paraId="72050021" w14:textId="77777777" w:rsidTr="00804EFF">
        <w:trPr>
          <w:trHeight w:val="1459"/>
        </w:trPr>
        <w:tc>
          <w:tcPr>
            <w:tcW w:w="2088" w:type="dxa"/>
            <w:vAlign w:val="center"/>
          </w:tcPr>
          <w:p w14:paraId="4D2FB27E" w14:textId="77777777" w:rsidR="004E796E" w:rsidRPr="00001C0D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001C0D">
              <w:rPr>
                <w:spacing w:val="-4"/>
              </w:rPr>
              <w:lastRenderedPageBreak/>
              <w:t>Наименование</w:t>
            </w:r>
          </w:p>
          <w:p w14:paraId="39DF6B9C" w14:textId="77777777" w:rsidR="004E796E" w:rsidRPr="00001C0D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001C0D">
              <w:rPr>
                <w:spacing w:val="-4"/>
              </w:rPr>
              <w:t>Программы</w:t>
            </w:r>
          </w:p>
        </w:tc>
        <w:tc>
          <w:tcPr>
            <w:tcW w:w="1422" w:type="dxa"/>
            <w:vAlign w:val="center"/>
          </w:tcPr>
          <w:p w14:paraId="4B2FFF5C" w14:textId="77777777" w:rsidR="004E796E" w:rsidRPr="00001C0D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001C0D">
              <w:rPr>
                <w:spacing w:val="-4"/>
              </w:rPr>
              <w:t>Статус ГРБС</w:t>
            </w:r>
          </w:p>
        </w:tc>
        <w:tc>
          <w:tcPr>
            <w:tcW w:w="1701" w:type="dxa"/>
            <w:vAlign w:val="center"/>
          </w:tcPr>
          <w:p w14:paraId="0B645566" w14:textId="77777777" w:rsidR="004E796E" w:rsidRPr="00001C0D" w:rsidRDefault="004E796E" w:rsidP="00804EFF">
            <w:pPr>
              <w:spacing w:line="216" w:lineRule="auto"/>
              <w:jc w:val="center"/>
            </w:pPr>
            <w:r w:rsidRPr="00001C0D">
              <w:t>Утвержд</w:t>
            </w:r>
            <w:r w:rsidRPr="00001C0D">
              <w:t>е</w:t>
            </w:r>
            <w:r w:rsidRPr="00001C0D">
              <w:t>но Решен</w:t>
            </w:r>
            <w:r w:rsidRPr="00001C0D">
              <w:t>и</w:t>
            </w:r>
            <w:r w:rsidRPr="00001C0D">
              <w:t>ем о бю</w:t>
            </w:r>
            <w:r w:rsidRPr="00001C0D">
              <w:t>д</w:t>
            </w:r>
            <w:r w:rsidRPr="00001C0D">
              <w:t>жете</w:t>
            </w:r>
          </w:p>
        </w:tc>
        <w:tc>
          <w:tcPr>
            <w:tcW w:w="1560" w:type="dxa"/>
            <w:vAlign w:val="center"/>
          </w:tcPr>
          <w:p w14:paraId="232CEFE4" w14:textId="77777777" w:rsidR="004E796E" w:rsidRPr="00001C0D" w:rsidRDefault="004E796E" w:rsidP="00804EFF">
            <w:pPr>
              <w:spacing w:line="216" w:lineRule="auto"/>
              <w:jc w:val="center"/>
            </w:pPr>
            <w:r w:rsidRPr="00001C0D">
              <w:t>Утвержд</w:t>
            </w:r>
            <w:r w:rsidRPr="00001C0D">
              <w:t>е</w:t>
            </w:r>
            <w:r w:rsidRPr="00001C0D">
              <w:t>но Реш</w:t>
            </w:r>
            <w:r w:rsidRPr="00001C0D">
              <w:t>е</w:t>
            </w:r>
            <w:r w:rsidRPr="00001C0D">
              <w:t>нием о бюджете с уч</w:t>
            </w:r>
            <w:r w:rsidRPr="00001C0D">
              <w:t>е</w:t>
            </w:r>
            <w:r w:rsidRPr="00001C0D">
              <w:t>том</w:t>
            </w:r>
          </w:p>
          <w:p w14:paraId="0DFBBC66" w14:textId="77777777" w:rsidR="004E796E" w:rsidRPr="00001C0D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001C0D">
              <w:t>измен</w:t>
            </w:r>
            <w:r w:rsidRPr="00001C0D">
              <w:t>е</w:t>
            </w:r>
            <w:r w:rsidRPr="00001C0D">
              <w:t>ний</w:t>
            </w:r>
          </w:p>
        </w:tc>
        <w:tc>
          <w:tcPr>
            <w:tcW w:w="1559" w:type="dxa"/>
            <w:vAlign w:val="center"/>
          </w:tcPr>
          <w:p w14:paraId="0D773BDF" w14:textId="77777777" w:rsidR="004E796E" w:rsidRPr="00001C0D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001C0D">
              <w:t>Исполнено за 9 месяцев  2021 г</w:t>
            </w:r>
            <w:r w:rsidRPr="00001C0D">
              <w:t>о</w:t>
            </w:r>
            <w:r w:rsidRPr="00001C0D">
              <w:t>да</w:t>
            </w:r>
          </w:p>
        </w:tc>
        <w:tc>
          <w:tcPr>
            <w:tcW w:w="1417" w:type="dxa"/>
            <w:vAlign w:val="center"/>
          </w:tcPr>
          <w:p w14:paraId="324090EF" w14:textId="77777777" w:rsidR="004E796E" w:rsidRPr="00001C0D" w:rsidRDefault="004E796E" w:rsidP="00804EFF">
            <w:pPr>
              <w:spacing w:line="216" w:lineRule="auto"/>
              <w:jc w:val="center"/>
            </w:pPr>
            <w:r w:rsidRPr="00001C0D">
              <w:t>Процент исполн</w:t>
            </w:r>
            <w:r w:rsidRPr="00001C0D">
              <w:t>е</w:t>
            </w:r>
            <w:r w:rsidRPr="00001C0D">
              <w:t>ния к уто</w:t>
            </w:r>
            <w:r w:rsidRPr="00001C0D">
              <w:t>ч</w:t>
            </w:r>
            <w:r w:rsidRPr="00001C0D">
              <w:t>ненн</w:t>
            </w:r>
            <w:r w:rsidRPr="00001C0D">
              <w:t>о</w:t>
            </w:r>
            <w:r w:rsidRPr="00001C0D">
              <w:t>му плану</w:t>
            </w:r>
          </w:p>
        </w:tc>
      </w:tr>
      <w:tr w:rsidR="004E796E" w:rsidRPr="00001C0D" w14:paraId="02A470F1" w14:textId="77777777" w:rsidTr="00804EF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44E2F3FD" w14:textId="77777777" w:rsidR="004E796E" w:rsidRPr="00001C0D" w:rsidRDefault="004E796E" w:rsidP="00804EFF">
            <w:pPr>
              <w:spacing w:line="216" w:lineRule="auto"/>
              <w:jc w:val="both"/>
            </w:pPr>
            <w:r w:rsidRPr="00001C0D">
              <w:t>Сохранение и развитие культ</w:t>
            </w:r>
            <w:r w:rsidRPr="00001C0D">
              <w:t>у</w:t>
            </w:r>
            <w:r w:rsidRPr="00001C0D">
              <w:t>ры</w:t>
            </w:r>
          </w:p>
          <w:p w14:paraId="51B71071" w14:textId="77777777" w:rsidR="004E796E" w:rsidRPr="00001C0D" w:rsidRDefault="004E796E" w:rsidP="00804EFF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76FEAF97" w14:textId="77777777" w:rsidR="004E796E" w:rsidRPr="00001C0D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001C0D">
              <w:rPr>
                <w:bCs/>
              </w:rPr>
              <w:t>Соисполн</w:t>
            </w:r>
            <w:r w:rsidRPr="00001C0D">
              <w:rPr>
                <w:bCs/>
              </w:rPr>
              <w:t>и</w:t>
            </w:r>
            <w:r w:rsidRPr="00001C0D">
              <w:rPr>
                <w:bCs/>
              </w:rPr>
              <w:t>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3A32D51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01C0D">
              <w:rPr>
                <w:spacing w:val="-4"/>
              </w:rPr>
              <w:t>4 945 946,11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60E40D6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01C0D">
              <w:rPr>
                <w:spacing w:val="-4"/>
              </w:rPr>
              <w:t>4 799 591,20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BDA255D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01C0D">
              <w:rPr>
                <w:spacing w:val="-4"/>
              </w:rPr>
              <w:t>3 388 264,37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AD82F88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01C0D">
              <w:rPr>
                <w:spacing w:val="-4"/>
              </w:rPr>
              <w:t>70,60</w:t>
            </w:r>
          </w:p>
        </w:tc>
      </w:tr>
      <w:tr w:rsidR="004E796E" w:rsidRPr="00001C0D" w14:paraId="2D1666EF" w14:textId="77777777" w:rsidTr="00804EF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798D7CD4" w14:textId="77777777" w:rsidR="004E796E" w:rsidRPr="00001C0D" w:rsidRDefault="004E796E" w:rsidP="00804EFF">
            <w:pPr>
              <w:spacing w:line="216" w:lineRule="auto"/>
              <w:jc w:val="both"/>
            </w:pPr>
            <w:r w:rsidRPr="00001C0D">
              <w:t>Социальная по</w:t>
            </w:r>
            <w:r w:rsidRPr="00001C0D">
              <w:t>д</w:t>
            </w:r>
            <w:r w:rsidRPr="00001C0D">
              <w:t>держка граждан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43FAC276" w14:textId="77777777" w:rsidR="004E796E" w:rsidRPr="00001C0D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001C0D">
              <w:rPr>
                <w:bCs/>
              </w:rPr>
              <w:t>Соисполн</w:t>
            </w:r>
            <w:r w:rsidRPr="00001C0D">
              <w:rPr>
                <w:bCs/>
              </w:rPr>
              <w:t>и</w:t>
            </w:r>
            <w:r w:rsidRPr="00001C0D">
              <w:rPr>
                <w:bCs/>
              </w:rPr>
              <w:t>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602F393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01C0D">
              <w:rPr>
                <w:spacing w:val="-4"/>
              </w:rPr>
              <w:t>55 526,40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A47058D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01C0D">
              <w:rPr>
                <w:spacing w:val="-4"/>
              </w:rPr>
              <w:t>56 642,40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1ACC013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01C0D">
              <w:rPr>
                <w:spacing w:val="-4"/>
              </w:rPr>
              <w:t>37 761,60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B51682D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01C0D">
              <w:rPr>
                <w:spacing w:val="-4"/>
              </w:rPr>
              <w:t>66,67</w:t>
            </w:r>
          </w:p>
        </w:tc>
      </w:tr>
      <w:tr w:rsidR="004E796E" w:rsidRPr="00001C0D" w14:paraId="1B0C6C94" w14:textId="77777777" w:rsidTr="00804EF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4F77978B" w14:textId="77777777" w:rsidR="004E796E" w:rsidRPr="00001C0D" w:rsidRDefault="004E796E" w:rsidP="00804EFF">
            <w:pPr>
              <w:spacing w:line="216" w:lineRule="auto"/>
              <w:jc w:val="both"/>
            </w:pPr>
            <w:r w:rsidRPr="00001C0D">
              <w:t>Молодежная п</w:t>
            </w:r>
            <w:r w:rsidRPr="00001C0D">
              <w:t>о</w:t>
            </w:r>
            <w:r w:rsidRPr="00001C0D">
              <w:t>литика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39FD9C98" w14:textId="77777777" w:rsidR="004E796E" w:rsidRPr="00001C0D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001C0D">
              <w:rPr>
                <w:bCs/>
              </w:rPr>
              <w:t>Соисполн</w:t>
            </w:r>
            <w:r w:rsidRPr="00001C0D">
              <w:rPr>
                <w:bCs/>
              </w:rPr>
              <w:t>и</w:t>
            </w:r>
            <w:r w:rsidRPr="00001C0D">
              <w:rPr>
                <w:bCs/>
              </w:rPr>
              <w:t>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16D38AD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01C0D">
              <w:rPr>
                <w:spacing w:val="-4"/>
              </w:rPr>
              <w:t>22 353,00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6242D4C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01C0D">
              <w:rPr>
                <w:spacing w:val="-4"/>
              </w:rPr>
              <w:t>99 403,00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4EA9E65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01C0D">
              <w:rPr>
                <w:spacing w:val="-4"/>
              </w:rPr>
              <w:t>99 403,00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7CB3DBF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01C0D">
              <w:rPr>
                <w:spacing w:val="-4"/>
              </w:rPr>
              <w:t>100,00</w:t>
            </w:r>
          </w:p>
        </w:tc>
      </w:tr>
      <w:tr w:rsidR="004E796E" w:rsidRPr="00001C0D" w14:paraId="5D78271C" w14:textId="77777777" w:rsidTr="00804EF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46AE3957" w14:textId="77777777" w:rsidR="004E796E" w:rsidRPr="00001C0D" w:rsidRDefault="004E796E" w:rsidP="00804EFF">
            <w:pPr>
              <w:spacing w:line="216" w:lineRule="auto"/>
              <w:jc w:val="both"/>
            </w:pPr>
            <w:r w:rsidRPr="00001C0D">
              <w:t>Безопасный г</w:t>
            </w:r>
            <w:r w:rsidRPr="00001C0D">
              <w:t>о</w:t>
            </w:r>
            <w:r w:rsidRPr="00001C0D">
              <w:t>родской о</w:t>
            </w:r>
            <w:r w:rsidRPr="00001C0D">
              <w:t>к</w:t>
            </w:r>
            <w:r w:rsidRPr="00001C0D">
              <w:t>руг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24DA94B3" w14:textId="77777777" w:rsidR="004E796E" w:rsidRPr="00001C0D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001C0D">
              <w:rPr>
                <w:bCs/>
              </w:rPr>
              <w:t>Соисполн</w:t>
            </w:r>
            <w:r w:rsidRPr="00001C0D">
              <w:rPr>
                <w:bCs/>
              </w:rPr>
              <w:t>и</w:t>
            </w:r>
            <w:r w:rsidRPr="00001C0D">
              <w:rPr>
                <w:bCs/>
              </w:rPr>
              <w:t>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087658D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01C0D">
              <w:rPr>
                <w:spacing w:val="-4"/>
              </w:rPr>
              <w:t>108 200,00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54FB9DA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01C0D">
              <w:rPr>
                <w:spacing w:val="-4"/>
              </w:rPr>
              <w:t>131 585,00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E999BC4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01C0D">
              <w:rPr>
                <w:spacing w:val="-4"/>
              </w:rPr>
              <w:t>104 535,00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5F97130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01C0D">
              <w:rPr>
                <w:spacing w:val="-4"/>
              </w:rPr>
              <w:t>79,44</w:t>
            </w:r>
          </w:p>
        </w:tc>
      </w:tr>
      <w:tr w:rsidR="004E796E" w:rsidRPr="00001C0D" w14:paraId="6C96AD0B" w14:textId="77777777" w:rsidTr="00804EF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58153DB" w14:textId="77777777" w:rsidR="004E796E" w:rsidRPr="00001C0D" w:rsidRDefault="004E796E" w:rsidP="00804EFF">
            <w:pPr>
              <w:spacing w:line="216" w:lineRule="auto"/>
              <w:jc w:val="both"/>
            </w:pPr>
            <w:r w:rsidRPr="00001C0D">
              <w:t>Развитие жили</w:t>
            </w:r>
            <w:r w:rsidRPr="00001C0D">
              <w:t>щ</w:t>
            </w:r>
            <w:r w:rsidRPr="00001C0D">
              <w:t>но-коммунального х</w:t>
            </w:r>
            <w:r w:rsidRPr="00001C0D">
              <w:t>о</w:t>
            </w:r>
            <w:r w:rsidRPr="00001C0D">
              <w:t>зяйства</w:t>
            </w:r>
          </w:p>
          <w:p w14:paraId="2D7AEDF9" w14:textId="77777777" w:rsidR="004E796E" w:rsidRPr="00001C0D" w:rsidRDefault="004E796E" w:rsidP="00804EFF">
            <w:pPr>
              <w:spacing w:line="216" w:lineRule="auto"/>
              <w:jc w:val="both"/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60083522" w14:textId="77777777" w:rsidR="004E796E" w:rsidRPr="00001C0D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001C0D">
              <w:rPr>
                <w:bCs/>
              </w:rPr>
              <w:t>Соисполн</w:t>
            </w:r>
            <w:r w:rsidRPr="00001C0D">
              <w:rPr>
                <w:bCs/>
              </w:rPr>
              <w:t>и</w:t>
            </w:r>
            <w:r w:rsidRPr="00001C0D">
              <w:rPr>
                <w:bCs/>
              </w:rPr>
              <w:t>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5EB44BA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01C0D">
              <w:rPr>
                <w:spacing w:val="-4"/>
              </w:rPr>
              <w:t>1 764 038,67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DB85236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01C0D">
              <w:rPr>
                <w:spacing w:val="-4"/>
              </w:rPr>
              <w:t>1 693 962,29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336B5C3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01C0D">
              <w:rPr>
                <w:spacing w:val="-4"/>
              </w:rPr>
              <w:t>1 492 508,23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4E7D302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01C0D">
              <w:rPr>
                <w:spacing w:val="-4"/>
              </w:rPr>
              <w:t>88,11</w:t>
            </w:r>
          </w:p>
        </w:tc>
      </w:tr>
      <w:tr w:rsidR="004E796E" w:rsidRPr="00001C0D" w14:paraId="77A61343" w14:textId="77777777" w:rsidTr="00804EF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B797D79" w14:textId="77777777" w:rsidR="004E796E" w:rsidRPr="00001C0D" w:rsidRDefault="004E796E" w:rsidP="00804EFF">
            <w:pPr>
              <w:spacing w:line="216" w:lineRule="auto"/>
              <w:jc w:val="both"/>
            </w:pPr>
            <w:r w:rsidRPr="00001C0D">
              <w:t>Итого</w:t>
            </w:r>
          </w:p>
          <w:p w14:paraId="2ECF7C2D" w14:textId="77777777" w:rsidR="004E796E" w:rsidRPr="00001C0D" w:rsidRDefault="004E796E" w:rsidP="00804EFF">
            <w:pPr>
              <w:spacing w:line="216" w:lineRule="auto"/>
              <w:jc w:val="both"/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68DB8F81" w14:textId="77777777" w:rsidR="004E796E" w:rsidRPr="00001C0D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1D3ACE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01C0D">
              <w:rPr>
                <w:spacing w:val="-4"/>
              </w:rPr>
              <w:t>6 896 064,18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E65BCBD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01C0D">
              <w:rPr>
                <w:spacing w:val="-4"/>
              </w:rPr>
              <w:t>6 781 183,89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0067894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01C0D">
              <w:rPr>
                <w:spacing w:val="-4"/>
              </w:rPr>
              <w:t>5 122 472,20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34C780C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01C0D">
              <w:rPr>
                <w:spacing w:val="-4"/>
              </w:rPr>
              <w:t>75,54</w:t>
            </w:r>
          </w:p>
        </w:tc>
      </w:tr>
      <w:tr w:rsidR="004E796E" w:rsidRPr="00001C0D" w14:paraId="7535162D" w14:textId="77777777" w:rsidTr="00804EF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93DF3F6" w14:textId="77777777" w:rsidR="004E796E" w:rsidRPr="00001C0D" w:rsidRDefault="004E796E" w:rsidP="00804EFF">
            <w:pPr>
              <w:spacing w:line="216" w:lineRule="auto"/>
              <w:jc w:val="both"/>
            </w:pPr>
            <w:r w:rsidRPr="00001C0D">
              <w:t>Непрограммные расходы</w:t>
            </w:r>
          </w:p>
          <w:p w14:paraId="18C4E722" w14:textId="77777777" w:rsidR="004E796E" w:rsidRPr="00001C0D" w:rsidRDefault="004E796E" w:rsidP="00804EFF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54E3B0C2" w14:textId="77777777" w:rsidR="004E796E" w:rsidRPr="00001C0D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00DF2A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01C0D">
              <w:rPr>
                <w:spacing w:val="-4"/>
              </w:rPr>
              <w:t>3 034 190,32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27E1C2F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01C0D">
              <w:rPr>
                <w:spacing w:val="-4"/>
              </w:rPr>
              <w:t>3 079 801,71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B0C0D50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01C0D">
              <w:rPr>
                <w:spacing w:val="-4"/>
              </w:rPr>
              <w:t>2 163 135,54</w:t>
            </w:r>
          </w:p>
          <w:p w14:paraId="1867B8E4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E2CBBFF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01C0D">
              <w:rPr>
                <w:spacing w:val="-4"/>
              </w:rPr>
              <w:t>70,24</w:t>
            </w:r>
          </w:p>
        </w:tc>
      </w:tr>
      <w:tr w:rsidR="004E796E" w:rsidRPr="00001C0D" w14:paraId="2129004B" w14:textId="77777777" w:rsidTr="00804EF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0A0B5CF" w14:textId="77777777" w:rsidR="004E796E" w:rsidRPr="00001C0D" w:rsidRDefault="004E796E" w:rsidP="00804EFF">
            <w:pPr>
              <w:spacing w:line="216" w:lineRule="auto"/>
            </w:pPr>
            <w:r w:rsidRPr="00001C0D">
              <w:t>Всего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006B8A9D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8B1564B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01C0D">
              <w:rPr>
                <w:spacing w:val="-4"/>
              </w:rPr>
              <w:t>9 930 254,50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6484A00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01C0D">
              <w:rPr>
                <w:spacing w:val="-4"/>
              </w:rPr>
              <w:t>9 860 985,60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E4B9D45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01C0D">
              <w:rPr>
                <w:spacing w:val="-4"/>
              </w:rPr>
              <w:t>7 285 607,74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5DD2D8B" w14:textId="77777777" w:rsidR="004E796E" w:rsidRPr="00001C0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001C0D">
              <w:rPr>
                <w:spacing w:val="-4"/>
              </w:rPr>
              <w:t>73,88</w:t>
            </w:r>
          </w:p>
        </w:tc>
      </w:tr>
    </w:tbl>
    <w:p w14:paraId="3CFD0C12" w14:textId="77777777" w:rsidR="004E796E" w:rsidRPr="00001C0D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</w:p>
    <w:p w14:paraId="52C4EBAD" w14:textId="77777777" w:rsidR="004E796E" w:rsidRPr="00001C0D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001C0D">
        <w:rPr>
          <w:sz w:val="28"/>
          <w:szCs w:val="28"/>
        </w:rPr>
        <w:t>В рамках подпрограммы «Культура» муниципальной программы «С</w:t>
      </w:r>
      <w:r w:rsidRPr="00001C0D">
        <w:rPr>
          <w:sz w:val="28"/>
          <w:szCs w:val="28"/>
        </w:rPr>
        <w:t>о</w:t>
      </w:r>
      <w:r w:rsidRPr="00001C0D">
        <w:rPr>
          <w:sz w:val="28"/>
          <w:szCs w:val="28"/>
        </w:rPr>
        <w:t>хранение и ра</w:t>
      </w:r>
      <w:r w:rsidRPr="00001C0D">
        <w:rPr>
          <w:sz w:val="28"/>
          <w:szCs w:val="28"/>
        </w:rPr>
        <w:t>з</w:t>
      </w:r>
      <w:r w:rsidRPr="00001C0D">
        <w:rPr>
          <w:sz w:val="28"/>
          <w:szCs w:val="28"/>
        </w:rPr>
        <w:t xml:space="preserve">витие культуры» </w:t>
      </w:r>
      <w:r w:rsidRPr="00001C0D">
        <w:rPr>
          <w:position w:val="2"/>
          <w:sz w:val="28"/>
          <w:szCs w:val="28"/>
        </w:rPr>
        <w:t>средства направлены на:</w:t>
      </w:r>
    </w:p>
    <w:p w14:paraId="67921D38" w14:textId="77777777" w:rsidR="004E796E" w:rsidRPr="00001C0D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001C0D">
        <w:rPr>
          <w:sz w:val="28"/>
          <w:szCs w:val="28"/>
        </w:rPr>
        <w:t>- обеспечение деятельности муниципального учреждения культуры в сумме 2 684 215,26 рублей, или 67,24 процента к годовым плановым назн</w:t>
      </w:r>
      <w:r w:rsidRPr="00001C0D">
        <w:rPr>
          <w:sz w:val="28"/>
          <w:szCs w:val="28"/>
        </w:rPr>
        <w:t>а</w:t>
      </w:r>
      <w:r w:rsidRPr="00001C0D">
        <w:rPr>
          <w:sz w:val="28"/>
          <w:szCs w:val="28"/>
        </w:rPr>
        <w:t xml:space="preserve">чениям, </w:t>
      </w:r>
      <w:r w:rsidRPr="00001C0D">
        <w:rPr>
          <w:position w:val="2"/>
          <w:sz w:val="28"/>
          <w:szCs w:val="28"/>
        </w:rPr>
        <w:t xml:space="preserve">средства направлены на выплату заработной платы и начислений на неё, услуг связи, коммунальных услуг и услуг по содержанию имущества. </w:t>
      </w:r>
      <w:r w:rsidRPr="00001C0D">
        <w:rPr>
          <w:sz w:val="28"/>
          <w:szCs w:val="28"/>
        </w:rPr>
        <w:t>Низкий процент исполнения сложился в связи с тем, что оплата коммунал</w:t>
      </w:r>
      <w:r w:rsidRPr="00001C0D">
        <w:rPr>
          <w:sz w:val="28"/>
          <w:szCs w:val="28"/>
        </w:rPr>
        <w:t>ь</w:t>
      </w:r>
      <w:r w:rsidRPr="00001C0D">
        <w:rPr>
          <w:sz w:val="28"/>
          <w:szCs w:val="28"/>
        </w:rPr>
        <w:t xml:space="preserve">ных услуг производится по факту предоставления счетов; </w:t>
      </w:r>
    </w:p>
    <w:p w14:paraId="6B77D139" w14:textId="77777777" w:rsidR="004E796E" w:rsidRPr="00001C0D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001C0D">
        <w:rPr>
          <w:sz w:val="28"/>
          <w:szCs w:val="28"/>
        </w:rPr>
        <w:t>- реализацию мероприятий в сфере культуры в сумме 39 278,00 ру</w:t>
      </w:r>
      <w:r w:rsidRPr="00001C0D">
        <w:rPr>
          <w:sz w:val="28"/>
          <w:szCs w:val="28"/>
        </w:rPr>
        <w:t>б</w:t>
      </w:r>
      <w:r w:rsidRPr="00001C0D">
        <w:rPr>
          <w:sz w:val="28"/>
          <w:szCs w:val="28"/>
        </w:rPr>
        <w:t>лей, или 27,53 процента к годовым плановым назначениям. За отчетный п</w:t>
      </w:r>
      <w:r w:rsidRPr="00001C0D">
        <w:rPr>
          <w:sz w:val="28"/>
          <w:szCs w:val="28"/>
        </w:rPr>
        <w:t>е</w:t>
      </w:r>
      <w:r w:rsidRPr="00001C0D">
        <w:rPr>
          <w:sz w:val="28"/>
          <w:szCs w:val="28"/>
        </w:rPr>
        <w:t>риод проведено 2 мероприятия, в том числе День защитника Отечества, День П</w:t>
      </w:r>
      <w:r w:rsidRPr="00001C0D">
        <w:rPr>
          <w:sz w:val="28"/>
          <w:szCs w:val="28"/>
        </w:rPr>
        <w:t>о</w:t>
      </w:r>
      <w:r w:rsidRPr="00001C0D">
        <w:rPr>
          <w:sz w:val="28"/>
          <w:szCs w:val="28"/>
        </w:rPr>
        <w:t>беды. Приобретены подарочные наборы для поздравления воинов интерн</w:t>
      </w:r>
      <w:r w:rsidRPr="00001C0D">
        <w:rPr>
          <w:sz w:val="28"/>
          <w:szCs w:val="28"/>
        </w:rPr>
        <w:t>а</w:t>
      </w:r>
      <w:r w:rsidRPr="00001C0D">
        <w:rPr>
          <w:sz w:val="28"/>
          <w:szCs w:val="28"/>
        </w:rPr>
        <w:t>ционалистов, тружеников тыла, участников ВОВ. Низкий процент исполн</w:t>
      </w:r>
      <w:r w:rsidRPr="00001C0D">
        <w:rPr>
          <w:sz w:val="28"/>
          <w:szCs w:val="28"/>
        </w:rPr>
        <w:t>е</w:t>
      </w:r>
      <w:r w:rsidRPr="00001C0D">
        <w:rPr>
          <w:sz w:val="28"/>
          <w:szCs w:val="28"/>
        </w:rPr>
        <w:t xml:space="preserve">ния сложился в связи с тем, что такие мероприятия как День станицы </w:t>
      </w:r>
      <w:proofErr w:type="spellStart"/>
      <w:r w:rsidRPr="00001C0D">
        <w:rPr>
          <w:sz w:val="28"/>
          <w:szCs w:val="28"/>
        </w:rPr>
        <w:t>Каме</w:t>
      </w:r>
      <w:r w:rsidRPr="00001C0D">
        <w:rPr>
          <w:sz w:val="28"/>
          <w:szCs w:val="28"/>
        </w:rPr>
        <w:t>н</w:t>
      </w:r>
      <w:r w:rsidRPr="00001C0D">
        <w:rPr>
          <w:sz w:val="28"/>
          <w:szCs w:val="28"/>
        </w:rPr>
        <w:t>нобродской</w:t>
      </w:r>
      <w:proofErr w:type="spellEnd"/>
      <w:r w:rsidRPr="00001C0D">
        <w:rPr>
          <w:sz w:val="28"/>
          <w:szCs w:val="28"/>
        </w:rPr>
        <w:t xml:space="preserve"> и </w:t>
      </w:r>
      <w:proofErr w:type="spellStart"/>
      <w:r w:rsidRPr="00001C0D">
        <w:rPr>
          <w:sz w:val="28"/>
          <w:szCs w:val="28"/>
        </w:rPr>
        <w:t>Филимоновской</w:t>
      </w:r>
      <w:proofErr w:type="spellEnd"/>
      <w:r w:rsidRPr="00001C0D">
        <w:rPr>
          <w:sz w:val="28"/>
          <w:szCs w:val="28"/>
        </w:rPr>
        <w:t>, а также мероприятия, посвященные Н</w:t>
      </w:r>
      <w:r w:rsidRPr="00001C0D">
        <w:rPr>
          <w:sz w:val="28"/>
          <w:szCs w:val="28"/>
        </w:rPr>
        <w:t>о</w:t>
      </w:r>
      <w:r w:rsidRPr="00001C0D">
        <w:rPr>
          <w:sz w:val="28"/>
          <w:szCs w:val="28"/>
        </w:rPr>
        <w:t>вому году, будут проведены в четвертом квартале;</w:t>
      </w:r>
    </w:p>
    <w:p w14:paraId="6EA2566A" w14:textId="77777777" w:rsidR="004E796E" w:rsidRPr="00001C0D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001C0D">
        <w:rPr>
          <w:sz w:val="28"/>
          <w:szCs w:val="28"/>
        </w:rPr>
        <w:t>- реализацию проектов развития территорий муниципальных образов</w:t>
      </w:r>
      <w:r w:rsidRPr="00001C0D">
        <w:rPr>
          <w:sz w:val="28"/>
          <w:szCs w:val="28"/>
        </w:rPr>
        <w:t>а</w:t>
      </w:r>
      <w:r w:rsidRPr="00001C0D">
        <w:rPr>
          <w:sz w:val="28"/>
          <w:szCs w:val="28"/>
        </w:rPr>
        <w:t>ний, основанных на местных инициативах в сумме 664 771,11 рублей, или 100,00 процентов к годовым плановым назначениям. За отчетный период в</w:t>
      </w:r>
      <w:r w:rsidRPr="00001C0D">
        <w:rPr>
          <w:sz w:val="28"/>
          <w:szCs w:val="28"/>
        </w:rPr>
        <w:t>ы</w:t>
      </w:r>
      <w:r w:rsidRPr="00001C0D">
        <w:rPr>
          <w:sz w:val="28"/>
          <w:szCs w:val="28"/>
        </w:rPr>
        <w:t>полнены работы по благоустройству прилегающей территории к МКУ "</w:t>
      </w:r>
      <w:proofErr w:type="spellStart"/>
      <w:r w:rsidRPr="00001C0D">
        <w:rPr>
          <w:sz w:val="28"/>
          <w:szCs w:val="28"/>
        </w:rPr>
        <w:t>Ф</w:t>
      </w:r>
      <w:r w:rsidRPr="00001C0D">
        <w:rPr>
          <w:sz w:val="28"/>
          <w:szCs w:val="28"/>
        </w:rPr>
        <w:t>и</w:t>
      </w:r>
      <w:r w:rsidRPr="00001C0D">
        <w:rPr>
          <w:sz w:val="28"/>
          <w:szCs w:val="28"/>
        </w:rPr>
        <w:t>лимоновский</w:t>
      </w:r>
      <w:proofErr w:type="spellEnd"/>
      <w:r w:rsidRPr="00001C0D">
        <w:rPr>
          <w:sz w:val="28"/>
          <w:szCs w:val="28"/>
        </w:rPr>
        <w:t xml:space="preserve"> СДК" (этап второй) в станице Филимоновская  Изобильненск</w:t>
      </w:r>
      <w:r w:rsidRPr="00001C0D">
        <w:rPr>
          <w:sz w:val="28"/>
          <w:szCs w:val="28"/>
        </w:rPr>
        <w:t>о</w:t>
      </w:r>
      <w:r w:rsidRPr="00001C0D">
        <w:rPr>
          <w:sz w:val="28"/>
          <w:szCs w:val="28"/>
        </w:rPr>
        <w:t>го городского округа Ставропольск</w:t>
      </w:r>
      <w:r w:rsidRPr="00001C0D">
        <w:rPr>
          <w:sz w:val="28"/>
          <w:szCs w:val="28"/>
        </w:rPr>
        <w:t>о</w:t>
      </w:r>
      <w:r w:rsidRPr="00001C0D">
        <w:rPr>
          <w:sz w:val="28"/>
          <w:szCs w:val="28"/>
        </w:rPr>
        <w:t>го края.</w:t>
      </w:r>
    </w:p>
    <w:p w14:paraId="64DA1120" w14:textId="77777777" w:rsidR="004E796E" w:rsidRPr="00001C0D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001C0D">
        <w:rPr>
          <w:sz w:val="28"/>
          <w:szCs w:val="28"/>
        </w:rPr>
        <w:t>В рамках подпрограммы «Меры социальной поддержки граждан» м</w:t>
      </w:r>
      <w:r w:rsidRPr="00001C0D">
        <w:rPr>
          <w:sz w:val="28"/>
          <w:szCs w:val="28"/>
        </w:rPr>
        <w:t>у</w:t>
      </w:r>
      <w:r w:rsidRPr="00001C0D">
        <w:rPr>
          <w:sz w:val="28"/>
          <w:szCs w:val="28"/>
        </w:rPr>
        <w:t>ниципальной программы «Социальная поддержка граждан» проведены ра</w:t>
      </w:r>
      <w:r w:rsidRPr="00001C0D">
        <w:rPr>
          <w:sz w:val="28"/>
          <w:szCs w:val="28"/>
        </w:rPr>
        <w:t>с</w:t>
      </w:r>
      <w:r w:rsidRPr="00001C0D">
        <w:rPr>
          <w:sz w:val="28"/>
          <w:szCs w:val="28"/>
        </w:rPr>
        <w:t>ходы в сумме 37 761,60 рублей, или 66,67 процента к годовым плановым назначениям, расходы направлены на предоставление мер социальной по</w:t>
      </w:r>
      <w:r w:rsidRPr="00001C0D">
        <w:rPr>
          <w:sz w:val="28"/>
          <w:szCs w:val="28"/>
        </w:rPr>
        <w:t>д</w:t>
      </w:r>
      <w:r w:rsidRPr="00001C0D">
        <w:rPr>
          <w:sz w:val="28"/>
          <w:szCs w:val="28"/>
        </w:rPr>
        <w:t>держки отдельных категорий граждан, работающих и проживающих в сел</w:t>
      </w:r>
      <w:r w:rsidRPr="00001C0D">
        <w:rPr>
          <w:sz w:val="28"/>
          <w:szCs w:val="28"/>
        </w:rPr>
        <w:t>ь</w:t>
      </w:r>
      <w:r w:rsidRPr="00001C0D">
        <w:rPr>
          <w:sz w:val="28"/>
          <w:szCs w:val="28"/>
        </w:rPr>
        <w:t xml:space="preserve">ской местности. За 9 месяцев 2021 года выплаты получили 6 человек, из них </w:t>
      </w:r>
      <w:r w:rsidRPr="00001C0D">
        <w:rPr>
          <w:sz w:val="28"/>
          <w:szCs w:val="28"/>
        </w:rPr>
        <w:lastRenderedPageBreak/>
        <w:t>5 специалистов и 1 член их семей. Низкое исполнение связано с тем, что в</w:t>
      </w:r>
      <w:r w:rsidRPr="00001C0D">
        <w:rPr>
          <w:sz w:val="28"/>
          <w:szCs w:val="28"/>
        </w:rPr>
        <w:t>ы</w:t>
      </w:r>
      <w:r w:rsidRPr="00001C0D">
        <w:rPr>
          <w:sz w:val="28"/>
          <w:szCs w:val="28"/>
        </w:rPr>
        <w:t>платы производятся в месяце, следующим за отчетным периодом.</w:t>
      </w:r>
    </w:p>
    <w:p w14:paraId="1CCFD2C4" w14:textId="77777777" w:rsidR="004E796E" w:rsidRPr="00001C0D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001C0D">
        <w:rPr>
          <w:sz w:val="28"/>
          <w:szCs w:val="28"/>
        </w:rPr>
        <w:t>В рамках подпрограммы «Организационно-воспитательная работа с молодежью» муниципальной программы «Молодежная политика» расходы направлены на мероприятия для детей и молодежи в сумме 99 403,00 рублей, или 100,00 процентов к годовым плановым назначениям. За отчетный период приобретены подарочные наборы ко Дню защиты детей, а также приобр</w:t>
      </w:r>
      <w:r w:rsidRPr="00001C0D">
        <w:rPr>
          <w:sz w:val="28"/>
          <w:szCs w:val="28"/>
        </w:rPr>
        <w:t>е</w:t>
      </w:r>
      <w:r w:rsidRPr="00001C0D">
        <w:rPr>
          <w:sz w:val="28"/>
          <w:szCs w:val="28"/>
        </w:rPr>
        <w:t>тен спортивный инвентарь к открытию первенства по футболу.</w:t>
      </w:r>
    </w:p>
    <w:p w14:paraId="6BD57062" w14:textId="77777777" w:rsidR="004E796E" w:rsidRPr="00001C0D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001C0D">
        <w:rPr>
          <w:sz w:val="28"/>
          <w:szCs w:val="28"/>
        </w:rPr>
        <w:t>В рамках подпрограммы «Обеспечение пожарной безопасности, з</w:t>
      </w:r>
      <w:r w:rsidRPr="00001C0D">
        <w:rPr>
          <w:sz w:val="28"/>
          <w:szCs w:val="28"/>
        </w:rPr>
        <w:t>а</w:t>
      </w:r>
      <w:r w:rsidRPr="00001C0D">
        <w:rPr>
          <w:sz w:val="28"/>
          <w:szCs w:val="28"/>
        </w:rPr>
        <w:t>щита населения и территории от чрезвычайных ситуаций» муниципальной пр</w:t>
      </w:r>
      <w:r w:rsidRPr="00001C0D">
        <w:rPr>
          <w:sz w:val="28"/>
          <w:szCs w:val="28"/>
        </w:rPr>
        <w:t>о</w:t>
      </w:r>
      <w:r w:rsidRPr="00001C0D">
        <w:rPr>
          <w:sz w:val="28"/>
          <w:szCs w:val="28"/>
        </w:rPr>
        <w:t>граммы «Безопасный городской округ» расходы направл</w:t>
      </w:r>
      <w:r w:rsidRPr="00001C0D">
        <w:rPr>
          <w:sz w:val="28"/>
          <w:szCs w:val="28"/>
        </w:rPr>
        <w:t>е</w:t>
      </w:r>
      <w:r w:rsidRPr="00001C0D">
        <w:rPr>
          <w:sz w:val="28"/>
          <w:szCs w:val="28"/>
        </w:rPr>
        <w:t>ны на:</w:t>
      </w:r>
    </w:p>
    <w:p w14:paraId="76454EDE" w14:textId="77777777" w:rsidR="004E796E" w:rsidRPr="00001C0D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001C0D">
        <w:rPr>
          <w:sz w:val="28"/>
          <w:szCs w:val="28"/>
        </w:rPr>
        <w:t xml:space="preserve"> - повышение уровня пожарной безопасности в сумме 41 550,00 рублей, или 81,39 процента к годовым плановым назначениям;</w:t>
      </w:r>
    </w:p>
    <w:p w14:paraId="5BEF90CF" w14:textId="77777777" w:rsidR="004E796E" w:rsidRPr="00001C0D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001C0D">
        <w:rPr>
          <w:sz w:val="28"/>
          <w:szCs w:val="28"/>
        </w:rPr>
        <w:t>- обслуживание охранно-пожарной сигнализации Каменнобродского ТУ в сумме 62 985,00 рублей, или 78,21 процента к годовым плановым назначениям.</w:t>
      </w:r>
    </w:p>
    <w:p w14:paraId="10934046" w14:textId="77777777" w:rsidR="004E796E" w:rsidRPr="00001C0D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001C0D">
        <w:rPr>
          <w:sz w:val="28"/>
          <w:szCs w:val="28"/>
        </w:rPr>
        <w:t>В рамках подпрограммы «Развитие коммунального хозяйства и благ</w:t>
      </w:r>
      <w:r w:rsidRPr="00001C0D">
        <w:rPr>
          <w:sz w:val="28"/>
          <w:szCs w:val="28"/>
        </w:rPr>
        <w:t>о</w:t>
      </w:r>
      <w:r w:rsidRPr="00001C0D">
        <w:rPr>
          <w:sz w:val="28"/>
          <w:szCs w:val="28"/>
        </w:rPr>
        <w:t>устройство территорий» муниципальной программы «Развитие жили</w:t>
      </w:r>
      <w:r w:rsidRPr="00001C0D">
        <w:rPr>
          <w:sz w:val="28"/>
          <w:szCs w:val="28"/>
        </w:rPr>
        <w:t>щ</w:t>
      </w:r>
      <w:r w:rsidRPr="00001C0D">
        <w:rPr>
          <w:sz w:val="28"/>
          <w:szCs w:val="28"/>
        </w:rPr>
        <w:t>но-коммунального хозяйства» финансировались расходы, направленные на:</w:t>
      </w:r>
    </w:p>
    <w:p w14:paraId="7C15868E" w14:textId="77777777" w:rsidR="004E796E" w:rsidRPr="00001C0D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001C0D">
        <w:rPr>
          <w:sz w:val="28"/>
          <w:szCs w:val="28"/>
        </w:rPr>
        <w:t>- мероприятия по санитарной уборке мест общего пользования на те</w:t>
      </w:r>
      <w:r w:rsidRPr="00001C0D">
        <w:rPr>
          <w:sz w:val="28"/>
          <w:szCs w:val="28"/>
        </w:rPr>
        <w:t>р</w:t>
      </w:r>
      <w:r w:rsidRPr="00001C0D">
        <w:rPr>
          <w:sz w:val="28"/>
          <w:szCs w:val="28"/>
        </w:rPr>
        <w:t>ритории населенного пункта в сумме 19 665,00 рублей, или 100,00 процентов к годовым плановым назначениям;</w:t>
      </w:r>
    </w:p>
    <w:p w14:paraId="60D80094" w14:textId="77777777" w:rsidR="004E796E" w:rsidRPr="00001C0D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001C0D">
        <w:rPr>
          <w:sz w:val="28"/>
          <w:szCs w:val="28"/>
        </w:rPr>
        <w:t>- оплату уличного освещения в сумме 690 661,46 рублей, или 85,05 процента к годовым плановым назначениям;</w:t>
      </w:r>
    </w:p>
    <w:p w14:paraId="599B0581" w14:textId="77777777" w:rsidR="004E796E" w:rsidRPr="00001C0D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001C0D">
        <w:rPr>
          <w:sz w:val="28"/>
          <w:szCs w:val="28"/>
        </w:rPr>
        <w:t>- противоклещевую обработку территории населенных пунктов в сумме 14 222,22 рублей, или 100,00 процентов к годовым плановым назнач</w:t>
      </w:r>
      <w:r w:rsidRPr="00001C0D">
        <w:rPr>
          <w:sz w:val="28"/>
          <w:szCs w:val="28"/>
        </w:rPr>
        <w:t>е</w:t>
      </w:r>
      <w:r w:rsidRPr="00001C0D">
        <w:rPr>
          <w:sz w:val="28"/>
          <w:szCs w:val="28"/>
        </w:rPr>
        <w:t>ниям;</w:t>
      </w:r>
    </w:p>
    <w:p w14:paraId="2B2F1A9A" w14:textId="77777777" w:rsidR="004E796E" w:rsidRPr="00001C0D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001C0D">
        <w:rPr>
          <w:sz w:val="28"/>
          <w:szCs w:val="28"/>
        </w:rPr>
        <w:t>- реализацию проектов развития территорий муниципальных образов</w:t>
      </w:r>
      <w:r w:rsidRPr="00001C0D">
        <w:rPr>
          <w:sz w:val="28"/>
          <w:szCs w:val="28"/>
        </w:rPr>
        <w:t>а</w:t>
      </w:r>
      <w:r w:rsidRPr="00001C0D">
        <w:rPr>
          <w:sz w:val="28"/>
          <w:szCs w:val="28"/>
        </w:rPr>
        <w:t>ний, основанных на местных инициативах в сумме 767 959,55 рублей, или 100,00 процентов к годовым плановым назначениям. За отчетный период в</w:t>
      </w:r>
      <w:r w:rsidRPr="00001C0D">
        <w:rPr>
          <w:sz w:val="28"/>
          <w:szCs w:val="28"/>
        </w:rPr>
        <w:t>ы</w:t>
      </w:r>
      <w:r w:rsidRPr="00001C0D">
        <w:rPr>
          <w:sz w:val="28"/>
          <w:szCs w:val="28"/>
        </w:rPr>
        <w:t>полнены работы по обустройству пешеходной дорожки к сельскому дому культуры по улице Мира в станице Каменнобродская Изобильненского г</w:t>
      </w:r>
      <w:r w:rsidRPr="00001C0D">
        <w:rPr>
          <w:sz w:val="28"/>
          <w:szCs w:val="28"/>
        </w:rPr>
        <w:t>о</w:t>
      </w:r>
      <w:r w:rsidRPr="00001C0D">
        <w:rPr>
          <w:sz w:val="28"/>
          <w:szCs w:val="28"/>
        </w:rPr>
        <w:t>родского округа Ставропольск</w:t>
      </w:r>
      <w:r w:rsidRPr="00001C0D">
        <w:rPr>
          <w:sz w:val="28"/>
          <w:szCs w:val="28"/>
        </w:rPr>
        <w:t>о</w:t>
      </w:r>
      <w:r w:rsidRPr="00001C0D">
        <w:rPr>
          <w:sz w:val="28"/>
          <w:szCs w:val="28"/>
        </w:rPr>
        <w:t>го края.</w:t>
      </w:r>
    </w:p>
    <w:p w14:paraId="491C5FA2" w14:textId="77777777" w:rsidR="004E796E" w:rsidRPr="00001C0D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001C0D">
        <w:rPr>
          <w:sz w:val="28"/>
          <w:szCs w:val="28"/>
        </w:rPr>
        <w:t>Непрограммные расходы направлены на:</w:t>
      </w:r>
    </w:p>
    <w:p w14:paraId="608DB3F3" w14:textId="77777777" w:rsidR="004E796E" w:rsidRPr="00001C0D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001C0D">
        <w:rPr>
          <w:sz w:val="28"/>
          <w:szCs w:val="28"/>
        </w:rPr>
        <w:t>- обеспечение деятельности Каменнобродского ТУ в сумме 2 120 813,37 рублей, или 70,31 процента к годовым плановым назначениям,</w:t>
      </w:r>
      <w:r w:rsidRPr="00001C0D">
        <w:rPr>
          <w:position w:val="2"/>
          <w:sz w:val="28"/>
          <w:szCs w:val="28"/>
        </w:rPr>
        <w:t xml:space="preserve"> средства направлены на выплату заработной платы и начислений на неё, оплату</w:t>
      </w:r>
      <w:r w:rsidRPr="00001C0D">
        <w:t xml:space="preserve"> </w:t>
      </w:r>
      <w:r w:rsidRPr="00001C0D">
        <w:rPr>
          <w:position w:val="2"/>
          <w:sz w:val="28"/>
          <w:szCs w:val="28"/>
        </w:rPr>
        <w:t>услуг связи, коммунальных услуг и услуг по содержанию имущества</w:t>
      </w:r>
      <w:r w:rsidRPr="00001C0D">
        <w:rPr>
          <w:sz w:val="28"/>
          <w:szCs w:val="28"/>
        </w:rPr>
        <w:t>;</w:t>
      </w:r>
    </w:p>
    <w:p w14:paraId="373D52E9" w14:textId="77777777" w:rsidR="004E796E" w:rsidRPr="00001C0D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001C0D">
        <w:rPr>
          <w:position w:val="2"/>
          <w:sz w:val="28"/>
          <w:szCs w:val="28"/>
        </w:rPr>
        <w:t>- осуществление выплаты лицам, входящим в муниципальные упра</w:t>
      </w:r>
      <w:r w:rsidRPr="00001C0D">
        <w:rPr>
          <w:position w:val="2"/>
          <w:sz w:val="28"/>
          <w:szCs w:val="28"/>
        </w:rPr>
        <w:t>в</w:t>
      </w:r>
      <w:r w:rsidRPr="00001C0D">
        <w:rPr>
          <w:position w:val="2"/>
          <w:sz w:val="28"/>
          <w:szCs w:val="28"/>
        </w:rPr>
        <w:t>ленческие команды Ставропольского края, поощрения за достижение в 2020 году Ставропольским краем значений (уровней) показателей для оценки э</w:t>
      </w:r>
      <w:r w:rsidRPr="00001C0D">
        <w:rPr>
          <w:position w:val="2"/>
          <w:sz w:val="28"/>
          <w:szCs w:val="28"/>
        </w:rPr>
        <w:t>ф</w:t>
      </w:r>
      <w:r w:rsidRPr="00001C0D">
        <w:rPr>
          <w:position w:val="2"/>
          <w:sz w:val="28"/>
          <w:szCs w:val="28"/>
        </w:rPr>
        <w:t>фективности деятельности высших должностных лиц (руководителей вы</w:t>
      </w:r>
      <w:r w:rsidRPr="00001C0D">
        <w:rPr>
          <w:position w:val="2"/>
          <w:sz w:val="28"/>
          <w:szCs w:val="28"/>
        </w:rPr>
        <w:t>с</w:t>
      </w:r>
      <w:r w:rsidRPr="00001C0D">
        <w:rPr>
          <w:position w:val="2"/>
          <w:sz w:val="28"/>
          <w:szCs w:val="28"/>
        </w:rPr>
        <w:t>ших исполнительных органов государственной власти) субъектов Росси</w:t>
      </w:r>
      <w:r w:rsidRPr="00001C0D">
        <w:rPr>
          <w:position w:val="2"/>
          <w:sz w:val="28"/>
          <w:szCs w:val="28"/>
        </w:rPr>
        <w:t>й</w:t>
      </w:r>
      <w:r w:rsidRPr="00001C0D">
        <w:rPr>
          <w:position w:val="2"/>
          <w:sz w:val="28"/>
          <w:szCs w:val="28"/>
        </w:rPr>
        <w:t xml:space="preserve">ской Федерации и деятельности органов исполнительной власти субъектов Российской Федерации </w:t>
      </w:r>
      <w:r w:rsidRPr="00001C0D">
        <w:rPr>
          <w:sz w:val="28"/>
          <w:szCs w:val="28"/>
        </w:rPr>
        <w:t>в сумме 40 322,17 рублей, или 100,00 процентов к г</w:t>
      </w:r>
      <w:r w:rsidRPr="00001C0D">
        <w:rPr>
          <w:sz w:val="28"/>
          <w:szCs w:val="28"/>
        </w:rPr>
        <w:t>о</w:t>
      </w:r>
      <w:r w:rsidRPr="00001C0D">
        <w:rPr>
          <w:sz w:val="28"/>
          <w:szCs w:val="28"/>
        </w:rPr>
        <w:t>довым плановым назначениям</w:t>
      </w:r>
      <w:r w:rsidR="00001C0D" w:rsidRPr="00001C0D">
        <w:rPr>
          <w:sz w:val="28"/>
          <w:szCs w:val="28"/>
        </w:rPr>
        <w:t>, выплаты получили 4 человека</w:t>
      </w:r>
      <w:r w:rsidRPr="00001C0D">
        <w:rPr>
          <w:sz w:val="28"/>
          <w:szCs w:val="28"/>
        </w:rPr>
        <w:t>;</w:t>
      </w:r>
    </w:p>
    <w:p w14:paraId="46A2821F" w14:textId="77777777" w:rsidR="004E796E" w:rsidRPr="00961773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001C0D">
        <w:rPr>
          <w:sz w:val="28"/>
          <w:szCs w:val="28"/>
        </w:rPr>
        <w:t>- нотариальные действия в сумме 2 000,00 рублей, или 10,89 проце</w:t>
      </w:r>
      <w:r w:rsidRPr="00001C0D">
        <w:rPr>
          <w:sz w:val="28"/>
          <w:szCs w:val="28"/>
        </w:rPr>
        <w:t>н</w:t>
      </w:r>
      <w:r w:rsidRPr="00001C0D">
        <w:rPr>
          <w:sz w:val="28"/>
          <w:szCs w:val="28"/>
        </w:rPr>
        <w:t>та к годовым плановым назначениям. За отчетный период расходы были напра</w:t>
      </w:r>
      <w:r w:rsidRPr="00001C0D">
        <w:rPr>
          <w:sz w:val="28"/>
          <w:szCs w:val="28"/>
        </w:rPr>
        <w:t>в</w:t>
      </w:r>
      <w:r w:rsidRPr="00001C0D">
        <w:rPr>
          <w:sz w:val="28"/>
          <w:szCs w:val="28"/>
        </w:rPr>
        <w:t xml:space="preserve">лены на приобретение сертификата ключа проверки электронной подписи. Низкий процент исполнения сложился в связи с тем, что приобретение </w:t>
      </w:r>
      <w:r w:rsidRPr="00961773">
        <w:rPr>
          <w:sz w:val="28"/>
          <w:szCs w:val="28"/>
        </w:rPr>
        <w:t>о</w:t>
      </w:r>
      <w:r w:rsidRPr="00961773">
        <w:rPr>
          <w:sz w:val="28"/>
          <w:szCs w:val="28"/>
        </w:rPr>
        <w:t>б</w:t>
      </w:r>
      <w:r w:rsidRPr="00961773">
        <w:rPr>
          <w:sz w:val="28"/>
          <w:szCs w:val="28"/>
        </w:rPr>
        <w:t>новления программного продукта будет необходимо только в ко</w:t>
      </w:r>
      <w:r w:rsidRPr="00961773">
        <w:rPr>
          <w:sz w:val="28"/>
          <w:szCs w:val="28"/>
        </w:rPr>
        <w:t>н</w:t>
      </w:r>
      <w:r w:rsidRPr="00961773">
        <w:rPr>
          <w:sz w:val="28"/>
          <w:szCs w:val="28"/>
        </w:rPr>
        <w:t xml:space="preserve">це года. </w:t>
      </w:r>
    </w:p>
    <w:p w14:paraId="6366B20E" w14:textId="77777777" w:rsidR="004E796E" w:rsidRPr="00961773" w:rsidRDefault="004E796E" w:rsidP="004E796E">
      <w:pPr>
        <w:spacing w:line="211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4E796E" w:rsidRPr="00961773" w14:paraId="4CDEAE1C" w14:textId="77777777" w:rsidTr="00804EFF">
        <w:trPr>
          <w:trHeight w:val="60"/>
        </w:trPr>
        <w:tc>
          <w:tcPr>
            <w:tcW w:w="1260" w:type="dxa"/>
          </w:tcPr>
          <w:p w14:paraId="75C9B845" w14:textId="77777777" w:rsidR="004E796E" w:rsidRPr="00961773" w:rsidRDefault="004E796E" w:rsidP="00804EF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961773">
              <w:rPr>
                <w:sz w:val="28"/>
                <w:szCs w:val="28"/>
              </w:rPr>
              <w:t>672</w:t>
            </w:r>
          </w:p>
        </w:tc>
        <w:tc>
          <w:tcPr>
            <w:tcW w:w="7482" w:type="dxa"/>
          </w:tcPr>
          <w:p w14:paraId="56AF3291" w14:textId="77777777" w:rsidR="004E796E" w:rsidRPr="00961773" w:rsidRDefault="004E796E" w:rsidP="00804EFF">
            <w:pPr>
              <w:pStyle w:val="a3"/>
              <w:spacing w:line="216" w:lineRule="auto"/>
              <w:ind w:firstLine="0"/>
              <w:rPr>
                <w:szCs w:val="28"/>
              </w:rPr>
            </w:pPr>
            <w:r w:rsidRPr="00961773">
              <w:rPr>
                <w:szCs w:val="28"/>
              </w:rPr>
              <w:t>Московское территориальное управление администрации Изобильненского городского округа Ставропольск</w:t>
            </w:r>
            <w:r w:rsidRPr="00961773">
              <w:rPr>
                <w:szCs w:val="28"/>
              </w:rPr>
              <w:t>о</w:t>
            </w:r>
            <w:r w:rsidRPr="00961773">
              <w:rPr>
                <w:szCs w:val="28"/>
              </w:rPr>
              <w:t>го края</w:t>
            </w:r>
          </w:p>
          <w:p w14:paraId="1A33B620" w14:textId="77777777" w:rsidR="004E796E" w:rsidRPr="00961773" w:rsidRDefault="004E796E" w:rsidP="00804EFF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15CA42C3" w14:textId="77777777" w:rsidR="004E796E" w:rsidRPr="00961773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961773">
        <w:rPr>
          <w:sz w:val="28"/>
          <w:szCs w:val="28"/>
        </w:rPr>
        <w:lastRenderedPageBreak/>
        <w:t>С учетом внесенных изменений годовые плановые назначения</w:t>
      </w:r>
      <w:r w:rsidRPr="00961773">
        <w:rPr>
          <w:szCs w:val="28"/>
        </w:rPr>
        <w:t xml:space="preserve"> </w:t>
      </w:r>
      <w:r w:rsidRPr="00961773">
        <w:rPr>
          <w:sz w:val="28"/>
          <w:szCs w:val="28"/>
        </w:rPr>
        <w:t>Моско</w:t>
      </w:r>
      <w:r w:rsidRPr="00961773">
        <w:rPr>
          <w:sz w:val="28"/>
          <w:szCs w:val="28"/>
        </w:rPr>
        <w:t>в</w:t>
      </w:r>
      <w:r w:rsidRPr="00961773">
        <w:rPr>
          <w:sz w:val="28"/>
          <w:szCs w:val="28"/>
        </w:rPr>
        <w:t>ского территориального управления администрации Изобильненского горо</w:t>
      </w:r>
      <w:r w:rsidRPr="00961773">
        <w:rPr>
          <w:sz w:val="28"/>
          <w:szCs w:val="28"/>
        </w:rPr>
        <w:t>д</w:t>
      </w:r>
      <w:r w:rsidRPr="00961773">
        <w:rPr>
          <w:sz w:val="28"/>
          <w:szCs w:val="28"/>
        </w:rPr>
        <w:t>ского округа Ставропольского края (далее – Московское ТУ) по расходам за  9 месяцев 2021 года составили 12 815 061,85 ру</w:t>
      </w:r>
      <w:r w:rsidRPr="00961773">
        <w:rPr>
          <w:sz w:val="28"/>
          <w:szCs w:val="28"/>
        </w:rPr>
        <w:t>б</w:t>
      </w:r>
      <w:r w:rsidRPr="00961773">
        <w:rPr>
          <w:sz w:val="28"/>
          <w:szCs w:val="28"/>
        </w:rPr>
        <w:t>лей.</w:t>
      </w:r>
    </w:p>
    <w:p w14:paraId="0B6FFD79" w14:textId="77777777" w:rsidR="004E796E" w:rsidRPr="00961773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</w:p>
    <w:p w14:paraId="625BBB22" w14:textId="77777777" w:rsidR="004E796E" w:rsidRPr="00961773" w:rsidRDefault="004E796E" w:rsidP="004E796E">
      <w:pPr>
        <w:spacing w:line="216" w:lineRule="auto"/>
        <w:jc w:val="center"/>
        <w:rPr>
          <w:sz w:val="28"/>
          <w:szCs w:val="28"/>
        </w:rPr>
      </w:pPr>
      <w:r w:rsidRPr="00961773">
        <w:rPr>
          <w:sz w:val="28"/>
          <w:szCs w:val="28"/>
        </w:rPr>
        <w:t>РАСХОДЫ</w:t>
      </w:r>
    </w:p>
    <w:p w14:paraId="7426FFAF" w14:textId="77777777" w:rsidR="004E796E" w:rsidRPr="00961773" w:rsidRDefault="004E796E" w:rsidP="004E796E">
      <w:pPr>
        <w:spacing w:line="216" w:lineRule="auto"/>
        <w:jc w:val="center"/>
        <w:rPr>
          <w:sz w:val="28"/>
          <w:szCs w:val="28"/>
        </w:rPr>
      </w:pPr>
      <w:r w:rsidRPr="00961773">
        <w:rPr>
          <w:sz w:val="28"/>
          <w:szCs w:val="28"/>
        </w:rPr>
        <w:t xml:space="preserve">бюджета городского округа, предусмотренные Московскому ТУ на </w:t>
      </w:r>
    </w:p>
    <w:p w14:paraId="172BD1D7" w14:textId="77777777" w:rsidR="004E796E" w:rsidRPr="00961773" w:rsidRDefault="004E796E" w:rsidP="004E796E">
      <w:pPr>
        <w:spacing w:line="216" w:lineRule="auto"/>
        <w:jc w:val="center"/>
        <w:rPr>
          <w:sz w:val="28"/>
          <w:szCs w:val="28"/>
        </w:rPr>
      </w:pPr>
      <w:r w:rsidRPr="00961773">
        <w:rPr>
          <w:sz w:val="28"/>
          <w:szCs w:val="28"/>
        </w:rPr>
        <w:t>реал</w:t>
      </w:r>
      <w:r w:rsidRPr="00961773">
        <w:rPr>
          <w:sz w:val="28"/>
          <w:szCs w:val="28"/>
        </w:rPr>
        <w:t>и</w:t>
      </w:r>
      <w:r w:rsidRPr="00961773">
        <w:rPr>
          <w:sz w:val="28"/>
          <w:szCs w:val="28"/>
        </w:rPr>
        <w:t>зацию муниципальных программ за 9 месяцев 2021 года</w:t>
      </w:r>
    </w:p>
    <w:p w14:paraId="071DE2ED" w14:textId="77777777" w:rsidR="004E796E" w:rsidRPr="00961773" w:rsidRDefault="004E796E" w:rsidP="004E796E">
      <w:pPr>
        <w:tabs>
          <w:tab w:val="left" w:pos="3780"/>
        </w:tabs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961773">
        <w:rPr>
          <w:sz w:val="28"/>
          <w:szCs w:val="28"/>
        </w:rPr>
        <w:t>(ру</w:t>
      </w:r>
      <w:r w:rsidRPr="00961773">
        <w:rPr>
          <w:sz w:val="28"/>
          <w:szCs w:val="28"/>
        </w:rPr>
        <w:t>б</w:t>
      </w:r>
      <w:r w:rsidRPr="00961773">
        <w:rPr>
          <w:sz w:val="28"/>
          <w:szCs w:val="28"/>
        </w:rPr>
        <w:t>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440"/>
        <w:gridCol w:w="1722"/>
        <w:gridCol w:w="1559"/>
        <w:gridCol w:w="1701"/>
        <w:gridCol w:w="1417"/>
      </w:tblGrid>
      <w:tr w:rsidR="004E796E" w:rsidRPr="00961773" w14:paraId="0E3330EE" w14:textId="77777777" w:rsidTr="00804EFF">
        <w:trPr>
          <w:trHeight w:val="1441"/>
        </w:trPr>
        <w:tc>
          <w:tcPr>
            <w:tcW w:w="1908" w:type="dxa"/>
            <w:vAlign w:val="center"/>
          </w:tcPr>
          <w:p w14:paraId="20974BF5" w14:textId="77777777" w:rsidR="004E796E" w:rsidRPr="00961773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961773">
              <w:rPr>
                <w:spacing w:val="-4"/>
              </w:rPr>
              <w:t>Наименование</w:t>
            </w:r>
          </w:p>
          <w:p w14:paraId="6749AFC6" w14:textId="77777777" w:rsidR="004E796E" w:rsidRPr="00961773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961773">
              <w:rPr>
                <w:spacing w:val="-4"/>
              </w:rPr>
              <w:t>Программы</w:t>
            </w:r>
          </w:p>
        </w:tc>
        <w:tc>
          <w:tcPr>
            <w:tcW w:w="1440" w:type="dxa"/>
            <w:vAlign w:val="center"/>
          </w:tcPr>
          <w:p w14:paraId="10E91A7F" w14:textId="77777777" w:rsidR="004E796E" w:rsidRPr="00961773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961773">
              <w:rPr>
                <w:spacing w:val="-4"/>
              </w:rPr>
              <w:t>Статус ГРБС</w:t>
            </w:r>
          </w:p>
        </w:tc>
        <w:tc>
          <w:tcPr>
            <w:tcW w:w="1722" w:type="dxa"/>
            <w:vAlign w:val="center"/>
          </w:tcPr>
          <w:p w14:paraId="59AA2C43" w14:textId="77777777" w:rsidR="004E796E" w:rsidRPr="00961773" w:rsidRDefault="004E796E" w:rsidP="00804EFF">
            <w:pPr>
              <w:spacing w:line="216" w:lineRule="auto"/>
              <w:jc w:val="center"/>
            </w:pPr>
            <w:r w:rsidRPr="00961773">
              <w:t>Утвержд</w:t>
            </w:r>
            <w:r w:rsidRPr="00961773">
              <w:t>е</w:t>
            </w:r>
            <w:r w:rsidRPr="00961773">
              <w:t>но Решен</w:t>
            </w:r>
            <w:r w:rsidRPr="00961773">
              <w:t>и</w:t>
            </w:r>
            <w:r w:rsidRPr="00961773">
              <w:t>ем о бю</w:t>
            </w:r>
            <w:r w:rsidRPr="00961773">
              <w:t>д</w:t>
            </w:r>
            <w:r w:rsidRPr="00961773">
              <w:t>жете</w:t>
            </w:r>
          </w:p>
        </w:tc>
        <w:tc>
          <w:tcPr>
            <w:tcW w:w="1559" w:type="dxa"/>
            <w:vAlign w:val="center"/>
          </w:tcPr>
          <w:p w14:paraId="7070F408" w14:textId="77777777" w:rsidR="004E796E" w:rsidRPr="00961773" w:rsidRDefault="004E796E" w:rsidP="00804EFF">
            <w:pPr>
              <w:spacing w:line="216" w:lineRule="auto"/>
              <w:jc w:val="center"/>
            </w:pPr>
            <w:r w:rsidRPr="00961773">
              <w:t>Утверждено Решением о бюджете с уч</w:t>
            </w:r>
            <w:r w:rsidRPr="00961773">
              <w:t>е</w:t>
            </w:r>
            <w:r w:rsidRPr="00961773">
              <w:t>том</w:t>
            </w:r>
          </w:p>
          <w:p w14:paraId="384ED41D" w14:textId="77777777" w:rsidR="004E796E" w:rsidRPr="00961773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961773">
              <w:t>измен</w:t>
            </w:r>
            <w:r w:rsidRPr="00961773">
              <w:t>е</w:t>
            </w:r>
            <w:r w:rsidRPr="00961773">
              <w:t>ний</w:t>
            </w:r>
          </w:p>
        </w:tc>
        <w:tc>
          <w:tcPr>
            <w:tcW w:w="1701" w:type="dxa"/>
            <w:vAlign w:val="center"/>
          </w:tcPr>
          <w:p w14:paraId="432C2418" w14:textId="77777777" w:rsidR="004E796E" w:rsidRPr="00961773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961773">
              <w:t>Исполнено за 9 месяцев 2021 г</w:t>
            </w:r>
            <w:r w:rsidRPr="00961773">
              <w:t>о</w:t>
            </w:r>
            <w:r w:rsidRPr="00961773">
              <w:t>да</w:t>
            </w:r>
          </w:p>
        </w:tc>
        <w:tc>
          <w:tcPr>
            <w:tcW w:w="1417" w:type="dxa"/>
            <w:vAlign w:val="center"/>
          </w:tcPr>
          <w:p w14:paraId="0F71721B" w14:textId="77777777" w:rsidR="004E796E" w:rsidRPr="00961773" w:rsidRDefault="004E796E" w:rsidP="00804EFF">
            <w:pPr>
              <w:spacing w:line="216" w:lineRule="auto"/>
              <w:jc w:val="center"/>
            </w:pPr>
            <w:r w:rsidRPr="00961773">
              <w:t>Процент исполн</w:t>
            </w:r>
            <w:r w:rsidRPr="00961773">
              <w:t>е</w:t>
            </w:r>
            <w:r w:rsidRPr="00961773">
              <w:t>ния к уто</w:t>
            </w:r>
            <w:r w:rsidRPr="00961773">
              <w:t>ч</w:t>
            </w:r>
            <w:r w:rsidRPr="00961773">
              <w:t>ненн</w:t>
            </w:r>
            <w:r w:rsidRPr="00961773">
              <w:t>о</w:t>
            </w:r>
            <w:r w:rsidRPr="00961773">
              <w:t>му плану</w:t>
            </w:r>
          </w:p>
        </w:tc>
      </w:tr>
      <w:tr w:rsidR="004E796E" w:rsidRPr="00961773" w14:paraId="7AB39173" w14:textId="77777777" w:rsidTr="00804EFF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5CE8DA00" w14:textId="77777777" w:rsidR="004E796E" w:rsidRPr="00961773" w:rsidRDefault="004E796E" w:rsidP="00804EFF">
            <w:pPr>
              <w:spacing w:line="216" w:lineRule="auto"/>
              <w:jc w:val="both"/>
            </w:pPr>
            <w:r w:rsidRPr="00961773">
              <w:t>Сохранение и развитие кул</w:t>
            </w:r>
            <w:r w:rsidRPr="00961773">
              <w:t>ь</w:t>
            </w:r>
            <w:r w:rsidRPr="00961773">
              <w:t>туры</w:t>
            </w:r>
          </w:p>
          <w:p w14:paraId="6C000D09" w14:textId="77777777" w:rsidR="004E796E" w:rsidRPr="00961773" w:rsidRDefault="004E796E" w:rsidP="00804EFF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90106B5" w14:textId="77777777" w:rsidR="004E796E" w:rsidRPr="00961773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961773">
              <w:rPr>
                <w:bCs/>
              </w:rPr>
              <w:t>Соисполн</w:t>
            </w:r>
            <w:r w:rsidRPr="00961773">
              <w:rPr>
                <w:bCs/>
              </w:rPr>
              <w:t>и</w:t>
            </w:r>
            <w:r w:rsidRPr="00961773">
              <w:rPr>
                <w:bCs/>
              </w:rPr>
              <w:t>тель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176B3216" w14:textId="77777777" w:rsidR="004E796E" w:rsidRPr="00961773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961773">
              <w:rPr>
                <w:spacing w:val="-4"/>
              </w:rPr>
              <w:t>2 815 345,24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66D31CA" w14:textId="77777777" w:rsidR="004E796E" w:rsidRPr="00961773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961773">
              <w:rPr>
                <w:spacing w:val="-4"/>
              </w:rPr>
              <w:t>2 861 677,59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1BC3EA" w14:textId="77777777" w:rsidR="004E796E" w:rsidRPr="00961773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961773">
              <w:rPr>
                <w:spacing w:val="-4"/>
              </w:rPr>
              <w:t>2 066 765,43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2379DF6" w14:textId="77777777" w:rsidR="004E796E" w:rsidRPr="00961773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961773">
              <w:rPr>
                <w:spacing w:val="-4"/>
              </w:rPr>
              <w:t>72,22</w:t>
            </w:r>
          </w:p>
        </w:tc>
      </w:tr>
      <w:tr w:rsidR="004E796E" w:rsidRPr="00961773" w14:paraId="1516528E" w14:textId="77777777" w:rsidTr="00804EFF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55DFD3A0" w14:textId="77777777" w:rsidR="004E796E" w:rsidRPr="00961773" w:rsidRDefault="004E796E" w:rsidP="00804EFF">
            <w:pPr>
              <w:spacing w:line="216" w:lineRule="auto"/>
              <w:jc w:val="both"/>
            </w:pPr>
            <w:r w:rsidRPr="00961773">
              <w:t>Социальная поддержка граждан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6C67BDE" w14:textId="77777777" w:rsidR="004E796E" w:rsidRPr="00961773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961773">
              <w:rPr>
                <w:bCs/>
              </w:rPr>
              <w:t>Соисполн</w:t>
            </w:r>
            <w:r w:rsidRPr="00961773">
              <w:rPr>
                <w:bCs/>
              </w:rPr>
              <w:t>и</w:t>
            </w:r>
            <w:r w:rsidRPr="00961773">
              <w:rPr>
                <w:bCs/>
              </w:rPr>
              <w:t>тель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078AA5DB" w14:textId="77777777" w:rsidR="004E796E" w:rsidRPr="00961773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961773">
              <w:rPr>
                <w:spacing w:val="-4"/>
              </w:rPr>
              <w:t>111 052,80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D096A7E" w14:textId="77777777" w:rsidR="004E796E" w:rsidRPr="00961773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961773">
              <w:rPr>
                <w:spacing w:val="-4"/>
              </w:rPr>
              <w:t>113 284,80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475CDC" w14:textId="77777777" w:rsidR="004E796E" w:rsidRPr="00961773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961773">
              <w:rPr>
                <w:spacing w:val="-4"/>
              </w:rPr>
              <w:t>84 963,60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5C22BC7" w14:textId="77777777" w:rsidR="004E796E" w:rsidRPr="00961773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961773">
              <w:rPr>
                <w:spacing w:val="-4"/>
              </w:rPr>
              <w:t>75,00</w:t>
            </w:r>
          </w:p>
        </w:tc>
      </w:tr>
      <w:tr w:rsidR="004E796E" w:rsidRPr="00961773" w14:paraId="5C908883" w14:textId="77777777" w:rsidTr="00804EFF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1469BC39" w14:textId="77777777" w:rsidR="004E796E" w:rsidRPr="00961773" w:rsidRDefault="004E796E" w:rsidP="00804EFF">
            <w:pPr>
              <w:spacing w:line="216" w:lineRule="auto"/>
              <w:jc w:val="both"/>
            </w:pPr>
            <w:r w:rsidRPr="00961773">
              <w:t>Молодежная п</w:t>
            </w:r>
            <w:r w:rsidRPr="00961773">
              <w:t>о</w:t>
            </w:r>
            <w:r w:rsidRPr="00961773">
              <w:t>литика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76697BF" w14:textId="77777777" w:rsidR="004E796E" w:rsidRPr="00961773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961773">
              <w:rPr>
                <w:bCs/>
              </w:rPr>
              <w:t>Соисполн</w:t>
            </w:r>
            <w:r w:rsidRPr="00961773">
              <w:rPr>
                <w:bCs/>
              </w:rPr>
              <w:t>и</w:t>
            </w:r>
            <w:r w:rsidRPr="00961773">
              <w:rPr>
                <w:bCs/>
              </w:rPr>
              <w:t>тель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75D84756" w14:textId="77777777" w:rsidR="004E796E" w:rsidRPr="00961773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961773">
              <w:rPr>
                <w:spacing w:val="-4"/>
              </w:rPr>
              <w:t>51 682,41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5359CFD" w14:textId="77777777" w:rsidR="004E796E" w:rsidRPr="00961773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961773">
              <w:rPr>
                <w:spacing w:val="-4"/>
              </w:rPr>
              <w:t>128 732,41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D45B5E" w14:textId="77777777" w:rsidR="004E796E" w:rsidRPr="00961773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961773">
              <w:rPr>
                <w:spacing w:val="-4"/>
              </w:rPr>
              <w:t>107 049,00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1C20D9A" w14:textId="77777777" w:rsidR="004E796E" w:rsidRPr="00961773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961773">
              <w:rPr>
                <w:spacing w:val="-4"/>
              </w:rPr>
              <w:t>83,16</w:t>
            </w:r>
          </w:p>
        </w:tc>
      </w:tr>
      <w:tr w:rsidR="004E796E" w:rsidRPr="00961773" w14:paraId="3608FE09" w14:textId="77777777" w:rsidTr="00804EFF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2FD1F2F1" w14:textId="77777777" w:rsidR="004E796E" w:rsidRPr="00961773" w:rsidRDefault="004E796E" w:rsidP="00804EFF">
            <w:pPr>
              <w:spacing w:line="216" w:lineRule="auto"/>
              <w:jc w:val="both"/>
            </w:pPr>
            <w:r w:rsidRPr="00961773">
              <w:t>Безопасный г</w:t>
            </w:r>
            <w:r w:rsidRPr="00961773">
              <w:t>о</w:t>
            </w:r>
            <w:r w:rsidRPr="00961773">
              <w:t>родской о</w:t>
            </w:r>
            <w:r w:rsidRPr="00961773">
              <w:t>к</w:t>
            </w:r>
            <w:r w:rsidRPr="00961773">
              <w:t>руг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461C9DD" w14:textId="77777777" w:rsidR="004E796E" w:rsidRPr="00961773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961773">
              <w:rPr>
                <w:bCs/>
              </w:rPr>
              <w:t>Соисполн</w:t>
            </w:r>
            <w:r w:rsidRPr="00961773">
              <w:rPr>
                <w:bCs/>
              </w:rPr>
              <w:t>и</w:t>
            </w:r>
            <w:r w:rsidRPr="00961773">
              <w:rPr>
                <w:bCs/>
              </w:rPr>
              <w:t>тель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5689F39B" w14:textId="77777777" w:rsidR="004E796E" w:rsidRPr="00961773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961773">
              <w:rPr>
                <w:spacing w:val="-4"/>
              </w:rPr>
              <w:t>172 800,00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55376BA" w14:textId="77777777" w:rsidR="004E796E" w:rsidRPr="00961773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961773">
              <w:rPr>
                <w:spacing w:val="-4"/>
              </w:rPr>
              <w:t>275 355,00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FE62E2" w14:textId="77777777" w:rsidR="004E796E" w:rsidRPr="00961773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961773">
              <w:rPr>
                <w:spacing w:val="-4"/>
              </w:rPr>
              <w:t>121 700,00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3246379" w14:textId="77777777" w:rsidR="004E796E" w:rsidRPr="00961773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961773">
              <w:rPr>
                <w:spacing w:val="-4"/>
              </w:rPr>
              <w:t>44,20</w:t>
            </w:r>
          </w:p>
        </w:tc>
      </w:tr>
      <w:tr w:rsidR="004E796E" w:rsidRPr="00961773" w14:paraId="070EC880" w14:textId="77777777" w:rsidTr="00804EFF">
        <w:trPr>
          <w:trHeight w:val="111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12067A63" w14:textId="77777777" w:rsidR="004E796E" w:rsidRPr="00961773" w:rsidRDefault="004E796E" w:rsidP="00804EFF">
            <w:pPr>
              <w:spacing w:line="216" w:lineRule="auto"/>
              <w:jc w:val="both"/>
            </w:pPr>
            <w:r w:rsidRPr="00961773">
              <w:t>Развитие ж</w:t>
            </w:r>
            <w:r w:rsidRPr="00961773">
              <w:t>и</w:t>
            </w:r>
            <w:r w:rsidRPr="00961773">
              <w:t>лищно-коммунального х</w:t>
            </w:r>
            <w:r w:rsidRPr="00961773">
              <w:t>о</w:t>
            </w:r>
            <w:r w:rsidRPr="00961773">
              <w:t>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D91D6A6" w14:textId="77777777" w:rsidR="004E796E" w:rsidRPr="00961773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961773">
              <w:rPr>
                <w:bCs/>
              </w:rPr>
              <w:t>Соисполн</w:t>
            </w:r>
            <w:r w:rsidRPr="00961773">
              <w:rPr>
                <w:bCs/>
              </w:rPr>
              <w:t>и</w:t>
            </w:r>
            <w:r w:rsidRPr="00961773">
              <w:rPr>
                <w:bCs/>
              </w:rPr>
              <w:t>тель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7EE457FF" w14:textId="77777777" w:rsidR="004E796E" w:rsidRPr="00961773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961773">
              <w:rPr>
                <w:spacing w:val="-4"/>
              </w:rPr>
              <w:t>5 345 024,69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10CC99" w14:textId="77777777" w:rsidR="004E796E" w:rsidRPr="00961773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961773">
              <w:rPr>
                <w:spacing w:val="-4"/>
              </w:rPr>
              <w:t>4 448 146,12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485BFE8" w14:textId="77777777" w:rsidR="004E796E" w:rsidRPr="00961773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961773">
              <w:rPr>
                <w:spacing w:val="-4"/>
              </w:rPr>
              <w:t>3 729 696,44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A1FF536" w14:textId="77777777" w:rsidR="004E796E" w:rsidRPr="00961773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961773">
              <w:rPr>
                <w:spacing w:val="-4"/>
              </w:rPr>
              <w:t>83,85</w:t>
            </w:r>
          </w:p>
        </w:tc>
      </w:tr>
      <w:tr w:rsidR="004E796E" w:rsidRPr="00961773" w14:paraId="257A54C3" w14:textId="77777777" w:rsidTr="00804EFF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5D2E8C99" w14:textId="77777777" w:rsidR="004E796E" w:rsidRPr="00961773" w:rsidRDefault="004E796E" w:rsidP="00804EFF">
            <w:pPr>
              <w:spacing w:line="216" w:lineRule="auto"/>
              <w:jc w:val="both"/>
            </w:pPr>
            <w:r w:rsidRPr="00961773">
              <w:t>Итого</w:t>
            </w:r>
          </w:p>
          <w:p w14:paraId="5DD4A8F7" w14:textId="77777777" w:rsidR="004E796E" w:rsidRPr="00961773" w:rsidRDefault="004E796E" w:rsidP="00804EFF">
            <w:pPr>
              <w:spacing w:line="216" w:lineRule="auto"/>
              <w:jc w:val="both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262EE56" w14:textId="77777777" w:rsidR="004E796E" w:rsidRPr="00961773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685E3494" w14:textId="77777777" w:rsidR="004E796E" w:rsidRPr="00961773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961773">
              <w:rPr>
                <w:spacing w:val="-4"/>
              </w:rPr>
              <w:t>8 495 905,14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113FBB8" w14:textId="77777777" w:rsidR="004E796E" w:rsidRPr="00961773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961773">
              <w:rPr>
                <w:spacing w:val="-4"/>
              </w:rPr>
              <w:t>7 827 195,92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AC6F2C" w14:textId="77777777" w:rsidR="004E796E" w:rsidRPr="00961773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961773">
              <w:rPr>
                <w:spacing w:val="-4"/>
              </w:rPr>
              <w:t>6 110 174,47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031E711" w14:textId="77777777" w:rsidR="004E796E" w:rsidRPr="00961773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961773">
              <w:rPr>
                <w:spacing w:val="-4"/>
              </w:rPr>
              <w:t>78,06</w:t>
            </w:r>
          </w:p>
        </w:tc>
      </w:tr>
      <w:tr w:rsidR="004E796E" w:rsidRPr="00961773" w14:paraId="1CDBF9D5" w14:textId="77777777" w:rsidTr="00804EFF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611291A8" w14:textId="77777777" w:rsidR="004E796E" w:rsidRPr="00961773" w:rsidRDefault="004E796E" w:rsidP="00804EFF">
            <w:pPr>
              <w:spacing w:line="216" w:lineRule="auto"/>
              <w:jc w:val="both"/>
            </w:pPr>
            <w:r w:rsidRPr="00961773">
              <w:t>Непрограммные расходы</w:t>
            </w:r>
          </w:p>
          <w:p w14:paraId="206ACB8D" w14:textId="77777777" w:rsidR="004E796E" w:rsidRPr="00961773" w:rsidRDefault="004E796E" w:rsidP="00804EFF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C0F9AD1" w14:textId="77777777" w:rsidR="004E796E" w:rsidRPr="00961773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3DB31F6A" w14:textId="77777777" w:rsidR="004E796E" w:rsidRPr="00961773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961773">
              <w:rPr>
                <w:spacing w:val="-4"/>
              </w:rPr>
              <w:t>4 914 824,59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BC8F708" w14:textId="77777777" w:rsidR="004E796E" w:rsidRPr="00961773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961773">
              <w:rPr>
                <w:spacing w:val="-4"/>
              </w:rPr>
              <w:t>4 987 865,93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B9B95D" w14:textId="77777777" w:rsidR="004E796E" w:rsidRPr="00961773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961773">
              <w:rPr>
                <w:spacing w:val="-4"/>
              </w:rPr>
              <w:t>3 947 309,23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B08D4E3" w14:textId="77777777" w:rsidR="004E796E" w:rsidRPr="00961773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961773">
              <w:rPr>
                <w:spacing w:val="-4"/>
              </w:rPr>
              <w:t>79,14</w:t>
            </w:r>
          </w:p>
        </w:tc>
      </w:tr>
      <w:tr w:rsidR="004E796E" w:rsidRPr="00961773" w14:paraId="476AFA05" w14:textId="77777777" w:rsidTr="00804EFF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3E0C337A" w14:textId="77777777" w:rsidR="004E796E" w:rsidRPr="00961773" w:rsidRDefault="004E796E" w:rsidP="00804EFF">
            <w:pPr>
              <w:spacing w:line="216" w:lineRule="auto"/>
              <w:jc w:val="both"/>
            </w:pPr>
            <w:r w:rsidRPr="00961773"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51F93A7" w14:textId="77777777" w:rsidR="004E796E" w:rsidRPr="00961773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577060AF" w14:textId="77777777" w:rsidR="004E796E" w:rsidRPr="00961773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961773">
              <w:rPr>
                <w:spacing w:val="-4"/>
              </w:rPr>
              <w:t>13 410 729,73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D39EC86" w14:textId="77777777" w:rsidR="004E796E" w:rsidRPr="00961773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961773">
              <w:rPr>
                <w:spacing w:val="-4"/>
              </w:rPr>
              <w:t>12 815 061,85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2338715" w14:textId="77777777" w:rsidR="004E796E" w:rsidRPr="00961773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961773">
              <w:rPr>
                <w:spacing w:val="-4"/>
              </w:rPr>
              <w:t>10 057 483,70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DD1DF2A" w14:textId="77777777" w:rsidR="004E796E" w:rsidRPr="00961773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961773">
              <w:rPr>
                <w:spacing w:val="-4"/>
              </w:rPr>
              <w:t>78,48</w:t>
            </w:r>
          </w:p>
        </w:tc>
      </w:tr>
    </w:tbl>
    <w:p w14:paraId="6E065F4A" w14:textId="77777777" w:rsidR="004E796E" w:rsidRPr="00961773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961773">
        <w:rPr>
          <w:sz w:val="28"/>
          <w:szCs w:val="28"/>
        </w:rPr>
        <w:t>В рамках подпрограммы «Культура» муниципальной программы «С</w:t>
      </w:r>
      <w:r w:rsidRPr="00961773">
        <w:rPr>
          <w:sz w:val="28"/>
          <w:szCs w:val="28"/>
        </w:rPr>
        <w:t>о</w:t>
      </w:r>
      <w:r w:rsidRPr="00961773">
        <w:rPr>
          <w:sz w:val="28"/>
          <w:szCs w:val="28"/>
        </w:rPr>
        <w:t>хранение и развитие культуры» осуществлялись следующие меропри</w:t>
      </w:r>
      <w:r w:rsidRPr="00961773">
        <w:rPr>
          <w:sz w:val="28"/>
          <w:szCs w:val="28"/>
        </w:rPr>
        <w:t>я</w:t>
      </w:r>
      <w:r w:rsidRPr="00961773">
        <w:rPr>
          <w:sz w:val="28"/>
          <w:szCs w:val="28"/>
        </w:rPr>
        <w:t>тия:</w:t>
      </w:r>
    </w:p>
    <w:p w14:paraId="0582930C" w14:textId="77777777" w:rsidR="004E796E" w:rsidRPr="00961773" w:rsidRDefault="004E796E" w:rsidP="004E796E">
      <w:pPr>
        <w:spacing w:line="211" w:lineRule="auto"/>
        <w:ind w:firstLine="720"/>
        <w:jc w:val="both"/>
        <w:rPr>
          <w:position w:val="2"/>
          <w:sz w:val="28"/>
          <w:szCs w:val="28"/>
        </w:rPr>
      </w:pPr>
      <w:r w:rsidRPr="00961773">
        <w:rPr>
          <w:sz w:val="28"/>
          <w:szCs w:val="28"/>
        </w:rPr>
        <w:t>- обеспечение деятельности муниципальных учреждений культуры в сумме 1 912 957,82  рублей, или 76,36 процента к годовым плановым назн</w:t>
      </w:r>
      <w:r w:rsidRPr="00961773">
        <w:rPr>
          <w:sz w:val="28"/>
          <w:szCs w:val="28"/>
        </w:rPr>
        <w:t>а</w:t>
      </w:r>
      <w:r w:rsidRPr="00961773">
        <w:rPr>
          <w:sz w:val="28"/>
          <w:szCs w:val="28"/>
        </w:rPr>
        <w:t xml:space="preserve">чениям, </w:t>
      </w:r>
      <w:r w:rsidRPr="00961773">
        <w:rPr>
          <w:position w:val="2"/>
          <w:sz w:val="28"/>
          <w:szCs w:val="28"/>
        </w:rPr>
        <w:t>средства направлены на выплату заработной платы и начислений на неё, услуг связи, коммунальных услуг и услуг по содержанию имущ</w:t>
      </w:r>
      <w:r w:rsidRPr="00961773">
        <w:rPr>
          <w:position w:val="2"/>
          <w:sz w:val="28"/>
          <w:szCs w:val="28"/>
        </w:rPr>
        <w:t>е</w:t>
      </w:r>
      <w:r w:rsidRPr="00961773">
        <w:rPr>
          <w:position w:val="2"/>
          <w:sz w:val="28"/>
          <w:szCs w:val="28"/>
        </w:rPr>
        <w:t>ства;</w:t>
      </w:r>
    </w:p>
    <w:p w14:paraId="7D4FDBE4" w14:textId="77777777" w:rsidR="004E796E" w:rsidRPr="00961773" w:rsidRDefault="004E796E" w:rsidP="004E796E">
      <w:pPr>
        <w:spacing w:line="211" w:lineRule="auto"/>
        <w:ind w:firstLine="720"/>
        <w:jc w:val="both"/>
        <w:rPr>
          <w:sz w:val="28"/>
          <w:szCs w:val="28"/>
        </w:rPr>
      </w:pPr>
      <w:r w:rsidRPr="00961773">
        <w:rPr>
          <w:sz w:val="28"/>
          <w:szCs w:val="28"/>
        </w:rPr>
        <w:t>- реализацию мероприятий в сфере культуры в сумме 96 091,95 ру</w:t>
      </w:r>
      <w:r w:rsidRPr="00961773">
        <w:rPr>
          <w:sz w:val="28"/>
          <w:szCs w:val="28"/>
        </w:rPr>
        <w:t>б</w:t>
      </w:r>
      <w:r w:rsidRPr="00961773">
        <w:rPr>
          <w:sz w:val="28"/>
          <w:szCs w:val="28"/>
        </w:rPr>
        <w:t>лей, или 36,12 процента к годовым плановым назначениям. В отчетном периоде были приобретены гербовые ленты, продуктовые и подарочные работы, праздничные фейерверки. Низкий процент исполнения сложился в связи с тем, что были введены ограничения на проведение культурно-массовых м</w:t>
      </w:r>
      <w:r w:rsidRPr="00961773">
        <w:rPr>
          <w:sz w:val="28"/>
          <w:szCs w:val="28"/>
        </w:rPr>
        <w:t>е</w:t>
      </w:r>
      <w:r w:rsidRPr="00961773">
        <w:rPr>
          <w:sz w:val="28"/>
          <w:szCs w:val="28"/>
        </w:rPr>
        <w:t>ропри</w:t>
      </w:r>
      <w:r w:rsidRPr="00961773">
        <w:rPr>
          <w:sz w:val="28"/>
          <w:szCs w:val="28"/>
        </w:rPr>
        <w:t>я</w:t>
      </w:r>
      <w:r w:rsidRPr="00961773">
        <w:rPr>
          <w:sz w:val="28"/>
          <w:szCs w:val="28"/>
        </w:rPr>
        <w:t>тий;</w:t>
      </w:r>
    </w:p>
    <w:p w14:paraId="7BB3C44B" w14:textId="77777777" w:rsidR="004E796E" w:rsidRPr="00961773" w:rsidRDefault="004E796E" w:rsidP="004E796E">
      <w:pPr>
        <w:spacing w:line="211" w:lineRule="auto"/>
        <w:ind w:firstLine="720"/>
        <w:jc w:val="both"/>
        <w:rPr>
          <w:sz w:val="28"/>
          <w:szCs w:val="26"/>
        </w:rPr>
      </w:pPr>
      <w:r w:rsidRPr="00961773">
        <w:rPr>
          <w:sz w:val="28"/>
          <w:szCs w:val="28"/>
        </w:rPr>
        <w:t>- содержание воинских захоронений, памятников и мемориальных комплексов, увековечивающих память погибших в годы ВОВ в сумме 57 715,66 рублей, или 63,77 процента к годовым плановым назначениям.</w:t>
      </w:r>
      <w:r w:rsidRPr="00961773">
        <w:rPr>
          <w:sz w:val="28"/>
          <w:szCs w:val="28"/>
          <w:highlight w:val="yellow"/>
        </w:rPr>
        <w:t xml:space="preserve"> </w:t>
      </w:r>
      <w:r w:rsidRPr="00961773">
        <w:rPr>
          <w:sz w:val="28"/>
          <w:szCs w:val="28"/>
        </w:rPr>
        <w:t>Низкий процент исполнения сложился в связи с тем, что оплата производ</w:t>
      </w:r>
      <w:r w:rsidRPr="00961773">
        <w:rPr>
          <w:sz w:val="28"/>
          <w:szCs w:val="28"/>
        </w:rPr>
        <w:t>и</w:t>
      </w:r>
      <w:r w:rsidRPr="00961773">
        <w:rPr>
          <w:sz w:val="28"/>
          <w:szCs w:val="28"/>
        </w:rPr>
        <w:t>лась по факту предоставления счетов на оплату.</w:t>
      </w:r>
    </w:p>
    <w:p w14:paraId="3A7E64DC" w14:textId="77777777" w:rsidR="004E796E" w:rsidRPr="00961773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961773">
        <w:rPr>
          <w:sz w:val="28"/>
          <w:szCs w:val="28"/>
        </w:rPr>
        <w:t>В рамках подпрограммы «Меры социальной поддержки граждан» м</w:t>
      </w:r>
      <w:r w:rsidRPr="00961773">
        <w:rPr>
          <w:sz w:val="28"/>
          <w:szCs w:val="28"/>
        </w:rPr>
        <w:t>у</w:t>
      </w:r>
      <w:r w:rsidRPr="00961773">
        <w:rPr>
          <w:sz w:val="28"/>
          <w:szCs w:val="28"/>
        </w:rPr>
        <w:t>ниципальной программы «Социальная поддержка граждан» проведены ра</w:t>
      </w:r>
      <w:r w:rsidRPr="00961773">
        <w:rPr>
          <w:sz w:val="28"/>
          <w:szCs w:val="28"/>
        </w:rPr>
        <w:t>с</w:t>
      </w:r>
      <w:r w:rsidRPr="00961773">
        <w:rPr>
          <w:sz w:val="28"/>
          <w:szCs w:val="28"/>
        </w:rPr>
        <w:t xml:space="preserve">ходы в сумме 84 963,60 рублей, или 75,00 процентов к годовым плановым </w:t>
      </w:r>
      <w:r w:rsidRPr="00961773">
        <w:rPr>
          <w:sz w:val="28"/>
          <w:szCs w:val="28"/>
        </w:rPr>
        <w:lastRenderedPageBreak/>
        <w:t>назначениям, расходы направлены на предоставление мер социальной поддержки отдельных категорий граждан, работающих и проживающих в сельской местности. За 9 месяцев 2021 года выплаты получили 12 человек, из них 1 пенсионер, 4 специалиста и 7 членов их семей.</w:t>
      </w:r>
    </w:p>
    <w:p w14:paraId="1DF03041" w14:textId="77777777" w:rsidR="004E796E" w:rsidRPr="00961773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961773">
        <w:rPr>
          <w:sz w:val="28"/>
          <w:szCs w:val="28"/>
        </w:rPr>
        <w:t>В рамках подпрограммы «Организационно-воспитательная работа с молодежью» муниципальной программы «Молодежная политика» расходы направлены на мероприятия для детей и молодежи в сумме 107 049,00 ру</w:t>
      </w:r>
      <w:r w:rsidRPr="00961773">
        <w:rPr>
          <w:sz w:val="28"/>
          <w:szCs w:val="28"/>
        </w:rPr>
        <w:t>б</w:t>
      </w:r>
      <w:r w:rsidRPr="00961773">
        <w:rPr>
          <w:sz w:val="28"/>
          <w:szCs w:val="28"/>
        </w:rPr>
        <w:t>лей, или 83,16 процента к годовым плановым назначениям. За отчетный п</w:t>
      </w:r>
      <w:r w:rsidRPr="00961773">
        <w:rPr>
          <w:sz w:val="28"/>
          <w:szCs w:val="28"/>
        </w:rPr>
        <w:t>е</w:t>
      </w:r>
      <w:r w:rsidRPr="00961773">
        <w:rPr>
          <w:sz w:val="28"/>
          <w:szCs w:val="28"/>
        </w:rPr>
        <w:t>риод приобретена спортивная футбольная форма для детской и взрослой к</w:t>
      </w:r>
      <w:r w:rsidRPr="00961773">
        <w:rPr>
          <w:sz w:val="28"/>
          <w:szCs w:val="28"/>
        </w:rPr>
        <w:t>о</w:t>
      </w:r>
      <w:r w:rsidRPr="00961773">
        <w:rPr>
          <w:sz w:val="28"/>
          <w:szCs w:val="28"/>
        </w:rPr>
        <w:t xml:space="preserve">манды «Старт», спортивный инвентарь. </w:t>
      </w:r>
    </w:p>
    <w:p w14:paraId="2277E968" w14:textId="77777777" w:rsidR="004E796E" w:rsidRPr="00961773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961773">
        <w:rPr>
          <w:sz w:val="28"/>
          <w:szCs w:val="28"/>
        </w:rPr>
        <w:t>В рамках подпрограммы «Обеспечение пожарной безопасности, з</w:t>
      </w:r>
      <w:r w:rsidRPr="00961773">
        <w:rPr>
          <w:sz w:val="28"/>
          <w:szCs w:val="28"/>
        </w:rPr>
        <w:t>а</w:t>
      </w:r>
      <w:r w:rsidRPr="00961773">
        <w:rPr>
          <w:sz w:val="28"/>
          <w:szCs w:val="28"/>
        </w:rPr>
        <w:t>щита населения и территории от чрезвычайных ситуаций» муниципальной пр</w:t>
      </w:r>
      <w:r w:rsidRPr="00961773">
        <w:rPr>
          <w:sz w:val="28"/>
          <w:szCs w:val="28"/>
        </w:rPr>
        <w:t>о</w:t>
      </w:r>
      <w:r w:rsidRPr="00961773">
        <w:rPr>
          <w:sz w:val="28"/>
          <w:szCs w:val="28"/>
        </w:rPr>
        <w:t>граммы «Безопасный городской округ» финансировались расходы по:</w:t>
      </w:r>
    </w:p>
    <w:p w14:paraId="6D4212AB" w14:textId="77777777" w:rsidR="004E796E" w:rsidRPr="00961773" w:rsidRDefault="004E796E" w:rsidP="004E796E">
      <w:pPr>
        <w:spacing w:line="211" w:lineRule="auto"/>
        <w:ind w:firstLine="720"/>
        <w:jc w:val="both"/>
        <w:rPr>
          <w:sz w:val="28"/>
          <w:szCs w:val="28"/>
        </w:rPr>
      </w:pPr>
      <w:r w:rsidRPr="00961773">
        <w:rPr>
          <w:sz w:val="28"/>
          <w:szCs w:val="28"/>
        </w:rPr>
        <w:t>- повышению уровня пожарной безопасности учреждений культуры в сумме 16 100,00 рублей, или 13,77 процента к годовым плановым назначен</w:t>
      </w:r>
      <w:r w:rsidRPr="00961773">
        <w:rPr>
          <w:sz w:val="28"/>
          <w:szCs w:val="28"/>
        </w:rPr>
        <w:t>и</w:t>
      </w:r>
      <w:r w:rsidRPr="00961773">
        <w:rPr>
          <w:sz w:val="28"/>
          <w:szCs w:val="28"/>
        </w:rPr>
        <w:t>ям. Низкий процент исполнения сложился в связи с тем, что оплата произв</w:t>
      </w:r>
      <w:r w:rsidRPr="00961773">
        <w:rPr>
          <w:sz w:val="28"/>
          <w:szCs w:val="28"/>
        </w:rPr>
        <w:t>о</w:t>
      </w:r>
      <w:r w:rsidRPr="00961773">
        <w:rPr>
          <w:sz w:val="28"/>
          <w:szCs w:val="28"/>
        </w:rPr>
        <w:t>дилась по факту предоставления счетов на оплату. Работы по установке н</w:t>
      </w:r>
      <w:r w:rsidRPr="00961773">
        <w:rPr>
          <w:sz w:val="28"/>
          <w:szCs w:val="28"/>
        </w:rPr>
        <w:t>о</w:t>
      </w:r>
      <w:r w:rsidRPr="00961773">
        <w:rPr>
          <w:sz w:val="28"/>
          <w:szCs w:val="28"/>
        </w:rPr>
        <w:t>вой сигнализации будут выполнены в четвертом квартале</w:t>
      </w:r>
      <w:r w:rsidRPr="00961773">
        <w:rPr>
          <w:position w:val="2"/>
          <w:sz w:val="28"/>
          <w:szCs w:val="28"/>
        </w:rPr>
        <w:t>;</w:t>
      </w:r>
    </w:p>
    <w:p w14:paraId="1AD32CCC" w14:textId="77777777" w:rsidR="004E796E" w:rsidRPr="00961773" w:rsidRDefault="004E796E" w:rsidP="004E796E">
      <w:pPr>
        <w:spacing w:line="211" w:lineRule="auto"/>
        <w:ind w:firstLine="720"/>
        <w:jc w:val="both"/>
        <w:rPr>
          <w:sz w:val="28"/>
          <w:szCs w:val="28"/>
        </w:rPr>
      </w:pPr>
      <w:r w:rsidRPr="00961773">
        <w:rPr>
          <w:sz w:val="28"/>
          <w:szCs w:val="28"/>
        </w:rPr>
        <w:t xml:space="preserve">- обеспечению охраны объектов, находящихся на территории </w:t>
      </w:r>
      <w:proofErr w:type="spellStart"/>
      <w:r w:rsidRPr="00961773">
        <w:rPr>
          <w:sz w:val="28"/>
          <w:szCs w:val="28"/>
        </w:rPr>
        <w:t>с.Московского</w:t>
      </w:r>
      <w:proofErr w:type="spellEnd"/>
      <w:r w:rsidRPr="00961773">
        <w:rPr>
          <w:sz w:val="28"/>
          <w:szCs w:val="28"/>
        </w:rPr>
        <w:t xml:space="preserve"> Изобильненского городского округа Ставропольского края в сумме 96 000,00 рублей, или 66,67 процента к годовым плановым назначен</w:t>
      </w:r>
      <w:r w:rsidRPr="00961773">
        <w:rPr>
          <w:sz w:val="28"/>
          <w:szCs w:val="28"/>
        </w:rPr>
        <w:t>и</w:t>
      </w:r>
      <w:r w:rsidRPr="00961773">
        <w:rPr>
          <w:sz w:val="28"/>
          <w:szCs w:val="28"/>
        </w:rPr>
        <w:t>ям. Низкий процент исполнения сложился в связи с тем, что оплата произв</w:t>
      </w:r>
      <w:r w:rsidRPr="00961773">
        <w:rPr>
          <w:sz w:val="28"/>
          <w:szCs w:val="28"/>
        </w:rPr>
        <w:t>о</w:t>
      </w:r>
      <w:r w:rsidRPr="00961773">
        <w:rPr>
          <w:sz w:val="28"/>
          <w:szCs w:val="28"/>
        </w:rPr>
        <w:t>дилась по факту предоставления счетов на оплату</w:t>
      </w:r>
      <w:r w:rsidRPr="00961773">
        <w:rPr>
          <w:position w:val="2"/>
          <w:sz w:val="28"/>
          <w:szCs w:val="28"/>
        </w:rPr>
        <w:t>;</w:t>
      </w:r>
    </w:p>
    <w:p w14:paraId="326A5F8F" w14:textId="77777777" w:rsidR="004E796E" w:rsidRPr="00961773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961773">
        <w:rPr>
          <w:sz w:val="28"/>
          <w:szCs w:val="28"/>
        </w:rPr>
        <w:t>- обслуживанию охранно-пожарной сигнализации здания Моско</w:t>
      </w:r>
      <w:r w:rsidRPr="00961773">
        <w:rPr>
          <w:sz w:val="28"/>
          <w:szCs w:val="28"/>
        </w:rPr>
        <w:t>в</w:t>
      </w:r>
      <w:r w:rsidRPr="00961773">
        <w:rPr>
          <w:sz w:val="28"/>
          <w:szCs w:val="28"/>
        </w:rPr>
        <w:t>ского ТУ администрации Изобильненского городского округа Ставропольского края в сумме 9 600,00 рублей, или 66,67 процента к годовым плановым назначениям. Низкий процент исполнения сложился в связи с тем, что оплата произв</w:t>
      </w:r>
      <w:r w:rsidRPr="00961773">
        <w:rPr>
          <w:sz w:val="28"/>
          <w:szCs w:val="28"/>
        </w:rPr>
        <w:t>о</w:t>
      </w:r>
      <w:r w:rsidRPr="00961773">
        <w:rPr>
          <w:sz w:val="28"/>
          <w:szCs w:val="28"/>
        </w:rPr>
        <w:t>дилась по факту предоставления счетов на оплату</w:t>
      </w:r>
      <w:r w:rsidRPr="00961773">
        <w:rPr>
          <w:position w:val="2"/>
          <w:sz w:val="28"/>
          <w:szCs w:val="28"/>
        </w:rPr>
        <w:t>.</w:t>
      </w:r>
      <w:r w:rsidRPr="00961773">
        <w:rPr>
          <w:sz w:val="28"/>
          <w:szCs w:val="28"/>
        </w:rPr>
        <w:t xml:space="preserve"> </w:t>
      </w:r>
    </w:p>
    <w:p w14:paraId="35E0B56F" w14:textId="77777777" w:rsidR="004E796E" w:rsidRPr="00961773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961773">
        <w:rPr>
          <w:sz w:val="28"/>
          <w:szCs w:val="28"/>
        </w:rPr>
        <w:t>В рамках подпрограммы «Развитие коммунального хозяйства и благ</w:t>
      </w:r>
      <w:r w:rsidRPr="00961773">
        <w:rPr>
          <w:sz w:val="28"/>
          <w:szCs w:val="28"/>
        </w:rPr>
        <w:t>о</w:t>
      </w:r>
      <w:r w:rsidRPr="00961773">
        <w:rPr>
          <w:sz w:val="28"/>
          <w:szCs w:val="28"/>
        </w:rPr>
        <w:t>устройство территорий» муниципальной программы «Развитие жилищно-коммунального хозяйства» расходы направлены на:</w:t>
      </w:r>
    </w:p>
    <w:p w14:paraId="089D3DEB" w14:textId="77777777" w:rsidR="004E796E" w:rsidRPr="00961773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961773">
        <w:rPr>
          <w:sz w:val="28"/>
          <w:szCs w:val="28"/>
        </w:rPr>
        <w:t>- мероприятия по санитарной уборке мест общего пользования на те</w:t>
      </w:r>
      <w:r w:rsidRPr="00961773">
        <w:rPr>
          <w:sz w:val="28"/>
          <w:szCs w:val="28"/>
        </w:rPr>
        <w:t>р</w:t>
      </w:r>
      <w:r w:rsidRPr="00961773">
        <w:rPr>
          <w:sz w:val="28"/>
          <w:szCs w:val="28"/>
        </w:rPr>
        <w:t>ритории населенного пункта в сумме 29 947,25 рублей, или 99,82 проце</w:t>
      </w:r>
      <w:r w:rsidRPr="00961773">
        <w:rPr>
          <w:sz w:val="28"/>
          <w:szCs w:val="28"/>
        </w:rPr>
        <w:t>н</w:t>
      </w:r>
      <w:r w:rsidRPr="00961773">
        <w:rPr>
          <w:sz w:val="28"/>
          <w:szCs w:val="28"/>
        </w:rPr>
        <w:t>та к годовым плановым назначен</w:t>
      </w:r>
      <w:r w:rsidRPr="00961773">
        <w:rPr>
          <w:sz w:val="28"/>
          <w:szCs w:val="28"/>
        </w:rPr>
        <w:t>и</w:t>
      </w:r>
      <w:r w:rsidRPr="00961773">
        <w:rPr>
          <w:sz w:val="28"/>
          <w:szCs w:val="28"/>
        </w:rPr>
        <w:t>ям;</w:t>
      </w:r>
    </w:p>
    <w:p w14:paraId="135D04A4" w14:textId="77777777" w:rsidR="004E796E" w:rsidRPr="00961773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961773">
        <w:rPr>
          <w:sz w:val="28"/>
          <w:szCs w:val="28"/>
        </w:rPr>
        <w:t>- оплату уличного освещения в сумме 772 357,00 рублей, или 66,54 процента к годовым плановым назначениям. Низкий процент исполнения сложился в связи с тем, что оплата производилась по факту предоставления сч</w:t>
      </w:r>
      <w:r w:rsidRPr="00961773">
        <w:rPr>
          <w:sz w:val="28"/>
          <w:szCs w:val="28"/>
        </w:rPr>
        <w:t>е</w:t>
      </w:r>
      <w:r w:rsidRPr="00961773">
        <w:rPr>
          <w:sz w:val="28"/>
          <w:szCs w:val="28"/>
        </w:rPr>
        <w:t>тов на оплату;</w:t>
      </w:r>
    </w:p>
    <w:p w14:paraId="7287B7C1" w14:textId="77777777" w:rsidR="004E796E" w:rsidRPr="00961773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961773">
        <w:rPr>
          <w:sz w:val="28"/>
          <w:szCs w:val="28"/>
        </w:rPr>
        <w:t>- озеленение в сумме 84 775,70 рублей, или 99,91 процента к годовым плановым назначениям. За отчетный период проведена опиловка дер</w:t>
      </w:r>
      <w:r w:rsidRPr="00961773">
        <w:rPr>
          <w:sz w:val="28"/>
          <w:szCs w:val="28"/>
        </w:rPr>
        <w:t>е</w:t>
      </w:r>
      <w:r w:rsidRPr="00961773">
        <w:rPr>
          <w:sz w:val="28"/>
          <w:szCs w:val="28"/>
        </w:rPr>
        <w:t>вьев и покос травы на территории Московского ТУ;</w:t>
      </w:r>
    </w:p>
    <w:p w14:paraId="5BA15F72" w14:textId="77777777" w:rsidR="004E796E" w:rsidRPr="00961773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961773">
        <w:rPr>
          <w:sz w:val="28"/>
          <w:szCs w:val="28"/>
        </w:rPr>
        <w:t>- организацию и содержание мест захоронения в сумме 27 707,80 ру</w:t>
      </w:r>
      <w:r w:rsidRPr="00961773">
        <w:rPr>
          <w:sz w:val="28"/>
          <w:szCs w:val="28"/>
        </w:rPr>
        <w:t>б</w:t>
      </w:r>
      <w:r w:rsidRPr="00961773">
        <w:rPr>
          <w:sz w:val="28"/>
          <w:szCs w:val="28"/>
        </w:rPr>
        <w:t>лей, или 15,59 процента к годовым плановым назначениям. Проведена оп</w:t>
      </w:r>
      <w:r w:rsidRPr="00961773">
        <w:rPr>
          <w:sz w:val="28"/>
          <w:szCs w:val="28"/>
        </w:rPr>
        <w:t>и</w:t>
      </w:r>
      <w:r w:rsidRPr="00961773">
        <w:rPr>
          <w:sz w:val="28"/>
          <w:szCs w:val="28"/>
        </w:rPr>
        <w:t>ловка деревьев, ликвидированы стихийные свалки на территории кла</w:t>
      </w:r>
      <w:r w:rsidRPr="00961773">
        <w:rPr>
          <w:sz w:val="28"/>
          <w:szCs w:val="28"/>
        </w:rPr>
        <w:t>д</w:t>
      </w:r>
      <w:r w:rsidRPr="00961773">
        <w:rPr>
          <w:sz w:val="28"/>
          <w:szCs w:val="28"/>
        </w:rPr>
        <w:t>бища. Низкий процент исполнения сложился в связи с тем, что оплата производ</w:t>
      </w:r>
      <w:r w:rsidRPr="00961773">
        <w:rPr>
          <w:sz w:val="28"/>
          <w:szCs w:val="28"/>
        </w:rPr>
        <w:t>и</w:t>
      </w:r>
      <w:r w:rsidRPr="00961773">
        <w:rPr>
          <w:sz w:val="28"/>
          <w:szCs w:val="28"/>
        </w:rPr>
        <w:t>лась по факту выполненных работ;</w:t>
      </w:r>
    </w:p>
    <w:p w14:paraId="58D78DD3" w14:textId="77777777" w:rsidR="004E796E" w:rsidRPr="00961773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961773">
        <w:rPr>
          <w:sz w:val="28"/>
          <w:szCs w:val="28"/>
        </w:rPr>
        <w:t>- содержание памятников в сумме 30 000,00 рублей, или 100,00 проце</w:t>
      </w:r>
      <w:r w:rsidRPr="00961773">
        <w:rPr>
          <w:sz w:val="28"/>
          <w:szCs w:val="28"/>
        </w:rPr>
        <w:t>н</w:t>
      </w:r>
      <w:r w:rsidRPr="00961773">
        <w:rPr>
          <w:sz w:val="28"/>
          <w:szCs w:val="28"/>
        </w:rPr>
        <w:t>тов к годовым плановым назначениям. Выполнен ремонт памятника им</w:t>
      </w:r>
      <w:r w:rsidRPr="00961773">
        <w:rPr>
          <w:sz w:val="28"/>
          <w:szCs w:val="28"/>
        </w:rPr>
        <w:t>е</w:t>
      </w:r>
      <w:r w:rsidRPr="00961773">
        <w:rPr>
          <w:sz w:val="28"/>
          <w:szCs w:val="28"/>
        </w:rPr>
        <w:t>ни В.И. Ленина;</w:t>
      </w:r>
    </w:p>
    <w:p w14:paraId="6068C9B1" w14:textId="77777777" w:rsidR="004E796E" w:rsidRPr="00961773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961773">
        <w:rPr>
          <w:sz w:val="28"/>
          <w:szCs w:val="28"/>
        </w:rPr>
        <w:t>- противоклещевую обработку территории населенных пунктов в сумме 32 882,94 рублей, или 100,00 процентов к годовым плановым назнач</w:t>
      </w:r>
      <w:r w:rsidRPr="00961773">
        <w:rPr>
          <w:sz w:val="28"/>
          <w:szCs w:val="28"/>
        </w:rPr>
        <w:t>е</w:t>
      </w:r>
      <w:r w:rsidRPr="00961773">
        <w:rPr>
          <w:sz w:val="28"/>
          <w:szCs w:val="28"/>
        </w:rPr>
        <w:t>ниям. За отчетный период проведена обработка территории парковой зоны, футбол</w:t>
      </w:r>
      <w:r w:rsidRPr="00961773">
        <w:rPr>
          <w:sz w:val="28"/>
          <w:szCs w:val="28"/>
        </w:rPr>
        <w:t>ь</w:t>
      </w:r>
      <w:r w:rsidRPr="00961773">
        <w:rPr>
          <w:sz w:val="28"/>
          <w:szCs w:val="28"/>
        </w:rPr>
        <w:t>ного поля и сквера;</w:t>
      </w:r>
    </w:p>
    <w:p w14:paraId="2F0E76AD" w14:textId="77777777" w:rsidR="004E796E" w:rsidRPr="00961773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961773">
        <w:rPr>
          <w:sz w:val="28"/>
          <w:szCs w:val="28"/>
        </w:rPr>
        <w:lastRenderedPageBreak/>
        <w:t>- реализацию проектов развития территорий муниципальных образ</w:t>
      </w:r>
      <w:r w:rsidRPr="00961773">
        <w:rPr>
          <w:sz w:val="28"/>
          <w:szCs w:val="28"/>
        </w:rPr>
        <w:t>о</w:t>
      </w:r>
      <w:r w:rsidRPr="00961773">
        <w:rPr>
          <w:sz w:val="28"/>
          <w:szCs w:val="28"/>
        </w:rPr>
        <w:t>ваний, основанных на местных инициативах в сумме 2 752 025,75 рублей, или 100,00 процентов к годовым плановым назначениям. Выполнены работы по обустройству пешеходных дорожек на территории кладбища в селе Мо</w:t>
      </w:r>
      <w:r w:rsidRPr="00961773">
        <w:rPr>
          <w:sz w:val="28"/>
          <w:szCs w:val="28"/>
        </w:rPr>
        <w:t>с</w:t>
      </w:r>
      <w:r w:rsidRPr="00961773">
        <w:rPr>
          <w:sz w:val="28"/>
          <w:szCs w:val="28"/>
        </w:rPr>
        <w:t>ковское Изобил</w:t>
      </w:r>
      <w:r w:rsidRPr="00961773">
        <w:rPr>
          <w:sz w:val="28"/>
          <w:szCs w:val="28"/>
        </w:rPr>
        <w:t>ь</w:t>
      </w:r>
      <w:r w:rsidRPr="00961773">
        <w:rPr>
          <w:sz w:val="28"/>
          <w:szCs w:val="28"/>
        </w:rPr>
        <w:t>ненского городского округа Ставропольского края.</w:t>
      </w:r>
    </w:p>
    <w:p w14:paraId="58EB897D" w14:textId="77777777" w:rsidR="004E796E" w:rsidRPr="00961773" w:rsidRDefault="004E796E" w:rsidP="004E796E">
      <w:pPr>
        <w:spacing w:line="211" w:lineRule="auto"/>
        <w:ind w:firstLine="709"/>
        <w:jc w:val="both"/>
        <w:rPr>
          <w:sz w:val="28"/>
          <w:szCs w:val="28"/>
        </w:rPr>
      </w:pPr>
      <w:r w:rsidRPr="00961773">
        <w:rPr>
          <w:sz w:val="28"/>
          <w:szCs w:val="28"/>
        </w:rPr>
        <w:t>Непрограммные расходы направлены на:</w:t>
      </w:r>
    </w:p>
    <w:p w14:paraId="5F06548E" w14:textId="77777777" w:rsidR="004E796E" w:rsidRPr="00961773" w:rsidRDefault="004E796E" w:rsidP="004E796E">
      <w:pPr>
        <w:spacing w:line="211" w:lineRule="auto"/>
        <w:ind w:firstLine="709"/>
        <w:jc w:val="both"/>
        <w:rPr>
          <w:position w:val="2"/>
          <w:sz w:val="28"/>
          <w:szCs w:val="28"/>
        </w:rPr>
      </w:pPr>
      <w:r w:rsidRPr="00961773">
        <w:rPr>
          <w:sz w:val="28"/>
          <w:szCs w:val="28"/>
        </w:rPr>
        <w:t>- обеспечение деятельности Московского ТУ в сумме 3 330 432,65 ру</w:t>
      </w:r>
      <w:r w:rsidRPr="00961773">
        <w:rPr>
          <w:sz w:val="28"/>
          <w:szCs w:val="28"/>
        </w:rPr>
        <w:t>б</w:t>
      </w:r>
      <w:r w:rsidRPr="00961773">
        <w:rPr>
          <w:sz w:val="28"/>
          <w:szCs w:val="28"/>
        </w:rPr>
        <w:t xml:space="preserve">лей, или 76,88 процента к годовым плановым назначениям, </w:t>
      </w:r>
      <w:r w:rsidRPr="00961773">
        <w:rPr>
          <w:position w:val="2"/>
          <w:sz w:val="28"/>
          <w:szCs w:val="28"/>
        </w:rPr>
        <w:t>средства напра</w:t>
      </w:r>
      <w:r w:rsidRPr="00961773">
        <w:rPr>
          <w:position w:val="2"/>
          <w:sz w:val="28"/>
          <w:szCs w:val="28"/>
        </w:rPr>
        <w:t>в</w:t>
      </w:r>
      <w:r w:rsidRPr="00961773">
        <w:rPr>
          <w:position w:val="2"/>
          <w:sz w:val="28"/>
          <w:szCs w:val="28"/>
        </w:rPr>
        <w:t>лены на выплату заработной платы и начислений на неё, оплату услуг св</w:t>
      </w:r>
      <w:r w:rsidRPr="00961773">
        <w:rPr>
          <w:position w:val="2"/>
          <w:sz w:val="28"/>
          <w:szCs w:val="28"/>
        </w:rPr>
        <w:t>я</w:t>
      </w:r>
      <w:r w:rsidRPr="00961773">
        <w:rPr>
          <w:position w:val="2"/>
          <w:sz w:val="28"/>
          <w:szCs w:val="28"/>
        </w:rPr>
        <w:t>зи, ко</w:t>
      </w:r>
      <w:r w:rsidRPr="00961773">
        <w:rPr>
          <w:position w:val="2"/>
          <w:sz w:val="28"/>
          <w:szCs w:val="28"/>
        </w:rPr>
        <w:t>м</w:t>
      </w:r>
      <w:r w:rsidRPr="00961773">
        <w:rPr>
          <w:position w:val="2"/>
          <w:sz w:val="28"/>
          <w:szCs w:val="28"/>
        </w:rPr>
        <w:t>мунальных услуг и услуг по содержанию имущества;</w:t>
      </w:r>
    </w:p>
    <w:p w14:paraId="10E6A4C1" w14:textId="77777777" w:rsidR="004E796E" w:rsidRPr="00961773" w:rsidRDefault="004E796E" w:rsidP="004E796E">
      <w:pPr>
        <w:spacing w:line="211" w:lineRule="auto"/>
        <w:ind w:firstLine="709"/>
        <w:jc w:val="both"/>
        <w:rPr>
          <w:position w:val="2"/>
          <w:sz w:val="28"/>
          <w:szCs w:val="28"/>
        </w:rPr>
      </w:pPr>
      <w:r w:rsidRPr="00961773">
        <w:rPr>
          <w:position w:val="2"/>
          <w:sz w:val="28"/>
          <w:szCs w:val="28"/>
        </w:rPr>
        <w:t>- медицинский осмотр работников</w:t>
      </w:r>
      <w:r w:rsidRPr="00961773">
        <w:rPr>
          <w:sz w:val="28"/>
          <w:szCs w:val="28"/>
        </w:rPr>
        <w:t xml:space="preserve"> в сумме 10 500,00 рублей, или 43,10 процента к годовым плановым назначениям. Низкий процент исполнения сложился в связи с тем, что оплата производилась по факту прохождения м</w:t>
      </w:r>
      <w:r w:rsidRPr="00961773">
        <w:rPr>
          <w:sz w:val="28"/>
          <w:szCs w:val="28"/>
        </w:rPr>
        <w:t>е</w:t>
      </w:r>
      <w:r w:rsidRPr="00961773">
        <w:rPr>
          <w:sz w:val="28"/>
          <w:szCs w:val="28"/>
        </w:rPr>
        <w:t>дицинских услуг;</w:t>
      </w:r>
    </w:p>
    <w:p w14:paraId="7B4B396E" w14:textId="77777777" w:rsidR="004E796E" w:rsidRPr="00961773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961773">
        <w:rPr>
          <w:position w:val="2"/>
          <w:sz w:val="28"/>
          <w:szCs w:val="28"/>
        </w:rPr>
        <w:t>- осуществление выплаты лицам, входящим в муниципальные упра</w:t>
      </w:r>
      <w:r w:rsidRPr="00961773">
        <w:rPr>
          <w:position w:val="2"/>
          <w:sz w:val="28"/>
          <w:szCs w:val="28"/>
        </w:rPr>
        <w:t>в</w:t>
      </w:r>
      <w:r w:rsidRPr="00961773">
        <w:rPr>
          <w:position w:val="2"/>
          <w:sz w:val="28"/>
          <w:szCs w:val="28"/>
        </w:rPr>
        <w:t>ленческие команды Ставропольского края, поощрения за достижение в 2020 году Ставропольским краем значений (уровней) показателей для оценки э</w:t>
      </w:r>
      <w:r w:rsidRPr="00961773">
        <w:rPr>
          <w:position w:val="2"/>
          <w:sz w:val="28"/>
          <w:szCs w:val="28"/>
        </w:rPr>
        <w:t>ф</w:t>
      </w:r>
      <w:r w:rsidRPr="00961773">
        <w:rPr>
          <w:position w:val="2"/>
          <w:sz w:val="28"/>
          <w:szCs w:val="28"/>
        </w:rPr>
        <w:t>фективности деятельности высших должностных лиц (руководителей вы</w:t>
      </w:r>
      <w:r w:rsidRPr="00961773">
        <w:rPr>
          <w:position w:val="2"/>
          <w:sz w:val="28"/>
          <w:szCs w:val="28"/>
        </w:rPr>
        <w:t>с</w:t>
      </w:r>
      <w:r w:rsidRPr="00961773">
        <w:rPr>
          <w:position w:val="2"/>
          <w:sz w:val="28"/>
          <w:szCs w:val="28"/>
        </w:rPr>
        <w:t>ших исполнительных органов государственной власти) субъектов Росси</w:t>
      </w:r>
      <w:r w:rsidRPr="00961773">
        <w:rPr>
          <w:position w:val="2"/>
          <w:sz w:val="28"/>
          <w:szCs w:val="28"/>
        </w:rPr>
        <w:t>й</w:t>
      </w:r>
      <w:r w:rsidRPr="00961773">
        <w:rPr>
          <w:position w:val="2"/>
          <w:sz w:val="28"/>
          <w:szCs w:val="28"/>
        </w:rPr>
        <w:t xml:space="preserve">ской Федерации и деятельности органов исполнительной власти субъектов Российской Федерации </w:t>
      </w:r>
      <w:r w:rsidRPr="00961773">
        <w:rPr>
          <w:sz w:val="28"/>
          <w:szCs w:val="28"/>
        </w:rPr>
        <w:t>в сумме 57 169,64 рублей, или 100,00 процентов к г</w:t>
      </w:r>
      <w:r w:rsidRPr="00961773">
        <w:rPr>
          <w:sz w:val="28"/>
          <w:szCs w:val="28"/>
        </w:rPr>
        <w:t>о</w:t>
      </w:r>
      <w:r w:rsidRPr="00961773">
        <w:rPr>
          <w:sz w:val="28"/>
          <w:szCs w:val="28"/>
        </w:rPr>
        <w:t>довым плановым назначениям</w:t>
      </w:r>
      <w:r w:rsidR="00001C0D" w:rsidRPr="00961773">
        <w:rPr>
          <w:sz w:val="28"/>
          <w:szCs w:val="28"/>
        </w:rPr>
        <w:t>, выплаты получили 8 человек</w:t>
      </w:r>
      <w:r w:rsidRPr="00961773">
        <w:rPr>
          <w:sz w:val="28"/>
          <w:szCs w:val="28"/>
        </w:rPr>
        <w:t>;</w:t>
      </w:r>
    </w:p>
    <w:p w14:paraId="0FE72F71" w14:textId="77777777" w:rsidR="004E796E" w:rsidRPr="00961773" w:rsidRDefault="004E796E" w:rsidP="004E796E">
      <w:pPr>
        <w:spacing w:line="211" w:lineRule="auto"/>
        <w:ind w:firstLine="709"/>
        <w:jc w:val="both"/>
        <w:rPr>
          <w:sz w:val="28"/>
          <w:szCs w:val="28"/>
        </w:rPr>
      </w:pPr>
      <w:r w:rsidRPr="00961773">
        <w:rPr>
          <w:position w:val="2"/>
          <w:sz w:val="28"/>
          <w:szCs w:val="28"/>
        </w:rPr>
        <w:t xml:space="preserve">- расходы, связанные с общегосударственным управлением </w:t>
      </w:r>
      <w:r w:rsidRPr="00961773">
        <w:rPr>
          <w:sz w:val="28"/>
          <w:szCs w:val="28"/>
        </w:rPr>
        <w:t>в сумме   538 429,00 рублей, или 98,74 пр</w:t>
      </w:r>
      <w:r w:rsidRPr="00961773">
        <w:rPr>
          <w:sz w:val="28"/>
          <w:szCs w:val="28"/>
        </w:rPr>
        <w:t>о</w:t>
      </w:r>
      <w:r w:rsidRPr="00961773">
        <w:rPr>
          <w:sz w:val="28"/>
          <w:szCs w:val="28"/>
        </w:rPr>
        <w:t>цента к годовым плановым назначениям;</w:t>
      </w:r>
    </w:p>
    <w:p w14:paraId="3313CCE8" w14:textId="77777777" w:rsidR="004E796E" w:rsidRPr="00961773" w:rsidRDefault="004E796E" w:rsidP="004E796E">
      <w:pPr>
        <w:spacing w:line="211" w:lineRule="auto"/>
        <w:ind w:firstLine="709"/>
        <w:jc w:val="both"/>
        <w:rPr>
          <w:sz w:val="28"/>
          <w:szCs w:val="28"/>
        </w:rPr>
      </w:pPr>
      <w:r w:rsidRPr="00961773">
        <w:rPr>
          <w:sz w:val="28"/>
          <w:szCs w:val="28"/>
        </w:rPr>
        <w:t>- обеспечение гарантий лиц, замещающих муниципальные должности и муниципальных служащих органов местного самоуправления в соотве</w:t>
      </w:r>
      <w:r w:rsidRPr="00961773">
        <w:rPr>
          <w:sz w:val="28"/>
          <w:szCs w:val="28"/>
        </w:rPr>
        <w:t>т</w:t>
      </w:r>
      <w:r w:rsidRPr="00961773">
        <w:rPr>
          <w:sz w:val="28"/>
          <w:szCs w:val="28"/>
        </w:rPr>
        <w:t>ствии с законодательством Ставропольского края, решениями органов местного самоуправления в сумме 10 777,94 рублей, или 100,00 процентов к годовым плановым назначениям.</w:t>
      </w:r>
    </w:p>
    <w:p w14:paraId="19A8A55E" w14:textId="77777777" w:rsidR="004E796E" w:rsidRPr="00961773" w:rsidRDefault="004E796E" w:rsidP="004E796E">
      <w:pPr>
        <w:spacing w:line="211" w:lineRule="auto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4E796E" w:rsidRPr="00961773" w14:paraId="054DB1CC" w14:textId="77777777" w:rsidTr="00804EFF">
        <w:trPr>
          <w:trHeight w:val="60"/>
        </w:trPr>
        <w:tc>
          <w:tcPr>
            <w:tcW w:w="1260" w:type="dxa"/>
          </w:tcPr>
          <w:p w14:paraId="75DCCCC1" w14:textId="77777777" w:rsidR="004E796E" w:rsidRPr="00961773" w:rsidRDefault="004E796E" w:rsidP="00804EF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961773">
              <w:rPr>
                <w:sz w:val="28"/>
                <w:szCs w:val="28"/>
              </w:rPr>
              <w:t>673</w:t>
            </w:r>
          </w:p>
        </w:tc>
        <w:tc>
          <w:tcPr>
            <w:tcW w:w="7482" w:type="dxa"/>
          </w:tcPr>
          <w:p w14:paraId="32A7FE80" w14:textId="77777777" w:rsidR="004E796E" w:rsidRPr="00961773" w:rsidRDefault="004E796E" w:rsidP="00804EFF">
            <w:pPr>
              <w:pStyle w:val="a3"/>
              <w:spacing w:line="216" w:lineRule="auto"/>
              <w:ind w:firstLine="0"/>
              <w:rPr>
                <w:szCs w:val="28"/>
              </w:rPr>
            </w:pPr>
            <w:proofErr w:type="spellStart"/>
            <w:r w:rsidRPr="00961773">
              <w:rPr>
                <w:szCs w:val="28"/>
              </w:rPr>
              <w:t>Новоизобильненское</w:t>
            </w:r>
            <w:proofErr w:type="spellEnd"/>
            <w:r w:rsidRPr="00961773">
              <w:rPr>
                <w:szCs w:val="28"/>
              </w:rPr>
              <w:t xml:space="preserve"> территориальное управление админ</w:t>
            </w:r>
            <w:r w:rsidRPr="00961773">
              <w:rPr>
                <w:szCs w:val="28"/>
              </w:rPr>
              <w:t>и</w:t>
            </w:r>
            <w:r w:rsidRPr="00961773">
              <w:rPr>
                <w:szCs w:val="28"/>
              </w:rPr>
              <w:t>страции Изобильненского городского округа Ставропол</w:t>
            </w:r>
            <w:r w:rsidRPr="00961773">
              <w:rPr>
                <w:szCs w:val="28"/>
              </w:rPr>
              <w:t>ь</w:t>
            </w:r>
            <w:r w:rsidRPr="00961773">
              <w:rPr>
                <w:szCs w:val="28"/>
              </w:rPr>
              <w:t>ского края</w:t>
            </w:r>
          </w:p>
          <w:p w14:paraId="71DB4E09" w14:textId="77777777" w:rsidR="004E796E" w:rsidRPr="00961773" w:rsidRDefault="004E796E" w:rsidP="00804EFF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10AAA2C6" w14:textId="77777777" w:rsidR="004E796E" w:rsidRPr="00961773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961773">
        <w:rPr>
          <w:sz w:val="28"/>
          <w:szCs w:val="28"/>
        </w:rPr>
        <w:t>С учетом внесенных изменений годовые плановые назначения</w:t>
      </w:r>
      <w:r w:rsidRPr="00961773">
        <w:rPr>
          <w:szCs w:val="28"/>
        </w:rPr>
        <w:t xml:space="preserve"> </w:t>
      </w:r>
      <w:r w:rsidRPr="00961773">
        <w:rPr>
          <w:sz w:val="28"/>
          <w:szCs w:val="28"/>
        </w:rPr>
        <w:t>Нов</w:t>
      </w:r>
      <w:r w:rsidRPr="00961773">
        <w:rPr>
          <w:sz w:val="28"/>
          <w:szCs w:val="28"/>
        </w:rPr>
        <w:t>о</w:t>
      </w:r>
      <w:r w:rsidRPr="00961773">
        <w:rPr>
          <w:sz w:val="28"/>
          <w:szCs w:val="28"/>
        </w:rPr>
        <w:t>изобильненского территориального управления администрации Изобильне</w:t>
      </w:r>
      <w:r w:rsidRPr="00961773">
        <w:rPr>
          <w:sz w:val="28"/>
          <w:szCs w:val="28"/>
        </w:rPr>
        <w:t>н</w:t>
      </w:r>
      <w:r w:rsidRPr="00961773">
        <w:rPr>
          <w:sz w:val="28"/>
          <w:szCs w:val="28"/>
        </w:rPr>
        <w:t xml:space="preserve">ского городского округа Ставропольского края (далее – </w:t>
      </w:r>
      <w:proofErr w:type="spellStart"/>
      <w:r w:rsidRPr="00961773">
        <w:rPr>
          <w:sz w:val="28"/>
          <w:szCs w:val="28"/>
        </w:rPr>
        <w:t>Новоизобильне</w:t>
      </w:r>
      <w:r w:rsidRPr="00961773">
        <w:rPr>
          <w:sz w:val="28"/>
          <w:szCs w:val="28"/>
        </w:rPr>
        <w:t>н</w:t>
      </w:r>
      <w:r w:rsidRPr="00961773">
        <w:rPr>
          <w:sz w:val="28"/>
          <w:szCs w:val="28"/>
        </w:rPr>
        <w:t>ское</w:t>
      </w:r>
      <w:proofErr w:type="spellEnd"/>
      <w:r w:rsidRPr="00961773">
        <w:rPr>
          <w:sz w:val="28"/>
          <w:szCs w:val="28"/>
        </w:rPr>
        <w:t xml:space="preserve"> ТУ) по расходам за 9 месяцев 2021 года составили 7 437 841,51 ру</w:t>
      </w:r>
      <w:r w:rsidRPr="00961773">
        <w:rPr>
          <w:sz w:val="28"/>
          <w:szCs w:val="28"/>
        </w:rPr>
        <w:t>б</w:t>
      </w:r>
      <w:r w:rsidRPr="00961773">
        <w:rPr>
          <w:sz w:val="28"/>
          <w:szCs w:val="28"/>
        </w:rPr>
        <w:t>лей.</w:t>
      </w:r>
    </w:p>
    <w:p w14:paraId="7D333A3A" w14:textId="77777777" w:rsidR="004E796E" w:rsidRPr="00961773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</w:p>
    <w:p w14:paraId="314DBB08" w14:textId="77777777" w:rsidR="004E796E" w:rsidRPr="00961773" w:rsidRDefault="004E796E" w:rsidP="004E796E">
      <w:pPr>
        <w:spacing w:line="216" w:lineRule="auto"/>
        <w:jc w:val="center"/>
        <w:rPr>
          <w:sz w:val="28"/>
          <w:szCs w:val="28"/>
        </w:rPr>
      </w:pPr>
      <w:r w:rsidRPr="00961773">
        <w:rPr>
          <w:sz w:val="28"/>
          <w:szCs w:val="28"/>
        </w:rPr>
        <w:t>РАСХОДЫ</w:t>
      </w:r>
    </w:p>
    <w:p w14:paraId="0E0CF468" w14:textId="77777777" w:rsidR="004E796E" w:rsidRPr="00961773" w:rsidRDefault="004E796E" w:rsidP="004E796E">
      <w:pPr>
        <w:spacing w:line="216" w:lineRule="auto"/>
        <w:jc w:val="center"/>
        <w:rPr>
          <w:sz w:val="28"/>
          <w:szCs w:val="28"/>
        </w:rPr>
      </w:pPr>
      <w:r w:rsidRPr="00961773">
        <w:rPr>
          <w:sz w:val="28"/>
          <w:szCs w:val="28"/>
        </w:rPr>
        <w:t xml:space="preserve">бюджета городского округа, предусмотренные Новоизобильненскому ТУ на </w:t>
      </w:r>
    </w:p>
    <w:p w14:paraId="2208ECBC" w14:textId="77777777" w:rsidR="004E796E" w:rsidRPr="00961773" w:rsidRDefault="004E796E" w:rsidP="004E796E">
      <w:pPr>
        <w:spacing w:line="216" w:lineRule="auto"/>
        <w:jc w:val="center"/>
        <w:rPr>
          <w:sz w:val="28"/>
          <w:szCs w:val="28"/>
        </w:rPr>
      </w:pPr>
      <w:r w:rsidRPr="00961773">
        <w:rPr>
          <w:sz w:val="28"/>
          <w:szCs w:val="28"/>
        </w:rPr>
        <w:t>реал</w:t>
      </w:r>
      <w:r w:rsidRPr="00961773">
        <w:rPr>
          <w:sz w:val="28"/>
          <w:szCs w:val="28"/>
        </w:rPr>
        <w:t>и</w:t>
      </w:r>
      <w:r w:rsidRPr="00961773">
        <w:rPr>
          <w:sz w:val="28"/>
          <w:szCs w:val="28"/>
        </w:rPr>
        <w:t>зацию муниципальных программ за 9 месяцев 2021 года</w:t>
      </w:r>
    </w:p>
    <w:p w14:paraId="4B6EAF8E" w14:textId="77777777" w:rsidR="004E796E" w:rsidRPr="00961773" w:rsidRDefault="004E796E" w:rsidP="004E796E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961773">
        <w:rPr>
          <w:sz w:val="28"/>
          <w:szCs w:val="28"/>
        </w:rPr>
        <w:t>(ру</w:t>
      </w:r>
      <w:r w:rsidRPr="00961773">
        <w:rPr>
          <w:sz w:val="28"/>
          <w:szCs w:val="28"/>
        </w:rPr>
        <w:t>б</w:t>
      </w:r>
      <w:r w:rsidRPr="00961773">
        <w:rPr>
          <w:sz w:val="28"/>
          <w:szCs w:val="28"/>
        </w:rPr>
        <w:t>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384"/>
        <w:gridCol w:w="1620"/>
        <w:gridCol w:w="1620"/>
        <w:gridCol w:w="1618"/>
        <w:gridCol w:w="1417"/>
      </w:tblGrid>
      <w:tr w:rsidR="004E796E" w:rsidRPr="00961773" w14:paraId="44ABE239" w14:textId="77777777" w:rsidTr="00804EFF">
        <w:trPr>
          <w:trHeight w:val="1441"/>
        </w:trPr>
        <w:tc>
          <w:tcPr>
            <w:tcW w:w="2088" w:type="dxa"/>
            <w:vAlign w:val="center"/>
          </w:tcPr>
          <w:p w14:paraId="7051AA75" w14:textId="77777777" w:rsidR="004E796E" w:rsidRPr="00961773" w:rsidRDefault="004E796E" w:rsidP="00804EFF">
            <w:pPr>
              <w:tabs>
                <w:tab w:val="left" w:pos="2160"/>
              </w:tabs>
              <w:spacing w:line="216" w:lineRule="auto"/>
              <w:jc w:val="center"/>
              <w:rPr>
                <w:spacing w:val="-4"/>
              </w:rPr>
            </w:pPr>
            <w:r w:rsidRPr="00961773">
              <w:rPr>
                <w:spacing w:val="-4"/>
              </w:rPr>
              <w:t>Наименование</w:t>
            </w:r>
          </w:p>
          <w:p w14:paraId="08053C79" w14:textId="77777777" w:rsidR="004E796E" w:rsidRPr="00961773" w:rsidRDefault="004E796E" w:rsidP="00804EFF">
            <w:pPr>
              <w:tabs>
                <w:tab w:val="left" w:pos="2160"/>
              </w:tabs>
              <w:spacing w:line="216" w:lineRule="auto"/>
              <w:jc w:val="center"/>
              <w:rPr>
                <w:spacing w:val="-4"/>
              </w:rPr>
            </w:pPr>
            <w:r w:rsidRPr="00961773">
              <w:rPr>
                <w:spacing w:val="-4"/>
              </w:rPr>
              <w:t>Программы</w:t>
            </w:r>
          </w:p>
        </w:tc>
        <w:tc>
          <w:tcPr>
            <w:tcW w:w="1384" w:type="dxa"/>
            <w:vAlign w:val="center"/>
          </w:tcPr>
          <w:p w14:paraId="4BEDAC12" w14:textId="77777777" w:rsidR="004E796E" w:rsidRPr="00961773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961773">
              <w:rPr>
                <w:spacing w:val="-4"/>
              </w:rPr>
              <w:t>Статус ГРБС</w:t>
            </w:r>
          </w:p>
        </w:tc>
        <w:tc>
          <w:tcPr>
            <w:tcW w:w="1620" w:type="dxa"/>
            <w:vAlign w:val="center"/>
          </w:tcPr>
          <w:p w14:paraId="77EF1EA1" w14:textId="77777777" w:rsidR="004E796E" w:rsidRPr="00961773" w:rsidRDefault="004E796E" w:rsidP="00804EFF">
            <w:pPr>
              <w:spacing w:line="216" w:lineRule="auto"/>
              <w:jc w:val="center"/>
            </w:pPr>
            <w:r w:rsidRPr="00961773">
              <w:t>Утвержд</w:t>
            </w:r>
            <w:r w:rsidRPr="00961773">
              <w:t>е</w:t>
            </w:r>
            <w:r w:rsidRPr="00961773">
              <w:t>но Решен</w:t>
            </w:r>
            <w:r w:rsidRPr="00961773">
              <w:t>и</w:t>
            </w:r>
            <w:r w:rsidRPr="00961773">
              <w:t>ем о бю</w:t>
            </w:r>
            <w:r w:rsidRPr="00961773">
              <w:t>д</w:t>
            </w:r>
            <w:r w:rsidRPr="00961773">
              <w:t>жете</w:t>
            </w:r>
          </w:p>
        </w:tc>
        <w:tc>
          <w:tcPr>
            <w:tcW w:w="1620" w:type="dxa"/>
            <w:vAlign w:val="center"/>
          </w:tcPr>
          <w:p w14:paraId="2B76FC80" w14:textId="77777777" w:rsidR="004E796E" w:rsidRPr="00961773" w:rsidRDefault="004E796E" w:rsidP="00804EFF">
            <w:pPr>
              <w:spacing w:line="216" w:lineRule="auto"/>
              <w:jc w:val="center"/>
            </w:pPr>
            <w:r w:rsidRPr="00961773">
              <w:t>Утве</w:t>
            </w:r>
            <w:r w:rsidRPr="00961773">
              <w:t>р</w:t>
            </w:r>
            <w:r w:rsidRPr="00961773">
              <w:t>ждено Решен</w:t>
            </w:r>
            <w:r w:rsidRPr="00961773">
              <w:t>и</w:t>
            </w:r>
            <w:r w:rsidRPr="00961773">
              <w:t>ем о бюджете с уч</w:t>
            </w:r>
            <w:r w:rsidRPr="00961773">
              <w:t>е</w:t>
            </w:r>
            <w:r w:rsidRPr="00961773">
              <w:t>том</w:t>
            </w:r>
          </w:p>
          <w:p w14:paraId="0EC197A4" w14:textId="77777777" w:rsidR="004E796E" w:rsidRPr="00961773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961773">
              <w:t>измен</w:t>
            </w:r>
            <w:r w:rsidRPr="00961773">
              <w:t>е</w:t>
            </w:r>
            <w:r w:rsidRPr="00961773">
              <w:t>ний</w:t>
            </w:r>
          </w:p>
        </w:tc>
        <w:tc>
          <w:tcPr>
            <w:tcW w:w="1618" w:type="dxa"/>
            <w:vAlign w:val="center"/>
          </w:tcPr>
          <w:p w14:paraId="33E31997" w14:textId="77777777" w:rsidR="004E796E" w:rsidRPr="00961773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961773">
              <w:t>Исполнено за 9 месяцев 2021 г</w:t>
            </w:r>
            <w:r w:rsidRPr="00961773">
              <w:t>о</w:t>
            </w:r>
            <w:r w:rsidRPr="00961773">
              <w:t>да</w:t>
            </w:r>
          </w:p>
        </w:tc>
        <w:tc>
          <w:tcPr>
            <w:tcW w:w="1417" w:type="dxa"/>
            <w:vAlign w:val="center"/>
          </w:tcPr>
          <w:p w14:paraId="2A597360" w14:textId="77777777" w:rsidR="004E796E" w:rsidRPr="00961773" w:rsidRDefault="004E796E" w:rsidP="00804EFF">
            <w:pPr>
              <w:spacing w:line="216" w:lineRule="auto"/>
              <w:jc w:val="center"/>
            </w:pPr>
            <w:r w:rsidRPr="00961773">
              <w:t>Процент исполн</w:t>
            </w:r>
            <w:r w:rsidRPr="00961773">
              <w:t>е</w:t>
            </w:r>
            <w:r w:rsidRPr="00961773">
              <w:t>ния к уто</w:t>
            </w:r>
            <w:r w:rsidRPr="00961773">
              <w:t>ч</w:t>
            </w:r>
            <w:r w:rsidRPr="00961773">
              <w:t>ненн</w:t>
            </w:r>
            <w:r w:rsidRPr="00961773">
              <w:t>о</w:t>
            </w:r>
            <w:r w:rsidRPr="00961773">
              <w:t>му плану</w:t>
            </w:r>
          </w:p>
        </w:tc>
      </w:tr>
      <w:tr w:rsidR="004E796E" w:rsidRPr="00961773" w14:paraId="2AC542F6" w14:textId="77777777" w:rsidTr="00804EF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1126EF7" w14:textId="77777777" w:rsidR="004E796E" w:rsidRPr="00961773" w:rsidRDefault="004E796E" w:rsidP="00804EFF">
            <w:pPr>
              <w:tabs>
                <w:tab w:val="left" w:pos="2160"/>
              </w:tabs>
              <w:spacing w:line="216" w:lineRule="auto"/>
              <w:jc w:val="both"/>
            </w:pPr>
            <w:r w:rsidRPr="00961773">
              <w:t>Сохранение и развитие культ</w:t>
            </w:r>
            <w:r w:rsidRPr="00961773">
              <w:t>у</w:t>
            </w:r>
            <w:r w:rsidRPr="00961773">
              <w:t>ры</w:t>
            </w:r>
          </w:p>
          <w:p w14:paraId="0B37AD6F" w14:textId="77777777" w:rsidR="004E796E" w:rsidRPr="00961773" w:rsidRDefault="004E796E" w:rsidP="00804EFF">
            <w:pPr>
              <w:tabs>
                <w:tab w:val="left" w:pos="2160"/>
              </w:tabs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72053B89" w14:textId="77777777" w:rsidR="004E796E" w:rsidRPr="00961773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961773">
              <w:rPr>
                <w:bCs/>
              </w:rPr>
              <w:t>Соисполн</w:t>
            </w:r>
            <w:r w:rsidRPr="00961773">
              <w:rPr>
                <w:bCs/>
              </w:rPr>
              <w:t>и</w:t>
            </w:r>
            <w:r w:rsidRPr="00961773">
              <w:rPr>
                <w:bCs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DC9EA29" w14:textId="77777777" w:rsidR="004E796E" w:rsidRPr="00961773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961773">
              <w:rPr>
                <w:spacing w:val="-4"/>
              </w:rPr>
              <w:t>4 827 985,89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628F63E" w14:textId="77777777" w:rsidR="004E796E" w:rsidRPr="00961773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961773">
              <w:rPr>
                <w:spacing w:val="-4"/>
              </w:rPr>
              <w:t>3 681 816,07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7C7B9012" w14:textId="77777777" w:rsidR="004E796E" w:rsidRPr="00961773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961773">
              <w:rPr>
                <w:spacing w:val="-4"/>
              </w:rPr>
              <w:t>3 094 996,43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B5303CB" w14:textId="77777777" w:rsidR="004E796E" w:rsidRPr="00961773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961773">
              <w:rPr>
                <w:spacing w:val="-4"/>
              </w:rPr>
              <w:t>84,06</w:t>
            </w:r>
          </w:p>
        </w:tc>
      </w:tr>
      <w:tr w:rsidR="004E796E" w:rsidRPr="00961773" w14:paraId="5462E361" w14:textId="77777777" w:rsidTr="00804EF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CA6A464" w14:textId="77777777" w:rsidR="004E796E" w:rsidRPr="00961773" w:rsidRDefault="004E796E" w:rsidP="00804EFF">
            <w:pPr>
              <w:tabs>
                <w:tab w:val="left" w:pos="2160"/>
              </w:tabs>
              <w:spacing w:line="216" w:lineRule="auto"/>
              <w:jc w:val="both"/>
            </w:pPr>
            <w:r w:rsidRPr="00961773">
              <w:t>Социальная по</w:t>
            </w:r>
            <w:r w:rsidRPr="00961773">
              <w:t>д</w:t>
            </w:r>
            <w:r w:rsidRPr="00961773">
              <w:t>дер</w:t>
            </w:r>
            <w:r w:rsidRPr="00961773">
              <w:t>ж</w:t>
            </w:r>
            <w:r w:rsidRPr="00961773">
              <w:t>ка граждан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FFD860A" w14:textId="77777777" w:rsidR="004E796E" w:rsidRPr="00961773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961773">
              <w:rPr>
                <w:bCs/>
              </w:rPr>
              <w:t>Соисполн</w:t>
            </w:r>
            <w:r w:rsidRPr="00961773">
              <w:rPr>
                <w:bCs/>
              </w:rPr>
              <w:t>и</w:t>
            </w:r>
            <w:r w:rsidRPr="00961773">
              <w:rPr>
                <w:bCs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C0C1542" w14:textId="77777777" w:rsidR="004E796E" w:rsidRPr="00961773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961773">
              <w:rPr>
                <w:spacing w:val="-4"/>
              </w:rPr>
              <w:t>55 526,40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69866D6" w14:textId="77777777" w:rsidR="004E796E" w:rsidRPr="00961773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961773">
              <w:rPr>
                <w:spacing w:val="-4"/>
              </w:rPr>
              <w:t>56 642,40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1FADDBC3" w14:textId="77777777" w:rsidR="004E796E" w:rsidRPr="00961773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961773">
              <w:rPr>
                <w:spacing w:val="-4"/>
              </w:rPr>
              <w:t>34 614,80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BD48E45" w14:textId="77777777" w:rsidR="004E796E" w:rsidRPr="00961773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961773">
              <w:rPr>
                <w:spacing w:val="-4"/>
              </w:rPr>
              <w:t>61,11</w:t>
            </w:r>
          </w:p>
        </w:tc>
      </w:tr>
      <w:tr w:rsidR="004E796E" w:rsidRPr="00961773" w14:paraId="5107341C" w14:textId="77777777" w:rsidTr="00804EF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70B9D2E2" w14:textId="77777777" w:rsidR="004E796E" w:rsidRPr="00961773" w:rsidRDefault="004E796E" w:rsidP="00804EFF">
            <w:pPr>
              <w:tabs>
                <w:tab w:val="left" w:pos="2160"/>
              </w:tabs>
              <w:spacing w:line="216" w:lineRule="auto"/>
              <w:jc w:val="both"/>
            </w:pPr>
            <w:r w:rsidRPr="00961773">
              <w:lastRenderedPageBreak/>
              <w:t>Молодежная п</w:t>
            </w:r>
            <w:r w:rsidRPr="00961773">
              <w:t>о</w:t>
            </w:r>
            <w:r w:rsidRPr="00961773">
              <w:t>лит</w:t>
            </w:r>
            <w:r w:rsidRPr="00961773">
              <w:t>и</w:t>
            </w:r>
            <w:r w:rsidRPr="00961773">
              <w:t>ка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23DC0F5B" w14:textId="77777777" w:rsidR="004E796E" w:rsidRPr="00961773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961773">
              <w:rPr>
                <w:bCs/>
              </w:rPr>
              <w:t>Соисполн</w:t>
            </w:r>
            <w:r w:rsidRPr="00961773">
              <w:rPr>
                <w:bCs/>
              </w:rPr>
              <w:t>и</w:t>
            </w:r>
            <w:r w:rsidRPr="00961773">
              <w:rPr>
                <w:bCs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C45D539" w14:textId="77777777" w:rsidR="004E796E" w:rsidRPr="00961773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961773">
              <w:rPr>
                <w:spacing w:val="-4"/>
              </w:rPr>
              <w:t>14 000,00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E11CA45" w14:textId="77777777" w:rsidR="004E796E" w:rsidRPr="00961773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961773">
              <w:rPr>
                <w:spacing w:val="-4"/>
              </w:rPr>
              <w:t>14 000,00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7B897561" w14:textId="77777777" w:rsidR="004E796E" w:rsidRPr="00961773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961773">
              <w:rPr>
                <w:spacing w:val="-4"/>
              </w:rPr>
              <w:t>13 999,90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36912E8" w14:textId="77777777" w:rsidR="004E796E" w:rsidRPr="00961773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961773">
              <w:rPr>
                <w:spacing w:val="-4"/>
              </w:rPr>
              <w:t>100,00</w:t>
            </w:r>
          </w:p>
        </w:tc>
      </w:tr>
      <w:tr w:rsidR="004E796E" w:rsidRPr="00961773" w14:paraId="25341CA6" w14:textId="77777777" w:rsidTr="00804EF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C66EA3E" w14:textId="77777777" w:rsidR="004E796E" w:rsidRPr="00961773" w:rsidRDefault="004E796E" w:rsidP="00804EFF">
            <w:pPr>
              <w:tabs>
                <w:tab w:val="left" w:pos="2160"/>
              </w:tabs>
              <w:spacing w:line="216" w:lineRule="auto"/>
              <w:jc w:val="both"/>
            </w:pPr>
            <w:r w:rsidRPr="00961773">
              <w:t>Безопасный г</w:t>
            </w:r>
            <w:r w:rsidRPr="00961773">
              <w:t>о</w:t>
            </w:r>
            <w:r w:rsidRPr="00961773">
              <w:t>родской о</w:t>
            </w:r>
            <w:r w:rsidRPr="00961773">
              <w:t>к</w:t>
            </w:r>
            <w:r w:rsidRPr="00961773">
              <w:t>руг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3351EB9" w14:textId="77777777" w:rsidR="004E796E" w:rsidRPr="00961773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961773">
              <w:rPr>
                <w:bCs/>
              </w:rPr>
              <w:t>Соисполн</w:t>
            </w:r>
            <w:r w:rsidRPr="00961773">
              <w:rPr>
                <w:bCs/>
              </w:rPr>
              <w:t>и</w:t>
            </w:r>
            <w:r w:rsidRPr="00961773">
              <w:rPr>
                <w:bCs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7E85CA7" w14:textId="77777777" w:rsidR="004E796E" w:rsidRPr="00961773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961773">
              <w:rPr>
                <w:spacing w:val="-4"/>
              </w:rPr>
              <w:t>25 691,00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837240C" w14:textId="77777777" w:rsidR="004E796E" w:rsidRPr="00961773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961773">
              <w:rPr>
                <w:spacing w:val="-4"/>
              </w:rPr>
              <w:t>274 691,00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066EAEBD" w14:textId="77777777" w:rsidR="004E796E" w:rsidRPr="00961773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961773">
              <w:rPr>
                <w:spacing w:val="-4"/>
              </w:rPr>
              <w:t>237 903,70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F323BFC" w14:textId="77777777" w:rsidR="004E796E" w:rsidRPr="00961773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961773">
              <w:rPr>
                <w:spacing w:val="-4"/>
              </w:rPr>
              <w:t>86,61</w:t>
            </w:r>
          </w:p>
        </w:tc>
      </w:tr>
      <w:tr w:rsidR="004E796E" w:rsidRPr="00961773" w14:paraId="3069A08F" w14:textId="77777777" w:rsidTr="00804EF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B3BC792" w14:textId="77777777" w:rsidR="004E796E" w:rsidRPr="00961773" w:rsidRDefault="004E796E" w:rsidP="00804EFF">
            <w:pPr>
              <w:tabs>
                <w:tab w:val="left" w:pos="2160"/>
              </w:tabs>
              <w:spacing w:line="216" w:lineRule="auto"/>
              <w:jc w:val="both"/>
            </w:pPr>
            <w:r w:rsidRPr="00961773">
              <w:t>Развитие жили</w:t>
            </w:r>
            <w:r w:rsidRPr="00961773">
              <w:t>щ</w:t>
            </w:r>
            <w:r w:rsidRPr="00961773">
              <w:t>но-коммунального х</w:t>
            </w:r>
            <w:r w:rsidRPr="00961773">
              <w:t>о</w:t>
            </w:r>
            <w:r w:rsidRPr="00961773">
              <w:t>зяйства</w:t>
            </w:r>
          </w:p>
          <w:p w14:paraId="1F641FE1" w14:textId="77777777" w:rsidR="004E796E" w:rsidRPr="00961773" w:rsidRDefault="004E796E" w:rsidP="00804EFF">
            <w:pPr>
              <w:tabs>
                <w:tab w:val="left" w:pos="2160"/>
              </w:tabs>
              <w:spacing w:line="216" w:lineRule="auto"/>
              <w:jc w:val="both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F27CD88" w14:textId="77777777" w:rsidR="004E796E" w:rsidRPr="00961773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961773">
              <w:rPr>
                <w:bCs/>
              </w:rPr>
              <w:t>Соисполн</w:t>
            </w:r>
            <w:r w:rsidRPr="00961773">
              <w:rPr>
                <w:bCs/>
              </w:rPr>
              <w:t>и</w:t>
            </w:r>
            <w:r w:rsidRPr="00961773">
              <w:rPr>
                <w:bCs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504CF99" w14:textId="77777777" w:rsidR="004E796E" w:rsidRPr="00961773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961773">
              <w:rPr>
                <w:spacing w:val="-4"/>
              </w:rPr>
              <w:t>348 486,60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49CD75A" w14:textId="77777777" w:rsidR="004E796E" w:rsidRPr="00961773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961773">
              <w:rPr>
                <w:spacing w:val="-4"/>
              </w:rPr>
              <w:t>427 612,52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3FFE8F6E" w14:textId="77777777" w:rsidR="004E796E" w:rsidRPr="00961773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961773">
              <w:rPr>
                <w:spacing w:val="-4"/>
              </w:rPr>
              <w:t>329 121,72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3D152FE" w14:textId="77777777" w:rsidR="004E796E" w:rsidRPr="00961773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961773">
              <w:rPr>
                <w:spacing w:val="-4"/>
              </w:rPr>
              <w:t>76,97</w:t>
            </w:r>
          </w:p>
        </w:tc>
      </w:tr>
      <w:tr w:rsidR="004E796E" w:rsidRPr="00961773" w14:paraId="5ADC3981" w14:textId="77777777" w:rsidTr="00804EF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F414FF6" w14:textId="77777777" w:rsidR="004E796E" w:rsidRPr="00961773" w:rsidRDefault="004E796E" w:rsidP="00804EFF">
            <w:pPr>
              <w:tabs>
                <w:tab w:val="left" w:pos="2160"/>
              </w:tabs>
              <w:spacing w:line="216" w:lineRule="auto"/>
              <w:jc w:val="both"/>
            </w:pPr>
            <w:r w:rsidRPr="00961773">
              <w:t>Итого</w:t>
            </w:r>
          </w:p>
          <w:p w14:paraId="67A56B2E" w14:textId="77777777" w:rsidR="004E796E" w:rsidRPr="00961773" w:rsidRDefault="004E796E" w:rsidP="00804EFF">
            <w:pPr>
              <w:tabs>
                <w:tab w:val="left" w:pos="2160"/>
              </w:tabs>
              <w:spacing w:line="216" w:lineRule="auto"/>
              <w:jc w:val="both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00DA33E" w14:textId="77777777" w:rsidR="004E796E" w:rsidRPr="00961773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63C7211" w14:textId="77777777" w:rsidR="004E796E" w:rsidRPr="00961773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961773">
              <w:rPr>
                <w:spacing w:val="-4"/>
              </w:rPr>
              <w:t>5 271 689,89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7F0C945" w14:textId="77777777" w:rsidR="004E796E" w:rsidRPr="00961773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961773">
              <w:rPr>
                <w:spacing w:val="-4"/>
              </w:rPr>
              <w:t>4 454 761,99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7B6646C3" w14:textId="77777777" w:rsidR="004E796E" w:rsidRPr="00961773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961773">
              <w:rPr>
                <w:spacing w:val="-4"/>
              </w:rPr>
              <w:t>3 710 636,55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DB599DB" w14:textId="77777777" w:rsidR="004E796E" w:rsidRPr="00961773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961773">
              <w:rPr>
                <w:spacing w:val="-4"/>
              </w:rPr>
              <w:t>83,30</w:t>
            </w:r>
          </w:p>
        </w:tc>
      </w:tr>
      <w:tr w:rsidR="004E796E" w:rsidRPr="00961773" w14:paraId="64F8BF2C" w14:textId="77777777" w:rsidTr="00804EF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4D96E6A0" w14:textId="77777777" w:rsidR="004E796E" w:rsidRPr="00961773" w:rsidRDefault="004E796E" w:rsidP="00804EFF">
            <w:pPr>
              <w:tabs>
                <w:tab w:val="left" w:pos="2160"/>
              </w:tabs>
              <w:spacing w:line="216" w:lineRule="auto"/>
              <w:jc w:val="both"/>
            </w:pPr>
            <w:r w:rsidRPr="00961773">
              <w:t>Непрограммные ра</w:t>
            </w:r>
            <w:r w:rsidRPr="00961773">
              <w:t>с</w:t>
            </w:r>
            <w:r w:rsidRPr="00961773">
              <w:t>ходы</w:t>
            </w:r>
          </w:p>
          <w:p w14:paraId="311A5D05" w14:textId="77777777" w:rsidR="004E796E" w:rsidRPr="00961773" w:rsidRDefault="004E796E" w:rsidP="00804EFF">
            <w:pPr>
              <w:tabs>
                <w:tab w:val="left" w:pos="2160"/>
              </w:tabs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B6F5AF0" w14:textId="77777777" w:rsidR="004E796E" w:rsidRPr="00961773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A008606" w14:textId="77777777" w:rsidR="004E796E" w:rsidRPr="00961773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961773">
              <w:rPr>
                <w:spacing w:val="-4"/>
              </w:rPr>
              <w:t>2 938 792,98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122700A" w14:textId="77777777" w:rsidR="004E796E" w:rsidRPr="00961773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961773">
              <w:rPr>
                <w:spacing w:val="-4"/>
              </w:rPr>
              <w:t>2 983 079,52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01312400" w14:textId="77777777" w:rsidR="004E796E" w:rsidRPr="00961773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961773">
              <w:rPr>
                <w:spacing w:val="-4"/>
              </w:rPr>
              <w:t>2 134 526,78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53ECAD9" w14:textId="77777777" w:rsidR="004E796E" w:rsidRPr="00961773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961773">
              <w:rPr>
                <w:spacing w:val="-4"/>
              </w:rPr>
              <w:t xml:space="preserve">        71,55</w:t>
            </w:r>
          </w:p>
        </w:tc>
      </w:tr>
      <w:tr w:rsidR="004E796E" w:rsidRPr="00961773" w14:paraId="79FA64D5" w14:textId="77777777" w:rsidTr="00804EF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5CAE635" w14:textId="77777777" w:rsidR="004E796E" w:rsidRPr="00961773" w:rsidRDefault="004E796E" w:rsidP="00804EFF">
            <w:pPr>
              <w:tabs>
                <w:tab w:val="left" w:pos="2160"/>
              </w:tabs>
              <w:spacing w:line="216" w:lineRule="auto"/>
              <w:jc w:val="both"/>
            </w:pPr>
            <w:r w:rsidRPr="00961773">
              <w:t>Всего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3EE5652" w14:textId="77777777" w:rsidR="004E796E" w:rsidRPr="00961773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972642D" w14:textId="77777777" w:rsidR="004E796E" w:rsidRPr="00961773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961773">
              <w:rPr>
                <w:spacing w:val="-4"/>
              </w:rPr>
              <w:t>8 210 482,87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479EAC4" w14:textId="77777777" w:rsidR="004E796E" w:rsidRPr="00961773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961773">
              <w:rPr>
                <w:spacing w:val="-4"/>
              </w:rPr>
              <w:t>7 437 841,51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74302190" w14:textId="77777777" w:rsidR="004E796E" w:rsidRPr="00961773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961773">
              <w:rPr>
                <w:spacing w:val="-4"/>
              </w:rPr>
              <w:t>5 845 163,33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58492A3" w14:textId="77777777" w:rsidR="004E796E" w:rsidRPr="00961773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961773">
              <w:rPr>
                <w:spacing w:val="-4"/>
              </w:rPr>
              <w:t>78,59</w:t>
            </w:r>
          </w:p>
        </w:tc>
      </w:tr>
    </w:tbl>
    <w:p w14:paraId="15FB35B2" w14:textId="77777777" w:rsidR="004E796E" w:rsidRPr="00961773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</w:p>
    <w:p w14:paraId="614799F2" w14:textId="77777777" w:rsidR="004E796E" w:rsidRPr="00961773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961773">
        <w:rPr>
          <w:sz w:val="28"/>
          <w:szCs w:val="28"/>
        </w:rPr>
        <w:t>В рамках подпрограммы «Культура» муниципальной программы «С</w:t>
      </w:r>
      <w:r w:rsidRPr="00961773">
        <w:rPr>
          <w:sz w:val="28"/>
          <w:szCs w:val="28"/>
        </w:rPr>
        <w:t>о</w:t>
      </w:r>
      <w:r w:rsidRPr="00961773">
        <w:rPr>
          <w:sz w:val="28"/>
          <w:szCs w:val="28"/>
        </w:rPr>
        <w:t>хранение и развитие культ</w:t>
      </w:r>
      <w:r w:rsidRPr="00961773">
        <w:rPr>
          <w:sz w:val="28"/>
          <w:szCs w:val="28"/>
        </w:rPr>
        <w:t>у</w:t>
      </w:r>
      <w:r w:rsidRPr="00961773">
        <w:rPr>
          <w:sz w:val="28"/>
          <w:szCs w:val="28"/>
        </w:rPr>
        <w:t>ры» финансировались расходы, направленные на:</w:t>
      </w:r>
    </w:p>
    <w:p w14:paraId="12E9C02B" w14:textId="77777777" w:rsidR="004E796E" w:rsidRPr="00961773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961773">
        <w:rPr>
          <w:sz w:val="28"/>
          <w:szCs w:val="28"/>
        </w:rPr>
        <w:t>- обеспечение деятельности муниципального учреждения культуры в сумме 1 041 781,29 рублей, или 65,09 процента к годовым плановым назн</w:t>
      </w:r>
      <w:r w:rsidRPr="00961773">
        <w:rPr>
          <w:sz w:val="28"/>
          <w:szCs w:val="28"/>
        </w:rPr>
        <w:t>а</w:t>
      </w:r>
      <w:r w:rsidRPr="00961773">
        <w:rPr>
          <w:sz w:val="28"/>
          <w:szCs w:val="28"/>
        </w:rPr>
        <w:t xml:space="preserve">чениям, </w:t>
      </w:r>
      <w:r w:rsidRPr="00961773">
        <w:rPr>
          <w:position w:val="2"/>
          <w:sz w:val="28"/>
          <w:szCs w:val="28"/>
        </w:rPr>
        <w:t>средства направлены на выплату заработной платы и начислений на неё, услуг связи, коммунальных услуг и услуг по содержанию имущества;</w:t>
      </w:r>
      <w:r w:rsidRPr="00961773">
        <w:rPr>
          <w:sz w:val="28"/>
          <w:szCs w:val="28"/>
          <w:highlight w:val="yellow"/>
        </w:rPr>
        <w:t xml:space="preserve"> </w:t>
      </w:r>
      <w:r w:rsidRPr="00961773">
        <w:rPr>
          <w:sz w:val="28"/>
          <w:szCs w:val="28"/>
        </w:rPr>
        <w:t>Низкий процент исполнения сложился в связи с тем, что оплата коммунал</w:t>
      </w:r>
      <w:r w:rsidRPr="00961773">
        <w:rPr>
          <w:sz w:val="28"/>
          <w:szCs w:val="28"/>
        </w:rPr>
        <w:t>ь</w:t>
      </w:r>
      <w:r w:rsidRPr="00961773">
        <w:rPr>
          <w:sz w:val="28"/>
          <w:szCs w:val="28"/>
        </w:rPr>
        <w:t>ных услуг производится в месяце, следующим за отче</w:t>
      </w:r>
      <w:r w:rsidRPr="00961773">
        <w:rPr>
          <w:sz w:val="28"/>
          <w:szCs w:val="28"/>
        </w:rPr>
        <w:t>т</w:t>
      </w:r>
      <w:r w:rsidRPr="00961773">
        <w:rPr>
          <w:sz w:val="28"/>
          <w:szCs w:val="28"/>
        </w:rPr>
        <w:t>ным;</w:t>
      </w:r>
    </w:p>
    <w:p w14:paraId="2C7DF0A3" w14:textId="77777777" w:rsidR="004E796E" w:rsidRPr="00961773" w:rsidRDefault="004E796E" w:rsidP="004E796E">
      <w:pPr>
        <w:spacing w:line="211" w:lineRule="auto"/>
        <w:ind w:firstLine="720"/>
        <w:jc w:val="both"/>
        <w:rPr>
          <w:sz w:val="28"/>
          <w:szCs w:val="28"/>
        </w:rPr>
      </w:pPr>
      <w:r w:rsidRPr="00961773">
        <w:rPr>
          <w:sz w:val="28"/>
          <w:szCs w:val="28"/>
        </w:rPr>
        <w:t>- реализацию мероприятий в сфере культуры в сумме 4 290,00 ру</w:t>
      </w:r>
      <w:r w:rsidRPr="00961773">
        <w:rPr>
          <w:sz w:val="28"/>
          <w:szCs w:val="28"/>
        </w:rPr>
        <w:t>б</w:t>
      </w:r>
      <w:r w:rsidRPr="00961773">
        <w:rPr>
          <w:sz w:val="28"/>
          <w:szCs w:val="28"/>
        </w:rPr>
        <w:t>лей, или 13,23 процента к годовым плановым назначениям. За отчетный период приобретен баннер. Низкий процент исполнения сложился в связи с тем, что были введены ограничения на проведение культурно-массовых меропри</w:t>
      </w:r>
      <w:r w:rsidRPr="00961773">
        <w:rPr>
          <w:sz w:val="28"/>
          <w:szCs w:val="28"/>
        </w:rPr>
        <w:t>я</w:t>
      </w:r>
      <w:r w:rsidRPr="00961773">
        <w:rPr>
          <w:sz w:val="28"/>
          <w:szCs w:val="28"/>
        </w:rPr>
        <w:t>тий;</w:t>
      </w:r>
    </w:p>
    <w:p w14:paraId="76856DD6" w14:textId="77777777" w:rsidR="004E796E" w:rsidRPr="00961773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961773">
        <w:rPr>
          <w:sz w:val="28"/>
          <w:szCs w:val="28"/>
        </w:rPr>
        <w:t>- реализацию проектов развития территорий муниципальных образов</w:t>
      </w:r>
      <w:r w:rsidRPr="00961773">
        <w:rPr>
          <w:sz w:val="28"/>
          <w:szCs w:val="28"/>
        </w:rPr>
        <w:t>а</w:t>
      </w:r>
      <w:r w:rsidRPr="00961773">
        <w:rPr>
          <w:sz w:val="28"/>
          <w:szCs w:val="28"/>
        </w:rPr>
        <w:t>ний, основанных на местных инициативах, в том числе за счет внебюдже</w:t>
      </w:r>
      <w:r w:rsidRPr="00961773">
        <w:rPr>
          <w:sz w:val="28"/>
          <w:szCs w:val="28"/>
        </w:rPr>
        <w:t>т</w:t>
      </w:r>
      <w:r w:rsidRPr="00961773">
        <w:rPr>
          <w:sz w:val="28"/>
          <w:szCs w:val="28"/>
        </w:rPr>
        <w:t>ных средств, в сумме 2 048 925,14 рублей, или 100,00 процентов к годовым плановым назначениям. За отчетный период выполнены работы по ремонту внутренних помещений и фасада здания МКУК «</w:t>
      </w:r>
      <w:proofErr w:type="spellStart"/>
      <w:r w:rsidRPr="00961773">
        <w:rPr>
          <w:sz w:val="28"/>
          <w:szCs w:val="28"/>
        </w:rPr>
        <w:t>Новоизобильненский</w:t>
      </w:r>
      <w:proofErr w:type="spellEnd"/>
      <w:r w:rsidRPr="00961773">
        <w:rPr>
          <w:sz w:val="28"/>
          <w:szCs w:val="28"/>
        </w:rPr>
        <w:t xml:space="preserve"> СДК.</w:t>
      </w:r>
    </w:p>
    <w:p w14:paraId="77D395A9" w14:textId="77777777" w:rsidR="004E796E" w:rsidRPr="00961773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961773">
        <w:rPr>
          <w:sz w:val="28"/>
          <w:szCs w:val="28"/>
        </w:rPr>
        <w:t>В рамках подпрограммы «Меры социальной поддержки граждан» м</w:t>
      </w:r>
      <w:r w:rsidRPr="00961773">
        <w:rPr>
          <w:sz w:val="28"/>
          <w:szCs w:val="28"/>
        </w:rPr>
        <w:t>у</w:t>
      </w:r>
      <w:r w:rsidRPr="00961773">
        <w:rPr>
          <w:sz w:val="28"/>
          <w:szCs w:val="28"/>
        </w:rPr>
        <w:t>ниципальной программы «Социальная поддержка граждан» проведены ра</w:t>
      </w:r>
      <w:r w:rsidRPr="00961773">
        <w:rPr>
          <w:sz w:val="28"/>
          <w:szCs w:val="28"/>
        </w:rPr>
        <w:t>с</w:t>
      </w:r>
      <w:r w:rsidRPr="00961773">
        <w:rPr>
          <w:sz w:val="28"/>
          <w:szCs w:val="28"/>
        </w:rPr>
        <w:t>ходы в сумме 34 614,80 рублей, или 61,11 процента к годовым плановым назначениям, расходы направлены на предоставление мер социальной по</w:t>
      </w:r>
      <w:r w:rsidRPr="00961773">
        <w:rPr>
          <w:sz w:val="28"/>
          <w:szCs w:val="28"/>
        </w:rPr>
        <w:t>д</w:t>
      </w:r>
      <w:r w:rsidRPr="00961773">
        <w:rPr>
          <w:sz w:val="28"/>
          <w:szCs w:val="28"/>
        </w:rPr>
        <w:t>держки отдельных категорий граждан, работающих и проживающих в сел</w:t>
      </w:r>
      <w:r w:rsidRPr="00961773">
        <w:rPr>
          <w:sz w:val="28"/>
          <w:szCs w:val="28"/>
        </w:rPr>
        <w:t>ь</w:t>
      </w:r>
      <w:r w:rsidRPr="00961773">
        <w:rPr>
          <w:sz w:val="28"/>
          <w:szCs w:val="28"/>
        </w:rPr>
        <w:t>ской местности. За 9 месяцев 2021 года выплаты получили 8 человек, из них 3 специалиста и 5 членов их семей. Низкое исполнение связано с тем, что выплаты производились исходя из фактического количества работников, п</w:t>
      </w:r>
      <w:r w:rsidRPr="00961773">
        <w:rPr>
          <w:sz w:val="28"/>
          <w:szCs w:val="28"/>
        </w:rPr>
        <w:t>о</w:t>
      </w:r>
      <w:r w:rsidRPr="00961773">
        <w:rPr>
          <w:sz w:val="28"/>
          <w:szCs w:val="28"/>
        </w:rPr>
        <w:t>лучающих выплаты.</w:t>
      </w:r>
    </w:p>
    <w:p w14:paraId="0B217C65" w14:textId="77777777" w:rsidR="004E796E" w:rsidRPr="00961773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961773">
        <w:rPr>
          <w:sz w:val="28"/>
          <w:szCs w:val="28"/>
        </w:rPr>
        <w:t>В рамках подпрограммы «Организационно-воспитательная работа с молодежью» муниципальной программы «Молодежная политика» расходы направлены на мероприятия для детей и молодежи в сумме 13 999,90 ру</w:t>
      </w:r>
      <w:r w:rsidRPr="00961773">
        <w:rPr>
          <w:sz w:val="28"/>
          <w:szCs w:val="28"/>
        </w:rPr>
        <w:t>б</w:t>
      </w:r>
      <w:r w:rsidRPr="00961773">
        <w:rPr>
          <w:sz w:val="28"/>
          <w:szCs w:val="28"/>
        </w:rPr>
        <w:t>лей, или 100,00 процентов к годовым плановым назначениям. Приобретены под</w:t>
      </w:r>
      <w:r w:rsidRPr="00961773">
        <w:rPr>
          <w:sz w:val="28"/>
          <w:szCs w:val="28"/>
        </w:rPr>
        <w:t>а</w:t>
      </w:r>
      <w:r w:rsidRPr="00961773">
        <w:rPr>
          <w:sz w:val="28"/>
          <w:szCs w:val="28"/>
        </w:rPr>
        <w:t>рочные наборы для проведения мероприятий «День защиты детей», «Прощай школа», «Первый звонок».</w:t>
      </w:r>
    </w:p>
    <w:p w14:paraId="1EADD5E2" w14:textId="77777777" w:rsidR="004E796E" w:rsidRPr="00961773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961773">
        <w:rPr>
          <w:sz w:val="28"/>
          <w:szCs w:val="28"/>
        </w:rPr>
        <w:t>В рамках подпрограммы «Обеспечение пожарной безопасности, з</w:t>
      </w:r>
      <w:r w:rsidRPr="00961773">
        <w:rPr>
          <w:sz w:val="28"/>
          <w:szCs w:val="28"/>
        </w:rPr>
        <w:t>а</w:t>
      </w:r>
      <w:r w:rsidRPr="00961773">
        <w:rPr>
          <w:sz w:val="28"/>
          <w:szCs w:val="28"/>
        </w:rPr>
        <w:t>щита населения и территории от чрезвычайных ситуаций» муниципальной пр</w:t>
      </w:r>
      <w:r w:rsidRPr="00961773">
        <w:rPr>
          <w:sz w:val="28"/>
          <w:szCs w:val="28"/>
        </w:rPr>
        <w:t>о</w:t>
      </w:r>
      <w:r w:rsidRPr="00961773">
        <w:rPr>
          <w:sz w:val="28"/>
          <w:szCs w:val="28"/>
        </w:rPr>
        <w:t>граммы «Безопасный городской округ» финансировались расходы на мер</w:t>
      </w:r>
      <w:r w:rsidRPr="00961773">
        <w:rPr>
          <w:sz w:val="28"/>
          <w:szCs w:val="28"/>
        </w:rPr>
        <w:t>о</w:t>
      </w:r>
      <w:r w:rsidRPr="00961773">
        <w:rPr>
          <w:sz w:val="28"/>
          <w:szCs w:val="28"/>
        </w:rPr>
        <w:t>приятия по:</w:t>
      </w:r>
    </w:p>
    <w:p w14:paraId="0DF2F281" w14:textId="77777777" w:rsidR="004E796E" w:rsidRPr="00961773" w:rsidRDefault="004E796E" w:rsidP="004E796E">
      <w:pPr>
        <w:spacing w:line="211" w:lineRule="auto"/>
        <w:ind w:firstLine="720"/>
        <w:jc w:val="both"/>
        <w:rPr>
          <w:sz w:val="28"/>
          <w:szCs w:val="28"/>
        </w:rPr>
      </w:pPr>
      <w:r w:rsidRPr="00961773">
        <w:rPr>
          <w:sz w:val="28"/>
          <w:szCs w:val="28"/>
        </w:rPr>
        <w:t>- повышению уровня пожарной безопасности учреждений культуры в сумме 3 600,00 рублей, или 100,00 процентов к годовым плановым назнач</w:t>
      </w:r>
      <w:r w:rsidRPr="00961773">
        <w:rPr>
          <w:sz w:val="28"/>
          <w:szCs w:val="28"/>
        </w:rPr>
        <w:t>е</w:t>
      </w:r>
      <w:r w:rsidRPr="00961773">
        <w:rPr>
          <w:sz w:val="28"/>
          <w:szCs w:val="28"/>
        </w:rPr>
        <w:t>ниям. Оплата производилась по факту предоставления сч</w:t>
      </w:r>
      <w:r w:rsidRPr="00961773">
        <w:rPr>
          <w:sz w:val="28"/>
          <w:szCs w:val="28"/>
        </w:rPr>
        <w:t>е</w:t>
      </w:r>
      <w:r w:rsidRPr="00961773">
        <w:rPr>
          <w:sz w:val="28"/>
          <w:szCs w:val="28"/>
        </w:rPr>
        <w:t>тов</w:t>
      </w:r>
      <w:r w:rsidRPr="00961773">
        <w:rPr>
          <w:position w:val="2"/>
          <w:sz w:val="28"/>
          <w:szCs w:val="28"/>
        </w:rPr>
        <w:t>;</w:t>
      </w:r>
      <w:r w:rsidRPr="00961773">
        <w:rPr>
          <w:sz w:val="28"/>
          <w:szCs w:val="28"/>
        </w:rPr>
        <w:t xml:space="preserve"> </w:t>
      </w:r>
    </w:p>
    <w:p w14:paraId="3C4E0991" w14:textId="77777777" w:rsidR="004E796E" w:rsidRPr="00961773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961773">
        <w:rPr>
          <w:sz w:val="28"/>
          <w:szCs w:val="28"/>
        </w:rPr>
        <w:lastRenderedPageBreak/>
        <w:t>- обслуживанию охранно-пожарной сигнализации здания Нов</w:t>
      </w:r>
      <w:r w:rsidRPr="00961773">
        <w:rPr>
          <w:sz w:val="28"/>
          <w:szCs w:val="28"/>
        </w:rPr>
        <w:t>о</w:t>
      </w:r>
      <w:r w:rsidRPr="00961773">
        <w:rPr>
          <w:sz w:val="28"/>
          <w:szCs w:val="28"/>
        </w:rPr>
        <w:t>изобильненского ТУ администрации Изобильненского городского округа Ставропольского края в сумме 234 303,70 рублей, или 86,43 процента к год</w:t>
      </w:r>
      <w:r w:rsidRPr="00961773">
        <w:rPr>
          <w:sz w:val="28"/>
          <w:szCs w:val="28"/>
        </w:rPr>
        <w:t>о</w:t>
      </w:r>
      <w:r w:rsidRPr="00961773">
        <w:rPr>
          <w:sz w:val="28"/>
          <w:szCs w:val="28"/>
        </w:rPr>
        <w:t>вым плановым назначениям.</w:t>
      </w:r>
    </w:p>
    <w:p w14:paraId="18D1DD30" w14:textId="77777777" w:rsidR="004E796E" w:rsidRPr="00961773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961773">
        <w:rPr>
          <w:sz w:val="28"/>
          <w:szCs w:val="28"/>
        </w:rPr>
        <w:t>В рамках подпрограммы «Развитие коммунального хозяйства и благ</w:t>
      </w:r>
      <w:r w:rsidRPr="00961773">
        <w:rPr>
          <w:sz w:val="28"/>
          <w:szCs w:val="28"/>
        </w:rPr>
        <w:t>о</w:t>
      </w:r>
      <w:r w:rsidRPr="00961773">
        <w:rPr>
          <w:sz w:val="28"/>
          <w:szCs w:val="28"/>
        </w:rPr>
        <w:t>устро</w:t>
      </w:r>
      <w:r w:rsidRPr="00961773">
        <w:rPr>
          <w:sz w:val="28"/>
          <w:szCs w:val="28"/>
        </w:rPr>
        <w:t>й</w:t>
      </w:r>
      <w:r w:rsidRPr="00961773">
        <w:rPr>
          <w:sz w:val="28"/>
          <w:szCs w:val="28"/>
        </w:rPr>
        <w:t>ство территорий» муниципальной программы «Развитие жилищно-коммунального хозяйства» расходы направлены на:</w:t>
      </w:r>
    </w:p>
    <w:p w14:paraId="461F484A" w14:textId="77777777" w:rsidR="004E796E" w:rsidRPr="00961773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961773">
        <w:rPr>
          <w:sz w:val="28"/>
          <w:szCs w:val="28"/>
        </w:rPr>
        <w:t>- мероприятия по санитарной уборке мест общего пользования на те</w:t>
      </w:r>
      <w:r w:rsidRPr="00961773">
        <w:rPr>
          <w:sz w:val="28"/>
          <w:szCs w:val="28"/>
        </w:rPr>
        <w:t>р</w:t>
      </w:r>
      <w:r w:rsidRPr="00961773">
        <w:rPr>
          <w:sz w:val="28"/>
          <w:szCs w:val="28"/>
        </w:rPr>
        <w:t>ритории населенного пункта в сумме 6 819,68 рублей, или 58,33 процента к годовым плановым назначениям. Низкий процент исполнения сложился в связи с тем, что оплата производилась по факту предоставления счетов на опл</w:t>
      </w:r>
      <w:r w:rsidRPr="00961773">
        <w:rPr>
          <w:sz w:val="28"/>
          <w:szCs w:val="28"/>
        </w:rPr>
        <w:t>а</w:t>
      </w:r>
      <w:r w:rsidRPr="00961773">
        <w:rPr>
          <w:sz w:val="28"/>
          <w:szCs w:val="28"/>
        </w:rPr>
        <w:t>ту;</w:t>
      </w:r>
    </w:p>
    <w:p w14:paraId="39250E28" w14:textId="77777777" w:rsidR="004E796E" w:rsidRPr="00961773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961773">
        <w:rPr>
          <w:sz w:val="28"/>
          <w:szCs w:val="28"/>
        </w:rPr>
        <w:t>- оплату уличного освещения в сумме 173 254,68 рублей, или 68,80 процента к годовым плановым назначениям. Низкий процент исполнения сложился в связи с тем, что оплата произв</w:t>
      </w:r>
      <w:r w:rsidRPr="00961773">
        <w:rPr>
          <w:sz w:val="28"/>
          <w:szCs w:val="28"/>
        </w:rPr>
        <w:t>о</w:t>
      </w:r>
      <w:r w:rsidRPr="00961773">
        <w:rPr>
          <w:sz w:val="28"/>
          <w:szCs w:val="28"/>
        </w:rPr>
        <w:t>дилась по факту предоставления счетов за потребленную электроэнергию;</w:t>
      </w:r>
    </w:p>
    <w:p w14:paraId="5D9CF51D" w14:textId="77777777" w:rsidR="004E796E" w:rsidRPr="00961773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961773">
        <w:rPr>
          <w:sz w:val="28"/>
          <w:szCs w:val="28"/>
        </w:rPr>
        <w:t>- озеленение в сумме 139 671,90 рублей, или 88,22 процента к годовым плановым назначениям. За отчетный период проведена опиловка дер</w:t>
      </w:r>
      <w:r w:rsidRPr="00961773">
        <w:rPr>
          <w:sz w:val="28"/>
          <w:szCs w:val="28"/>
        </w:rPr>
        <w:t>е</w:t>
      </w:r>
      <w:r w:rsidRPr="00961773">
        <w:rPr>
          <w:sz w:val="28"/>
          <w:szCs w:val="28"/>
        </w:rPr>
        <w:t xml:space="preserve">вьев, покос травы на территории территориального управления, приобретена леска для </w:t>
      </w:r>
      <w:proofErr w:type="spellStart"/>
      <w:r w:rsidRPr="00961773">
        <w:rPr>
          <w:sz w:val="28"/>
          <w:szCs w:val="28"/>
        </w:rPr>
        <w:t>мотокосы</w:t>
      </w:r>
      <w:proofErr w:type="spellEnd"/>
      <w:r w:rsidRPr="00961773">
        <w:rPr>
          <w:sz w:val="28"/>
          <w:szCs w:val="28"/>
        </w:rPr>
        <w:t>;</w:t>
      </w:r>
    </w:p>
    <w:p w14:paraId="6974388B" w14:textId="77777777" w:rsidR="004E796E" w:rsidRPr="00961773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961773">
        <w:rPr>
          <w:sz w:val="28"/>
          <w:szCs w:val="28"/>
        </w:rPr>
        <w:t>- противоклещевую обработку территории населенных пунктов в сумме 9 375,46 рублей, или 100,00 процентов к годовым плановым назначениям. За отчетный период проведена обработка территории детской игровой площа</w:t>
      </w:r>
      <w:r w:rsidRPr="00961773">
        <w:rPr>
          <w:sz w:val="28"/>
          <w:szCs w:val="28"/>
        </w:rPr>
        <w:t>д</w:t>
      </w:r>
      <w:r w:rsidRPr="00961773">
        <w:rPr>
          <w:sz w:val="28"/>
          <w:szCs w:val="28"/>
        </w:rPr>
        <w:t>ки.</w:t>
      </w:r>
    </w:p>
    <w:p w14:paraId="2AAA12A0" w14:textId="77777777" w:rsidR="004E796E" w:rsidRPr="00961773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961773">
        <w:rPr>
          <w:sz w:val="28"/>
          <w:szCs w:val="28"/>
        </w:rPr>
        <w:t>Непрограммные расходы направлены на:</w:t>
      </w:r>
    </w:p>
    <w:p w14:paraId="59994DB4" w14:textId="77777777" w:rsidR="004E796E" w:rsidRPr="00961773" w:rsidRDefault="004E796E" w:rsidP="004E796E">
      <w:pPr>
        <w:spacing w:line="211" w:lineRule="auto"/>
        <w:ind w:firstLine="709"/>
        <w:jc w:val="both"/>
        <w:rPr>
          <w:sz w:val="28"/>
          <w:szCs w:val="28"/>
        </w:rPr>
      </w:pPr>
      <w:r w:rsidRPr="00961773">
        <w:rPr>
          <w:sz w:val="28"/>
          <w:szCs w:val="28"/>
        </w:rPr>
        <w:t xml:space="preserve">- обеспечение деятельности Новоизобильненского ТУ в сумме                   2 021 573,93 рублей, или 70,77 процента к годовым плановым назначениям, </w:t>
      </w:r>
      <w:r w:rsidRPr="00961773">
        <w:rPr>
          <w:position w:val="2"/>
          <w:sz w:val="28"/>
          <w:szCs w:val="28"/>
        </w:rPr>
        <w:t>средства направлены на выплату заработной платы и начислений на неё, оплату услуг связи, коммунальных услуг и услуг по содержанию имущества</w:t>
      </w:r>
      <w:r w:rsidRPr="00961773">
        <w:rPr>
          <w:sz w:val="28"/>
          <w:szCs w:val="28"/>
        </w:rPr>
        <w:t>;</w:t>
      </w:r>
    </w:p>
    <w:p w14:paraId="6946DA77" w14:textId="77777777" w:rsidR="004E796E" w:rsidRPr="00961773" w:rsidRDefault="004E796E" w:rsidP="004E796E">
      <w:pPr>
        <w:spacing w:line="211" w:lineRule="auto"/>
        <w:ind w:firstLine="709"/>
        <w:jc w:val="both"/>
        <w:rPr>
          <w:sz w:val="28"/>
          <w:szCs w:val="28"/>
        </w:rPr>
      </w:pPr>
      <w:r w:rsidRPr="00961773">
        <w:rPr>
          <w:sz w:val="28"/>
          <w:szCs w:val="28"/>
        </w:rPr>
        <w:t xml:space="preserve">- </w:t>
      </w:r>
      <w:r w:rsidRPr="00961773">
        <w:rPr>
          <w:position w:val="2"/>
          <w:sz w:val="28"/>
          <w:szCs w:val="28"/>
        </w:rPr>
        <w:t>осуществление выплаты лицам, входящим в муниципальные упра</w:t>
      </w:r>
      <w:r w:rsidRPr="00961773">
        <w:rPr>
          <w:position w:val="2"/>
          <w:sz w:val="28"/>
          <w:szCs w:val="28"/>
        </w:rPr>
        <w:t>в</w:t>
      </w:r>
      <w:r w:rsidRPr="00961773">
        <w:rPr>
          <w:position w:val="2"/>
          <w:sz w:val="28"/>
          <w:szCs w:val="28"/>
        </w:rPr>
        <w:t>ленческие команды Ставропольского края, поощрения за достижение в 2020 году Ставропольским краем значений (уровней) показателей для оценки э</w:t>
      </w:r>
      <w:r w:rsidRPr="00961773">
        <w:rPr>
          <w:position w:val="2"/>
          <w:sz w:val="28"/>
          <w:szCs w:val="28"/>
        </w:rPr>
        <w:t>ф</w:t>
      </w:r>
      <w:r w:rsidRPr="00961773">
        <w:rPr>
          <w:position w:val="2"/>
          <w:sz w:val="28"/>
          <w:szCs w:val="28"/>
        </w:rPr>
        <w:t>фективности деятельности высших должностных лиц (руководителей вы</w:t>
      </w:r>
      <w:r w:rsidRPr="00961773">
        <w:rPr>
          <w:position w:val="2"/>
          <w:sz w:val="28"/>
          <w:szCs w:val="28"/>
        </w:rPr>
        <w:t>с</w:t>
      </w:r>
      <w:r w:rsidRPr="00961773">
        <w:rPr>
          <w:position w:val="2"/>
          <w:sz w:val="28"/>
          <w:szCs w:val="28"/>
        </w:rPr>
        <w:t>ших исполнительных органов государственной власти) субъектов Росси</w:t>
      </w:r>
      <w:r w:rsidRPr="00961773">
        <w:rPr>
          <w:position w:val="2"/>
          <w:sz w:val="28"/>
          <w:szCs w:val="28"/>
        </w:rPr>
        <w:t>й</w:t>
      </w:r>
      <w:r w:rsidRPr="00961773">
        <w:rPr>
          <w:position w:val="2"/>
          <w:sz w:val="28"/>
          <w:szCs w:val="28"/>
        </w:rPr>
        <w:t>ской Федерации и деятельности органов исполнительной власти субъе</w:t>
      </w:r>
      <w:r w:rsidRPr="00961773">
        <w:rPr>
          <w:position w:val="2"/>
          <w:sz w:val="28"/>
          <w:szCs w:val="28"/>
        </w:rPr>
        <w:t>к</w:t>
      </w:r>
      <w:r w:rsidRPr="00961773">
        <w:rPr>
          <w:position w:val="2"/>
          <w:sz w:val="28"/>
          <w:szCs w:val="28"/>
        </w:rPr>
        <w:t xml:space="preserve">тов Российской Федерации </w:t>
      </w:r>
      <w:r w:rsidRPr="00961773">
        <w:rPr>
          <w:sz w:val="28"/>
          <w:szCs w:val="28"/>
        </w:rPr>
        <w:t>в сумме 38 598,85 рублей, или 100,00 процентов к г</w:t>
      </w:r>
      <w:r w:rsidRPr="00961773">
        <w:rPr>
          <w:sz w:val="28"/>
          <w:szCs w:val="28"/>
        </w:rPr>
        <w:t>о</w:t>
      </w:r>
      <w:r w:rsidRPr="00961773">
        <w:rPr>
          <w:sz w:val="28"/>
          <w:szCs w:val="28"/>
        </w:rPr>
        <w:t>довым плановым назначениям</w:t>
      </w:r>
      <w:r w:rsidR="00961773" w:rsidRPr="00961773">
        <w:rPr>
          <w:sz w:val="28"/>
          <w:szCs w:val="28"/>
        </w:rPr>
        <w:t>, выплаты получили 5 человек</w:t>
      </w:r>
      <w:r w:rsidRPr="00961773">
        <w:rPr>
          <w:sz w:val="28"/>
          <w:szCs w:val="28"/>
        </w:rPr>
        <w:t>;</w:t>
      </w:r>
    </w:p>
    <w:p w14:paraId="5E37EC88" w14:textId="77777777" w:rsidR="004E796E" w:rsidRPr="00961773" w:rsidRDefault="004E796E" w:rsidP="004E796E">
      <w:pPr>
        <w:spacing w:line="211" w:lineRule="auto"/>
        <w:ind w:firstLine="709"/>
        <w:jc w:val="both"/>
        <w:rPr>
          <w:sz w:val="28"/>
          <w:szCs w:val="28"/>
        </w:rPr>
      </w:pPr>
      <w:r w:rsidRPr="00961773">
        <w:rPr>
          <w:position w:val="2"/>
          <w:sz w:val="28"/>
          <w:szCs w:val="28"/>
        </w:rPr>
        <w:t xml:space="preserve">- расходы, связанные с общегосударственным управлением </w:t>
      </w:r>
      <w:r w:rsidRPr="00961773">
        <w:rPr>
          <w:sz w:val="28"/>
          <w:szCs w:val="28"/>
        </w:rPr>
        <w:t>в сумме    69 154,00 рублей, или 100,00 пр</w:t>
      </w:r>
      <w:r w:rsidRPr="00961773">
        <w:rPr>
          <w:sz w:val="28"/>
          <w:szCs w:val="28"/>
        </w:rPr>
        <w:t>о</w:t>
      </w:r>
      <w:r w:rsidRPr="00961773">
        <w:rPr>
          <w:sz w:val="28"/>
          <w:szCs w:val="28"/>
        </w:rPr>
        <w:t>центов к годовым плановым назначениям;</w:t>
      </w:r>
    </w:p>
    <w:p w14:paraId="227A0D6D" w14:textId="77777777" w:rsidR="004E796E" w:rsidRPr="00961773" w:rsidRDefault="004E796E" w:rsidP="004E796E">
      <w:pPr>
        <w:spacing w:line="211" w:lineRule="auto"/>
        <w:ind w:firstLine="709"/>
        <w:jc w:val="both"/>
        <w:rPr>
          <w:sz w:val="28"/>
          <w:szCs w:val="28"/>
        </w:rPr>
      </w:pPr>
      <w:r w:rsidRPr="00961773">
        <w:rPr>
          <w:sz w:val="28"/>
          <w:szCs w:val="28"/>
        </w:rPr>
        <w:t>- нотариальные действия в сумме 5 200,00 рублей, или 27,48 проце</w:t>
      </w:r>
      <w:r w:rsidRPr="00961773">
        <w:rPr>
          <w:sz w:val="28"/>
          <w:szCs w:val="28"/>
        </w:rPr>
        <w:t>н</w:t>
      </w:r>
      <w:r w:rsidRPr="00961773">
        <w:rPr>
          <w:sz w:val="28"/>
          <w:szCs w:val="28"/>
        </w:rPr>
        <w:t>та к годовым плановым назначениям. За отчетный период расходы были напра</w:t>
      </w:r>
      <w:r w:rsidRPr="00961773">
        <w:rPr>
          <w:sz w:val="28"/>
          <w:szCs w:val="28"/>
        </w:rPr>
        <w:t>в</w:t>
      </w:r>
      <w:r w:rsidRPr="00961773">
        <w:rPr>
          <w:sz w:val="28"/>
          <w:szCs w:val="28"/>
        </w:rPr>
        <w:t>лены на приобретение сертифицированного СКЗИ «</w:t>
      </w:r>
      <w:proofErr w:type="spellStart"/>
      <w:r w:rsidRPr="00961773">
        <w:rPr>
          <w:sz w:val="28"/>
          <w:szCs w:val="28"/>
        </w:rPr>
        <w:t>КриптоПро</w:t>
      </w:r>
      <w:proofErr w:type="spellEnd"/>
      <w:r w:rsidRPr="00961773">
        <w:rPr>
          <w:sz w:val="28"/>
          <w:szCs w:val="28"/>
        </w:rPr>
        <w:t xml:space="preserve"> </w:t>
      </w:r>
      <w:r w:rsidRPr="00961773">
        <w:rPr>
          <w:sz w:val="28"/>
          <w:szCs w:val="28"/>
          <w:lang w:val="en-US"/>
        </w:rPr>
        <w:t>CSP</w:t>
      </w:r>
      <w:r w:rsidRPr="00961773">
        <w:rPr>
          <w:sz w:val="28"/>
          <w:szCs w:val="28"/>
        </w:rPr>
        <w:t>» и се</w:t>
      </w:r>
      <w:r w:rsidRPr="00961773">
        <w:rPr>
          <w:sz w:val="28"/>
          <w:szCs w:val="28"/>
        </w:rPr>
        <w:t>р</w:t>
      </w:r>
      <w:r w:rsidRPr="00961773">
        <w:rPr>
          <w:sz w:val="28"/>
          <w:szCs w:val="28"/>
        </w:rPr>
        <w:t>тификата ключа проверки электронной подписи руководителя. Низкий пр</w:t>
      </w:r>
      <w:r w:rsidRPr="00961773">
        <w:rPr>
          <w:sz w:val="28"/>
          <w:szCs w:val="28"/>
        </w:rPr>
        <w:t>о</w:t>
      </w:r>
      <w:r w:rsidRPr="00961773">
        <w:rPr>
          <w:sz w:val="28"/>
          <w:szCs w:val="28"/>
        </w:rPr>
        <w:t>цент исполнения сложился в связи с тем, что приобретение обновления пр</w:t>
      </w:r>
      <w:r w:rsidRPr="00961773">
        <w:rPr>
          <w:sz w:val="28"/>
          <w:szCs w:val="28"/>
        </w:rPr>
        <w:t>о</w:t>
      </w:r>
      <w:r w:rsidRPr="00961773">
        <w:rPr>
          <w:sz w:val="28"/>
          <w:szCs w:val="28"/>
        </w:rPr>
        <w:t>граммного продукта будет необходимо только в ко</w:t>
      </w:r>
      <w:r w:rsidRPr="00961773">
        <w:rPr>
          <w:sz w:val="28"/>
          <w:szCs w:val="28"/>
        </w:rPr>
        <w:t>н</w:t>
      </w:r>
      <w:r w:rsidRPr="00961773">
        <w:rPr>
          <w:sz w:val="28"/>
          <w:szCs w:val="28"/>
        </w:rPr>
        <w:t>це года.</w:t>
      </w:r>
    </w:p>
    <w:p w14:paraId="3F61D747" w14:textId="77777777" w:rsidR="004E796E" w:rsidRPr="00A54549" w:rsidRDefault="004E796E" w:rsidP="004E796E">
      <w:pPr>
        <w:spacing w:line="211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4E796E" w:rsidRPr="00A54549" w14:paraId="1BE77AA3" w14:textId="77777777" w:rsidTr="00804EFF">
        <w:trPr>
          <w:trHeight w:val="60"/>
        </w:trPr>
        <w:tc>
          <w:tcPr>
            <w:tcW w:w="1260" w:type="dxa"/>
          </w:tcPr>
          <w:p w14:paraId="278C9FFA" w14:textId="77777777" w:rsidR="004E796E" w:rsidRPr="00A54549" w:rsidRDefault="004E796E" w:rsidP="00804EF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A54549">
              <w:rPr>
                <w:sz w:val="28"/>
                <w:szCs w:val="28"/>
              </w:rPr>
              <w:t>674</w:t>
            </w:r>
          </w:p>
        </w:tc>
        <w:tc>
          <w:tcPr>
            <w:tcW w:w="7482" w:type="dxa"/>
          </w:tcPr>
          <w:p w14:paraId="58E203D9" w14:textId="77777777" w:rsidR="004E796E" w:rsidRPr="00A54549" w:rsidRDefault="004E796E" w:rsidP="00804EFF">
            <w:pPr>
              <w:pStyle w:val="a3"/>
              <w:spacing w:line="216" w:lineRule="auto"/>
              <w:ind w:firstLine="0"/>
              <w:rPr>
                <w:szCs w:val="28"/>
              </w:rPr>
            </w:pPr>
            <w:r w:rsidRPr="00A54549">
              <w:rPr>
                <w:szCs w:val="28"/>
              </w:rPr>
              <w:t>Новотроицкое территориальное управление администрации Изобильненского городского округа Ставропольск</w:t>
            </w:r>
            <w:r w:rsidRPr="00A54549">
              <w:rPr>
                <w:szCs w:val="28"/>
              </w:rPr>
              <w:t>о</w:t>
            </w:r>
            <w:r w:rsidRPr="00A54549">
              <w:rPr>
                <w:szCs w:val="28"/>
              </w:rPr>
              <w:t>го края</w:t>
            </w:r>
          </w:p>
          <w:p w14:paraId="71BA875A" w14:textId="77777777" w:rsidR="004E796E" w:rsidRPr="00A54549" w:rsidRDefault="004E796E" w:rsidP="00804EFF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1A588B45" w14:textId="77777777" w:rsidR="004E796E" w:rsidRPr="00A54549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A54549">
        <w:rPr>
          <w:sz w:val="28"/>
          <w:szCs w:val="28"/>
        </w:rPr>
        <w:t>С учетом внесенных изменений годовые плановые назначения</w:t>
      </w:r>
      <w:r w:rsidRPr="00A54549">
        <w:rPr>
          <w:szCs w:val="28"/>
        </w:rPr>
        <w:t xml:space="preserve"> </w:t>
      </w:r>
      <w:r w:rsidRPr="00A54549">
        <w:rPr>
          <w:sz w:val="28"/>
          <w:szCs w:val="28"/>
        </w:rPr>
        <w:t>Нов</w:t>
      </w:r>
      <w:r w:rsidRPr="00A54549">
        <w:rPr>
          <w:sz w:val="28"/>
          <w:szCs w:val="28"/>
        </w:rPr>
        <w:t>о</w:t>
      </w:r>
      <w:r w:rsidRPr="00A54549">
        <w:rPr>
          <w:sz w:val="28"/>
          <w:szCs w:val="28"/>
        </w:rPr>
        <w:t>троицкого территориального управления администрации Изобильненского городского округа Ставропольского края (далее – Новотроицкое ТУ) по ра</w:t>
      </w:r>
      <w:r w:rsidRPr="00A54549">
        <w:rPr>
          <w:sz w:val="28"/>
          <w:szCs w:val="28"/>
        </w:rPr>
        <w:t>с</w:t>
      </w:r>
      <w:r w:rsidRPr="00A54549">
        <w:rPr>
          <w:sz w:val="28"/>
          <w:szCs w:val="28"/>
        </w:rPr>
        <w:t>ходам за 9 месяцев 2021 года составили 13 054 690,07 ру</w:t>
      </w:r>
      <w:r w:rsidRPr="00A54549">
        <w:rPr>
          <w:sz w:val="28"/>
          <w:szCs w:val="28"/>
        </w:rPr>
        <w:t>б</w:t>
      </w:r>
      <w:r w:rsidRPr="00A54549">
        <w:rPr>
          <w:sz w:val="28"/>
          <w:szCs w:val="28"/>
        </w:rPr>
        <w:t>лей.</w:t>
      </w:r>
    </w:p>
    <w:p w14:paraId="51E3978E" w14:textId="77777777" w:rsidR="004E796E" w:rsidRPr="00A54549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</w:p>
    <w:p w14:paraId="2339F2FC" w14:textId="77777777" w:rsidR="004E796E" w:rsidRPr="00A54549" w:rsidRDefault="004E796E" w:rsidP="004E796E">
      <w:pPr>
        <w:spacing w:line="216" w:lineRule="auto"/>
        <w:jc w:val="center"/>
        <w:rPr>
          <w:sz w:val="28"/>
          <w:szCs w:val="28"/>
        </w:rPr>
      </w:pPr>
      <w:r w:rsidRPr="00A54549">
        <w:rPr>
          <w:sz w:val="28"/>
          <w:szCs w:val="28"/>
        </w:rPr>
        <w:t>РАСХОДЫ</w:t>
      </w:r>
    </w:p>
    <w:p w14:paraId="012B8392" w14:textId="77777777" w:rsidR="004E796E" w:rsidRPr="00A54549" w:rsidRDefault="004E796E" w:rsidP="004E796E">
      <w:pPr>
        <w:spacing w:line="216" w:lineRule="auto"/>
        <w:jc w:val="center"/>
        <w:rPr>
          <w:sz w:val="28"/>
          <w:szCs w:val="28"/>
        </w:rPr>
      </w:pPr>
      <w:r w:rsidRPr="00A54549">
        <w:rPr>
          <w:sz w:val="28"/>
          <w:szCs w:val="28"/>
        </w:rPr>
        <w:t xml:space="preserve">бюджета городского округа, предусмотренные Новотроицкому ТУ на </w:t>
      </w:r>
    </w:p>
    <w:p w14:paraId="7D63193B" w14:textId="77777777" w:rsidR="004E796E" w:rsidRPr="00A54549" w:rsidRDefault="004E796E" w:rsidP="004E796E">
      <w:pPr>
        <w:spacing w:line="216" w:lineRule="auto"/>
        <w:jc w:val="center"/>
        <w:rPr>
          <w:sz w:val="28"/>
          <w:szCs w:val="28"/>
        </w:rPr>
      </w:pPr>
      <w:r w:rsidRPr="00A54549">
        <w:rPr>
          <w:sz w:val="28"/>
          <w:szCs w:val="28"/>
        </w:rPr>
        <w:t>реализацию муниципальных программ за 9 месяцев 2021 года</w:t>
      </w:r>
    </w:p>
    <w:p w14:paraId="5DCBD82E" w14:textId="77777777" w:rsidR="004E796E" w:rsidRPr="00A54549" w:rsidRDefault="004E796E" w:rsidP="004E796E">
      <w:pPr>
        <w:tabs>
          <w:tab w:val="left" w:pos="571"/>
          <w:tab w:val="right" w:pos="9664"/>
        </w:tabs>
        <w:spacing w:line="216" w:lineRule="auto"/>
        <w:ind w:right="-26"/>
        <w:rPr>
          <w:spacing w:val="-4"/>
          <w:sz w:val="28"/>
          <w:szCs w:val="28"/>
        </w:rPr>
      </w:pPr>
      <w:r w:rsidRPr="00A54549">
        <w:rPr>
          <w:sz w:val="28"/>
          <w:szCs w:val="28"/>
        </w:rPr>
        <w:t xml:space="preserve">                                                                                                                   (ру</w:t>
      </w:r>
      <w:r w:rsidRPr="00A54549">
        <w:rPr>
          <w:sz w:val="28"/>
          <w:szCs w:val="28"/>
        </w:rPr>
        <w:t>б</w:t>
      </w:r>
      <w:r w:rsidRPr="00A54549">
        <w:rPr>
          <w:sz w:val="28"/>
          <w:szCs w:val="28"/>
        </w:rPr>
        <w:t>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1439"/>
        <w:gridCol w:w="1725"/>
        <w:gridCol w:w="1701"/>
        <w:gridCol w:w="1559"/>
        <w:gridCol w:w="1417"/>
      </w:tblGrid>
      <w:tr w:rsidR="004E796E" w:rsidRPr="00A54549" w14:paraId="6D5B0664" w14:textId="77777777" w:rsidTr="00804EFF">
        <w:trPr>
          <w:trHeight w:val="1441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49BB" w14:textId="77777777" w:rsidR="004E796E" w:rsidRPr="00A54549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A54549">
              <w:rPr>
                <w:spacing w:val="-4"/>
              </w:rPr>
              <w:t>Наименование</w:t>
            </w:r>
          </w:p>
          <w:p w14:paraId="2DE66FCA" w14:textId="77777777" w:rsidR="004E796E" w:rsidRPr="00A54549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A54549">
              <w:rPr>
                <w:spacing w:val="-4"/>
              </w:rPr>
              <w:t>Программы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5EBD" w14:textId="77777777" w:rsidR="004E796E" w:rsidRPr="00A54549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A54549">
              <w:rPr>
                <w:spacing w:val="-4"/>
              </w:rPr>
              <w:t>Статус ГРБС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6801" w14:textId="77777777" w:rsidR="004E796E" w:rsidRPr="00A54549" w:rsidRDefault="004E796E" w:rsidP="00804EFF">
            <w:pPr>
              <w:spacing w:line="216" w:lineRule="auto"/>
              <w:jc w:val="center"/>
            </w:pPr>
            <w:r w:rsidRPr="00A54549">
              <w:t>Утверждено Решением о бюджете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C534" w14:textId="77777777" w:rsidR="004E796E" w:rsidRPr="00A54549" w:rsidRDefault="004E796E" w:rsidP="00804EFF">
            <w:pPr>
              <w:spacing w:line="216" w:lineRule="auto"/>
              <w:jc w:val="center"/>
            </w:pPr>
            <w:r w:rsidRPr="00A54549">
              <w:t>Утверждено Решением о бюджете с учетом</w:t>
            </w:r>
          </w:p>
          <w:p w14:paraId="2CB249BD" w14:textId="77777777" w:rsidR="004E796E" w:rsidRPr="00A54549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A54549">
              <w:t>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9613" w14:textId="77777777" w:rsidR="004E796E" w:rsidRPr="00A54549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A54549">
              <w:t>Исполнено за 9 месяцев 2021 г</w:t>
            </w:r>
            <w:r w:rsidRPr="00A54549">
              <w:t>о</w:t>
            </w:r>
            <w:r w:rsidRPr="00A54549"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3C81" w14:textId="77777777" w:rsidR="004E796E" w:rsidRPr="00A54549" w:rsidRDefault="004E796E" w:rsidP="00804EFF">
            <w:pPr>
              <w:spacing w:line="216" w:lineRule="auto"/>
              <w:jc w:val="center"/>
            </w:pPr>
            <w:r w:rsidRPr="00A54549">
              <w:t>Процент исполн</w:t>
            </w:r>
            <w:r w:rsidRPr="00A54549">
              <w:t>е</w:t>
            </w:r>
            <w:r w:rsidRPr="00A54549">
              <w:t>ния к уто</w:t>
            </w:r>
            <w:r w:rsidRPr="00A54549">
              <w:t>ч</w:t>
            </w:r>
            <w:r w:rsidRPr="00A54549">
              <w:t>ненн</w:t>
            </w:r>
            <w:r w:rsidRPr="00A54549">
              <w:t>о</w:t>
            </w:r>
            <w:r w:rsidRPr="00A54549">
              <w:t>му плану</w:t>
            </w:r>
          </w:p>
        </w:tc>
      </w:tr>
      <w:tr w:rsidR="004E796E" w:rsidRPr="00A54549" w14:paraId="3B23D867" w14:textId="77777777" w:rsidTr="00804EFF"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581108E3" w14:textId="77777777" w:rsidR="004E796E" w:rsidRPr="00A54549" w:rsidRDefault="004E796E" w:rsidP="00804EFF">
            <w:pPr>
              <w:spacing w:line="216" w:lineRule="auto"/>
              <w:jc w:val="both"/>
            </w:pPr>
            <w:r w:rsidRPr="00A54549">
              <w:t>Сохранение и развитие кул</w:t>
            </w:r>
            <w:r w:rsidRPr="00A54549">
              <w:t>ь</w:t>
            </w:r>
            <w:r w:rsidRPr="00A54549">
              <w:t>туры</w:t>
            </w:r>
          </w:p>
          <w:p w14:paraId="208ECF4C" w14:textId="77777777" w:rsidR="004E796E" w:rsidRPr="00A54549" w:rsidRDefault="004E796E" w:rsidP="00804EFF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21B3607E" w14:textId="77777777" w:rsidR="004E796E" w:rsidRPr="00A54549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A54549">
              <w:rPr>
                <w:bCs/>
              </w:rPr>
              <w:t>Соисполн</w:t>
            </w:r>
            <w:r w:rsidRPr="00A54549">
              <w:rPr>
                <w:bCs/>
              </w:rPr>
              <w:t>и</w:t>
            </w:r>
            <w:r w:rsidRPr="00A54549">
              <w:rPr>
                <w:bCs/>
              </w:rPr>
              <w:t>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798978FE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3 511 896,55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9F3A375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3 609 828,06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2D28AA9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2 190 520,80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21E2FFD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60,68</w:t>
            </w:r>
          </w:p>
        </w:tc>
      </w:tr>
      <w:tr w:rsidR="004E796E" w:rsidRPr="00A54549" w14:paraId="706156E1" w14:textId="77777777" w:rsidTr="00804EFF"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6931A994" w14:textId="77777777" w:rsidR="004E796E" w:rsidRPr="00A54549" w:rsidRDefault="004E796E" w:rsidP="00804EFF">
            <w:pPr>
              <w:spacing w:line="216" w:lineRule="auto"/>
              <w:jc w:val="both"/>
            </w:pPr>
            <w:r w:rsidRPr="00A54549">
              <w:t>Социальная поддержка граждан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31437B84" w14:textId="77777777" w:rsidR="004E796E" w:rsidRPr="00A54549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A54549">
              <w:rPr>
                <w:bCs/>
              </w:rPr>
              <w:t>Соисполн</w:t>
            </w:r>
            <w:r w:rsidRPr="00A54549">
              <w:rPr>
                <w:bCs/>
              </w:rPr>
              <w:t>и</w:t>
            </w:r>
            <w:r w:rsidRPr="00A54549">
              <w:rPr>
                <w:bCs/>
              </w:rPr>
              <w:t>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04E64E40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83 289,60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5491D1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84 963,60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16ACAFA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57 500,62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8F9C0AD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67,68</w:t>
            </w:r>
          </w:p>
        </w:tc>
      </w:tr>
      <w:tr w:rsidR="004E796E" w:rsidRPr="00A54549" w14:paraId="216F94E8" w14:textId="77777777" w:rsidTr="00804EFF"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614EF21E" w14:textId="77777777" w:rsidR="004E796E" w:rsidRPr="00A54549" w:rsidRDefault="004E796E" w:rsidP="00804EFF">
            <w:pPr>
              <w:spacing w:line="216" w:lineRule="auto"/>
              <w:jc w:val="both"/>
            </w:pPr>
            <w:r w:rsidRPr="00A54549">
              <w:t>Молодежная политика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2CAB56D2" w14:textId="77777777" w:rsidR="004E796E" w:rsidRPr="00A54549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A54549">
              <w:rPr>
                <w:bCs/>
              </w:rPr>
              <w:t>Соисполн</w:t>
            </w:r>
            <w:r w:rsidRPr="00A54549">
              <w:rPr>
                <w:bCs/>
              </w:rPr>
              <w:t>и</w:t>
            </w:r>
            <w:r w:rsidRPr="00A54549">
              <w:rPr>
                <w:bCs/>
              </w:rPr>
              <w:t>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442E7BAC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57 330,40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4B56F7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134 380,40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35427A2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87 050,00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E814CE3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64,78</w:t>
            </w:r>
          </w:p>
        </w:tc>
      </w:tr>
      <w:tr w:rsidR="004E796E" w:rsidRPr="00A54549" w14:paraId="3A901382" w14:textId="77777777" w:rsidTr="00804EFF"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50B04619" w14:textId="77777777" w:rsidR="004E796E" w:rsidRPr="00A54549" w:rsidRDefault="004E796E" w:rsidP="00804EFF">
            <w:pPr>
              <w:spacing w:line="216" w:lineRule="auto"/>
              <w:jc w:val="both"/>
            </w:pPr>
            <w:r w:rsidRPr="00A54549">
              <w:t>Безопасный г</w:t>
            </w:r>
            <w:r w:rsidRPr="00A54549">
              <w:t>о</w:t>
            </w:r>
            <w:r w:rsidRPr="00A54549">
              <w:t>родской округ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157E014E" w14:textId="77777777" w:rsidR="004E796E" w:rsidRPr="00A54549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A54549">
              <w:rPr>
                <w:bCs/>
              </w:rPr>
              <w:t>Соисполн</w:t>
            </w:r>
            <w:r w:rsidRPr="00A54549">
              <w:rPr>
                <w:bCs/>
              </w:rPr>
              <w:t>и</w:t>
            </w:r>
            <w:r w:rsidRPr="00A54549">
              <w:rPr>
                <w:bCs/>
              </w:rPr>
              <w:t>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1E04C71C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70 200,00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857325F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70 200,00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4343F02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46 800,00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361D0B1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66,67</w:t>
            </w:r>
          </w:p>
        </w:tc>
      </w:tr>
      <w:tr w:rsidR="004E796E" w:rsidRPr="00A54549" w14:paraId="4DC0D010" w14:textId="77777777" w:rsidTr="00804EFF"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444929B5" w14:textId="77777777" w:rsidR="004E796E" w:rsidRPr="00A54549" w:rsidRDefault="004E796E" w:rsidP="00804EFF">
            <w:pPr>
              <w:spacing w:line="216" w:lineRule="auto"/>
              <w:jc w:val="both"/>
            </w:pPr>
            <w:r w:rsidRPr="00A54549">
              <w:t>Развитие ж</w:t>
            </w:r>
            <w:r w:rsidRPr="00A54549">
              <w:t>и</w:t>
            </w:r>
            <w:r w:rsidRPr="00A54549">
              <w:t>лищно-коммунального хозяйства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45D1E988" w14:textId="77777777" w:rsidR="004E796E" w:rsidRPr="00A54549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A54549">
              <w:rPr>
                <w:bCs/>
              </w:rPr>
              <w:t>Соисполн</w:t>
            </w:r>
            <w:r w:rsidRPr="00A54549">
              <w:rPr>
                <w:bCs/>
              </w:rPr>
              <w:t>и</w:t>
            </w:r>
            <w:r w:rsidRPr="00A54549">
              <w:rPr>
                <w:bCs/>
              </w:rPr>
              <w:t>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20F8EC03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4 369 328,23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82EE42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 xml:space="preserve">3 945 847,22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1FB122D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3 541 479,77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F504AA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89,75</w:t>
            </w:r>
          </w:p>
        </w:tc>
      </w:tr>
      <w:tr w:rsidR="004E796E" w:rsidRPr="00A54549" w14:paraId="39B0589D" w14:textId="77777777" w:rsidTr="00804EFF"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78FADBA3" w14:textId="77777777" w:rsidR="004E796E" w:rsidRPr="00A54549" w:rsidRDefault="004E796E" w:rsidP="00804EFF">
            <w:pPr>
              <w:spacing w:line="216" w:lineRule="auto"/>
              <w:jc w:val="both"/>
            </w:pPr>
            <w:r w:rsidRPr="00A54549">
              <w:t>Формирование современной городской ср</w:t>
            </w:r>
            <w:r w:rsidRPr="00A54549">
              <w:t>е</w:t>
            </w:r>
            <w:r w:rsidRPr="00A54549">
              <w:t>ды</w:t>
            </w:r>
          </w:p>
          <w:p w14:paraId="4AC8F6A6" w14:textId="77777777" w:rsidR="004E796E" w:rsidRPr="00A54549" w:rsidRDefault="004E796E" w:rsidP="00804EFF">
            <w:pPr>
              <w:spacing w:line="216" w:lineRule="auto"/>
              <w:jc w:val="both"/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1AAB10A7" w14:textId="77777777" w:rsidR="004E796E" w:rsidRPr="00A54549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A54549">
              <w:rPr>
                <w:bCs/>
              </w:rPr>
              <w:t>Соисполн</w:t>
            </w:r>
            <w:r w:rsidRPr="00A54549">
              <w:rPr>
                <w:bCs/>
              </w:rPr>
              <w:t>и</w:t>
            </w:r>
            <w:r w:rsidRPr="00A54549">
              <w:rPr>
                <w:bCs/>
              </w:rPr>
              <w:t>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2FAAA20C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01775DC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190 000,00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F11480B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169 000,00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505C702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88,95</w:t>
            </w:r>
          </w:p>
        </w:tc>
      </w:tr>
      <w:tr w:rsidR="004E796E" w:rsidRPr="00A54549" w14:paraId="75FF3E57" w14:textId="77777777" w:rsidTr="00804EFF"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3D44646A" w14:textId="77777777" w:rsidR="004E796E" w:rsidRPr="00A54549" w:rsidRDefault="004E796E" w:rsidP="00804EFF">
            <w:pPr>
              <w:spacing w:line="216" w:lineRule="auto"/>
              <w:jc w:val="both"/>
            </w:pPr>
            <w:r w:rsidRPr="00A54549">
              <w:t>Итого</w:t>
            </w:r>
          </w:p>
          <w:p w14:paraId="03CD0722" w14:textId="77777777" w:rsidR="004E796E" w:rsidRPr="00A54549" w:rsidRDefault="004E796E" w:rsidP="00804EFF">
            <w:pPr>
              <w:spacing w:line="216" w:lineRule="auto"/>
              <w:jc w:val="both"/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6B9767E9" w14:textId="77777777" w:rsidR="004E796E" w:rsidRPr="00A54549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2A7A3734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8 092 044,78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A48C8D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8 035 219,28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CB0BBB7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6 092 351,19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31E21B0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75,82</w:t>
            </w:r>
          </w:p>
        </w:tc>
      </w:tr>
      <w:tr w:rsidR="004E796E" w:rsidRPr="00A54549" w14:paraId="35AE8950" w14:textId="77777777" w:rsidTr="00804EFF"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5C0794E7" w14:textId="77777777" w:rsidR="004E796E" w:rsidRPr="00A54549" w:rsidRDefault="004E796E" w:rsidP="00804EFF">
            <w:pPr>
              <w:spacing w:line="216" w:lineRule="auto"/>
              <w:jc w:val="both"/>
            </w:pPr>
            <w:r w:rsidRPr="00A54549">
              <w:t>Непрограммные расходы</w:t>
            </w:r>
          </w:p>
          <w:p w14:paraId="29E84127" w14:textId="77777777" w:rsidR="004E796E" w:rsidRPr="00A54549" w:rsidRDefault="004E796E" w:rsidP="00804EFF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4E1849D6" w14:textId="77777777" w:rsidR="004E796E" w:rsidRPr="00A54549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14D57A53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4 950 980,36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C284FD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5 019 470,79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D74B8A6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3 695 836,70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1DC90DE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73,63</w:t>
            </w:r>
          </w:p>
        </w:tc>
      </w:tr>
      <w:tr w:rsidR="004E796E" w:rsidRPr="00A54549" w14:paraId="4BD86349" w14:textId="77777777" w:rsidTr="00804EFF"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03D694DD" w14:textId="77777777" w:rsidR="004E796E" w:rsidRPr="00A54549" w:rsidRDefault="004E796E" w:rsidP="00804EFF">
            <w:pPr>
              <w:spacing w:line="216" w:lineRule="auto"/>
              <w:jc w:val="both"/>
            </w:pPr>
            <w:r w:rsidRPr="00A54549"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5A198ABF" w14:textId="77777777" w:rsidR="004E796E" w:rsidRPr="00A54549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20EC9E86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13 043 025,14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08A4C0E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13 054 690,07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494729A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9 788 187,89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DFD5CA8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74,98</w:t>
            </w:r>
          </w:p>
        </w:tc>
      </w:tr>
    </w:tbl>
    <w:p w14:paraId="4765C195" w14:textId="77777777" w:rsidR="004E796E" w:rsidRPr="00A54549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</w:p>
    <w:p w14:paraId="25C057B5" w14:textId="77777777" w:rsidR="004E796E" w:rsidRPr="00A54549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A54549">
        <w:rPr>
          <w:sz w:val="28"/>
          <w:szCs w:val="28"/>
        </w:rPr>
        <w:t>В рамках подпрограммы «Культура» муниципальной программы «С</w:t>
      </w:r>
      <w:r w:rsidRPr="00A54549">
        <w:rPr>
          <w:sz w:val="28"/>
          <w:szCs w:val="28"/>
        </w:rPr>
        <w:t>о</w:t>
      </w:r>
      <w:r w:rsidRPr="00A54549">
        <w:rPr>
          <w:sz w:val="28"/>
          <w:szCs w:val="28"/>
        </w:rPr>
        <w:t>хранение и развитие культуры» осуществлялись следующие меропри</w:t>
      </w:r>
      <w:r w:rsidRPr="00A54549">
        <w:rPr>
          <w:sz w:val="28"/>
          <w:szCs w:val="28"/>
        </w:rPr>
        <w:t>я</w:t>
      </w:r>
      <w:r w:rsidRPr="00A54549">
        <w:rPr>
          <w:sz w:val="28"/>
          <w:szCs w:val="28"/>
        </w:rPr>
        <w:t>тия:</w:t>
      </w:r>
    </w:p>
    <w:p w14:paraId="5EF187C7" w14:textId="77777777" w:rsidR="004E796E" w:rsidRPr="00A54549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A54549">
        <w:rPr>
          <w:sz w:val="28"/>
          <w:szCs w:val="28"/>
        </w:rPr>
        <w:t>- обеспечение деятельности муниципального учреждения культуры в сумме 2 019 540,31 рублей или 65,80 процента к годовым плановым назнач</w:t>
      </w:r>
      <w:r w:rsidRPr="00A54549">
        <w:rPr>
          <w:sz w:val="28"/>
          <w:szCs w:val="28"/>
        </w:rPr>
        <w:t>е</w:t>
      </w:r>
      <w:r w:rsidRPr="00A54549">
        <w:rPr>
          <w:sz w:val="28"/>
          <w:szCs w:val="28"/>
        </w:rPr>
        <w:t>ниям,</w:t>
      </w:r>
      <w:r w:rsidRPr="00A54549">
        <w:rPr>
          <w:position w:val="2"/>
          <w:sz w:val="28"/>
          <w:szCs w:val="28"/>
        </w:rPr>
        <w:t xml:space="preserve"> средства направлены на выплату заработной платы и начислений на неё, услуг связи, коммунальных услуг и услуг по содержанию имущества.</w:t>
      </w:r>
      <w:r w:rsidRPr="00A54549">
        <w:rPr>
          <w:sz w:val="28"/>
          <w:szCs w:val="28"/>
          <w:highlight w:val="yellow"/>
        </w:rPr>
        <w:t xml:space="preserve"> </w:t>
      </w:r>
      <w:r w:rsidRPr="00A54549">
        <w:rPr>
          <w:sz w:val="28"/>
          <w:szCs w:val="28"/>
        </w:rPr>
        <w:t>Низкий процент исполнения сложился в связи с тем, что оплата коммунал</w:t>
      </w:r>
      <w:r w:rsidRPr="00A54549">
        <w:rPr>
          <w:sz w:val="28"/>
          <w:szCs w:val="28"/>
        </w:rPr>
        <w:t>ь</w:t>
      </w:r>
      <w:r w:rsidRPr="00A54549">
        <w:rPr>
          <w:sz w:val="28"/>
          <w:szCs w:val="28"/>
        </w:rPr>
        <w:t>ных услуг производится в месяце, следующим за отчетным, и в связи с увольнением одного работника культуры;</w:t>
      </w:r>
    </w:p>
    <w:p w14:paraId="72F2D301" w14:textId="77777777" w:rsidR="004E796E" w:rsidRPr="00A54549" w:rsidRDefault="004E796E" w:rsidP="004E796E">
      <w:pPr>
        <w:spacing w:line="216" w:lineRule="auto"/>
        <w:ind w:firstLine="709"/>
        <w:jc w:val="both"/>
        <w:rPr>
          <w:position w:val="2"/>
          <w:sz w:val="28"/>
          <w:szCs w:val="28"/>
        </w:rPr>
      </w:pPr>
      <w:r w:rsidRPr="00A54549">
        <w:rPr>
          <w:sz w:val="28"/>
          <w:szCs w:val="28"/>
        </w:rPr>
        <w:t>- реализацию мероприятий в сфере культуры в сумме 57 609,00 ру</w:t>
      </w:r>
      <w:r w:rsidRPr="00A54549">
        <w:rPr>
          <w:sz w:val="28"/>
          <w:szCs w:val="28"/>
        </w:rPr>
        <w:t>б</w:t>
      </w:r>
      <w:r w:rsidRPr="00A54549">
        <w:rPr>
          <w:sz w:val="28"/>
          <w:szCs w:val="28"/>
        </w:rPr>
        <w:t>лей, или 16,01 процента к годовым плановым назначениям. За отчетный п</w:t>
      </w:r>
      <w:r w:rsidRPr="00A54549">
        <w:rPr>
          <w:sz w:val="28"/>
          <w:szCs w:val="28"/>
        </w:rPr>
        <w:t>е</w:t>
      </w:r>
      <w:r w:rsidRPr="00A54549">
        <w:rPr>
          <w:sz w:val="28"/>
          <w:szCs w:val="28"/>
        </w:rPr>
        <w:t>риод проведено 2 мероприятия. Приобретены подарочные наборы участникам б</w:t>
      </w:r>
      <w:r w:rsidRPr="00A54549">
        <w:rPr>
          <w:sz w:val="28"/>
          <w:szCs w:val="28"/>
        </w:rPr>
        <w:t>о</w:t>
      </w:r>
      <w:r w:rsidRPr="00A54549">
        <w:rPr>
          <w:sz w:val="28"/>
          <w:szCs w:val="28"/>
        </w:rPr>
        <w:t>евых действий в Афганистане, участникам ВОВ, а также приобретен баннер к празднованию Дня Победы. Низкий процент исполнения сложился в связи с тем, что были введены ограничения на проведение культурно-массовых м</w:t>
      </w:r>
      <w:r w:rsidRPr="00A54549">
        <w:rPr>
          <w:sz w:val="28"/>
          <w:szCs w:val="28"/>
        </w:rPr>
        <w:t>е</w:t>
      </w:r>
      <w:r w:rsidRPr="00A54549">
        <w:rPr>
          <w:sz w:val="28"/>
          <w:szCs w:val="28"/>
        </w:rPr>
        <w:t>роприятий;</w:t>
      </w:r>
    </w:p>
    <w:p w14:paraId="6895B4E9" w14:textId="77777777" w:rsidR="004E796E" w:rsidRPr="00A54549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A54549">
        <w:rPr>
          <w:sz w:val="28"/>
          <w:szCs w:val="28"/>
        </w:rPr>
        <w:t>- содержание воинских захоронений, памятников и мемориальных комплексов, увековечивающих память погибших в годы Великой Отеч</w:t>
      </w:r>
      <w:r w:rsidRPr="00A54549">
        <w:rPr>
          <w:sz w:val="28"/>
          <w:szCs w:val="28"/>
        </w:rPr>
        <w:t>е</w:t>
      </w:r>
      <w:r w:rsidRPr="00A54549">
        <w:rPr>
          <w:sz w:val="28"/>
          <w:szCs w:val="28"/>
        </w:rPr>
        <w:t xml:space="preserve">ственной войны в сумме 113 371,49 рублей, или 62,68 процента к годовым </w:t>
      </w:r>
      <w:r w:rsidRPr="00A54549">
        <w:rPr>
          <w:sz w:val="28"/>
          <w:szCs w:val="28"/>
        </w:rPr>
        <w:lastRenderedPageBreak/>
        <w:t>плановым назначениям. Низкий процент исполнения сложился в связи с тем, что оплата произв</w:t>
      </w:r>
      <w:r w:rsidRPr="00A54549">
        <w:rPr>
          <w:sz w:val="28"/>
          <w:szCs w:val="28"/>
        </w:rPr>
        <w:t>о</w:t>
      </w:r>
      <w:r w:rsidRPr="00A54549">
        <w:rPr>
          <w:sz w:val="28"/>
          <w:szCs w:val="28"/>
        </w:rPr>
        <w:t>дилась по факту предоставления счетов на оплату.</w:t>
      </w:r>
    </w:p>
    <w:p w14:paraId="524A500B" w14:textId="77777777" w:rsidR="004E796E" w:rsidRPr="00A54549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A54549">
        <w:rPr>
          <w:sz w:val="28"/>
          <w:szCs w:val="28"/>
        </w:rPr>
        <w:t>В рамках подпрограммы «Меры социальной поддержки граждан» м</w:t>
      </w:r>
      <w:r w:rsidRPr="00A54549">
        <w:rPr>
          <w:sz w:val="28"/>
          <w:szCs w:val="28"/>
        </w:rPr>
        <w:t>у</w:t>
      </w:r>
      <w:r w:rsidRPr="00A54549">
        <w:rPr>
          <w:sz w:val="28"/>
          <w:szCs w:val="28"/>
        </w:rPr>
        <w:t>ниципальной программы «Социальная поддержка граждан» проведены ра</w:t>
      </w:r>
      <w:r w:rsidRPr="00A54549">
        <w:rPr>
          <w:sz w:val="28"/>
          <w:szCs w:val="28"/>
        </w:rPr>
        <w:t>с</w:t>
      </w:r>
      <w:r w:rsidRPr="00A54549">
        <w:rPr>
          <w:sz w:val="28"/>
          <w:szCs w:val="28"/>
        </w:rPr>
        <w:t>ходы в сумме 57 500,62 рублей, или 67,68 процента к годовым плановым назначениям, расходы направлены на предоставление мер социальной по</w:t>
      </w:r>
      <w:r w:rsidRPr="00A54549">
        <w:rPr>
          <w:sz w:val="28"/>
          <w:szCs w:val="28"/>
        </w:rPr>
        <w:t>д</w:t>
      </w:r>
      <w:r w:rsidRPr="00A54549">
        <w:rPr>
          <w:sz w:val="28"/>
          <w:szCs w:val="28"/>
        </w:rPr>
        <w:t>держки отдельных категорий граждан, работающих и проживающих в сел</w:t>
      </w:r>
      <w:r w:rsidRPr="00A54549">
        <w:rPr>
          <w:sz w:val="28"/>
          <w:szCs w:val="28"/>
        </w:rPr>
        <w:t>ь</w:t>
      </w:r>
      <w:r w:rsidRPr="00A54549">
        <w:rPr>
          <w:sz w:val="28"/>
          <w:szCs w:val="28"/>
        </w:rPr>
        <w:t>ской местности. За 9 месяцев 2021 года выплаты получили 9 человек, из них 1 пенсионер, 5 специалистов и 3 члена их семей. Низкое исполнение св</w:t>
      </w:r>
      <w:r w:rsidRPr="00A54549">
        <w:rPr>
          <w:sz w:val="28"/>
          <w:szCs w:val="28"/>
        </w:rPr>
        <w:t>я</w:t>
      </w:r>
      <w:r w:rsidRPr="00A54549">
        <w:rPr>
          <w:sz w:val="28"/>
          <w:szCs w:val="28"/>
        </w:rPr>
        <w:t>зано с тем, что выплаты производятся в месяце, следующим за отчетным пери</w:t>
      </w:r>
      <w:r w:rsidRPr="00A54549">
        <w:rPr>
          <w:sz w:val="28"/>
          <w:szCs w:val="28"/>
        </w:rPr>
        <w:t>о</w:t>
      </w:r>
      <w:r w:rsidRPr="00A54549">
        <w:rPr>
          <w:sz w:val="28"/>
          <w:szCs w:val="28"/>
        </w:rPr>
        <w:t>дом, и в связи с увольнением одного работника культуры.</w:t>
      </w:r>
    </w:p>
    <w:p w14:paraId="07EDAA70" w14:textId="77777777" w:rsidR="004E796E" w:rsidRPr="00A54549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A54549">
        <w:rPr>
          <w:sz w:val="28"/>
          <w:szCs w:val="28"/>
        </w:rPr>
        <w:t>В рамках подпрограммы «Организационно-воспитательная работа с молодежью» муниципальной программы «Молодежная политика» расходы направлены на мероприятия для детей и молодежи в сумме 87 050,00 рублей, или 64,78 процента к годовым плановым назначениям. За отчетный период приобретены подарочные наборы в честь празднования Дня защиты детей, спортивный инвентарь для футбольной команды. Низкий процент исполн</w:t>
      </w:r>
      <w:r w:rsidRPr="00A54549">
        <w:rPr>
          <w:sz w:val="28"/>
          <w:szCs w:val="28"/>
        </w:rPr>
        <w:t>е</w:t>
      </w:r>
      <w:r w:rsidRPr="00A54549">
        <w:rPr>
          <w:sz w:val="28"/>
          <w:szCs w:val="28"/>
        </w:rPr>
        <w:t>ния сложился в связи с тем, что были введены ограничения на проведение культурно-массовых мероприятий.</w:t>
      </w:r>
    </w:p>
    <w:p w14:paraId="43B04881" w14:textId="77777777" w:rsidR="004E796E" w:rsidRPr="00A54549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A54549">
        <w:rPr>
          <w:sz w:val="28"/>
          <w:szCs w:val="28"/>
        </w:rPr>
        <w:t>В рамках подпрограммы «Обеспечение пожарной безопасности, з</w:t>
      </w:r>
      <w:r w:rsidRPr="00A54549">
        <w:rPr>
          <w:sz w:val="28"/>
          <w:szCs w:val="28"/>
        </w:rPr>
        <w:t>а</w:t>
      </w:r>
      <w:r w:rsidRPr="00A54549">
        <w:rPr>
          <w:sz w:val="28"/>
          <w:szCs w:val="28"/>
        </w:rPr>
        <w:t>щита населения и территории от чрезвычайных ситуаций» муниципальной пр</w:t>
      </w:r>
      <w:r w:rsidRPr="00A54549">
        <w:rPr>
          <w:sz w:val="28"/>
          <w:szCs w:val="28"/>
        </w:rPr>
        <w:t>о</w:t>
      </w:r>
      <w:r w:rsidRPr="00A54549">
        <w:rPr>
          <w:sz w:val="28"/>
          <w:szCs w:val="28"/>
        </w:rPr>
        <w:t>граммы «Безопасный городской округ» финансировались расходы на мер</w:t>
      </w:r>
      <w:r w:rsidRPr="00A54549">
        <w:rPr>
          <w:sz w:val="28"/>
          <w:szCs w:val="28"/>
        </w:rPr>
        <w:t>о</w:t>
      </w:r>
      <w:r w:rsidRPr="00A54549">
        <w:rPr>
          <w:sz w:val="28"/>
          <w:szCs w:val="28"/>
        </w:rPr>
        <w:t>приятия по:</w:t>
      </w:r>
    </w:p>
    <w:p w14:paraId="5CDA5115" w14:textId="77777777" w:rsidR="004E796E" w:rsidRPr="00A54549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A54549">
        <w:rPr>
          <w:sz w:val="28"/>
          <w:szCs w:val="28"/>
        </w:rPr>
        <w:t xml:space="preserve"> - повышению уровня пожарной безопасности учреждений культуры в сумме 11 200,00 рублей, или 66,67 процента к годовым плановым назначен</w:t>
      </w:r>
      <w:r w:rsidRPr="00A54549">
        <w:rPr>
          <w:sz w:val="28"/>
          <w:szCs w:val="28"/>
        </w:rPr>
        <w:t>и</w:t>
      </w:r>
      <w:r w:rsidRPr="00A54549">
        <w:rPr>
          <w:sz w:val="28"/>
          <w:szCs w:val="28"/>
        </w:rPr>
        <w:t>ям. Низкий процент исполнения сложился в связи с тем, что оплата произв</w:t>
      </w:r>
      <w:r w:rsidRPr="00A54549">
        <w:rPr>
          <w:sz w:val="28"/>
          <w:szCs w:val="28"/>
        </w:rPr>
        <w:t>о</w:t>
      </w:r>
      <w:r w:rsidRPr="00A54549">
        <w:rPr>
          <w:sz w:val="28"/>
          <w:szCs w:val="28"/>
        </w:rPr>
        <w:t xml:space="preserve">дилась по факту предоставления счетов на оплату; </w:t>
      </w:r>
    </w:p>
    <w:p w14:paraId="3E6572C3" w14:textId="77777777" w:rsidR="004E796E" w:rsidRPr="00A54549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A54549">
        <w:rPr>
          <w:sz w:val="28"/>
          <w:szCs w:val="28"/>
        </w:rPr>
        <w:t>- обеспечению охраны объектов на территории Новотроицкого ТУ в  сумме 27 600,00 рублей, или 66,67 процента к годовым плановым назначен</w:t>
      </w:r>
      <w:r w:rsidRPr="00A54549">
        <w:rPr>
          <w:sz w:val="28"/>
          <w:szCs w:val="28"/>
        </w:rPr>
        <w:t>и</w:t>
      </w:r>
      <w:r w:rsidRPr="00A54549">
        <w:rPr>
          <w:sz w:val="28"/>
          <w:szCs w:val="28"/>
        </w:rPr>
        <w:t>ям. Низкий процент исполнения сложился в связи с тем, что оплата произв</w:t>
      </w:r>
      <w:r w:rsidRPr="00A54549">
        <w:rPr>
          <w:sz w:val="28"/>
          <w:szCs w:val="28"/>
        </w:rPr>
        <w:t>о</w:t>
      </w:r>
      <w:r w:rsidRPr="00A54549">
        <w:rPr>
          <w:sz w:val="28"/>
          <w:szCs w:val="28"/>
        </w:rPr>
        <w:t xml:space="preserve">дилась по факту предоставления счетов на оплату; </w:t>
      </w:r>
    </w:p>
    <w:p w14:paraId="54F07E67" w14:textId="77777777" w:rsidR="004E796E" w:rsidRPr="00A54549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A54549">
        <w:rPr>
          <w:sz w:val="28"/>
          <w:szCs w:val="28"/>
        </w:rPr>
        <w:t>- обслуживанию охранно-пожарной сигнализации в здании Новотрои</w:t>
      </w:r>
      <w:r w:rsidRPr="00A54549">
        <w:rPr>
          <w:sz w:val="28"/>
          <w:szCs w:val="28"/>
        </w:rPr>
        <w:t>ц</w:t>
      </w:r>
      <w:r w:rsidRPr="00A54549">
        <w:rPr>
          <w:sz w:val="28"/>
          <w:szCs w:val="28"/>
        </w:rPr>
        <w:t>кого ТУ в сумме 8 000,00 рублей, или 66,67 процента к годовым плановым назначениям. Низкий процент исполнения сложился в связи с тем, что оплата произв</w:t>
      </w:r>
      <w:r w:rsidRPr="00A54549">
        <w:rPr>
          <w:sz w:val="28"/>
          <w:szCs w:val="28"/>
        </w:rPr>
        <w:t>о</w:t>
      </w:r>
      <w:r w:rsidRPr="00A54549">
        <w:rPr>
          <w:sz w:val="28"/>
          <w:szCs w:val="28"/>
        </w:rPr>
        <w:t>дилась по факту предоставления счетов на оплату.</w:t>
      </w:r>
    </w:p>
    <w:p w14:paraId="292E0DE9" w14:textId="77777777" w:rsidR="004E796E" w:rsidRPr="00A54549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A54549">
        <w:rPr>
          <w:sz w:val="28"/>
          <w:szCs w:val="28"/>
        </w:rPr>
        <w:t>В рамках подпрограммы «Развитие коммунального хозяйства и благ</w:t>
      </w:r>
      <w:r w:rsidRPr="00A54549">
        <w:rPr>
          <w:sz w:val="28"/>
          <w:szCs w:val="28"/>
        </w:rPr>
        <w:t>о</w:t>
      </w:r>
      <w:r w:rsidRPr="00A54549">
        <w:rPr>
          <w:sz w:val="28"/>
          <w:szCs w:val="28"/>
        </w:rPr>
        <w:t>устройство территорий» муниципальной программы «Развитие жилищно-коммунального хозяйства» расходы направлены на:</w:t>
      </w:r>
    </w:p>
    <w:p w14:paraId="66D86AF9" w14:textId="77777777" w:rsidR="004E796E" w:rsidRPr="00A54549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A54549">
        <w:rPr>
          <w:sz w:val="28"/>
          <w:szCs w:val="28"/>
        </w:rPr>
        <w:t>- оплату уличного освещения в сумме 923 116,41 рублей, или 84,66 процента к годовым плановым назначен</w:t>
      </w:r>
      <w:r w:rsidRPr="00A54549">
        <w:rPr>
          <w:sz w:val="28"/>
          <w:szCs w:val="28"/>
        </w:rPr>
        <w:t>и</w:t>
      </w:r>
      <w:r w:rsidRPr="00A54549">
        <w:rPr>
          <w:sz w:val="28"/>
          <w:szCs w:val="28"/>
        </w:rPr>
        <w:t>ям;</w:t>
      </w:r>
    </w:p>
    <w:p w14:paraId="178CCFAA" w14:textId="77777777" w:rsidR="004E796E" w:rsidRPr="00A54549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A54549">
        <w:rPr>
          <w:sz w:val="28"/>
          <w:szCs w:val="28"/>
        </w:rPr>
        <w:t>- противоклещевую обработку территории населенных пунктов в сумме 36 476,47 рублей, или 100,00 процентов к годовым плановым назнач</w:t>
      </w:r>
      <w:r w:rsidRPr="00A54549">
        <w:rPr>
          <w:sz w:val="28"/>
          <w:szCs w:val="28"/>
        </w:rPr>
        <w:t>е</w:t>
      </w:r>
      <w:r w:rsidRPr="00A54549">
        <w:rPr>
          <w:sz w:val="28"/>
          <w:szCs w:val="28"/>
        </w:rPr>
        <w:t>ниям. За отчетный период проведена обработка территории стадиона, парковой з</w:t>
      </w:r>
      <w:r w:rsidRPr="00A54549">
        <w:rPr>
          <w:sz w:val="28"/>
          <w:szCs w:val="28"/>
        </w:rPr>
        <w:t>о</w:t>
      </w:r>
      <w:r w:rsidRPr="00A54549">
        <w:rPr>
          <w:sz w:val="28"/>
          <w:szCs w:val="28"/>
        </w:rPr>
        <w:t>ны и детской игровой площадки;</w:t>
      </w:r>
    </w:p>
    <w:p w14:paraId="1007743E" w14:textId="77777777" w:rsidR="004E796E" w:rsidRPr="00A54549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A54549">
        <w:rPr>
          <w:sz w:val="28"/>
          <w:szCs w:val="28"/>
        </w:rPr>
        <w:t>- реализацию проектов развития территорий муниципальных образов</w:t>
      </w:r>
      <w:r w:rsidRPr="00A54549">
        <w:rPr>
          <w:sz w:val="28"/>
          <w:szCs w:val="28"/>
        </w:rPr>
        <w:t>а</w:t>
      </w:r>
      <w:r w:rsidRPr="00A54549">
        <w:rPr>
          <w:sz w:val="28"/>
          <w:szCs w:val="28"/>
        </w:rPr>
        <w:t>ний, основанных на местных инициативах в сумме 2 581 886,89 рублей, или 100,00 процентов к годовым плановым назначениям. Выполнены работы по обустройству детской площадки по улице Пролетарской, 110 Б в станице Н</w:t>
      </w:r>
      <w:r w:rsidRPr="00A54549">
        <w:rPr>
          <w:sz w:val="28"/>
          <w:szCs w:val="28"/>
        </w:rPr>
        <w:t>о</w:t>
      </w:r>
      <w:r w:rsidRPr="00A54549">
        <w:rPr>
          <w:sz w:val="28"/>
          <w:szCs w:val="28"/>
        </w:rPr>
        <w:t>вотроицкой Изобильненского городского округа Ставропольского края.</w:t>
      </w:r>
    </w:p>
    <w:p w14:paraId="09032CF1" w14:textId="77777777" w:rsidR="004E796E" w:rsidRPr="00A54549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A54549">
        <w:rPr>
          <w:sz w:val="28"/>
          <w:szCs w:val="28"/>
        </w:rPr>
        <w:t>В рамках подпрограммы «Формирование современной городской ср</w:t>
      </w:r>
      <w:r w:rsidRPr="00A54549">
        <w:rPr>
          <w:sz w:val="28"/>
          <w:szCs w:val="28"/>
        </w:rPr>
        <w:t>е</w:t>
      </w:r>
      <w:r w:rsidRPr="00A54549">
        <w:rPr>
          <w:sz w:val="28"/>
          <w:szCs w:val="28"/>
        </w:rPr>
        <w:t>ды» муниципальной программы «Формирование современной городской среды» расходы направлены на проведение проверки правильности примен</w:t>
      </w:r>
      <w:r w:rsidRPr="00A54549">
        <w:rPr>
          <w:sz w:val="28"/>
          <w:szCs w:val="28"/>
        </w:rPr>
        <w:t>е</w:t>
      </w:r>
      <w:r w:rsidRPr="00A54549">
        <w:rPr>
          <w:sz w:val="28"/>
          <w:szCs w:val="28"/>
        </w:rPr>
        <w:t>ния сметных нормативов, индексов и методологии выполнения сметной д</w:t>
      </w:r>
      <w:r w:rsidRPr="00A54549">
        <w:rPr>
          <w:sz w:val="28"/>
          <w:szCs w:val="28"/>
        </w:rPr>
        <w:t>о</w:t>
      </w:r>
      <w:r w:rsidRPr="00A54549">
        <w:rPr>
          <w:sz w:val="28"/>
          <w:szCs w:val="28"/>
        </w:rPr>
        <w:lastRenderedPageBreak/>
        <w:t>кументации и подготовку дизайн-проекта по благоустройству объекта «Благоустройство общественной территории «Парк в станице Новотроицкая Изобильненского городского округа Ставропольского края» в сумме 169 000,00 рублей, или 88,95 процента к годовым плановым назначениям.</w:t>
      </w:r>
    </w:p>
    <w:p w14:paraId="59DFD8CA" w14:textId="77777777" w:rsidR="004E796E" w:rsidRPr="00A54549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A54549">
        <w:rPr>
          <w:sz w:val="28"/>
          <w:szCs w:val="28"/>
        </w:rPr>
        <w:t>Непрограммные расходы направлены на:</w:t>
      </w:r>
    </w:p>
    <w:p w14:paraId="7B8CA2E8" w14:textId="77777777" w:rsidR="004E796E" w:rsidRPr="00A54549" w:rsidRDefault="004E796E" w:rsidP="004E796E">
      <w:pPr>
        <w:spacing w:line="211" w:lineRule="auto"/>
        <w:ind w:firstLine="709"/>
        <w:jc w:val="both"/>
        <w:rPr>
          <w:sz w:val="28"/>
          <w:szCs w:val="28"/>
        </w:rPr>
      </w:pPr>
      <w:r w:rsidRPr="00A54549">
        <w:rPr>
          <w:sz w:val="28"/>
          <w:szCs w:val="28"/>
        </w:rPr>
        <w:t xml:space="preserve">- обеспечение деятельности Новотроицкого ТУ в сумме 2 924 075,30 рублей, или 70,54 процента к годовым плановым назначениям, </w:t>
      </w:r>
      <w:r w:rsidRPr="00A54549">
        <w:rPr>
          <w:position w:val="2"/>
          <w:sz w:val="28"/>
          <w:szCs w:val="28"/>
        </w:rPr>
        <w:t>средства направлены на выплату заработной платы и начислений на неё, оплату услуг связи, коммунальных услуг и услуг по содержанию имущества</w:t>
      </w:r>
      <w:r w:rsidRPr="00A54549">
        <w:rPr>
          <w:sz w:val="28"/>
          <w:szCs w:val="28"/>
        </w:rPr>
        <w:t>;</w:t>
      </w:r>
    </w:p>
    <w:p w14:paraId="5D52A334" w14:textId="77777777" w:rsidR="004E796E" w:rsidRPr="00A54549" w:rsidRDefault="004E796E" w:rsidP="004E796E">
      <w:pPr>
        <w:spacing w:line="211" w:lineRule="auto"/>
        <w:ind w:firstLine="709"/>
        <w:jc w:val="both"/>
        <w:rPr>
          <w:sz w:val="28"/>
          <w:szCs w:val="28"/>
        </w:rPr>
      </w:pPr>
      <w:r w:rsidRPr="00A54549">
        <w:rPr>
          <w:sz w:val="28"/>
          <w:szCs w:val="28"/>
        </w:rPr>
        <w:t xml:space="preserve">- </w:t>
      </w:r>
      <w:r w:rsidRPr="00A54549">
        <w:rPr>
          <w:position w:val="2"/>
          <w:sz w:val="28"/>
          <w:szCs w:val="28"/>
        </w:rPr>
        <w:t>осуществление выплаты лицам, входящим в муниципальные упра</w:t>
      </w:r>
      <w:r w:rsidRPr="00A54549">
        <w:rPr>
          <w:position w:val="2"/>
          <w:sz w:val="28"/>
          <w:szCs w:val="28"/>
        </w:rPr>
        <w:t>в</w:t>
      </w:r>
      <w:r w:rsidRPr="00A54549">
        <w:rPr>
          <w:position w:val="2"/>
          <w:sz w:val="28"/>
          <w:szCs w:val="28"/>
        </w:rPr>
        <w:t>ленческие команды Ставропольского края, поощрения за достижение в 2020 году Ставропольским краем значений (уровней) показателей для оценки э</w:t>
      </w:r>
      <w:r w:rsidRPr="00A54549">
        <w:rPr>
          <w:position w:val="2"/>
          <w:sz w:val="28"/>
          <w:szCs w:val="28"/>
        </w:rPr>
        <w:t>ф</w:t>
      </w:r>
      <w:r w:rsidRPr="00A54549">
        <w:rPr>
          <w:position w:val="2"/>
          <w:sz w:val="28"/>
          <w:szCs w:val="28"/>
        </w:rPr>
        <w:t>фективности деятельности высших должностных лиц (руководителей вы</w:t>
      </w:r>
      <w:r w:rsidRPr="00A54549">
        <w:rPr>
          <w:position w:val="2"/>
          <w:sz w:val="28"/>
          <w:szCs w:val="28"/>
        </w:rPr>
        <w:t>с</w:t>
      </w:r>
      <w:r w:rsidRPr="00A54549">
        <w:rPr>
          <w:position w:val="2"/>
          <w:sz w:val="28"/>
          <w:szCs w:val="28"/>
        </w:rPr>
        <w:t>ших исполнительных органов государственной власти) субъектов Росси</w:t>
      </w:r>
      <w:r w:rsidRPr="00A54549">
        <w:rPr>
          <w:position w:val="2"/>
          <w:sz w:val="28"/>
          <w:szCs w:val="28"/>
        </w:rPr>
        <w:t>й</w:t>
      </w:r>
      <w:r w:rsidRPr="00A54549">
        <w:rPr>
          <w:position w:val="2"/>
          <w:sz w:val="28"/>
          <w:szCs w:val="28"/>
        </w:rPr>
        <w:t xml:space="preserve">ской Федерации и деятельности органов исполнительной власти субъектов Российской Федерации </w:t>
      </w:r>
      <w:r w:rsidRPr="00A54549">
        <w:rPr>
          <w:sz w:val="28"/>
          <w:szCs w:val="28"/>
        </w:rPr>
        <w:t>в сумме 54 442,40 рублей, или 100,00 процентов к г</w:t>
      </w:r>
      <w:r w:rsidRPr="00A54549">
        <w:rPr>
          <w:sz w:val="28"/>
          <w:szCs w:val="28"/>
        </w:rPr>
        <w:t>о</w:t>
      </w:r>
      <w:r w:rsidRPr="00A54549">
        <w:rPr>
          <w:sz w:val="28"/>
          <w:szCs w:val="28"/>
        </w:rPr>
        <w:t>довым плановым назначениям</w:t>
      </w:r>
      <w:r w:rsidR="00563EF4" w:rsidRPr="00A54549">
        <w:rPr>
          <w:sz w:val="28"/>
          <w:szCs w:val="28"/>
        </w:rPr>
        <w:t>, выплаты получили 7 человек</w:t>
      </w:r>
      <w:r w:rsidRPr="00A54549">
        <w:rPr>
          <w:sz w:val="28"/>
          <w:szCs w:val="28"/>
        </w:rPr>
        <w:t>;</w:t>
      </w:r>
    </w:p>
    <w:p w14:paraId="464BE4B9" w14:textId="77777777" w:rsidR="004E796E" w:rsidRPr="00A54549" w:rsidRDefault="004E796E" w:rsidP="004E796E">
      <w:pPr>
        <w:spacing w:line="211" w:lineRule="auto"/>
        <w:ind w:firstLine="709"/>
        <w:jc w:val="both"/>
        <w:rPr>
          <w:sz w:val="28"/>
          <w:szCs w:val="28"/>
        </w:rPr>
      </w:pPr>
      <w:r w:rsidRPr="00A54549">
        <w:rPr>
          <w:position w:val="2"/>
          <w:sz w:val="28"/>
          <w:szCs w:val="28"/>
        </w:rPr>
        <w:t xml:space="preserve">- расходы, связанные с общегосударственным управлением </w:t>
      </w:r>
      <w:r w:rsidRPr="00A54549">
        <w:rPr>
          <w:sz w:val="28"/>
          <w:szCs w:val="28"/>
        </w:rPr>
        <w:t>в сумме 707 399,00 рублей, или 88,25 пр</w:t>
      </w:r>
      <w:r w:rsidRPr="00A54549">
        <w:rPr>
          <w:sz w:val="28"/>
          <w:szCs w:val="28"/>
        </w:rPr>
        <w:t>о</w:t>
      </w:r>
      <w:r w:rsidRPr="00A54549">
        <w:rPr>
          <w:sz w:val="28"/>
          <w:szCs w:val="28"/>
        </w:rPr>
        <w:t>цента к годовым плановым назначениям;</w:t>
      </w:r>
    </w:p>
    <w:p w14:paraId="68925716" w14:textId="77777777" w:rsidR="004E796E" w:rsidRPr="00A54549" w:rsidRDefault="004E796E" w:rsidP="004E796E">
      <w:pPr>
        <w:spacing w:line="211" w:lineRule="auto"/>
        <w:ind w:firstLine="709"/>
        <w:jc w:val="both"/>
        <w:rPr>
          <w:sz w:val="28"/>
          <w:szCs w:val="28"/>
        </w:rPr>
      </w:pPr>
      <w:r w:rsidRPr="00A54549">
        <w:rPr>
          <w:sz w:val="28"/>
          <w:szCs w:val="28"/>
        </w:rPr>
        <w:t>- нотариальные действия в сумме 9 920,00 рублей, или 54,00 процента к годовым плановым назначениям. Низкий процент исполнения сложился в связи с тем, что расходы на обновление программы будут необходимы тол</w:t>
      </w:r>
      <w:r w:rsidRPr="00A54549">
        <w:rPr>
          <w:sz w:val="28"/>
          <w:szCs w:val="28"/>
        </w:rPr>
        <w:t>ь</w:t>
      </w:r>
      <w:r w:rsidRPr="00A54549">
        <w:rPr>
          <w:sz w:val="28"/>
          <w:szCs w:val="28"/>
        </w:rPr>
        <w:t>ко в конце 2021 года.</w:t>
      </w:r>
    </w:p>
    <w:p w14:paraId="5123C494" w14:textId="77777777" w:rsidR="004E796E" w:rsidRPr="00A54549" w:rsidRDefault="004E796E" w:rsidP="004E796E">
      <w:pPr>
        <w:spacing w:line="208" w:lineRule="auto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4E796E" w:rsidRPr="00A54549" w14:paraId="09A4800C" w14:textId="77777777" w:rsidTr="00804EFF">
        <w:trPr>
          <w:trHeight w:val="60"/>
        </w:trPr>
        <w:tc>
          <w:tcPr>
            <w:tcW w:w="1260" w:type="dxa"/>
          </w:tcPr>
          <w:p w14:paraId="64393695" w14:textId="77777777" w:rsidR="004E796E" w:rsidRPr="00A54549" w:rsidRDefault="004E796E" w:rsidP="00804EF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A54549">
              <w:rPr>
                <w:sz w:val="28"/>
                <w:szCs w:val="28"/>
              </w:rPr>
              <w:t>675</w:t>
            </w:r>
          </w:p>
        </w:tc>
        <w:tc>
          <w:tcPr>
            <w:tcW w:w="7482" w:type="dxa"/>
          </w:tcPr>
          <w:p w14:paraId="01EFE3A6" w14:textId="77777777" w:rsidR="004E796E" w:rsidRPr="00A54549" w:rsidRDefault="004E796E" w:rsidP="00804EFF">
            <w:pPr>
              <w:pStyle w:val="a3"/>
              <w:spacing w:line="216" w:lineRule="auto"/>
              <w:ind w:firstLine="0"/>
              <w:rPr>
                <w:szCs w:val="28"/>
              </w:rPr>
            </w:pPr>
            <w:r w:rsidRPr="00A54549">
              <w:rPr>
                <w:szCs w:val="28"/>
              </w:rPr>
              <w:t>Передовое территориальное управление администрации Изобильненского городского округа Ставропольск</w:t>
            </w:r>
            <w:r w:rsidRPr="00A54549">
              <w:rPr>
                <w:szCs w:val="28"/>
              </w:rPr>
              <w:t>о</w:t>
            </w:r>
            <w:r w:rsidRPr="00A54549">
              <w:rPr>
                <w:szCs w:val="28"/>
              </w:rPr>
              <w:t>го края</w:t>
            </w:r>
          </w:p>
          <w:p w14:paraId="6AFD11E5" w14:textId="77777777" w:rsidR="004E796E" w:rsidRPr="00A54549" w:rsidRDefault="004E796E" w:rsidP="00804EFF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06D10E86" w14:textId="77777777" w:rsidR="004E796E" w:rsidRPr="00A54549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A54549">
        <w:rPr>
          <w:sz w:val="28"/>
          <w:szCs w:val="28"/>
        </w:rPr>
        <w:t>С учетом внесенных изменений годовые плановые назначения</w:t>
      </w:r>
      <w:r w:rsidRPr="00A54549">
        <w:rPr>
          <w:szCs w:val="28"/>
        </w:rPr>
        <w:t xml:space="preserve"> </w:t>
      </w:r>
      <w:r w:rsidRPr="00A54549">
        <w:rPr>
          <w:sz w:val="28"/>
          <w:szCs w:val="28"/>
        </w:rPr>
        <w:t>Перед</w:t>
      </w:r>
      <w:r w:rsidRPr="00A54549">
        <w:rPr>
          <w:sz w:val="28"/>
          <w:szCs w:val="28"/>
        </w:rPr>
        <w:t>о</w:t>
      </w:r>
      <w:r w:rsidRPr="00A54549">
        <w:rPr>
          <w:sz w:val="28"/>
          <w:szCs w:val="28"/>
        </w:rPr>
        <w:t>вого территориального управления администрации Изобильненского горо</w:t>
      </w:r>
      <w:r w:rsidRPr="00A54549">
        <w:rPr>
          <w:sz w:val="28"/>
          <w:szCs w:val="28"/>
        </w:rPr>
        <w:t>д</w:t>
      </w:r>
      <w:r w:rsidRPr="00A54549">
        <w:rPr>
          <w:sz w:val="28"/>
          <w:szCs w:val="28"/>
        </w:rPr>
        <w:t>ского округа Ставропольского края (далее – Передовое ТУ) по расходам за    9 месяцев 2021 года составили 14 040 842,22 рублей.</w:t>
      </w:r>
    </w:p>
    <w:p w14:paraId="1D26ED12" w14:textId="77777777" w:rsidR="004E796E" w:rsidRPr="00A54549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</w:p>
    <w:p w14:paraId="79617C77" w14:textId="77777777" w:rsidR="004E796E" w:rsidRPr="00A54549" w:rsidRDefault="004E796E" w:rsidP="004E796E">
      <w:pPr>
        <w:spacing w:line="216" w:lineRule="auto"/>
        <w:jc w:val="center"/>
        <w:rPr>
          <w:sz w:val="28"/>
          <w:szCs w:val="28"/>
        </w:rPr>
      </w:pPr>
    </w:p>
    <w:p w14:paraId="2BF0D286" w14:textId="77777777" w:rsidR="004E796E" w:rsidRPr="00A54549" w:rsidRDefault="004E796E" w:rsidP="004E796E">
      <w:pPr>
        <w:spacing w:line="216" w:lineRule="auto"/>
        <w:jc w:val="center"/>
        <w:rPr>
          <w:sz w:val="28"/>
          <w:szCs w:val="28"/>
        </w:rPr>
      </w:pPr>
      <w:r w:rsidRPr="00A54549">
        <w:rPr>
          <w:sz w:val="28"/>
          <w:szCs w:val="28"/>
        </w:rPr>
        <w:t>РАСХОДЫ</w:t>
      </w:r>
    </w:p>
    <w:p w14:paraId="50C92ABB" w14:textId="77777777" w:rsidR="004E796E" w:rsidRPr="00A54549" w:rsidRDefault="004E796E" w:rsidP="004E796E">
      <w:pPr>
        <w:spacing w:line="216" w:lineRule="auto"/>
        <w:jc w:val="center"/>
        <w:rPr>
          <w:sz w:val="28"/>
          <w:szCs w:val="28"/>
        </w:rPr>
      </w:pPr>
      <w:r w:rsidRPr="00A54549">
        <w:rPr>
          <w:sz w:val="28"/>
          <w:szCs w:val="28"/>
        </w:rPr>
        <w:t xml:space="preserve">бюджета городского округа, предусмотренные Передовому ТУ на </w:t>
      </w:r>
    </w:p>
    <w:p w14:paraId="50792FC9" w14:textId="77777777" w:rsidR="004E796E" w:rsidRPr="00A54549" w:rsidRDefault="004E796E" w:rsidP="004E796E">
      <w:pPr>
        <w:spacing w:line="216" w:lineRule="auto"/>
        <w:jc w:val="center"/>
        <w:rPr>
          <w:sz w:val="28"/>
          <w:szCs w:val="28"/>
        </w:rPr>
      </w:pPr>
      <w:r w:rsidRPr="00A54549">
        <w:rPr>
          <w:sz w:val="28"/>
          <w:szCs w:val="28"/>
        </w:rPr>
        <w:t>реализацию муниципальных программ за 9 месяцев 2021 года</w:t>
      </w:r>
    </w:p>
    <w:p w14:paraId="542B026B" w14:textId="77777777" w:rsidR="004E796E" w:rsidRPr="00A54549" w:rsidRDefault="004E796E" w:rsidP="004E796E">
      <w:pPr>
        <w:spacing w:line="216" w:lineRule="auto"/>
        <w:ind w:right="-26"/>
        <w:jc w:val="center"/>
        <w:rPr>
          <w:sz w:val="28"/>
          <w:szCs w:val="28"/>
        </w:rPr>
      </w:pPr>
      <w:r w:rsidRPr="00A54549">
        <w:rPr>
          <w:sz w:val="28"/>
          <w:szCs w:val="28"/>
        </w:rPr>
        <w:t xml:space="preserve">                                                                                                           </w:t>
      </w:r>
    </w:p>
    <w:p w14:paraId="110898E4" w14:textId="77777777" w:rsidR="004E796E" w:rsidRPr="00A54549" w:rsidRDefault="004E796E" w:rsidP="004E796E">
      <w:pPr>
        <w:spacing w:line="216" w:lineRule="auto"/>
        <w:ind w:right="-26"/>
        <w:jc w:val="center"/>
        <w:rPr>
          <w:spacing w:val="-4"/>
          <w:sz w:val="28"/>
          <w:szCs w:val="28"/>
        </w:rPr>
      </w:pPr>
      <w:r w:rsidRPr="00A54549">
        <w:rPr>
          <w:sz w:val="28"/>
          <w:szCs w:val="28"/>
        </w:rPr>
        <w:t xml:space="preserve">                                                                                                              (рублей)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1276"/>
        <w:gridCol w:w="1702"/>
        <w:gridCol w:w="1559"/>
        <w:gridCol w:w="1702"/>
        <w:gridCol w:w="1417"/>
      </w:tblGrid>
      <w:tr w:rsidR="004E796E" w:rsidRPr="00A54549" w14:paraId="41E72D4C" w14:textId="77777777" w:rsidTr="00804EFF">
        <w:trPr>
          <w:trHeight w:val="14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2A63" w14:textId="77777777" w:rsidR="004E796E" w:rsidRPr="00A54549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A54549">
              <w:rPr>
                <w:spacing w:val="-4"/>
              </w:rPr>
              <w:t>Наименование</w:t>
            </w:r>
          </w:p>
          <w:p w14:paraId="130CDD5A" w14:textId="77777777" w:rsidR="004E796E" w:rsidRPr="00A54549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A54549">
              <w:rPr>
                <w:spacing w:val="-4"/>
              </w:rPr>
              <w:t>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480D0" w14:textId="77777777" w:rsidR="004E796E" w:rsidRPr="00A54549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A54549">
              <w:rPr>
                <w:spacing w:val="-4"/>
              </w:rPr>
              <w:t>Статус ГРБС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E9177" w14:textId="77777777" w:rsidR="004E796E" w:rsidRPr="00A54549" w:rsidRDefault="004E796E" w:rsidP="00804EFF">
            <w:pPr>
              <w:spacing w:line="216" w:lineRule="auto"/>
              <w:jc w:val="center"/>
            </w:pPr>
            <w:r w:rsidRPr="00A54549">
              <w:t>Утверждено Решением о бюджете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5D45" w14:textId="77777777" w:rsidR="004E796E" w:rsidRPr="00A54549" w:rsidRDefault="004E796E" w:rsidP="00804EFF">
            <w:pPr>
              <w:spacing w:line="216" w:lineRule="auto"/>
              <w:jc w:val="center"/>
            </w:pPr>
            <w:r w:rsidRPr="00A54549">
              <w:t>Утверждено Решением о бюджете с учетом</w:t>
            </w:r>
          </w:p>
          <w:p w14:paraId="4269EE24" w14:textId="77777777" w:rsidR="004E796E" w:rsidRPr="00A54549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A54549">
              <w:t>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1BF41" w14:textId="77777777" w:rsidR="004E796E" w:rsidRPr="00A54549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A54549">
              <w:t>Исполнено за 9 месяцев 2021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31B33" w14:textId="77777777" w:rsidR="004E796E" w:rsidRPr="00A54549" w:rsidRDefault="004E796E" w:rsidP="00804EFF">
            <w:pPr>
              <w:spacing w:line="216" w:lineRule="auto"/>
              <w:jc w:val="center"/>
            </w:pPr>
            <w:r w:rsidRPr="00A54549">
              <w:t>Процент исполн</w:t>
            </w:r>
            <w:r w:rsidRPr="00A54549">
              <w:t>е</w:t>
            </w:r>
            <w:r w:rsidRPr="00A54549">
              <w:t>ния к уто</w:t>
            </w:r>
            <w:r w:rsidRPr="00A54549">
              <w:t>ч</w:t>
            </w:r>
            <w:r w:rsidRPr="00A54549">
              <w:t>ненному плану</w:t>
            </w:r>
          </w:p>
        </w:tc>
      </w:tr>
      <w:tr w:rsidR="004E796E" w:rsidRPr="00A54549" w14:paraId="1973DB47" w14:textId="77777777" w:rsidTr="00804EF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CC1982C" w14:textId="77777777" w:rsidR="004E796E" w:rsidRPr="00A54549" w:rsidRDefault="004E796E" w:rsidP="00804EFF">
            <w:pPr>
              <w:spacing w:line="216" w:lineRule="auto"/>
              <w:jc w:val="both"/>
            </w:pPr>
            <w:r w:rsidRPr="00A54549">
              <w:t>Сохранение и развитие культ</w:t>
            </w:r>
            <w:r w:rsidRPr="00A54549">
              <w:t>у</w:t>
            </w:r>
            <w:r w:rsidRPr="00A54549">
              <w:t>ры</w:t>
            </w:r>
          </w:p>
          <w:p w14:paraId="09F7A87A" w14:textId="77777777" w:rsidR="004E796E" w:rsidRPr="00A54549" w:rsidRDefault="004E796E" w:rsidP="00804EFF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0717A6" w14:textId="77777777" w:rsidR="004E796E" w:rsidRPr="00A54549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A54549">
              <w:rPr>
                <w:bCs/>
              </w:rPr>
              <w:t>Соиспо</w:t>
            </w:r>
            <w:r w:rsidRPr="00A54549">
              <w:rPr>
                <w:bCs/>
              </w:rPr>
              <w:t>л</w:t>
            </w:r>
            <w:r w:rsidRPr="00A54549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233883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7 292 350,70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3BC126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10 187 433,86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6D9430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8 170 594,38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DAD6EB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80,20</w:t>
            </w:r>
          </w:p>
        </w:tc>
      </w:tr>
      <w:tr w:rsidR="004E796E" w:rsidRPr="00A54549" w14:paraId="233D9775" w14:textId="77777777" w:rsidTr="00804EF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AFE779" w14:textId="77777777" w:rsidR="004E796E" w:rsidRPr="00A54549" w:rsidRDefault="004E796E" w:rsidP="00804EFF">
            <w:pPr>
              <w:spacing w:line="216" w:lineRule="auto"/>
              <w:jc w:val="both"/>
            </w:pPr>
            <w:r w:rsidRPr="00A54549">
              <w:t>Социальная по</w:t>
            </w:r>
            <w:r w:rsidRPr="00A54549">
              <w:t>д</w:t>
            </w:r>
            <w:r w:rsidRPr="00A54549">
              <w:t>держка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4FB4AB" w14:textId="77777777" w:rsidR="004E796E" w:rsidRPr="00A54549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A54549">
              <w:rPr>
                <w:bCs/>
              </w:rPr>
              <w:t>Соиспо</w:t>
            </w:r>
            <w:r w:rsidRPr="00A54549">
              <w:rPr>
                <w:bCs/>
              </w:rPr>
              <w:t>л</w:t>
            </w:r>
            <w:r w:rsidRPr="00A54549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D2E84D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212 851,20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26A631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216 757,20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C285F0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141 494,37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8FD63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65,28</w:t>
            </w:r>
          </w:p>
        </w:tc>
      </w:tr>
      <w:tr w:rsidR="004E796E" w:rsidRPr="00A54549" w14:paraId="5E0B1FB0" w14:textId="77777777" w:rsidTr="00804EF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E82AD7" w14:textId="77777777" w:rsidR="004E796E" w:rsidRPr="00A54549" w:rsidRDefault="004E796E" w:rsidP="00804EFF">
            <w:pPr>
              <w:spacing w:line="216" w:lineRule="auto"/>
              <w:jc w:val="both"/>
            </w:pPr>
            <w:r w:rsidRPr="00A54549">
              <w:t>Молодежная п</w:t>
            </w:r>
            <w:r w:rsidRPr="00A54549">
              <w:t>о</w:t>
            </w:r>
            <w:r w:rsidRPr="00A54549">
              <w:t>литика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C02A96" w14:textId="77777777" w:rsidR="004E796E" w:rsidRPr="00A54549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A54549">
              <w:rPr>
                <w:bCs/>
              </w:rPr>
              <w:t>Соиспо</w:t>
            </w:r>
            <w:r w:rsidRPr="00A54549">
              <w:rPr>
                <w:bCs/>
              </w:rPr>
              <w:t>л</w:t>
            </w:r>
            <w:r w:rsidRPr="00A54549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2E83FA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5 000,00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89CC3D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6CFF66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8ED196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0,00</w:t>
            </w:r>
          </w:p>
        </w:tc>
      </w:tr>
      <w:tr w:rsidR="004E796E" w:rsidRPr="00A54549" w14:paraId="2E53CA1C" w14:textId="77777777" w:rsidTr="00804EF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CB859E" w14:textId="77777777" w:rsidR="004E796E" w:rsidRPr="00A54549" w:rsidRDefault="004E796E" w:rsidP="00804EFF">
            <w:pPr>
              <w:spacing w:line="216" w:lineRule="auto"/>
              <w:jc w:val="both"/>
            </w:pPr>
            <w:r w:rsidRPr="00A54549">
              <w:t>Безопасный г</w:t>
            </w:r>
            <w:r w:rsidRPr="00A54549">
              <w:t>о</w:t>
            </w:r>
            <w:r w:rsidRPr="00A54549">
              <w:t>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D1E0B3" w14:textId="77777777" w:rsidR="004E796E" w:rsidRPr="00A54549" w:rsidRDefault="004E796E" w:rsidP="00804EFF">
            <w:r w:rsidRPr="00A54549">
              <w:rPr>
                <w:bCs/>
              </w:rPr>
              <w:t>Соиспо</w:t>
            </w:r>
            <w:r w:rsidRPr="00A54549">
              <w:rPr>
                <w:bCs/>
              </w:rPr>
              <w:t>л</w:t>
            </w:r>
            <w:r w:rsidRPr="00A54549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A63F39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41B7E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76 411,06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2F6393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36 000,00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0BDE16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47,11</w:t>
            </w:r>
          </w:p>
        </w:tc>
      </w:tr>
      <w:tr w:rsidR="004E796E" w:rsidRPr="00A54549" w14:paraId="2AB471EC" w14:textId="77777777" w:rsidTr="00804EF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F7D5F06" w14:textId="77777777" w:rsidR="004E796E" w:rsidRPr="00A54549" w:rsidRDefault="004E796E" w:rsidP="00804EFF">
            <w:pPr>
              <w:spacing w:line="216" w:lineRule="auto"/>
              <w:jc w:val="both"/>
            </w:pPr>
            <w:r w:rsidRPr="00A54549">
              <w:t>Развитие жили</w:t>
            </w:r>
            <w:r w:rsidRPr="00A54549">
              <w:t>щ</w:t>
            </w:r>
            <w:r w:rsidRPr="00A54549">
              <w:t>но-</w:t>
            </w:r>
            <w:r w:rsidRPr="00A54549">
              <w:lastRenderedPageBreak/>
              <w:t>коммунального хозяйства</w:t>
            </w:r>
          </w:p>
          <w:p w14:paraId="67B354A0" w14:textId="77777777" w:rsidR="004E796E" w:rsidRPr="00A54549" w:rsidRDefault="004E796E" w:rsidP="00804EFF">
            <w:pPr>
              <w:spacing w:line="216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C26A18" w14:textId="77777777" w:rsidR="004E796E" w:rsidRPr="00A54549" w:rsidRDefault="004E796E" w:rsidP="00804EFF">
            <w:r w:rsidRPr="00A54549">
              <w:rPr>
                <w:bCs/>
              </w:rPr>
              <w:lastRenderedPageBreak/>
              <w:t>Соиспо</w:t>
            </w:r>
            <w:r w:rsidRPr="00A54549">
              <w:rPr>
                <w:bCs/>
              </w:rPr>
              <w:t>л</w:t>
            </w:r>
            <w:r w:rsidRPr="00A54549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6D111A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504 022,80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361259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616 089,45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6ABC91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313 861,92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0F784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50,94</w:t>
            </w:r>
          </w:p>
        </w:tc>
      </w:tr>
      <w:tr w:rsidR="004E796E" w:rsidRPr="00A54549" w14:paraId="25AC8B3B" w14:textId="77777777" w:rsidTr="00804EF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78344F2" w14:textId="77777777" w:rsidR="004E796E" w:rsidRPr="00A54549" w:rsidRDefault="004E796E" w:rsidP="00804EFF">
            <w:pPr>
              <w:spacing w:line="216" w:lineRule="auto"/>
              <w:jc w:val="both"/>
            </w:pPr>
            <w:r w:rsidRPr="00A54549">
              <w:t>Итого</w:t>
            </w:r>
          </w:p>
          <w:p w14:paraId="31F8EC6E" w14:textId="77777777" w:rsidR="004E796E" w:rsidRPr="00A54549" w:rsidRDefault="004E796E" w:rsidP="00804EFF">
            <w:pPr>
              <w:spacing w:line="216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592FCBF" w14:textId="77777777" w:rsidR="004E796E" w:rsidRPr="00A54549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F6FB7C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8 032 224,70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AA48E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11 101 691,57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7B3A0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8 661 950,67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22EB60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78,02</w:t>
            </w:r>
          </w:p>
        </w:tc>
      </w:tr>
      <w:tr w:rsidR="004E796E" w:rsidRPr="00A54549" w14:paraId="5D359B6D" w14:textId="77777777" w:rsidTr="00804EF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766299A" w14:textId="77777777" w:rsidR="004E796E" w:rsidRPr="00A54549" w:rsidRDefault="004E796E" w:rsidP="00804EFF">
            <w:pPr>
              <w:spacing w:line="216" w:lineRule="auto"/>
              <w:jc w:val="both"/>
            </w:pPr>
            <w:r w:rsidRPr="00A54549">
              <w:t>Непрограммные расходы</w:t>
            </w:r>
          </w:p>
          <w:p w14:paraId="5556EA9C" w14:textId="77777777" w:rsidR="004E796E" w:rsidRPr="00A54549" w:rsidRDefault="004E796E" w:rsidP="00804EFF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2735192" w14:textId="77777777" w:rsidR="004E796E" w:rsidRPr="00A54549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0CFAEC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2 878 597,13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030203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2 939 150,65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70E224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2 188 744,46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A049A1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74,47</w:t>
            </w:r>
          </w:p>
        </w:tc>
      </w:tr>
      <w:tr w:rsidR="004E796E" w:rsidRPr="00A54549" w14:paraId="1394D977" w14:textId="77777777" w:rsidTr="00804EF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987AB0" w14:textId="77777777" w:rsidR="004E796E" w:rsidRPr="00A54549" w:rsidRDefault="004E796E" w:rsidP="00804EFF">
            <w:pPr>
              <w:spacing w:line="216" w:lineRule="auto"/>
              <w:jc w:val="both"/>
            </w:pPr>
            <w:r w:rsidRPr="00A54549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0A7A6D4" w14:textId="77777777" w:rsidR="004E796E" w:rsidRPr="00A54549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B7D448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10 910 821,83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5789A6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14 040 842,22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4887AF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10 850 695,13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8A315F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77,28</w:t>
            </w:r>
          </w:p>
        </w:tc>
      </w:tr>
    </w:tbl>
    <w:p w14:paraId="50675670" w14:textId="77777777" w:rsidR="004E796E" w:rsidRPr="00A54549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</w:p>
    <w:p w14:paraId="276BE6F9" w14:textId="77777777" w:rsidR="004E796E" w:rsidRPr="00A54549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A54549">
        <w:rPr>
          <w:sz w:val="28"/>
          <w:szCs w:val="28"/>
        </w:rPr>
        <w:t>В рамках подпрограммы «Культура» муниципальной программы «С</w:t>
      </w:r>
      <w:r w:rsidRPr="00A54549">
        <w:rPr>
          <w:sz w:val="28"/>
          <w:szCs w:val="28"/>
        </w:rPr>
        <w:t>о</w:t>
      </w:r>
      <w:r w:rsidRPr="00A54549">
        <w:rPr>
          <w:sz w:val="28"/>
          <w:szCs w:val="28"/>
        </w:rPr>
        <w:t>хранение и развитие культуры» финансировались расходы, направленные на:</w:t>
      </w:r>
    </w:p>
    <w:p w14:paraId="7188A197" w14:textId="77777777" w:rsidR="004E796E" w:rsidRPr="00A54549" w:rsidRDefault="004E796E" w:rsidP="004E796E">
      <w:pPr>
        <w:spacing w:line="208" w:lineRule="auto"/>
        <w:ind w:firstLine="720"/>
        <w:jc w:val="both"/>
        <w:rPr>
          <w:sz w:val="28"/>
          <w:szCs w:val="28"/>
        </w:rPr>
      </w:pPr>
      <w:r w:rsidRPr="00A54549">
        <w:rPr>
          <w:sz w:val="28"/>
          <w:szCs w:val="28"/>
        </w:rPr>
        <w:t>- обеспечение деятельности муниципального учреждения культуры в сумме 3 782 991,43 рублей, или 66,64 процента к годовым плановым назн</w:t>
      </w:r>
      <w:r w:rsidRPr="00A54549">
        <w:rPr>
          <w:sz w:val="28"/>
          <w:szCs w:val="28"/>
        </w:rPr>
        <w:t>а</w:t>
      </w:r>
      <w:r w:rsidRPr="00A54549">
        <w:rPr>
          <w:sz w:val="28"/>
          <w:szCs w:val="28"/>
        </w:rPr>
        <w:t xml:space="preserve">чениям, </w:t>
      </w:r>
      <w:r w:rsidRPr="00A54549">
        <w:rPr>
          <w:position w:val="2"/>
          <w:sz w:val="28"/>
          <w:szCs w:val="28"/>
        </w:rPr>
        <w:t>средства направлены на выплату заработной платы и начислений на неё, услуг связи, коммунальных услуг и услуг по содержанию имущества;</w:t>
      </w:r>
      <w:r w:rsidRPr="00A54549">
        <w:rPr>
          <w:sz w:val="28"/>
          <w:szCs w:val="28"/>
          <w:highlight w:val="yellow"/>
        </w:rPr>
        <w:t xml:space="preserve"> </w:t>
      </w:r>
      <w:r w:rsidRPr="00A54549">
        <w:rPr>
          <w:sz w:val="28"/>
          <w:szCs w:val="28"/>
        </w:rPr>
        <w:t>Низкий процент исполнения сложился в связи с тем, что оплата коммунал</w:t>
      </w:r>
      <w:r w:rsidRPr="00A54549">
        <w:rPr>
          <w:sz w:val="28"/>
          <w:szCs w:val="28"/>
        </w:rPr>
        <w:t>ь</w:t>
      </w:r>
      <w:r w:rsidRPr="00A54549">
        <w:rPr>
          <w:sz w:val="28"/>
          <w:szCs w:val="28"/>
        </w:rPr>
        <w:t>ных услуг производилась по фактическому потреблению электроэнергии;</w:t>
      </w:r>
    </w:p>
    <w:p w14:paraId="21AC1478" w14:textId="77777777" w:rsidR="004E796E" w:rsidRPr="00A54549" w:rsidRDefault="004E796E" w:rsidP="004E796E">
      <w:pPr>
        <w:spacing w:line="208" w:lineRule="auto"/>
        <w:ind w:firstLine="720"/>
        <w:jc w:val="both"/>
        <w:rPr>
          <w:sz w:val="28"/>
          <w:szCs w:val="28"/>
        </w:rPr>
      </w:pPr>
      <w:r w:rsidRPr="00A54549">
        <w:rPr>
          <w:sz w:val="28"/>
          <w:szCs w:val="28"/>
        </w:rPr>
        <w:t>- реализацию мероприятий в сфере культуры в сумме 64 074,95 рублей, или 35,86 процента к годовым плановым назначениям. Низкий процент и</w:t>
      </w:r>
      <w:r w:rsidRPr="00A54549">
        <w:rPr>
          <w:sz w:val="28"/>
          <w:szCs w:val="28"/>
        </w:rPr>
        <w:t>с</w:t>
      </w:r>
      <w:r w:rsidRPr="00A54549">
        <w:rPr>
          <w:sz w:val="28"/>
          <w:szCs w:val="28"/>
        </w:rPr>
        <w:t>полнения сложился в связи с тем, что были введены ограничения на провед</w:t>
      </w:r>
      <w:r w:rsidRPr="00A54549">
        <w:rPr>
          <w:sz w:val="28"/>
          <w:szCs w:val="28"/>
        </w:rPr>
        <w:t>е</w:t>
      </w:r>
      <w:r w:rsidRPr="00A54549">
        <w:rPr>
          <w:sz w:val="28"/>
          <w:szCs w:val="28"/>
        </w:rPr>
        <w:t>ние культурно-массовых м</w:t>
      </w:r>
      <w:r w:rsidRPr="00A54549">
        <w:rPr>
          <w:sz w:val="28"/>
          <w:szCs w:val="28"/>
        </w:rPr>
        <w:t>е</w:t>
      </w:r>
      <w:r w:rsidRPr="00A54549">
        <w:rPr>
          <w:sz w:val="28"/>
          <w:szCs w:val="28"/>
        </w:rPr>
        <w:t>роприятий;</w:t>
      </w:r>
    </w:p>
    <w:p w14:paraId="619A07BF" w14:textId="77777777" w:rsidR="004E796E" w:rsidRPr="00A54549" w:rsidRDefault="004E796E" w:rsidP="004E796E">
      <w:pPr>
        <w:spacing w:line="208" w:lineRule="auto"/>
        <w:ind w:firstLine="720"/>
        <w:jc w:val="both"/>
        <w:rPr>
          <w:sz w:val="28"/>
          <w:szCs w:val="28"/>
        </w:rPr>
      </w:pPr>
      <w:r w:rsidRPr="00A54549">
        <w:rPr>
          <w:sz w:val="28"/>
          <w:szCs w:val="28"/>
        </w:rPr>
        <w:t>- реализацию проектов развития территорий муниципальных образов</w:t>
      </w:r>
      <w:r w:rsidRPr="00A54549">
        <w:rPr>
          <w:sz w:val="28"/>
          <w:szCs w:val="28"/>
        </w:rPr>
        <w:t>а</w:t>
      </w:r>
      <w:r w:rsidRPr="00A54549">
        <w:rPr>
          <w:sz w:val="28"/>
          <w:szCs w:val="28"/>
        </w:rPr>
        <w:t>ний, основанных на местных инициативах в сумме 2 078 029,29 рублей, или 100,00 процентов к годовым плановым назначениям. Выполнены работы по обустройству прилегающей к зданию Передового сельского дома культуры территории в поселке Передовой Изобильненского городского округа Ста</w:t>
      </w:r>
      <w:r w:rsidRPr="00A54549">
        <w:rPr>
          <w:sz w:val="28"/>
          <w:szCs w:val="28"/>
        </w:rPr>
        <w:t>в</w:t>
      </w:r>
      <w:r w:rsidRPr="00A54549">
        <w:rPr>
          <w:sz w:val="28"/>
          <w:szCs w:val="28"/>
        </w:rPr>
        <w:t>ропольского края;</w:t>
      </w:r>
    </w:p>
    <w:p w14:paraId="6D282784" w14:textId="77777777" w:rsidR="004E796E" w:rsidRPr="00A54549" w:rsidRDefault="004E796E" w:rsidP="004E796E">
      <w:pPr>
        <w:spacing w:line="208" w:lineRule="auto"/>
        <w:ind w:firstLine="720"/>
        <w:jc w:val="both"/>
        <w:rPr>
          <w:position w:val="2"/>
          <w:sz w:val="28"/>
          <w:szCs w:val="28"/>
        </w:rPr>
      </w:pPr>
      <w:r w:rsidRPr="00A54549">
        <w:rPr>
          <w:sz w:val="28"/>
          <w:szCs w:val="28"/>
        </w:rPr>
        <w:t>- обеспечение развития и укрепления материально-технической базы домов культуры в населенных пунктах с числом жителей до 50 тысяч человек в сумме 2 239 642,11 рублей, или 100,00 процентов к годовым плановым назначениям. За отчетный период приобретены театральные кресла, занав</w:t>
      </w:r>
      <w:r w:rsidRPr="00A54549">
        <w:rPr>
          <w:sz w:val="28"/>
          <w:szCs w:val="28"/>
        </w:rPr>
        <w:t>е</w:t>
      </w:r>
      <w:r w:rsidRPr="00A54549">
        <w:rPr>
          <w:sz w:val="28"/>
          <w:szCs w:val="28"/>
        </w:rPr>
        <w:t>сы, световые прожекторы, хореографические станки, зеркала для хореогр</w:t>
      </w:r>
      <w:r w:rsidRPr="00A54549">
        <w:rPr>
          <w:sz w:val="28"/>
          <w:szCs w:val="28"/>
        </w:rPr>
        <w:t>а</w:t>
      </w:r>
      <w:r w:rsidRPr="00A54549">
        <w:rPr>
          <w:sz w:val="28"/>
          <w:szCs w:val="28"/>
        </w:rPr>
        <w:t>фического класса;</w:t>
      </w:r>
    </w:p>
    <w:p w14:paraId="3880D9D5" w14:textId="77777777" w:rsidR="004E796E" w:rsidRPr="00A54549" w:rsidRDefault="004E796E" w:rsidP="004E796E">
      <w:pPr>
        <w:spacing w:line="208" w:lineRule="auto"/>
        <w:ind w:firstLine="720"/>
        <w:jc w:val="both"/>
        <w:rPr>
          <w:sz w:val="28"/>
          <w:szCs w:val="28"/>
        </w:rPr>
      </w:pPr>
      <w:r w:rsidRPr="00A54549">
        <w:rPr>
          <w:sz w:val="28"/>
          <w:szCs w:val="28"/>
        </w:rPr>
        <w:t>- содержание воинских захоронений, памятников и мемориальных комплексов, увековечивающих память погибших в годы Великой Отеч</w:t>
      </w:r>
      <w:r w:rsidRPr="00A54549">
        <w:rPr>
          <w:sz w:val="28"/>
          <w:szCs w:val="28"/>
        </w:rPr>
        <w:t>е</w:t>
      </w:r>
      <w:r w:rsidRPr="00A54549">
        <w:rPr>
          <w:sz w:val="28"/>
          <w:szCs w:val="28"/>
        </w:rPr>
        <w:t>ственной войны в сумме 5 856,60 рублей, или 41,09 процента к годовым пл</w:t>
      </w:r>
      <w:r w:rsidRPr="00A54549">
        <w:rPr>
          <w:sz w:val="28"/>
          <w:szCs w:val="28"/>
        </w:rPr>
        <w:t>а</w:t>
      </w:r>
      <w:r w:rsidRPr="00A54549">
        <w:rPr>
          <w:sz w:val="28"/>
          <w:szCs w:val="28"/>
        </w:rPr>
        <w:t xml:space="preserve">новым назначениям. Низкий процент исполнения сложился в связи с тем, что оплата коммунальных услуг производилась по факту </w:t>
      </w:r>
      <w:proofErr w:type="spellStart"/>
      <w:r w:rsidRPr="00A54549">
        <w:rPr>
          <w:sz w:val="28"/>
          <w:szCs w:val="28"/>
        </w:rPr>
        <w:t>газопотребления</w:t>
      </w:r>
      <w:proofErr w:type="spellEnd"/>
      <w:r w:rsidRPr="00A54549">
        <w:rPr>
          <w:sz w:val="28"/>
          <w:szCs w:val="28"/>
        </w:rPr>
        <w:t>.</w:t>
      </w:r>
    </w:p>
    <w:p w14:paraId="423182FE" w14:textId="77777777" w:rsidR="004E796E" w:rsidRPr="00A54549" w:rsidRDefault="004E796E" w:rsidP="004E796E">
      <w:pPr>
        <w:spacing w:line="206" w:lineRule="auto"/>
        <w:ind w:firstLine="709"/>
        <w:jc w:val="both"/>
        <w:rPr>
          <w:sz w:val="28"/>
          <w:szCs w:val="28"/>
        </w:rPr>
      </w:pPr>
      <w:r w:rsidRPr="00A54549">
        <w:rPr>
          <w:sz w:val="28"/>
          <w:szCs w:val="28"/>
        </w:rPr>
        <w:t>В рамках подпрограммы «Меры социальной поддержки граждан» м</w:t>
      </w:r>
      <w:r w:rsidRPr="00A54549">
        <w:rPr>
          <w:sz w:val="28"/>
          <w:szCs w:val="28"/>
        </w:rPr>
        <w:t>у</w:t>
      </w:r>
      <w:r w:rsidRPr="00A54549">
        <w:rPr>
          <w:sz w:val="28"/>
          <w:szCs w:val="28"/>
        </w:rPr>
        <w:t>ниципальной программы «Социальная поддержка граждан» проведены ра</w:t>
      </w:r>
      <w:r w:rsidRPr="00A54549">
        <w:rPr>
          <w:sz w:val="28"/>
          <w:szCs w:val="28"/>
        </w:rPr>
        <w:t>с</w:t>
      </w:r>
      <w:r w:rsidRPr="00A54549">
        <w:rPr>
          <w:sz w:val="28"/>
          <w:szCs w:val="28"/>
        </w:rPr>
        <w:t>ходы в сумме 141 494,37 рублей, или 65,28 процента к годовым плановым назначениям, расходы направлены на предоставление мер социальной по</w:t>
      </w:r>
      <w:r w:rsidRPr="00A54549">
        <w:rPr>
          <w:sz w:val="28"/>
          <w:szCs w:val="28"/>
        </w:rPr>
        <w:t>д</w:t>
      </w:r>
      <w:r w:rsidRPr="00A54549">
        <w:rPr>
          <w:sz w:val="28"/>
          <w:szCs w:val="28"/>
        </w:rPr>
        <w:t>держки отдельных категорий граждан, работающих и проживающих в сел</w:t>
      </w:r>
      <w:r w:rsidRPr="00A54549">
        <w:rPr>
          <w:sz w:val="28"/>
          <w:szCs w:val="28"/>
        </w:rPr>
        <w:t>ь</w:t>
      </w:r>
      <w:r w:rsidRPr="00A54549">
        <w:rPr>
          <w:sz w:val="28"/>
          <w:szCs w:val="28"/>
        </w:rPr>
        <w:t>ской местности. За 9 месяцев 2021 года выплаты получили 20 человек, из них 11 специалистов и 9 членов их семей. Низкое исполнение связано с тем, что уменьшилось количество получат</w:t>
      </w:r>
      <w:r w:rsidRPr="00A54549">
        <w:rPr>
          <w:sz w:val="28"/>
          <w:szCs w:val="28"/>
        </w:rPr>
        <w:t>е</w:t>
      </w:r>
      <w:r w:rsidRPr="00A54549">
        <w:rPr>
          <w:sz w:val="28"/>
          <w:szCs w:val="28"/>
        </w:rPr>
        <w:t>лей мер социальной поддержки.</w:t>
      </w:r>
    </w:p>
    <w:p w14:paraId="007B101C" w14:textId="77777777" w:rsidR="004E796E" w:rsidRPr="00A54549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A54549">
        <w:rPr>
          <w:sz w:val="28"/>
          <w:szCs w:val="28"/>
        </w:rPr>
        <w:t>В рамках подпрограммы «Обеспечение пожарной безопасности, защита населения и территории от чрезвычайных ситуаций» муниципальной пр</w:t>
      </w:r>
      <w:r w:rsidRPr="00A54549">
        <w:rPr>
          <w:sz w:val="28"/>
          <w:szCs w:val="28"/>
        </w:rPr>
        <w:t>о</w:t>
      </w:r>
      <w:r w:rsidRPr="00A54549">
        <w:rPr>
          <w:sz w:val="28"/>
          <w:szCs w:val="28"/>
        </w:rPr>
        <w:t>граммы «Безопасный городской округ» расходы направлены на</w:t>
      </w:r>
      <w:r w:rsidRPr="00A54549">
        <w:t xml:space="preserve"> </w:t>
      </w:r>
      <w:r w:rsidRPr="00A54549">
        <w:rPr>
          <w:sz w:val="28"/>
          <w:szCs w:val="28"/>
        </w:rPr>
        <w:t>меропри</w:t>
      </w:r>
      <w:r w:rsidRPr="00A54549">
        <w:rPr>
          <w:sz w:val="28"/>
          <w:szCs w:val="28"/>
        </w:rPr>
        <w:t>я</w:t>
      </w:r>
      <w:r w:rsidRPr="00A54549">
        <w:rPr>
          <w:sz w:val="28"/>
          <w:szCs w:val="28"/>
        </w:rPr>
        <w:t>тия по повышению уровня пожарной безопасности (СДК пос. Передового) в сумме 36 000,00 рублей, или 47,11 процента к годовым плановым назначен</w:t>
      </w:r>
      <w:r w:rsidRPr="00A54549">
        <w:rPr>
          <w:sz w:val="28"/>
          <w:szCs w:val="28"/>
        </w:rPr>
        <w:t>и</w:t>
      </w:r>
      <w:r w:rsidRPr="00A54549">
        <w:rPr>
          <w:sz w:val="28"/>
          <w:szCs w:val="28"/>
        </w:rPr>
        <w:t>ям. Низкий процент исполнения сложился в связи с тем, что оплата произв</w:t>
      </w:r>
      <w:r w:rsidRPr="00A54549">
        <w:rPr>
          <w:sz w:val="28"/>
          <w:szCs w:val="28"/>
        </w:rPr>
        <w:t>о</w:t>
      </w:r>
      <w:r w:rsidRPr="00A54549">
        <w:rPr>
          <w:sz w:val="28"/>
          <w:szCs w:val="28"/>
        </w:rPr>
        <w:t>дилась по факту предоставления счетов на оплату.</w:t>
      </w:r>
    </w:p>
    <w:p w14:paraId="0C25C0BE" w14:textId="77777777" w:rsidR="004E796E" w:rsidRPr="00A54549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A54549">
        <w:rPr>
          <w:sz w:val="28"/>
          <w:szCs w:val="28"/>
        </w:rPr>
        <w:lastRenderedPageBreak/>
        <w:t>В рамках подпрограммы «Развитие коммунального хозяйства и бл</w:t>
      </w:r>
      <w:r w:rsidRPr="00A54549">
        <w:rPr>
          <w:sz w:val="28"/>
          <w:szCs w:val="28"/>
        </w:rPr>
        <w:t>а</w:t>
      </w:r>
      <w:r w:rsidRPr="00A54549">
        <w:rPr>
          <w:sz w:val="28"/>
          <w:szCs w:val="28"/>
        </w:rPr>
        <w:t>гоустройство территорий» муниципальной программы «Развитие жилищно-коммунального хозяйства» расходы направлены на:</w:t>
      </w:r>
    </w:p>
    <w:p w14:paraId="1F5FDFD7" w14:textId="77777777" w:rsidR="004E796E" w:rsidRPr="00A54549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A54549">
        <w:rPr>
          <w:sz w:val="28"/>
          <w:szCs w:val="28"/>
        </w:rPr>
        <w:t>- оплату уличного освещения в сумме 245 493,17 рублей, или 53,37 процента к годовым плановым назначениям. Низкий процент исполнения сложился в связи с тем, что оплата производилась по факту предоставления счетов на оплату, были установлены новые приборы учета потребления эле</w:t>
      </w:r>
      <w:r w:rsidRPr="00A54549">
        <w:rPr>
          <w:sz w:val="28"/>
          <w:szCs w:val="28"/>
        </w:rPr>
        <w:t>к</w:t>
      </w:r>
      <w:r w:rsidRPr="00A54549">
        <w:rPr>
          <w:sz w:val="28"/>
          <w:szCs w:val="28"/>
        </w:rPr>
        <w:t>троэнергии с более точной системой вычисления;</w:t>
      </w:r>
    </w:p>
    <w:p w14:paraId="3C1AFD88" w14:textId="77777777" w:rsidR="004E796E" w:rsidRPr="00A54549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A54549">
        <w:rPr>
          <w:sz w:val="28"/>
          <w:szCs w:val="28"/>
        </w:rPr>
        <w:t>- озеленение в сумме 13 800,00 рублей, или 33,25 процента к годовым плановым назначениям. Низкий процент исполнения сложился в связи с тем, что оплата производилась по факту выполненных работ;</w:t>
      </w:r>
    </w:p>
    <w:p w14:paraId="727D11FF" w14:textId="77777777" w:rsidR="004E796E" w:rsidRPr="00A54549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A54549">
        <w:rPr>
          <w:sz w:val="28"/>
          <w:szCs w:val="28"/>
        </w:rPr>
        <w:t>- противоклещевую обработку территории населенных пунктов в сумме 14 568,75 рублей, или 100,00 процентов к годовым плановым назначениям. За отчетный период проведена обработка парковой зоны, детской площадки, стадиона;</w:t>
      </w:r>
    </w:p>
    <w:p w14:paraId="43286603" w14:textId="77777777" w:rsidR="004E796E" w:rsidRPr="00A54549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A54549">
        <w:rPr>
          <w:sz w:val="28"/>
          <w:szCs w:val="28"/>
        </w:rPr>
        <w:t>- другие расходы по благоустройству в сумме 40 000,00 рублей, или 40,00 процентов к годовым плановым назначениям. Расходы направленны на оплату ПСД  объекта «Организация пешеходных коммуникаций по ул. О</w:t>
      </w:r>
      <w:r w:rsidRPr="00A54549">
        <w:rPr>
          <w:sz w:val="28"/>
          <w:szCs w:val="28"/>
        </w:rPr>
        <w:t>к</w:t>
      </w:r>
      <w:r w:rsidRPr="00A54549">
        <w:rPr>
          <w:sz w:val="28"/>
          <w:szCs w:val="28"/>
        </w:rPr>
        <w:t>тября в пос. Передовой Изобильненского городского округа Ставропольского края». Низкий процент исполнения сложился в связи с тем, что оплата пр</w:t>
      </w:r>
      <w:r w:rsidRPr="00A54549">
        <w:rPr>
          <w:sz w:val="28"/>
          <w:szCs w:val="28"/>
        </w:rPr>
        <w:t>о</w:t>
      </w:r>
      <w:r w:rsidRPr="00A54549">
        <w:rPr>
          <w:sz w:val="28"/>
          <w:szCs w:val="28"/>
        </w:rPr>
        <w:t>ведения проверки правильности примен</w:t>
      </w:r>
      <w:r w:rsidRPr="00A54549">
        <w:rPr>
          <w:sz w:val="28"/>
          <w:szCs w:val="28"/>
        </w:rPr>
        <w:t>е</w:t>
      </w:r>
      <w:r w:rsidRPr="00A54549">
        <w:rPr>
          <w:sz w:val="28"/>
          <w:szCs w:val="28"/>
        </w:rPr>
        <w:t>ния сметных нормативов, индексов и методологии выполнения сметной документации будет произведена в 4 квартале 2021 года;</w:t>
      </w:r>
    </w:p>
    <w:p w14:paraId="7FDE5D06" w14:textId="77777777" w:rsidR="004E796E" w:rsidRPr="00A54549" w:rsidRDefault="004E796E" w:rsidP="004E796E">
      <w:pPr>
        <w:spacing w:line="208" w:lineRule="auto"/>
        <w:ind w:firstLine="709"/>
        <w:jc w:val="both"/>
        <w:rPr>
          <w:sz w:val="28"/>
          <w:szCs w:val="28"/>
        </w:rPr>
      </w:pPr>
      <w:r w:rsidRPr="00A54549">
        <w:rPr>
          <w:sz w:val="28"/>
          <w:szCs w:val="28"/>
        </w:rPr>
        <w:t>Непрограммные расходы направлены на:</w:t>
      </w:r>
    </w:p>
    <w:p w14:paraId="10A3AA84" w14:textId="77777777" w:rsidR="004E796E" w:rsidRPr="00A54549" w:rsidRDefault="004E796E" w:rsidP="004E796E">
      <w:pPr>
        <w:spacing w:line="216" w:lineRule="auto"/>
        <w:ind w:firstLine="709"/>
        <w:jc w:val="both"/>
        <w:rPr>
          <w:position w:val="2"/>
          <w:sz w:val="28"/>
          <w:szCs w:val="28"/>
        </w:rPr>
      </w:pPr>
      <w:r w:rsidRPr="00A54549">
        <w:rPr>
          <w:sz w:val="28"/>
          <w:szCs w:val="28"/>
        </w:rPr>
        <w:t>- обеспечение деятельности Передового ТУ в сумме 2 120 041,70 ру</w:t>
      </w:r>
      <w:r w:rsidRPr="00A54549">
        <w:rPr>
          <w:sz w:val="28"/>
          <w:szCs w:val="28"/>
        </w:rPr>
        <w:t>б</w:t>
      </w:r>
      <w:r w:rsidRPr="00A54549">
        <w:rPr>
          <w:sz w:val="28"/>
          <w:szCs w:val="28"/>
        </w:rPr>
        <w:t>лей, или 74,66 процента к годовым плановым назначениям,</w:t>
      </w:r>
      <w:r w:rsidRPr="00A54549">
        <w:rPr>
          <w:position w:val="2"/>
          <w:sz w:val="28"/>
          <w:szCs w:val="28"/>
        </w:rPr>
        <w:t xml:space="preserve"> средства напра</w:t>
      </w:r>
      <w:r w:rsidRPr="00A54549">
        <w:rPr>
          <w:position w:val="2"/>
          <w:sz w:val="28"/>
          <w:szCs w:val="28"/>
        </w:rPr>
        <w:t>в</w:t>
      </w:r>
      <w:r w:rsidRPr="00A54549">
        <w:rPr>
          <w:position w:val="2"/>
          <w:sz w:val="28"/>
          <w:szCs w:val="28"/>
        </w:rPr>
        <w:t>лены на выплату заработной платы и начислений на неё, оплату услуг связи, ко</w:t>
      </w:r>
      <w:r w:rsidRPr="00A54549">
        <w:rPr>
          <w:position w:val="2"/>
          <w:sz w:val="28"/>
          <w:szCs w:val="28"/>
        </w:rPr>
        <w:t>м</w:t>
      </w:r>
      <w:r w:rsidRPr="00A54549">
        <w:rPr>
          <w:position w:val="2"/>
          <w:sz w:val="28"/>
          <w:szCs w:val="28"/>
        </w:rPr>
        <w:t>мунальных услуг и услуг по содержанию имущества;</w:t>
      </w:r>
    </w:p>
    <w:p w14:paraId="71D13CD4" w14:textId="77777777" w:rsidR="004E796E" w:rsidRPr="00A54549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A54549">
        <w:rPr>
          <w:sz w:val="28"/>
          <w:szCs w:val="28"/>
        </w:rPr>
        <w:t xml:space="preserve">- </w:t>
      </w:r>
      <w:r w:rsidRPr="00A54549">
        <w:rPr>
          <w:position w:val="2"/>
          <w:sz w:val="28"/>
          <w:szCs w:val="28"/>
        </w:rPr>
        <w:t>осуществление выплаты лицам, входящим в муниципальные упра</w:t>
      </w:r>
      <w:r w:rsidRPr="00A54549">
        <w:rPr>
          <w:position w:val="2"/>
          <w:sz w:val="28"/>
          <w:szCs w:val="28"/>
        </w:rPr>
        <w:t>в</w:t>
      </w:r>
      <w:r w:rsidRPr="00A54549">
        <w:rPr>
          <w:position w:val="2"/>
          <w:sz w:val="28"/>
          <w:szCs w:val="28"/>
        </w:rPr>
        <w:t>ленческие команды Ставропольского края, поощрения за достижение в 2020 году Ставропольским краем значений (уровней) показателей для оценки э</w:t>
      </w:r>
      <w:r w:rsidRPr="00A54549">
        <w:rPr>
          <w:position w:val="2"/>
          <w:sz w:val="28"/>
          <w:szCs w:val="28"/>
        </w:rPr>
        <w:t>ф</w:t>
      </w:r>
      <w:r w:rsidRPr="00A54549">
        <w:rPr>
          <w:position w:val="2"/>
          <w:sz w:val="28"/>
          <w:szCs w:val="28"/>
        </w:rPr>
        <w:t>фективности деятельности высших должностных лиц (руководителей вы</w:t>
      </w:r>
      <w:r w:rsidRPr="00A54549">
        <w:rPr>
          <w:position w:val="2"/>
          <w:sz w:val="28"/>
          <w:szCs w:val="28"/>
        </w:rPr>
        <w:t>с</w:t>
      </w:r>
      <w:r w:rsidRPr="00A54549">
        <w:rPr>
          <w:position w:val="2"/>
          <w:sz w:val="28"/>
          <w:szCs w:val="28"/>
        </w:rPr>
        <w:t>ших исполнительных органов государственной власти) субъектов Росси</w:t>
      </w:r>
      <w:r w:rsidRPr="00A54549">
        <w:rPr>
          <w:position w:val="2"/>
          <w:sz w:val="28"/>
          <w:szCs w:val="28"/>
        </w:rPr>
        <w:t>й</w:t>
      </w:r>
      <w:r w:rsidRPr="00A54549">
        <w:rPr>
          <w:position w:val="2"/>
          <w:sz w:val="28"/>
          <w:szCs w:val="28"/>
        </w:rPr>
        <w:t xml:space="preserve">ской Федерации и деятельности органов исполнительной власти субъектов Российской Федерации </w:t>
      </w:r>
      <w:r w:rsidRPr="00A54549">
        <w:rPr>
          <w:sz w:val="28"/>
          <w:szCs w:val="28"/>
        </w:rPr>
        <w:t>в сумме 37 192,76 рублей, или 100,00 процентов к г</w:t>
      </w:r>
      <w:r w:rsidRPr="00A54549">
        <w:rPr>
          <w:sz w:val="28"/>
          <w:szCs w:val="28"/>
        </w:rPr>
        <w:t>о</w:t>
      </w:r>
      <w:r w:rsidRPr="00A54549">
        <w:rPr>
          <w:sz w:val="28"/>
          <w:szCs w:val="28"/>
        </w:rPr>
        <w:t>довым плановым назначениям. Выплата произведена 5 сотрудникам упра</w:t>
      </w:r>
      <w:r w:rsidRPr="00A54549">
        <w:rPr>
          <w:sz w:val="28"/>
          <w:szCs w:val="28"/>
        </w:rPr>
        <w:t>в</w:t>
      </w:r>
      <w:r w:rsidRPr="00A54549">
        <w:rPr>
          <w:sz w:val="28"/>
          <w:szCs w:val="28"/>
        </w:rPr>
        <w:t xml:space="preserve">ления; </w:t>
      </w:r>
    </w:p>
    <w:p w14:paraId="031777AC" w14:textId="77777777" w:rsidR="004E796E" w:rsidRPr="00A54549" w:rsidRDefault="004E796E" w:rsidP="004E796E">
      <w:pPr>
        <w:spacing w:line="208" w:lineRule="auto"/>
        <w:ind w:firstLine="709"/>
        <w:jc w:val="both"/>
        <w:rPr>
          <w:sz w:val="28"/>
          <w:szCs w:val="28"/>
        </w:rPr>
      </w:pPr>
      <w:r w:rsidRPr="00A54549">
        <w:rPr>
          <w:position w:val="2"/>
          <w:sz w:val="28"/>
          <w:szCs w:val="28"/>
        </w:rPr>
        <w:t xml:space="preserve">- расходы, связанные с общегосударственным управлением </w:t>
      </w:r>
      <w:r w:rsidRPr="00A54549">
        <w:rPr>
          <w:sz w:val="28"/>
          <w:szCs w:val="28"/>
        </w:rPr>
        <w:t>в сумме 22 140,00 рублей, или 50,50 процента к годовым плановым назначениям. Низкий процент исполнения сложился в связи с тем, что оплата земельного налога будет произведена в декабре 2021 года;</w:t>
      </w:r>
    </w:p>
    <w:p w14:paraId="3656AF44" w14:textId="77777777" w:rsidR="004E796E" w:rsidRPr="00A54549" w:rsidRDefault="004E796E" w:rsidP="004E796E">
      <w:pPr>
        <w:spacing w:line="208" w:lineRule="auto"/>
        <w:ind w:firstLine="709"/>
        <w:jc w:val="both"/>
        <w:rPr>
          <w:sz w:val="28"/>
          <w:szCs w:val="28"/>
        </w:rPr>
      </w:pPr>
      <w:r w:rsidRPr="00A54549">
        <w:rPr>
          <w:sz w:val="28"/>
          <w:szCs w:val="28"/>
        </w:rPr>
        <w:t>- нотариальные действия в сумме 9 370,00 рублей, или 51,01 процента к годовым плановым назначениям. Низкий процент исполнения сложился в связи с тем, что расходы на обновление программы будут необходимы тол</w:t>
      </w:r>
      <w:r w:rsidRPr="00A54549">
        <w:rPr>
          <w:sz w:val="28"/>
          <w:szCs w:val="28"/>
        </w:rPr>
        <w:t>ь</w:t>
      </w:r>
      <w:r w:rsidRPr="00A54549">
        <w:rPr>
          <w:sz w:val="28"/>
          <w:szCs w:val="28"/>
        </w:rPr>
        <w:t>ко в конце 2021 года.</w:t>
      </w:r>
    </w:p>
    <w:p w14:paraId="368E9CDF" w14:textId="77777777" w:rsidR="004E796E" w:rsidRPr="00A54549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4E796E" w:rsidRPr="00A54549" w14:paraId="43E2761B" w14:textId="77777777" w:rsidTr="00804EFF">
        <w:trPr>
          <w:trHeight w:val="60"/>
        </w:trPr>
        <w:tc>
          <w:tcPr>
            <w:tcW w:w="1260" w:type="dxa"/>
          </w:tcPr>
          <w:p w14:paraId="1824E756" w14:textId="77777777" w:rsidR="004E796E" w:rsidRPr="00A54549" w:rsidRDefault="004E796E" w:rsidP="00804EF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A54549">
              <w:rPr>
                <w:sz w:val="28"/>
                <w:szCs w:val="28"/>
              </w:rPr>
              <w:t>676</w:t>
            </w:r>
          </w:p>
        </w:tc>
        <w:tc>
          <w:tcPr>
            <w:tcW w:w="7482" w:type="dxa"/>
          </w:tcPr>
          <w:p w14:paraId="5ACB9D4A" w14:textId="77777777" w:rsidR="004E796E" w:rsidRPr="00A54549" w:rsidRDefault="004E796E" w:rsidP="00804EFF">
            <w:pPr>
              <w:pStyle w:val="a3"/>
              <w:spacing w:line="216" w:lineRule="auto"/>
              <w:ind w:firstLine="0"/>
              <w:rPr>
                <w:szCs w:val="28"/>
              </w:rPr>
            </w:pPr>
            <w:proofErr w:type="spellStart"/>
            <w:r w:rsidRPr="00A54549">
              <w:rPr>
                <w:szCs w:val="28"/>
              </w:rPr>
              <w:t>Подлужненское</w:t>
            </w:r>
            <w:proofErr w:type="spellEnd"/>
            <w:r w:rsidRPr="00A54549">
              <w:rPr>
                <w:szCs w:val="28"/>
              </w:rPr>
              <w:t xml:space="preserve"> территориальное управление администр</w:t>
            </w:r>
            <w:r w:rsidRPr="00A54549">
              <w:rPr>
                <w:szCs w:val="28"/>
              </w:rPr>
              <w:t>а</w:t>
            </w:r>
            <w:r w:rsidRPr="00A54549">
              <w:rPr>
                <w:szCs w:val="28"/>
              </w:rPr>
              <w:t>ции Изобильненского городского округа Ставропольск</w:t>
            </w:r>
            <w:r w:rsidRPr="00A54549">
              <w:rPr>
                <w:szCs w:val="28"/>
              </w:rPr>
              <w:t>о</w:t>
            </w:r>
            <w:r w:rsidRPr="00A54549">
              <w:rPr>
                <w:szCs w:val="28"/>
              </w:rPr>
              <w:t>го края</w:t>
            </w:r>
          </w:p>
          <w:p w14:paraId="505E11EC" w14:textId="77777777" w:rsidR="004E796E" w:rsidRPr="00A54549" w:rsidRDefault="004E796E" w:rsidP="00804EFF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61D9CECF" w14:textId="77777777" w:rsidR="004E796E" w:rsidRPr="00A54549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A54549">
        <w:rPr>
          <w:sz w:val="28"/>
          <w:szCs w:val="28"/>
        </w:rPr>
        <w:t>С учетом внесенных изменений годовые плановые назначения</w:t>
      </w:r>
      <w:r w:rsidRPr="00A54549">
        <w:rPr>
          <w:szCs w:val="28"/>
        </w:rPr>
        <w:t xml:space="preserve"> </w:t>
      </w:r>
      <w:r w:rsidRPr="00A54549">
        <w:rPr>
          <w:sz w:val="28"/>
          <w:szCs w:val="28"/>
        </w:rPr>
        <w:t>По</w:t>
      </w:r>
      <w:r w:rsidRPr="00A54549">
        <w:rPr>
          <w:sz w:val="28"/>
          <w:szCs w:val="28"/>
        </w:rPr>
        <w:t>д</w:t>
      </w:r>
      <w:r w:rsidRPr="00A54549">
        <w:rPr>
          <w:sz w:val="28"/>
          <w:szCs w:val="28"/>
        </w:rPr>
        <w:t xml:space="preserve">лужненского территориального управления администрации Изобильненского </w:t>
      </w:r>
      <w:r w:rsidRPr="00A54549">
        <w:rPr>
          <w:sz w:val="28"/>
          <w:szCs w:val="28"/>
        </w:rPr>
        <w:lastRenderedPageBreak/>
        <w:t xml:space="preserve">городского округа Ставропольского края (далее – </w:t>
      </w:r>
      <w:proofErr w:type="spellStart"/>
      <w:r w:rsidRPr="00A54549">
        <w:rPr>
          <w:sz w:val="28"/>
          <w:szCs w:val="28"/>
        </w:rPr>
        <w:t>Подлужненское</w:t>
      </w:r>
      <w:proofErr w:type="spellEnd"/>
      <w:r w:rsidRPr="00A54549">
        <w:rPr>
          <w:sz w:val="28"/>
          <w:szCs w:val="28"/>
        </w:rPr>
        <w:t xml:space="preserve"> ТУ) по расходам за 9 месяцев 2021 года составили 9 264 344,30 ру</w:t>
      </w:r>
      <w:r w:rsidRPr="00A54549">
        <w:rPr>
          <w:sz w:val="28"/>
          <w:szCs w:val="28"/>
        </w:rPr>
        <w:t>б</w:t>
      </w:r>
      <w:r w:rsidRPr="00A54549">
        <w:rPr>
          <w:sz w:val="28"/>
          <w:szCs w:val="28"/>
        </w:rPr>
        <w:t>лей.</w:t>
      </w:r>
    </w:p>
    <w:p w14:paraId="7BDFD5B4" w14:textId="77777777" w:rsidR="004E796E" w:rsidRPr="00A54549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</w:p>
    <w:p w14:paraId="551659EB" w14:textId="77777777" w:rsidR="004E796E" w:rsidRPr="00A54549" w:rsidRDefault="004E796E" w:rsidP="004E796E">
      <w:pPr>
        <w:spacing w:line="216" w:lineRule="auto"/>
        <w:jc w:val="center"/>
        <w:rPr>
          <w:sz w:val="28"/>
          <w:szCs w:val="28"/>
        </w:rPr>
      </w:pPr>
      <w:r w:rsidRPr="00A54549">
        <w:rPr>
          <w:sz w:val="28"/>
          <w:szCs w:val="28"/>
        </w:rPr>
        <w:t>РАСХОДЫ</w:t>
      </w:r>
    </w:p>
    <w:p w14:paraId="55846C34" w14:textId="77777777" w:rsidR="004E796E" w:rsidRPr="00A54549" w:rsidRDefault="004E796E" w:rsidP="004E796E">
      <w:pPr>
        <w:spacing w:line="216" w:lineRule="auto"/>
        <w:jc w:val="center"/>
        <w:rPr>
          <w:sz w:val="28"/>
          <w:szCs w:val="28"/>
        </w:rPr>
      </w:pPr>
      <w:r w:rsidRPr="00A54549">
        <w:rPr>
          <w:sz w:val="28"/>
          <w:szCs w:val="28"/>
        </w:rPr>
        <w:t xml:space="preserve">бюджета городского округа, предусмотренные </w:t>
      </w:r>
      <w:proofErr w:type="spellStart"/>
      <w:r w:rsidRPr="00A54549">
        <w:rPr>
          <w:sz w:val="28"/>
          <w:szCs w:val="28"/>
        </w:rPr>
        <w:t>Подлужненскому</w:t>
      </w:r>
      <w:proofErr w:type="spellEnd"/>
      <w:r w:rsidRPr="00A54549">
        <w:rPr>
          <w:sz w:val="28"/>
          <w:szCs w:val="28"/>
        </w:rPr>
        <w:t xml:space="preserve"> ТУ на </w:t>
      </w:r>
    </w:p>
    <w:p w14:paraId="5437ECF1" w14:textId="77777777" w:rsidR="004E796E" w:rsidRPr="00A54549" w:rsidRDefault="004E796E" w:rsidP="004E796E">
      <w:pPr>
        <w:spacing w:line="216" w:lineRule="auto"/>
        <w:jc w:val="center"/>
        <w:rPr>
          <w:sz w:val="28"/>
          <w:szCs w:val="28"/>
        </w:rPr>
      </w:pPr>
      <w:r w:rsidRPr="00A54549">
        <w:rPr>
          <w:sz w:val="28"/>
          <w:szCs w:val="28"/>
        </w:rPr>
        <w:t>реал</w:t>
      </w:r>
      <w:r w:rsidRPr="00A54549">
        <w:rPr>
          <w:sz w:val="28"/>
          <w:szCs w:val="28"/>
        </w:rPr>
        <w:t>и</w:t>
      </w:r>
      <w:r w:rsidRPr="00A54549">
        <w:rPr>
          <w:sz w:val="28"/>
          <w:szCs w:val="28"/>
        </w:rPr>
        <w:t xml:space="preserve">зацию муниципальных программ за 9 месяцев 2021 года                                                                                                           </w:t>
      </w:r>
    </w:p>
    <w:p w14:paraId="0089C288" w14:textId="77777777" w:rsidR="004E796E" w:rsidRPr="00A54549" w:rsidRDefault="004E796E" w:rsidP="004E796E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A54549">
        <w:rPr>
          <w:sz w:val="28"/>
          <w:szCs w:val="28"/>
        </w:rPr>
        <w:t>(ру</w:t>
      </w:r>
      <w:r w:rsidRPr="00A54549">
        <w:rPr>
          <w:sz w:val="28"/>
          <w:szCs w:val="28"/>
        </w:rPr>
        <w:t>б</w:t>
      </w:r>
      <w:r w:rsidRPr="00A54549">
        <w:rPr>
          <w:sz w:val="28"/>
          <w:szCs w:val="28"/>
        </w:rPr>
        <w:t>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440"/>
        <w:gridCol w:w="1620"/>
        <w:gridCol w:w="1620"/>
        <w:gridCol w:w="1562"/>
        <w:gridCol w:w="1417"/>
      </w:tblGrid>
      <w:tr w:rsidR="004E796E" w:rsidRPr="00A54549" w14:paraId="13007C2C" w14:textId="77777777" w:rsidTr="00804EFF">
        <w:trPr>
          <w:trHeight w:val="1441"/>
        </w:trPr>
        <w:tc>
          <w:tcPr>
            <w:tcW w:w="2088" w:type="dxa"/>
            <w:vAlign w:val="center"/>
          </w:tcPr>
          <w:p w14:paraId="3FF87AE0" w14:textId="77777777" w:rsidR="004E796E" w:rsidRPr="00A54549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A54549">
              <w:rPr>
                <w:spacing w:val="-4"/>
              </w:rPr>
              <w:t>Наименование</w:t>
            </w:r>
          </w:p>
          <w:p w14:paraId="3A8EC84E" w14:textId="77777777" w:rsidR="004E796E" w:rsidRPr="00A54549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A54549">
              <w:rPr>
                <w:spacing w:val="-4"/>
              </w:rPr>
              <w:t>Программы</w:t>
            </w:r>
          </w:p>
        </w:tc>
        <w:tc>
          <w:tcPr>
            <w:tcW w:w="1440" w:type="dxa"/>
            <w:vAlign w:val="center"/>
          </w:tcPr>
          <w:p w14:paraId="12A730FB" w14:textId="77777777" w:rsidR="004E796E" w:rsidRPr="00A54549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A54549">
              <w:rPr>
                <w:spacing w:val="-4"/>
              </w:rPr>
              <w:t>Статус ГРБС</w:t>
            </w:r>
          </w:p>
        </w:tc>
        <w:tc>
          <w:tcPr>
            <w:tcW w:w="1620" w:type="dxa"/>
            <w:vAlign w:val="center"/>
          </w:tcPr>
          <w:p w14:paraId="330EBC17" w14:textId="77777777" w:rsidR="004E796E" w:rsidRPr="00A54549" w:rsidRDefault="004E796E" w:rsidP="00804EFF">
            <w:pPr>
              <w:spacing w:line="216" w:lineRule="auto"/>
              <w:jc w:val="center"/>
            </w:pPr>
            <w:r w:rsidRPr="00A54549">
              <w:t>Утвержд</w:t>
            </w:r>
            <w:r w:rsidRPr="00A54549">
              <w:t>е</w:t>
            </w:r>
            <w:r w:rsidRPr="00A54549">
              <w:t>но Решен</w:t>
            </w:r>
            <w:r w:rsidRPr="00A54549">
              <w:t>и</w:t>
            </w:r>
            <w:r w:rsidRPr="00A54549">
              <w:t>ем о бю</w:t>
            </w:r>
            <w:r w:rsidRPr="00A54549">
              <w:t>д</w:t>
            </w:r>
            <w:r w:rsidRPr="00A54549">
              <w:t>жете</w:t>
            </w:r>
          </w:p>
        </w:tc>
        <w:tc>
          <w:tcPr>
            <w:tcW w:w="1620" w:type="dxa"/>
            <w:vAlign w:val="center"/>
          </w:tcPr>
          <w:p w14:paraId="57528CF4" w14:textId="77777777" w:rsidR="004E796E" w:rsidRPr="00A54549" w:rsidRDefault="004E796E" w:rsidP="00804EFF">
            <w:pPr>
              <w:spacing w:line="216" w:lineRule="auto"/>
              <w:jc w:val="center"/>
            </w:pPr>
            <w:r w:rsidRPr="00A54549">
              <w:t>Утве</w:t>
            </w:r>
            <w:r w:rsidRPr="00A54549">
              <w:t>р</w:t>
            </w:r>
            <w:r w:rsidRPr="00A54549">
              <w:t>ждено Решен</w:t>
            </w:r>
            <w:r w:rsidRPr="00A54549">
              <w:t>и</w:t>
            </w:r>
            <w:r w:rsidRPr="00A54549">
              <w:t>ем о бюджете с уч</w:t>
            </w:r>
            <w:r w:rsidRPr="00A54549">
              <w:t>е</w:t>
            </w:r>
            <w:r w:rsidRPr="00A54549">
              <w:t>том</w:t>
            </w:r>
          </w:p>
          <w:p w14:paraId="14F65B3D" w14:textId="77777777" w:rsidR="004E796E" w:rsidRPr="00A54549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A54549">
              <w:t>измен</w:t>
            </w:r>
            <w:r w:rsidRPr="00A54549">
              <w:t>е</w:t>
            </w:r>
            <w:r w:rsidRPr="00A54549">
              <w:t>ний</w:t>
            </w:r>
          </w:p>
        </w:tc>
        <w:tc>
          <w:tcPr>
            <w:tcW w:w="1562" w:type="dxa"/>
            <w:vAlign w:val="center"/>
          </w:tcPr>
          <w:p w14:paraId="4A16EA88" w14:textId="77777777" w:rsidR="004E796E" w:rsidRPr="00A54549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A54549">
              <w:t>Исполнено за 9 месяцев 2021 г</w:t>
            </w:r>
            <w:r w:rsidRPr="00A54549">
              <w:t>о</w:t>
            </w:r>
            <w:r w:rsidRPr="00A54549">
              <w:t>да</w:t>
            </w:r>
          </w:p>
        </w:tc>
        <w:tc>
          <w:tcPr>
            <w:tcW w:w="1417" w:type="dxa"/>
            <w:vAlign w:val="center"/>
          </w:tcPr>
          <w:p w14:paraId="6C304629" w14:textId="77777777" w:rsidR="004E796E" w:rsidRPr="00A54549" w:rsidRDefault="004E796E" w:rsidP="00804EFF">
            <w:pPr>
              <w:spacing w:line="216" w:lineRule="auto"/>
              <w:jc w:val="center"/>
            </w:pPr>
            <w:r w:rsidRPr="00A54549">
              <w:t>Процент исполн</w:t>
            </w:r>
            <w:r w:rsidRPr="00A54549">
              <w:t>е</w:t>
            </w:r>
            <w:r w:rsidRPr="00A54549">
              <w:t>ния к уто</w:t>
            </w:r>
            <w:r w:rsidRPr="00A54549">
              <w:t>ч</w:t>
            </w:r>
            <w:r w:rsidRPr="00A54549">
              <w:t>ненн</w:t>
            </w:r>
            <w:r w:rsidRPr="00A54549">
              <w:t>о</w:t>
            </w:r>
            <w:r w:rsidRPr="00A54549">
              <w:t>му плану</w:t>
            </w:r>
          </w:p>
        </w:tc>
      </w:tr>
      <w:tr w:rsidR="004E796E" w:rsidRPr="00A54549" w14:paraId="343A5E03" w14:textId="77777777" w:rsidTr="00804EF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4A85F68" w14:textId="77777777" w:rsidR="004E796E" w:rsidRPr="00A54549" w:rsidRDefault="004E796E" w:rsidP="00804EFF">
            <w:pPr>
              <w:spacing w:line="216" w:lineRule="auto"/>
              <w:jc w:val="both"/>
            </w:pPr>
            <w:r w:rsidRPr="00A54549">
              <w:t>Сохранение и развитие культ</w:t>
            </w:r>
            <w:r w:rsidRPr="00A54549">
              <w:t>у</w:t>
            </w:r>
            <w:r w:rsidRPr="00A54549">
              <w:t>ры</w:t>
            </w:r>
          </w:p>
          <w:p w14:paraId="1A60CDD5" w14:textId="77777777" w:rsidR="004E796E" w:rsidRPr="00A54549" w:rsidRDefault="004E796E" w:rsidP="00804EFF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EC52EF0" w14:textId="77777777" w:rsidR="004E796E" w:rsidRPr="00A54549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A54549">
              <w:rPr>
                <w:bCs/>
              </w:rPr>
              <w:t>Соисполн</w:t>
            </w:r>
            <w:r w:rsidRPr="00A54549">
              <w:rPr>
                <w:bCs/>
              </w:rPr>
              <w:t>и</w:t>
            </w:r>
            <w:r w:rsidRPr="00A54549">
              <w:rPr>
                <w:bCs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DA65666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1 599 358,65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14D5D26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1 838 145,67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7FFB4953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980 501,57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390324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53,34</w:t>
            </w:r>
          </w:p>
        </w:tc>
      </w:tr>
      <w:tr w:rsidR="004E796E" w:rsidRPr="00A54549" w14:paraId="6659B260" w14:textId="77777777" w:rsidTr="00804EF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E355C14" w14:textId="77777777" w:rsidR="004E796E" w:rsidRPr="00A54549" w:rsidRDefault="004E796E" w:rsidP="00804EFF">
            <w:pPr>
              <w:spacing w:line="216" w:lineRule="auto"/>
              <w:jc w:val="both"/>
            </w:pPr>
            <w:r w:rsidRPr="00A54549">
              <w:t>Социальная по</w:t>
            </w:r>
            <w:r w:rsidRPr="00A54549">
              <w:t>д</w:t>
            </w:r>
            <w:r w:rsidRPr="00A54549">
              <w:t>держка граждан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01A2D94" w14:textId="77777777" w:rsidR="004E796E" w:rsidRPr="00A54549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A54549">
              <w:rPr>
                <w:bCs/>
              </w:rPr>
              <w:t>Соисполн</w:t>
            </w:r>
            <w:r w:rsidRPr="00A54549">
              <w:rPr>
                <w:bCs/>
              </w:rPr>
              <w:t>и</w:t>
            </w:r>
            <w:r w:rsidRPr="00A54549">
              <w:rPr>
                <w:bCs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7535717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74 035,20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340DC68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75 523,20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2A544D76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48 090,21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F2C6CDF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63,68</w:t>
            </w:r>
          </w:p>
        </w:tc>
      </w:tr>
      <w:tr w:rsidR="004E796E" w:rsidRPr="00A54549" w14:paraId="04848377" w14:textId="77777777" w:rsidTr="00804EF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A1D0763" w14:textId="77777777" w:rsidR="004E796E" w:rsidRPr="00A54549" w:rsidRDefault="004E796E" w:rsidP="00804EFF">
            <w:pPr>
              <w:spacing w:line="216" w:lineRule="auto"/>
              <w:jc w:val="both"/>
            </w:pPr>
            <w:r w:rsidRPr="00A54549">
              <w:t>Молодежная п</w:t>
            </w:r>
            <w:r w:rsidRPr="00A54549">
              <w:t>о</w:t>
            </w:r>
            <w:r w:rsidRPr="00A54549">
              <w:t>литика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6B113C4" w14:textId="77777777" w:rsidR="004E796E" w:rsidRPr="00A54549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A54549">
              <w:rPr>
                <w:bCs/>
              </w:rPr>
              <w:t>Соисполн</w:t>
            </w:r>
            <w:r w:rsidRPr="00A54549">
              <w:rPr>
                <w:bCs/>
              </w:rPr>
              <w:t>и</w:t>
            </w:r>
            <w:r w:rsidRPr="00A54549">
              <w:rPr>
                <w:bCs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25025E3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17 920,00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7CA4D95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94 970,00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370F17FC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77 950,00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917E3A1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82,08</w:t>
            </w:r>
          </w:p>
        </w:tc>
      </w:tr>
      <w:tr w:rsidR="004E796E" w:rsidRPr="00A54549" w14:paraId="1EFA2554" w14:textId="77777777" w:rsidTr="00804EF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AB415E3" w14:textId="77777777" w:rsidR="004E796E" w:rsidRPr="00A54549" w:rsidRDefault="004E796E" w:rsidP="00804EFF">
            <w:pPr>
              <w:spacing w:line="216" w:lineRule="auto"/>
              <w:jc w:val="both"/>
            </w:pPr>
            <w:r w:rsidRPr="00A54549">
              <w:t>Безопасный г</w:t>
            </w:r>
            <w:r w:rsidRPr="00A54549">
              <w:t>о</w:t>
            </w:r>
            <w:r w:rsidRPr="00A54549">
              <w:t>родской о</w:t>
            </w:r>
            <w:r w:rsidRPr="00A54549">
              <w:t>к</w:t>
            </w:r>
            <w:r w:rsidRPr="00A54549">
              <w:t>руг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9B8A55F" w14:textId="77777777" w:rsidR="004E796E" w:rsidRPr="00A54549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A54549">
              <w:rPr>
                <w:bCs/>
              </w:rPr>
              <w:t>Соисполн</w:t>
            </w:r>
            <w:r w:rsidRPr="00A54549">
              <w:rPr>
                <w:bCs/>
              </w:rPr>
              <w:t>и</w:t>
            </w:r>
            <w:r w:rsidRPr="00A54549">
              <w:rPr>
                <w:bCs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BACE34F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156 000,00</w:t>
            </w:r>
          </w:p>
          <w:p w14:paraId="12993793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AF5CF22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156 000,00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6317FED3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98 000,00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A97DCB0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62,82</w:t>
            </w:r>
          </w:p>
        </w:tc>
      </w:tr>
      <w:tr w:rsidR="004E796E" w:rsidRPr="00A54549" w14:paraId="1CE07990" w14:textId="77777777" w:rsidTr="00804EF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7D76D5BD" w14:textId="77777777" w:rsidR="004E796E" w:rsidRPr="00A54549" w:rsidRDefault="004E796E" w:rsidP="00804EFF">
            <w:pPr>
              <w:spacing w:line="216" w:lineRule="auto"/>
              <w:jc w:val="both"/>
            </w:pPr>
            <w:r w:rsidRPr="00A54549">
              <w:t>Развитие жили</w:t>
            </w:r>
            <w:r w:rsidRPr="00A54549">
              <w:t>щ</w:t>
            </w:r>
            <w:r w:rsidRPr="00A54549">
              <w:t>но-коммунального х</w:t>
            </w:r>
            <w:r w:rsidRPr="00A54549">
              <w:t>о</w:t>
            </w:r>
            <w:r w:rsidRPr="00A54549">
              <w:t>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2F2A5C6" w14:textId="77777777" w:rsidR="004E796E" w:rsidRPr="00A54549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A54549">
              <w:rPr>
                <w:bCs/>
              </w:rPr>
              <w:t>Соисполн</w:t>
            </w:r>
            <w:r w:rsidRPr="00A54549">
              <w:rPr>
                <w:bCs/>
              </w:rPr>
              <w:t>и</w:t>
            </w:r>
            <w:r w:rsidRPr="00A54549">
              <w:rPr>
                <w:bCs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1CE8F58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4 278 341,39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C5E0AD2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3 943 571,42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2ED1EAB0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3 718 153,34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62537F5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94,28</w:t>
            </w:r>
          </w:p>
        </w:tc>
      </w:tr>
      <w:tr w:rsidR="004E796E" w:rsidRPr="00A54549" w14:paraId="7C927CE2" w14:textId="77777777" w:rsidTr="00804EF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AA44EB2" w14:textId="77777777" w:rsidR="004E796E" w:rsidRPr="00A54549" w:rsidRDefault="004E796E" w:rsidP="00804EFF">
            <w:pPr>
              <w:spacing w:line="216" w:lineRule="auto"/>
              <w:jc w:val="both"/>
            </w:pPr>
            <w:r w:rsidRPr="00A54549"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C6BE425" w14:textId="77777777" w:rsidR="004E796E" w:rsidRPr="00A54549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21C4559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6 125 655,24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19D1C01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6 108 210,29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634846CD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4 922 695,12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D10AA6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80,59</w:t>
            </w:r>
          </w:p>
        </w:tc>
      </w:tr>
      <w:tr w:rsidR="004E796E" w:rsidRPr="00A54549" w14:paraId="3E86DACA" w14:textId="77777777" w:rsidTr="00804EF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ACDF09A" w14:textId="77777777" w:rsidR="004E796E" w:rsidRPr="00A54549" w:rsidRDefault="004E796E" w:rsidP="00804EFF">
            <w:pPr>
              <w:spacing w:line="216" w:lineRule="auto"/>
              <w:jc w:val="both"/>
            </w:pPr>
            <w:r w:rsidRPr="00A54549">
              <w:t>Непрограммные расходы</w:t>
            </w:r>
          </w:p>
          <w:p w14:paraId="6993F938" w14:textId="77777777" w:rsidR="004E796E" w:rsidRPr="00A54549" w:rsidRDefault="004E796E" w:rsidP="00804EFF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CCCB8CD" w14:textId="77777777" w:rsidR="004E796E" w:rsidRPr="00A54549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4DA7A0D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3 086 767,62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C88F5A7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3 156 134,01</w:t>
            </w:r>
          </w:p>
          <w:p w14:paraId="3D44D299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145003A3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1 695 213,30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CA845B3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53,71</w:t>
            </w:r>
          </w:p>
        </w:tc>
      </w:tr>
      <w:tr w:rsidR="004E796E" w:rsidRPr="00A54549" w14:paraId="3A37FEEF" w14:textId="77777777" w:rsidTr="00804EF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6844D66" w14:textId="77777777" w:rsidR="004E796E" w:rsidRPr="00A54549" w:rsidRDefault="004E796E" w:rsidP="00804EFF">
            <w:pPr>
              <w:spacing w:line="216" w:lineRule="auto"/>
              <w:jc w:val="both"/>
            </w:pPr>
            <w:r w:rsidRPr="00A54549"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C9A2FFA" w14:textId="77777777" w:rsidR="004E796E" w:rsidRPr="00A54549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22F4F35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9 212 422,86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BFE5F5F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9 264 344,30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489DA56A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6 617 908,42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2DFAE8B" w14:textId="77777777" w:rsidR="004E796E" w:rsidRPr="00A54549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A54549">
              <w:rPr>
                <w:spacing w:val="-4"/>
              </w:rPr>
              <w:t>71,43</w:t>
            </w:r>
          </w:p>
        </w:tc>
      </w:tr>
    </w:tbl>
    <w:p w14:paraId="113BFB02" w14:textId="77777777" w:rsidR="004E796E" w:rsidRPr="00A54549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</w:p>
    <w:p w14:paraId="45192995" w14:textId="77777777" w:rsidR="004E796E" w:rsidRPr="00A54549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A54549">
        <w:rPr>
          <w:sz w:val="28"/>
          <w:szCs w:val="28"/>
        </w:rPr>
        <w:t>В рамках подпрограммы «Культура» муниципальной программы «С</w:t>
      </w:r>
      <w:r w:rsidRPr="00A54549">
        <w:rPr>
          <w:sz w:val="28"/>
          <w:szCs w:val="28"/>
        </w:rPr>
        <w:t>о</w:t>
      </w:r>
      <w:r w:rsidRPr="00A54549">
        <w:rPr>
          <w:sz w:val="28"/>
          <w:szCs w:val="28"/>
        </w:rPr>
        <w:t>хранение и развитие культ</w:t>
      </w:r>
      <w:r w:rsidRPr="00A54549">
        <w:rPr>
          <w:sz w:val="28"/>
          <w:szCs w:val="28"/>
        </w:rPr>
        <w:t>у</w:t>
      </w:r>
      <w:r w:rsidRPr="00A54549">
        <w:rPr>
          <w:sz w:val="28"/>
          <w:szCs w:val="28"/>
        </w:rPr>
        <w:t>ры» финансировались расходы, направленные на:</w:t>
      </w:r>
    </w:p>
    <w:p w14:paraId="715D1942" w14:textId="77777777" w:rsidR="004E796E" w:rsidRPr="00A54549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A54549">
        <w:rPr>
          <w:sz w:val="28"/>
          <w:szCs w:val="28"/>
        </w:rPr>
        <w:t>- обеспечение деятельности муниципального учреждения культуры в сумме 950 855,88 рублей, или 61,97 процента к годовым плановым назнач</w:t>
      </w:r>
      <w:r w:rsidRPr="00A54549">
        <w:rPr>
          <w:sz w:val="28"/>
          <w:szCs w:val="28"/>
        </w:rPr>
        <w:t>е</w:t>
      </w:r>
      <w:r w:rsidRPr="00A54549">
        <w:rPr>
          <w:sz w:val="28"/>
          <w:szCs w:val="28"/>
        </w:rPr>
        <w:t>ниям, средства направлены на выплату заработной платы и начислений на неё, услуг связи, коммунальных услуг и услуг по содержанию имущества.</w:t>
      </w:r>
      <w:r w:rsidRPr="00A54549">
        <w:rPr>
          <w:sz w:val="28"/>
          <w:szCs w:val="28"/>
          <w:highlight w:val="yellow"/>
        </w:rPr>
        <w:t xml:space="preserve"> </w:t>
      </w:r>
      <w:r w:rsidRPr="00A54549">
        <w:rPr>
          <w:sz w:val="28"/>
          <w:szCs w:val="28"/>
        </w:rPr>
        <w:t>Низкий процент исполнения сложился в связи с тем, что оплата производ</w:t>
      </w:r>
      <w:r w:rsidRPr="00A54549">
        <w:rPr>
          <w:sz w:val="28"/>
          <w:szCs w:val="28"/>
        </w:rPr>
        <w:t>и</w:t>
      </w:r>
      <w:r w:rsidRPr="00A54549">
        <w:rPr>
          <w:sz w:val="28"/>
          <w:szCs w:val="28"/>
        </w:rPr>
        <w:t>лась по факту предоставления счетов на оплату;</w:t>
      </w:r>
    </w:p>
    <w:p w14:paraId="1B9EFAE8" w14:textId="77777777" w:rsidR="004E796E" w:rsidRPr="00A54549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A54549">
        <w:rPr>
          <w:sz w:val="28"/>
          <w:szCs w:val="28"/>
        </w:rPr>
        <w:t>- реализацию мероприятий в сфере культуры в сумме 21 500,00 ру</w:t>
      </w:r>
      <w:r w:rsidRPr="00A54549">
        <w:rPr>
          <w:sz w:val="28"/>
          <w:szCs w:val="28"/>
        </w:rPr>
        <w:t>б</w:t>
      </w:r>
      <w:r w:rsidRPr="00A54549">
        <w:rPr>
          <w:sz w:val="28"/>
          <w:szCs w:val="28"/>
        </w:rPr>
        <w:t>лей, или 20,94 процента к годовым плановым назначениям. Низкий процент и</w:t>
      </w:r>
      <w:r w:rsidRPr="00A54549">
        <w:rPr>
          <w:sz w:val="28"/>
          <w:szCs w:val="28"/>
        </w:rPr>
        <w:t>с</w:t>
      </w:r>
      <w:r w:rsidRPr="00A54549">
        <w:rPr>
          <w:sz w:val="28"/>
          <w:szCs w:val="28"/>
        </w:rPr>
        <w:t>полнения сложился в связи с тем, что были введены ограничения на провед</w:t>
      </w:r>
      <w:r w:rsidRPr="00A54549">
        <w:rPr>
          <w:sz w:val="28"/>
          <w:szCs w:val="28"/>
        </w:rPr>
        <w:t>е</w:t>
      </w:r>
      <w:r w:rsidRPr="00A54549">
        <w:rPr>
          <w:sz w:val="28"/>
          <w:szCs w:val="28"/>
        </w:rPr>
        <w:t>ние культурно-массовых м</w:t>
      </w:r>
      <w:r w:rsidRPr="00A54549">
        <w:rPr>
          <w:sz w:val="28"/>
          <w:szCs w:val="28"/>
        </w:rPr>
        <w:t>е</w:t>
      </w:r>
      <w:r w:rsidRPr="00A54549">
        <w:rPr>
          <w:sz w:val="28"/>
          <w:szCs w:val="28"/>
        </w:rPr>
        <w:t>роприятий;</w:t>
      </w:r>
    </w:p>
    <w:p w14:paraId="3D0C488F" w14:textId="77777777" w:rsidR="004E796E" w:rsidRPr="00A54549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A54549">
        <w:rPr>
          <w:sz w:val="28"/>
          <w:szCs w:val="28"/>
        </w:rPr>
        <w:t>- содержание воинских захоронений, памятников и мемориальных комплексов, увековечивающих память погибших в годы Великой Отеч</w:t>
      </w:r>
      <w:r w:rsidRPr="00A54549">
        <w:rPr>
          <w:sz w:val="28"/>
          <w:szCs w:val="28"/>
        </w:rPr>
        <w:t>е</w:t>
      </w:r>
      <w:r w:rsidRPr="00A54549">
        <w:rPr>
          <w:sz w:val="28"/>
          <w:szCs w:val="28"/>
        </w:rPr>
        <w:t>ственной войны в сумме 8 145,69 рублей, или 8,06 процента к годовым пл</w:t>
      </w:r>
      <w:r w:rsidRPr="00A54549">
        <w:rPr>
          <w:sz w:val="28"/>
          <w:szCs w:val="28"/>
        </w:rPr>
        <w:t>а</w:t>
      </w:r>
      <w:r w:rsidRPr="00A54549">
        <w:rPr>
          <w:sz w:val="28"/>
          <w:szCs w:val="28"/>
        </w:rPr>
        <w:t>новым назначениям. Низкий процент исполнения сложился в связи с тем, что оплата производилась по факту предоставления счетов на оплату.</w:t>
      </w:r>
      <w:r w:rsidRPr="00A54549">
        <w:rPr>
          <w:position w:val="2"/>
          <w:sz w:val="28"/>
          <w:szCs w:val="28"/>
        </w:rPr>
        <w:t xml:space="preserve"> </w:t>
      </w:r>
      <w:r w:rsidRPr="00A54549">
        <w:rPr>
          <w:sz w:val="28"/>
          <w:szCs w:val="28"/>
        </w:rPr>
        <w:t xml:space="preserve"> </w:t>
      </w:r>
    </w:p>
    <w:p w14:paraId="1B486B38" w14:textId="77777777" w:rsidR="004E796E" w:rsidRPr="00A54549" w:rsidRDefault="004E796E" w:rsidP="004E796E">
      <w:pPr>
        <w:spacing w:line="208" w:lineRule="auto"/>
        <w:ind w:firstLine="709"/>
        <w:jc w:val="both"/>
        <w:rPr>
          <w:sz w:val="28"/>
          <w:szCs w:val="28"/>
        </w:rPr>
      </w:pPr>
      <w:r w:rsidRPr="00A54549">
        <w:rPr>
          <w:sz w:val="28"/>
          <w:szCs w:val="28"/>
        </w:rPr>
        <w:t>В рамках подпрограммы «Меры социальной поддержки граждан» м</w:t>
      </w:r>
      <w:r w:rsidRPr="00A54549">
        <w:rPr>
          <w:sz w:val="28"/>
          <w:szCs w:val="28"/>
        </w:rPr>
        <w:t>у</w:t>
      </w:r>
      <w:r w:rsidRPr="00A54549">
        <w:rPr>
          <w:sz w:val="28"/>
          <w:szCs w:val="28"/>
        </w:rPr>
        <w:t>ниципальной программы «Социальная поддержка граждан» проведены ра</w:t>
      </w:r>
      <w:r w:rsidRPr="00A54549">
        <w:rPr>
          <w:sz w:val="28"/>
          <w:szCs w:val="28"/>
        </w:rPr>
        <w:t>с</w:t>
      </w:r>
      <w:r w:rsidRPr="00A54549">
        <w:rPr>
          <w:sz w:val="28"/>
          <w:szCs w:val="28"/>
        </w:rPr>
        <w:t>ходы в сумме 48 090,21 рублей, или 63,68 процента к годовым плановым назначениям, расходы направлены на предоставление мер социальной по</w:t>
      </w:r>
      <w:r w:rsidRPr="00A54549">
        <w:rPr>
          <w:sz w:val="28"/>
          <w:szCs w:val="28"/>
        </w:rPr>
        <w:t>д</w:t>
      </w:r>
      <w:r w:rsidRPr="00A54549">
        <w:rPr>
          <w:sz w:val="28"/>
          <w:szCs w:val="28"/>
        </w:rPr>
        <w:t>держки отдельных категорий граждан, работающих и проживающих в сел</w:t>
      </w:r>
      <w:r w:rsidRPr="00A54549">
        <w:rPr>
          <w:sz w:val="28"/>
          <w:szCs w:val="28"/>
        </w:rPr>
        <w:t>ь</w:t>
      </w:r>
      <w:r w:rsidRPr="00A54549">
        <w:rPr>
          <w:sz w:val="28"/>
          <w:szCs w:val="28"/>
        </w:rPr>
        <w:t>ской местности. За 9 месяцев 2021 года выплаты получили 6 человек, из них 2 специалиста и 4 члена их семей. Низкое исполнение связано с тем, что в</w:t>
      </w:r>
      <w:r w:rsidRPr="00A54549">
        <w:rPr>
          <w:sz w:val="28"/>
          <w:szCs w:val="28"/>
        </w:rPr>
        <w:t>ы</w:t>
      </w:r>
      <w:r w:rsidRPr="00A54549">
        <w:rPr>
          <w:sz w:val="28"/>
          <w:szCs w:val="28"/>
        </w:rPr>
        <w:lastRenderedPageBreak/>
        <w:t>платы производились исходя из фактического количества работников, п</w:t>
      </w:r>
      <w:r w:rsidRPr="00A54549">
        <w:rPr>
          <w:sz w:val="28"/>
          <w:szCs w:val="28"/>
        </w:rPr>
        <w:t>о</w:t>
      </w:r>
      <w:r w:rsidRPr="00A54549">
        <w:rPr>
          <w:sz w:val="28"/>
          <w:szCs w:val="28"/>
        </w:rPr>
        <w:t>лучающих выплаты.</w:t>
      </w:r>
    </w:p>
    <w:p w14:paraId="444611F2" w14:textId="77777777" w:rsidR="004E796E" w:rsidRPr="00A54549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A54549">
        <w:rPr>
          <w:sz w:val="28"/>
          <w:szCs w:val="28"/>
        </w:rPr>
        <w:t>В рамках подпрограммы «Организационно-воспитательная работа с молодежью» муниципальной программы «Молодежная политика» расходы направлены на мероприятия для детей и молодежи в сумме 77 950,00 ру</w:t>
      </w:r>
      <w:r w:rsidRPr="00A54549">
        <w:rPr>
          <w:sz w:val="28"/>
          <w:szCs w:val="28"/>
        </w:rPr>
        <w:t>б</w:t>
      </w:r>
      <w:r w:rsidRPr="00A54549">
        <w:rPr>
          <w:sz w:val="28"/>
          <w:szCs w:val="28"/>
        </w:rPr>
        <w:t>лей, или 82,08 процента к годовым плановым назначен</w:t>
      </w:r>
      <w:r w:rsidRPr="00A54549">
        <w:rPr>
          <w:sz w:val="28"/>
          <w:szCs w:val="28"/>
        </w:rPr>
        <w:t>и</w:t>
      </w:r>
      <w:r w:rsidRPr="00A54549">
        <w:rPr>
          <w:sz w:val="28"/>
          <w:szCs w:val="28"/>
        </w:rPr>
        <w:t>ям.</w:t>
      </w:r>
    </w:p>
    <w:p w14:paraId="4F2B3925" w14:textId="77777777" w:rsidR="004E796E" w:rsidRPr="00A54549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A54549">
        <w:rPr>
          <w:sz w:val="28"/>
          <w:szCs w:val="28"/>
        </w:rPr>
        <w:t>В рамках подпрограммы «Обеспечение пожарной безопасности, з</w:t>
      </w:r>
      <w:r w:rsidRPr="00A54549">
        <w:rPr>
          <w:sz w:val="28"/>
          <w:szCs w:val="28"/>
        </w:rPr>
        <w:t>а</w:t>
      </w:r>
      <w:r w:rsidRPr="00A54549">
        <w:rPr>
          <w:sz w:val="28"/>
          <w:szCs w:val="28"/>
        </w:rPr>
        <w:t>щита населения и территории от чрезвычайных ситуаций» муниципальной пр</w:t>
      </w:r>
      <w:r w:rsidRPr="00A54549">
        <w:rPr>
          <w:sz w:val="28"/>
          <w:szCs w:val="28"/>
        </w:rPr>
        <w:t>о</w:t>
      </w:r>
      <w:r w:rsidRPr="00A54549">
        <w:rPr>
          <w:sz w:val="28"/>
          <w:szCs w:val="28"/>
        </w:rPr>
        <w:t>граммы «Безопасный городской округ» финансировались расходы, напра</w:t>
      </w:r>
      <w:r w:rsidRPr="00A54549">
        <w:rPr>
          <w:sz w:val="28"/>
          <w:szCs w:val="28"/>
        </w:rPr>
        <w:t>в</w:t>
      </w:r>
      <w:r w:rsidRPr="00A54549">
        <w:rPr>
          <w:sz w:val="28"/>
          <w:szCs w:val="28"/>
        </w:rPr>
        <w:t>ленные на мероприятия по обеспечению охраны объектов в сумме 98 000,00 рублей, или 62,82 процента к годовым плановым назначениям. Низкий пр</w:t>
      </w:r>
      <w:r w:rsidRPr="00A54549">
        <w:rPr>
          <w:sz w:val="28"/>
          <w:szCs w:val="28"/>
        </w:rPr>
        <w:t>о</w:t>
      </w:r>
      <w:r w:rsidRPr="00A54549">
        <w:rPr>
          <w:sz w:val="28"/>
          <w:szCs w:val="28"/>
        </w:rPr>
        <w:t>цент исполнения сложился в связи с тем, что оплата производ</w:t>
      </w:r>
      <w:r w:rsidRPr="00A54549">
        <w:rPr>
          <w:sz w:val="28"/>
          <w:szCs w:val="28"/>
        </w:rPr>
        <w:t>и</w:t>
      </w:r>
      <w:r w:rsidRPr="00A54549">
        <w:rPr>
          <w:sz w:val="28"/>
          <w:szCs w:val="28"/>
        </w:rPr>
        <w:t>лась по факту предоставления счетов на оплату.</w:t>
      </w:r>
      <w:r w:rsidRPr="00A54549">
        <w:rPr>
          <w:position w:val="2"/>
          <w:sz w:val="28"/>
          <w:szCs w:val="28"/>
        </w:rPr>
        <w:t xml:space="preserve">  </w:t>
      </w:r>
    </w:p>
    <w:p w14:paraId="483C1E2D" w14:textId="77777777" w:rsidR="004E796E" w:rsidRPr="00A54549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A54549">
        <w:rPr>
          <w:sz w:val="28"/>
          <w:szCs w:val="28"/>
        </w:rPr>
        <w:t>В рамках подпрограммы «Развитие коммунального хозяйства и благ</w:t>
      </w:r>
      <w:r w:rsidRPr="00A54549">
        <w:rPr>
          <w:sz w:val="28"/>
          <w:szCs w:val="28"/>
        </w:rPr>
        <w:t>о</w:t>
      </w:r>
      <w:r w:rsidRPr="00A54549">
        <w:rPr>
          <w:sz w:val="28"/>
          <w:szCs w:val="28"/>
        </w:rPr>
        <w:t>устройство территорий» муниципальной программы «Развитие жилищно-коммунального хозяйства» расходы направлены на:</w:t>
      </w:r>
    </w:p>
    <w:p w14:paraId="455E871A" w14:textId="77777777" w:rsidR="004E796E" w:rsidRPr="00A54549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A54549">
        <w:rPr>
          <w:sz w:val="28"/>
          <w:szCs w:val="28"/>
        </w:rPr>
        <w:t>- оплату уличного освещения в сумме 330 690,84 рублей, или 64,38 процента к годовым плановым назначениям. Низкий процент исполнения сложился в связи с тем, что оплата производилась по факту предоставления сч</w:t>
      </w:r>
      <w:r w:rsidRPr="00A54549">
        <w:rPr>
          <w:sz w:val="28"/>
          <w:szCs w:val="28"/>
        </w:rPr>
        <w:t>е</w:t>
      </w:r>
      <w:r w:rsidRPr="00A54549">
        <w:rPr>
          <w:sz w:val="28"/>
          <w:szCs w:val="28"/>
        </w:rPr>
        <w:t>тов на оплату;</w:t>
      </w:r>
    </w:p>
    <w:p w14:paraId="5671D9B8" w14:textId="77777777" w:rsidR="004E796E" w:rsidRPr="00A54549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A54549">
        <w:rPr>
          <w:sz w:val="28"/>
          <w:szCs w:val="28"/>
        </w:rPr>
        <w:t>- озеленение в сумме 11 384,00 рублей, или 90,26 процента к годовым плановым назначениям;</w:t>
      </w:r>
    </w:p>
    <w:p w14:paraId="68BA498C" w14:textId="77777777" w:rsidR="004E796E" w:rsidRPr="00A54549" w:rsidRDefault="004E796E" w:rsidP="004E796E">
      <w:pPr>
        <w:spacing w:line="208" w:lineRule="auto"/>
        <w:ind w:firstLine="720"/>
        <w:jc w:val="both"/>
        <w:rPr>
          <w:sz w:val="28"/>
          <w:szCs w:val="28"/>
        </w:rPr>
      </w:pPr>
      <w:r w:rsidRPr="00A54549">
        <w:rPr>
          <w:sz w:val="28"/>
          <w:szCs w:val="28"/>
        </w:rPr>
        <w:t>- реализацию проектов развития территорий муниципальных образов</w:t>
      </w:r>
      <w:r w:rsidRPr="00A54549">
        <w:rPr>
          <w:sz w:val="28"/>
          <w:szCs w:val="28"/>
        </w:rPr>
        <w:t>а</w:t>
      </w:r>
      <w:r w:rsidRPr="00A54549">
        <w:rPr>
          <w:sz w:val="28"/>
          <w:szCs w:val="28"/>
        </w:rPr>
        <w:t xml:space="preserve">ний, основанных на местных инициативах в сумме 3 376 078,50 рублей, или 100,00 процентов к годовым плановым назначениям. Выполнены работы по обустройству детской площадки на центральной площади в </w:t>
      </w:r>
      <w:proofErr w:type="spellStart"/>
      <w:r w:rsidRPr="00A54549">
        <w:rPr>
          <w:sz w:val="28"/>
          <w:szCs w:val="28"/>
        </w:rPr>
        <w:t>с.Подлужное</w:t>
      </w:r>
      <w:proofErr w:type="spellEnd"/>
      <w:r w:rsidRPr="00A54549">
        <w:rPr>
          <w:sz w:val="28"/>
          <w:szCs w:val="28"/>
        </w:rPr>
        <w:t xml:space="preserve"> Изобильненского городского округа Ста</w:t>
      </w:r>
      <w:r w:rsidRPr="00A54549">
        <w:rPr>
          <w:sz w:val="28"/>
          <w:szCs w:val="28"/>
        </w:rPr>
        <w:t>в</w:t>
      </w:r>
      <w:r w:rsidRPr="00A54549">
        <w:rPr>
          <w:sz w:val="28"/>
          <w:szCs w:val="28"/>
        </w:rPr>
        <w:t>ропольского края.</w:t>
      </w:r>
    </w:p>
    <w:p w14:paraId="4DA47AAB" w14:textId="77777777" w:rsidR="004E796E" w:rsidRPr="00A54549" w:rsidRDefault="004E796E" w:rsidP="004E796E">
      <w:pPr>
        <w:spacing w:line="211" w:lineRule="auto"/>
        <w:ind w:firstLine="709"/>
        <w:jc w:val="both"/>
        <w:rPr>
          <w:sz w:val="28"/>
          <w:szCs w:val="28"/>
        </w:rPr>
      </w:pPr>
      <w:r w:rsidRPr="00A54549">
        <w:rPr>
          <w:sz w:val="28"/>
          <w:szCs w:val="28"/>
        </w:rPr>
        <w:t>Непрограммные расходы направлены на:</w:t>
      </w:r>
    </w:p>
    <w:p w14:paraId="3A02C0CC" w14:textId="77777777" w:rsidR="004E796E" w:rsidRPr="00A54549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A54549">
        <w:rPr>
          <w:sz w:val="28"/>
          <w:szCs w:val="28"/>
        </w:rPr>
        <w:t>- обеспечение деятельности Подлужненского ТУ в сумме 1 635 162,68 рублей, или 53,20 процента к годовым плановым назначениям, средства направлены на выплату заработной платы и начислений на неё, на услуги связи, коммунальные услуги и услуги по содержанию имущества. Низкий процент исполнения сложился в связи с тем, что оплата работ и услуг прои</w:t>
      </w:r>
      <w:r w:rsidRPr="00A54549">
        <w:rPr>
          <w:sz w:val="28"/>
          <w:szCs w:val="28"/>
        </w:rPr>
        <w:t>з</w:t>
      </w:r>
      <w:r w:rsidRPr="00A54549">
        <w:rPr>
          <w:sz w:val="28"/>
          <w:szCs w:val="28"/>
        </w:rPr>
        <w:t>водилась по факту предоставления счетов на оплату;</w:t>
      </w:r>
    </w:p>
    <w:p w14:paraId="16AB2150" w14:textId="77777777" w:rsidR="004E796E" w:rsidRPr="00A54549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A54549">
        <w:rPr>
          <w:sz w:val="28"/>
          <w:szCs w:val="28"/>
        </w:rPr>
        <w:t xml:space="preserve">- </w:t>
      </w:r>
      <w:r w:rsidRPr="00A54549">
        <w:rPr>
          <w:position w:val="2"/>
          <w:sz w:val="28"/>
          <w:szCs w:val="28"/>
        </w:rPr>
        <w:t>осуществление выплаты лицам, входящим в муниципальные упра</w:t>
      </w:r>
      <w:r w:rsidRPr="00A54549">
        <w:rPr>
          <w:position w:val="2"/>
          <w:sz w:val="28"/>
          <w:szCs w:val="28"/>
        </w:rPr>
        <w:t>в</w:t>
      </w:r>
      <w:r w:rsidRPr="00A54549">
        <w:rPr>
          <w:position w:val="2"/>
          <w:sz w:val="28"/>
          <w:szCs w:val="28"/>
        </w:rPr>
        <w:t>ленческие команды Ставропольского края, поощрения за достижение в 2020 году Ставропольским краем значений (уровней) показателей для оценки э</w:t>
      </w:r>
      <w:r w:rsidRPr="00A54549">
        <w:rPr>
          <w:position w:val="2"/>
          <w:sz w:val="28"/>
          <w:szCs w:val="28"/>
        </w:rPr>
        <w:t>ф</w:t>
      </w:r>
      <w:r w:rsidRPr="00A54549">
        <w:rPr>
          <w:position w:val="2"/>
          <w:sz w:val="28"/>
          <w:szCs w:val="28"/>
        </w:rPr>
        <w:t>фективности деятельности высших должностных лиц (руководителей вы</w:t>
      </w:r>
      <w:r w:rsidRPr="00A54549">
        <w:rPr>
          <w:position w:val="2"/>
          <w:sz w:val="28"/>
          <w:szCs w:val="28"/>
        </w:rPr>
        <w:t>с</w:t>
      </w:r>
      <w:r w:rsidRPr="00A54549">
        <w:rPr>
          <w:position w:val="2"/>
          <w:sz w:val="28"/>
          <w:szCs w:val="28"/>
        </w:rPr>
        <w:t>ших исполнительных органов государственной власти) субъектов Росси</w:t>
      </w:r>
      <w:r w:rsidRPr="00A54549">
        <w:rPr>
          <w:position w:val="2"/>
          <w:sz w:val="28"/>
          <w:szCs w:val="28"/>
        </w:rPr>
        <w:t>й</w:t>
      </w:r>
      <w:r w:rsidRPr="00A54549">
        <w:rPr>
          <w:position w:val="2"/>
          <w:sz w:val="28"/>
          <w:szCs w:val="28"/>
        </w:rPr>
        <w:t>ской Федерации и деятельности органов исполнительной власти субъе</w:t>
      </w:r>
      <w:r w:rsidRPr="00A54549">
        <w:rPr>
          <w:position w:val="2"/>
          <w:sz w:val="28"/>
          <w:szCs w:val="28"/>
        </w:rPr>
        <w:t>к</w:t>
      </w:r>
      <w:r w:rsidRPr="00A54549">
        <w:rPr>
          <w:position w:val="2"/>
          <w:sz w:val="28"/>
          <w:szCs w:val="28"/>
        </w:rPr>
        <w:t xml:space="preserve">тов Российской Федерации </w:t>
      </w:r>
      <w:r w:rsidRPr="00A54549">
        <w:rPr>
          <w:sz w:val="28"/>
          <w:szCs w:val="28"/>
        </w:rPr>
        <w:t>в сумме 40 239,62 рублей, или 100,00 процентов к г</w:t>
      </w:r>
      <w:r w:rsidRPr="00A54549">
        <w:rPr>
          <w:sz w:val="28"/>
          <w:szCs w:val="28"/>
        </w:rPr>
        <w:t>о</w:t>
      </w:r>
      <w:r w:rsidRPr="00A54549">
        <w:rPr>
          <w:sz w:val="28"/>
          <w:szCs w:val="28"/>
        </w:rPr>
        <w:t>довым плановым назначениям</w:t>
      </w:r>
      <w:r w:rsidR="00A54549" w:rsidRPr="00A54549">
        <w:rPr>
          <w:sz w:val="28"/>
          <w:szCs w:val="28"/>
        </w:rPr>
        <w:t>, выплаты получили 5 человек</w:t>
      </w:r>
      <w:r w:rsidRPr="00A54549">
        <w:rPr>
          <w:sz w:val="28"/>
          <w:szCs w:val="28"/>
        </w:rPr>
        <w:t>;</w:t>
      </w:r>
    </w:p>
    <w:p w14:paraId="3E29AD50" w14:textId="77777777" w:rsidR="004E796E" w:rsidRPr="00A54549" w:rsidRDefault="004E796E" w:rsidP="004E796E">
      <w:pPr>
        <w:spacing w:line="211" w:lineRule="auto"/>
        <w:ind w:firstLine="709"/>
        <w:jc w:val="both"/>
        <w:rPr>
          <w:sz w:val="28"/>
          <w:szCs w:val="28"/>
        </w:rPr>
      </w:pPr>
      <w:r w:rsidRPr="00A54549">
        <w:rPr>
          <w:position w:val="2"/>
          <w:sz w:val="28"/>
          <w:szCs w:val="28"/>
        </w:rPr>
        <w:t xml:space="preserve">- расходы, связанные с общегосударственным управлением </w:t>
      </w:r>
      <w:r w:rsidRPr="00A54549">
        <w:rPr>
          <w:sz w:val="28"/>
          <w:szCs w:val="28"/>
        </w:rPr>
        <w:t>в сумме  19 160,00 рублей, или 82,17 пр</w:t>
      </w:r>
      <w:r w:rsidRPr="00A54549">
        <w:rPr>
          <w:sz w:val="28"/>
          <w:szCs w:val="28"/>
        </w:rPr>
        <w:t>о</w:t>
      </w:r>
      <w:r w:rsidRPr="00A54549">
        <w:rPr>
          <w:sz w:val="28"/>
          <w:szCs w:val="28"/>
        </w:rPr>
        <w:t>цента к годовым плановым назначениям;</w:t>
      </w:r>
    </w:p>
    <w:p w14:paraId="5FEAB931" w14:textId="77777777" w:rsidR="004E796E" w:rsidRPr="00C81F56" w:rsidRDefault="004E796E" w:rsidP="004E796E">
      <w:pPr>
        <w:spacing w:line="211" w:lineRule="auto"/>
        <w:ind w:firstLine="709"/>
        <w:jc w:val="both"/>
        <w:rPr>
          <w:sz w:val="28"/>
          <w:szCs w:val="28"/>
        </w:rPr>
      </w:pPr>
      <w:r w:rsidRPr="00A54549">
        <w:rPr>
          <w:sz w:val="28"/>
          <w:szCs w:val="28"/>
        </w:rPr>
        <w:t xml:space="preserve">- обеспечение </w:t>
      </w:r>
      <w:r w:rsidRPr="00C81F56">
        <w:rPr>
          <w:sz w:val="28"/>
          <w:szCs w:val="28"/>
        </w:rPr>
        <w:t>гарантий муниципальных служащих органов местного самоуправления в сумме 651,00 рублей, или 100,00 процентов к годовым плановым назначениям. За отчетный период была произведена единовреме</w:t>
      </w:r>
      <w:r w:rsidRPr="00C81F56">
        <w:rPr>
          <w:sz w:val="28"/>
          <w:szCs w:val="28"/>
        </w:rPr>
        <w:t>н</w:t>
      </w:r>
      <w:r w:rsidRPr="00C81F56">
        <w:rPr>
          <w:sz w:val="28"/>
          <w:szCs w:val="28"/>
        </w:rPr>
        <w:t>ная выплата сотруднику в связи с получением почетной грамоты.</w:t>
      </w:r>
    </w:p>
    <w:p w14:paraId="4ACF728E" w14:textId="77777777" w:rsidR="004E796E" w:rsidRPr="00C81F56" w:rsidRDefault="004E796E" w:rsidP="004E796E">
      <w:pPr>
        <w:spacing w:line="211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4E796E" w:rsidRPr="00C81F56" w14:paraId="4A58DA55" w14:textId="77777777" w:rsidTr="00804EFF">
        <w:trPr>
          <w:trHeight w:val="60"/>
        </w:trPr>
        <w:tc>
          <w:tcPr>
            <w:tcW w:w="1260" w:type="dxa"/>
          </w:tcPr>
          <w:p w14:paraId="136A7EB1" w14:textId="77777777" w:rsidR="004E796E" w:rsidRPr="00C81F56" w:rsidRDefault="004E796E" w:rsidP="00804EF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C81F56">
              <w:rPr>
                <w:sz w:val="28"/>
                <w:szCs w:val="28"/>
              </w:rPr>
              <w:t>678</w:t>
            </w:r>
          </w:p>
        </w:tc>
        <w:tc>
          <w:tcPr>
            <w:tcW w:w="7482" w:type="dxa"/>
          </w:tcPr>
          <w:p w14:paraId="778AFC40" w14:textId="77777777" w:rsidR="004E796E" w:rsidRPr="00C81F56" w:rsidRDefault="004E796E" w:rsidP="00804EFF">
            <w:pPr>
              <w:pStyle w:val="a3"/>
              <w:spacing w:line="216" w:lineRule="auto"/>
              <w:ind w:firstLine="0"/>
              <w:rPr>
                <w:szCs w:val="28"/>
              </w:rPr>
            </w:pPr>
            <w:r w:rsidRPr="00C81F56">
              <w:rPr>
                <w:szCs w:val="28"/>
              </w:rPr>
              <w:t>Птиченское территориальное управление администрации Изобильненского городского округа Ставропольск</w:t>
            </w:r>
            <w:r w:rsidRPr="00C81F56">
              <w:rPr>
                <w:szCs w:val="28"/>
              </w:rPr>
              <w:t>о</w:t>
            </w:r>
            <w:r w:rsidRPr="00C81F56">
              <w:rPr>
                <w:szCs w:val="28"/>
              </w:rPr>
              <w:t>го края</w:t>
            </w:r>
          </w:p>
          <w:p w14:paraId="29FC2D0B" w14:textId="77777777" w:rsidR="004E796E" w:rsidRPr="00C81F56" w:rsidRDefault="004E796E" w:rsidP="00804EFF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4DBCD8D4" w14:textId="77777777" w:rsidR="004E796E" w:rsidRPr="00C81F56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C81F56">
        <w:rPr>
          <w:sz w:val="28"/>
          <w:szCs w:val="28"/>
        </w:rPr>
        <w:lastRenderedPageBreak/>
        <w:t>С учетом внесенных изменений годовые плановые назначения</w:t>
      </w:r>
      <w:r w:rsidRPr="00C81F56">
        <w:rPr>
          <w:szCs w:val="28"/>
        </w:rPr>
        <w:t xml:space="preserve"> </w:t>
      </w:r>
      <w:r w:rsidRPr="00C81F56">
        <w:rPr>
          <w:sz w:val="28"/>
          <w:szCs w:val="28"/>
        </w:rPr>
        <w:t>Пт</w:t>
      </w:r>
      <w:r w:rsidRPr="00C81F56">
        <w:rPr>
          <w:sz w:val="28"/>
          <w:szCs w:val="28"/>
        </w:rPr>
        <w:t>и</w:t>
      </w:r>
      <w:r w:rsidRPr="00C81F56">
        <w:rPr>
          <w:sz w:val="28"/>
          <w:szCs w:val="28"/>
        </w:rPr>
        <w:t>ченского территориального управления администрации Изобильненского г</w:t>
      </w:r>
      <w:r w:rsidRPr="00C81F56">
        <w:rPr>
          <w:sz w:val="28"/>
          <w:szCs w:val="28"/>
        </w:rPr>
        <w:t>о</w:t>
      </w:r>
      <w:r w:rsidRPr="00C81F56">
        <w:rPr>
          <w:sz w:val="28"/>
          <w:szCs w:val="28"/>
        </w:rPr>
        <w:t>ро</w:t>
      </w:r>
      <w:r w:rsidRPr="00C81F56">
        <w:rPr>
          <w:sz w:val="28"/>
          <w:szCs w:val="28"/>
        </w:rPr>
        <w:t>д</w:t>
      </w:r>
      <w:r w:rsidRPr="00C81F56">
        <w:rPr>
          <w:sz w:val="28"/>
          <w:szCs w:val="28"/>
        </w:rPr>
        <w:t>ского округа Ставропольского края (далее – Птиченское ТУ) по расходам за  9 месяцев 2021 года составили 11 246 735,02 ру</w:t>
      </w:r>
      <w:r w:rsidRPr="00C81F56">
        <w:rPr>
          <w:sz w:val="28"/>
          <w:szCs w:val="28"/>
        </w:rPr>
        <w:t>б</w:t>
      </w:r>
      <w:r w:rsidRPr="00C81F56">
        <w:rPr>
          <w:sz w:val="28"/>
          <w:szCs w:val="28"/>
        </w:rPr>
        <w:t>лей.</w:t>
      </w:r>
    </w:p>
    <w:p w14:paraId="60D710B5" w14:textId="77777777" w:rsidR="004E796E" w:rsidRPr="00C81F56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</w:p>
    <w:p w14:paraId="35A8EBD6" w14:textId="77777777" w:rsidR="004E796E" w:rsidRPr="00C81F56" w:rsidRDefault="004E796E" w:rsidP="004E796E">
      <w:pPr>
        <w:spacing w:line="216" w:lineRule="auto"/>
        <w:jc w:val="center"/>
        <w:rPr>
          <w:sz w:val="28"/>
          <w:szCs w:val="28"/>
        </w:rPr>
      </w:pPr>
      <w:r w:rsidRPr="00C81F56">
        <w:rPr>
          <w:sz w:val="28"/>
          <w:szCs w:val="28"/>
        </w:rPr>
        <w:t>РАСХОДЫ</w:t>
      </w:r>
    </w:p>
    <w:p w14:paraId="2C6C42CA" w14:textId="77777777" w:rsidR="004E796E" w:rsidRPr="00C81F56" w:rsidRDefault="004E796E" w:rsidP="004E796E">
      <w:pPr>
        <w:spacing w:line="216" w:lineRule="auto"/>
        <w:jc w:val="center"/>
        <w:rPr>
          <w:sz w:val="28"/>
          <w:szCs w:val="28"/>
        </w:rPr>
      </w:pPr>
      <w:r w:rsidRPr="00C81F56">
        <w:rPr>
          <w:sz w:val="28"/>
          <w:szCs w:val="28"/>
        </w:rPr>
        <w:t xml:space="preserve">бюджета городского округа, предусмотренные </w:t>
      </w:r>
      <w:proofErr w:type="spellStart"/>
      <w:r w:rsidRPr="00C81F56">
        <w:rPr>
          <w:sz w:val="28"/>
          <w:szCs w:val="28"/>
        </w:rPr>
        <w:t>Птиченскому</w:t>
      </w:r>
      <w:proofErr w:type="spellEnd"/>
      <w:r w:rsidRPr="00C81F56">
        <w:rPr>
          <w:sz w:val="28"/>
          <w:szCs w:val="28"/>
        </w:rPr>
        <w:t xml:space="preserve"> ТУ на </w:t>
      </w:r>
    </w:p>
    <w:p w14:paraId="504B1540" w14:textId="77777777" w:rsidR="004E796E" w:rsidRPr="00C81F56" w:rsidRDefault="004E796E" w:rsidP="004E796E">
      <w:pPr>
        <w:spacing w:line="216" w:lineRule="auto"/>
        <w:jc w:val="center"/>
        <w:rPr>
          <w:sz w:val="28"/>
          <w:szCs w:val="28"/>
        </w:rPr>
      </w:pPr>
      <w:r w:rsidRPr="00C81F56">
        <w:rPr>
          <w:sz w:val="28"/>
          <w:szCs w:val="28"/>
        </w:rPr>
        <w:t>реал</w:t>
      </w:r>
      <w:r w:rsidRPr="00C81F56">
        <w:rPr>
          <w:sz w:val="28"/>
          <w:szCs w:val="28"/>
        </w:rPr>
        <w:t>и</w:t>
      </w:r>
      <w:r w:rsidRPr="00C81F56">
        <w:rPr>
          <w:sz w:val="28"/>
          <w:szCs w:val="28"/>
        </w:rPr>
        <w:t>зацию муниципальных программ за 9 месяцев 2021 года</w:t>
      </w:r>
    </w:p>
    <w:p w14:paraId="6B7B183B" w14:textId="77777777" w:rsidR="004E796E" w:rsidRPr="00C81F56" w:rsidRDefault="004E796E" w:rsidP="004E796E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C81F56">
        <w:rPr>
          <w:sz w:val="28"/>
          <w:szCs w:val="28"/>
        </w:rPr>
        <w:t>(ру</w:t>
      </w:r>
      <w:r w:rsidRPr="00C81F56">
        <w:rPr>
          <w:sz w:val="28"/>
          <w:szCs w:val="28"/>
        </w:rPr>
        <w:t>б</w:t>
      </w:r>
      <w:r w:rsidRPr="00C81F56">
        <w:rPr>
          <w:sz w:val="28"/>
          <w:szCs w:val="28"/>
        </w:rPr>
        <w:t>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701"/>
        <w:gridCol w:w="1701"/>
        <w:gridCol w:w="1701"/>
        <w:gridCol w:w="1417"/>
      </w:tblGrid>
      <w:tr w:rsidR="004E796E" w:rsidRPr="00C81F56" w14:paraId="2FB12D76" w14:textId="77777777" w:rsidTr="00804EFF">
        <w:trPr>
          <w:trHeight w:val="1441"/>
        </w:trPr>
        <w:tc>
          <w:tcPr>
            <w:tcW w:w="1951" w:type="dxa"/>
            <w:vAlign w:val="center"/>
          </w:tcPr>
          <w:p w14:paraId="6C5D836C" w14:textId="77777777" w:rsidR="004E796E" w:rsidRPr="00C81F56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C81F56">
              <w:rPr>
                <w:spacing w:val="-4"/>
              </w:rPr>
              <w:t>Наименование</w:t>
            </w:r>
          </w:p>
          <w:p w14:paraId="5A87A6F7" w14:textId="77777777" w:rsidR="004E796E" w:rsidRPr="00C81F56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C81F56">
              <w:rPr>
                <w:spacing w:val="-4"/>
              </w:rPr>
              <w:t>Программы</w:t>
            </w:r>
          </w:p>
        </w:tc>
        <w:tc>
          <w:tcPr>
            <w:tcW w:w="1276" w:type="dxa"/>
            <w:vAlign w:val="center"/>
          </w:tcPr>
          <w:p w14:paraId="211D3EC1" w14:textId="77777777" w:rsidR="004E796E" w:rsidRPr="00C81F56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C81F56">
              <w:rPr>
                <w:spacing w:val="-4"/>
              </w:rPr>
              <w:t>Статус ГРБС</w:t>
            </w:r>
          </w:p>
        </w:tc>
        <w:tc>
          <w:tcPr>
            <w:tcW w:w="1701" w:type="dxa"/>
            <w:vAlign w:val="center"/>
          </w:tcPr>
          <w:p w14:paraId="79FD309A" w14:textId="77777777" w:rsidR="004E796E" w:rsidRPr="00C81F56" w:rsidRDefault="004E796E" w:rsidP="00804EFF">
            <w:pPr>
              <w:spacing w:line="216" w:lineRule="auto"/>
              <w:jc w:val="center"/>
            </w:pPr>
            <w:r w:rsidRPr="00C81F56">
              <w:t>Утвержд</w:t>
            </w:r>
            <w:r w:rsidRPr="00C81F56">
              <w:t>е</w:t>
            </w:r>
            <w:r w:rsidRPr="00C81F56">
              <w:t>но Решен</w:t>
            </w:r>
            <w:r w:rsidRPr="00C81F56">
              <w:t>и</w:t>
            </w:r>
            <w:r w:rsidRPr="00C81F56">
              <w:t>ем о бю</w:t>
            </w:r>
            <w:r w:rsidRPr="00C81F56">
              <w:t>д</w:t>
            </w:r>
            <w:r w:rsidRPr="00C81F56">
              <w:t>жете</w:t>
            </w:r>
          </w:p>
        </w:tc>
        <w:tc>
          <w:tcPr>
            <w:tcW w:w="1701" w:type="dxa"/>
            <w:vAlign w:val="center"/>
          </w:tcPr>
          <w:p w14:paraId="013E7085" w14:textId="77777777" w:rsidR="004E796E" w:rsidRPr="00C81F56" w:rsidRDefault="004E796E" w:rsidP="00804EFF">
            <w:pPr>
              <w:spacing w:line="216" w:lineRule="auto"/>
              <w:jc w:val="center"/>
            </w:pPr>
            <w:r w:rsidRPr="00C81F56">
              <w:t>Утве</w:t>
            </w:r>
            <w:r w:rsidRPr="00C81F56">
              <w:t>р</w:t>
            </w:r>
            <w:r w:rsidRPr="00C81F56">
              <w:t>ждено Решен</w:t>
            </w:r>
            <w:r w:rsidRPr="00C81F56">
              <w:t>и</w:t>
            </w:r>
            <w:r w:rsidRPr="00C81F56">
              <w:t>ем о бюджете с уч</w:t>
            </w:r>
            <w:r w:rsidRPr="00C81F56">
              <w:t>е</w:t>
            </w:r>
            <w:r w:rsidRPr="00C81F56">
              <w:t>том</w:t>
            </w:r>
          </w:p>
          <w:p w14:paraId="536F596F" w14:textId="77777777" w:rsidR="004E796E" w:rsidRPr="00C81F56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C81F56">
              <w:t>измен</w:t>
            </w:r>
            <w:r w:rsidRPr="00C81F56">
              <w:t>е</w:t>
            </w:r>
            <w:r w:rsidRPr="00C81F56">
              <w:t>ний</w:t>
            </w:r>
          </w:p>
        </w:tc>
        <w:tc>
          <w:tcPr>
            <w:tcW w:w="1701" w:type="dxa"/>
            <w:vAlign w:val="center"/>
          </w:tcPr>
          <w:p w14:paraId="71C6DD3A" w14:textId="77777777" w:rsidR="004E796E" w:rsidRPr="00C81F56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C81F56">
              <w:t>Исполнено за 9 месяцев 2021 г</w:t>
            </w:r>
            <w:r w:rsidRPr="00C81F56">
              <w:t>о</w:t>
            </w:r>
            <w:r w:rsidRPr="00C81F56">
              <w:t>да</w:t>
            </w:r>
          </w:p>
        </w:tc>
        <w:tc>
          <w:tcPr>
            <w:tcW w:w="1417" w:type="dxa"/>
            <w:vAlign w:val="center"/>
          </w:tcPr>
          <w:p w14:paraId="7521E092" w14:textId="77777777" w:rsidR="004E796E" w:rsidRPr="00C81F56" w:rsidRDefault="004E796E" w:rsidP="00804EFF">
            <w:pPr>
              <w:spacing w:line="216" w:lineRule="auto"/>
              <w:jc w:val="center"/>
            </w:pPr>
            <w:r w:rsidRPr="00C81F56">
              <w:t>Процент исполн</w:t>
            </w:r>
            <w:r w:rsidRPr="00C81F56">
              <w:t>е</w:t>
            </w:r>
            <w:r w:rsidRPr="00C81F56">
              <w:t>ния к уто</w:t>
            </w:r>
            <w:r w:rsidRPr="00C81F56">
              <w:t>ч</w:t>
            </w:r>
            <w:r w:rsidRPr="00C81F56">
              <w:t>ненн</w:t>
            </w:r>
            <w:r w:rsidRPr="00C81F56">
              <w:t>о</w:t>
            </w:r>
            <w:r w:rsidRPr="00C81F56">
              <w:t>му плану</w:t>
            </w:r>
          </w:p>
        </w:tc>
      </w:tr>
      <w:tr w:rsidR="004E796E" w:rsidRPr="00C81F56" w14:paraId="5761CEB6" w14:textId="77777777" w:rsidTr="00804EF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3B29DB6A" w14:textId="77777777" w:rsidR="004E796E" w:rsidRPr="00C81F56" w:rsidRDefault="004E796E" w:rsidP="00804EFF">
            <w:pPr>
              <w:spacing w:line="216" w:lineRule="auto"/>
              <w:jc w:val="both"/>
            </w:pPr>
            <w:r w:rsidRPr="00C81F56">
              <w:t>Сохранение и развитие кул</w:t>
            </w:r>
            <w:r w:rsidRPr="00C81F56">
              <w:t>ь</w:t>
            </w:r>
            <w:r w:rsidRPr="00C81F56">
              <w:t>туры</w:t>
            </w:r>
          </w:p>
          <w:p w14:paraId="4FD3394A" w14:textId="77777777" w:rsidR="004E796E" w:rsidRPr="00C81F56" w:rsidRDefault="004E796E" w:rsidP="00804EFF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49A62B" w14:textId="77777777" w:rsidR="004E796E" w:rsidRPr="00C81F56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C81F56">
              <w:rPr>
                <w:bCs/>
              </w:rPr>
              <w:t>Соиспо</w:t>
            </w:r>
            <w:r w:rsidRPr="00C81F56">
              <w:rPr>
                <w:bCs/>
              </w:rPr>
              <w:t>л</w:t>
            </w:r>
            <w:r w:rsidRPr="00C81F56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78BB1B" w14:textId="77777777" w:rsidR="004E796E" w:rsidRPr="00C81F56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C81F56">
              <w:rPr>
                <w:spacing w:val="-4"/>
              </w:rPr>
              <w:t>3 388 369,38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3AEBB79" w14:textId="77777777" w:rsidR="004E796E" w:rsidRPr="00C81F56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C81F56">
              <w:rPr>
                <w:spacing w:val="-4"/>
              </w:rPr>
              <w:t>3 366 124,52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15AE16F" w14:textId="77777777" w:rsidR="004E796E" w:rsidRPr="00C81F56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C81F56">
              <w:rPr>
                <w:spacing w:val="-4"/>
              </w:rPr>
              <w:t>2 321 396,06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68715F3" w14:textId="77777777" w:rsidR="004E796E" w:rsidRPr="00C81F56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C81F56">
              <w:rPr>
                <w:spacing w:val="-4"/>
              </w:rPr>
              <w:t>68,96</w:t>
            </w:r>
          </w:p>
        </w:tc>
      </w:tr>
      <w:tr w:rsidR="004E796E" w:rsidRPr="00C81F56" w14:paraId="60CDEC39" w14:textId="77777777" w:rsidTr="00804EF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5E4413BD" w14:textId="77777777" w:rsidR="004E796E" w:rsidRPr="00C81F56" w:rsidRDefault="004E796E" w:rsidP="00804EFF">
            <w:pPr>
              <w:spacing w:line="216" w:lineRule="auto"/>
              <w:jc w:val="both"/>
            </w:pPr>
            <w:r w:rsidRPr="00C81F56">
              <w:t>Социальная поддержка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4B6264E" w14:textId="77777777" w:rsidR="004E796E" w:rsidRPr="00C81F56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C81F56">
              <w:rPr>
                <w:bCs/>
              </w:rPr>
              <w:t>Соиспо</w:t>
            </w:r>
            <w:r w:rsidRPr="00C81F56">
              <w:rPr>
                <w:bCs/>
              </w:rPr>
              <w:t>л</w:t>
            </w:r>
            <w:r w:rsidRPr="00C81F56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E866B7" w14:textId="77777777" w:rsidR="004E796E" w:rsidRPr="00C81F56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C81F56">
              <w:rPr>
                <w:spacing w:val="-4"/>
              </w:rPr>
              <w:t>91 056,00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0B92F02" w14:textId="77777777" w:rsidR="004E796E" w:rsidRPr="00C81F56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C81F56">
              <w:rPr>
                <w:spacing w:val="-4"/>
              </w:rPr>
              <w:t>94 404,00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B4D1FDE" w14:textId="77777777" w:rsidR="004E796E" w:rsidRPr="00C81F56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C81F56">
              <w:rPr>
                <w:spacing w:val="-4"/>
              </w:rPr>
              <w:t>62 936,00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8CC4DB5" w14:textId="77777777" w:rsidR="004E796E" w:rsidRPr="00C81F56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C81F56">
              <w:rPr>
                <w:spacing w:val="-4"/>
              </w:rPr>
              <w:t>66,67</w:t>
            </w:r>
          </w:p>
        </w:tc>
      </w:tr>
      <w:tr w:rsidR="004E796E" w:rsidRPr="00C81F56" w14:paraId="107D916A" w14:textId="77777777" w:rsidTr="00804EF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56EC2DE2" w14:textId="77777777" w:rsidR="004E796E" w:rsidRPr="00C81F56" w:rsidRDefault="004E796E" w:rsidP="00804EFF">
            <w:pPr>
              <w:spacing w:line="216" w:lineRule="auto"/>
              <w:jc w:val="both"/>
            </w:pPr>
            <w:r w:rsidRPr="00C81F56"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DA91583" w14:textId="77777777" w:rsidR="004E796E" w:rsidRPr="00C81F56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C81F56">
              <w:rPr>
                <w:bCs/>
              </w:rPr>
              <w:t>Соиспо</w:t>
            </w:r>
            <w:r w:rsidRPr="00C81F56">
              <w:rPr>
                <w:bCs/>
              </w:rPr>
              <w:t>л</w:t>
            </w:r>
            <w:r w:rsidRPr="00C81F56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AB1756" w14:textId="77777777" w:rsidR="004E796E" w:rsidRPr="00C81F56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C81F56">
              <w:rPr>
                <w:spacing w:val="-4"/>
              </w:rPr>
              <w:t>35 984,45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0AB026E" w14:textId="77777777" w:rsidR="004E796E" w:rsidRPr="00C81F56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C81F56">
              <w:rPr>
                <w:spacing w:val="-4"/>
              </w:rPr>
              <w:t>113 034,45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B88F4AD" w14:textId="77777777" w:rsidR="004E796E" w:rsidRPr="00C81F56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C81F56">
              <w:rPr>
                <w:spacing w:val="-4"/>
              </w:rPr>
              <w:t>87 445,00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1F6BF6" w14:textId="77777777" w:rsidR="004E796E" w:rsidRPr="00C81F56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C81F56">
              <w:rPr>
                <w:spacing w:val="-4"/>
              </w:rPr>
              <w:t>77,36</w:t>
            </w:r>
          </w:p>
        </w:tc>
      </w:tr>
      <w:tr w:rsidR="004E796E" w:rsidRPr="00C81F56" w14:paraId="492C9FAD" w14:textId="77777777" w:rsidTr="00804EF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3C404934" w14:textId="77777777" w:rsidR="004E796E" w:rsidRPr="00C81F56" w:rsidRDefault="004E796E" w:rsidP="00804EFF">
            <w:pPr>
              <w:spacing w:line="216" w:lineRule="auto"/>
              <w:jc w:val="both"/>
            </w:pPr>
            <w:r w:rsidRPr="00C81F56">
              <w:t>Безопасный г</w:t>
            </w:r>
            <w:r w:rsidRPr="00C81F56">
              <w:t>о</w:t>
            </w:r>
            <w:r w:rsidRPr="00C81F56">
              <w:t>родской о</w:t>
            </w:r>
            <w:r w:rsidRPr="00C81F56">
              <w:t>к</w:t>
            </w:r>
            <w:r w:rsidRPr="00C81F56">
              <w:t>руг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945247D" w14:textId="77777777" w:rsidR="004E796E" w:rsidRPr="00C81F56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C81F56">
              <w:rPr>
                <w:bCs/>
              </w:rPr>
              <w:t>Соиспо</w:t>
            </w:r>
            <w:r w:rsidRPr="00C81F56">
              <w:rPr>
                <w:bCs/>
              </w:rPr>
              <w:t>л</w:t>
            </w:r>
            <w:r w:rsidRPr="00C81F56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9585A9" w14:textId="77777777" w:rsidR="004E796E" w:rsidRPr="00C81F56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C81F56">
              <w:rPr>
                <w:spacing w:val="-4"/>
              </w:rPr>
              <w:t>26 880,00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356B5A" w14:textId="77777777" w:rsidR="004E796E" w:rsidRPr="00C81F56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C81F56">
              <w:rPr>
                <w:spacing w:val="-4"/>
              </w:rPr>
              <w:t>109 219,00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64360F" w14:textId="77777777" w:rsidR="004E796E" w:rsidRPr="00C81F56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C81F56">
              <w:rPr>
                <w:spacing w:val="-4"/>
              </w:rPr>
              <w:t>96 779,00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27AB989" w14:textId="77777777" w:rsidR="004E796E" w:rsidRPr="00C81F56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C81F56">
              <w:rPr>
                <w:spacing w:val="-4"/>
              </w:rPr>
              <w:t>88,61</w:t>
            </w:r>
          </w:p>
        </w:tc>
      </w:tr>
      <w:tr w:rsidR="004E796E" w:rsidRPr="00C81F56" w14:paraId="617B67E6" w14:textId="77777777" w:rsidTr="00804EF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4FF680B2" w14:textId="77777777" w:rsidR="004E796E" w:rsidRPr="00C81F56" w:rsidRDefault="004E796E" w:rsidP="00804EFF">
            <w:pPr>
              <w:spacing w:line="216" w:lineRule="auto"/>
              <w:jc w:val="both"/>
            </w:pPr>
            <w:r w:rsidRPr="00C81F56">
              <w:t>Развитие ж</w:t>
            </w:r>
            <w:r w:rsidRPr="00C81F56">
              <w:t>и</w:t>
            </w:r>
            <w:r w:rsidRPr="00C81F56">
              <w:t>лищно-коммунального х</w:t>
            </w:r>
            <w:r w:rsidRPr="00C81F56">
              <w:t>о</w:t>
            </w:r>
            <w:r w:rsidRPr="00C81F56">
              <w:t>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EB40621" w14:textId="77777777" w:rsidR="004E796E" w:rsidRPr="00C81F56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C81F56">
              <w:rPr>
                <w:bCs/>
              </w:rPr>
              <w:t>Соиспо</w:t>
            </w:r>
            <w:r w:rsidRPr="00C81F56">
              <w:rPr>
                <w:bCs/>
              </w:rPr>
              <w:t>л</w:t>
            </w:r>
            <w:r w:rsidRPr="00C81F56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B5BF52F" w14:textId="77777777" w:rsidR="004E796E" w:rsidRPr="00C81F56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C81F56">
              <w:rPr>
                <w:spacing w:val="-4"/>
              </w:rPr>
              <w:t>4 697 595,86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D9D3B5" w14:textId="77777777" w:rsidR="004E796E" w:rsidRPr="00C81F56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C81F56">
              <w:rPr>
                <w:spacing w:val="-4"/>
              </w:rPr>
              <w:t>4 282 094,50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C9B931C" w14:textId="77777777" w:rsidR="004E796E" w:rsidRPr="00C81F56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C81F56">
              <w:rPr>
                <w:spacing w:val="-4"/>
              </w:rPr>
              <w:t>4 042 553,80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767502B" w14:textId="77777777" w:rsidR="004E796E" w:rsidRPr="00C81F56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C81F56">
              <w:rPr>
                <w:spacing w:val="-4"/>
              </w:rPr>
              <w:t>94,41</w:t>
            </w:r>
          </w:p>
        </w:tc>
      </w:tr>
      <w:tr w:rsidR="004E796E" w:rsidRPr="00C81F56" w14:paraId="414F8AD0" w14:textId="77777777" w:rsidTr="00804EF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564DBA12" w14:textId="77777777" w:rsidR="004E796E" w:rsidRPr="00C81F56" w:rsidRDefault="004E796E" w:rsidP="00804EFF">
            <w:pPr>
              <w:spacing w:line="216" w:lineRule="auto"/>
              <w:jc w:val="both"/>
            </w:pPr>
            <w:r w:rsidRPr="00C81F56">
              <w:t>Формирование современной городской среды</w:t>
            </w:r>
          </w:p>
          <w:p w14:paraId="7EE8245E" w14:textId="77777777" w:rsidR="004E796E" w:rsidRPr="00C81F56" w:rsidRDefault="004E796E" w:rsidP="00804EFF">
            <w:pPr>
              <w:spacing w:line="216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AC83691" w14:textId="77777777" w:rsidR="004E796E" w:rsidRPr="00C81F56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C81F56">
              <w:rPr>
                <w:bCs/>
              </w:rPr>
              <w:t>Соиспо</w:t>
            </w:r>
            <w:r w:rsidRPr="00C81F56">
              <w:rPr>
                <w:bCs/>
              </w:rPr>
              <w:t>л</w:t>
            </w:r>
            <w:r w:rsidRPr="00C81F56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DE21B6F" w14:textId="77777777" w:rsidR="004E796E" w:rsidRPr="00C81F56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C81F56">
              <w:rPr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436B75" w14:textId="77777777" w:rsidR="004E796E" w:rsidRPr="00C81F56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C81F56">
              <w:rPr>
                <w:spacing w:val="-4"/>
              </w:rPr>
              <w:t>190 000,00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37E4431" w14:textId="77777777" w:rsidR="004E796E" w:rsidRPr="00C81F56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C81F56">
              <w:rPr>
                <w:spacing w:val="-4"/>
              </w:rPr>
              <w:t>190 000,00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E0AD9BA" w14:textId="77777777" w:rsidR="004E796E" w:rsidRPr="00C81F56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C81F56">
              <w:rPr>
                <w:spacing w:val="-4"/>
              </w:rPr>
              <w:t>100,00</w:t>
            </w:r>
          </w:p>
        </w:tc>
      </w:tr>
      <w:tr w:rsidR="004E796E" w:rsidRPr="00C81F56" w14:paraId="4C9E265E" w14:textId="77777777" w:rsidTr="00804EF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238D2A07" w14:textId="77777777" w:rsidR="004E796E" w:rsidRPr="00C81F56" w:rsidRDefault="004E796E" w:rsidP="00804EFF">
            <w:pPr>
              <w:spacing w:line="216" w:lineRule="auto"/>
              <w:jc w:val="both"/>
            </w:pPr>
            <w:r w:rsidRPr="00C81F56">
              <w:t>Итого</w:t>
            </w:r>
          </w:p>
          <w:p w14:paraId="7992078F" w14:textId="77777777" w:rsidR="004E796E" w:rsidRPr="00C81F56" w:rsidRDefault="004E796E" w:rsidP="00804EFF">
            <w:pPr>
              <w:spacing w:line="216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23901EA" w14:textId="77777777" w:rsidR="004E796E" w:rsidRPr="00C81F56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00B6FB6" w14:textId="77777777" w:rsidR="004E796E" w:rsidRPr="00C81F56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C81F56">
              <w:rPr>
                <w:spacing w:val="-4"/>
              </w:rPr>
              <w:t>8 239 885,69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C95CC8" w14:textId="77777777" w:rsidR="004E796E" w:rsidRPr="00C81F56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C81F56">
              <w:rPr>
                <w:spacing w:val="-4"/>
              </w:rPr>
              <w:t>8 154 876,47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4F918F5" w14:textId="77777777" w:rsidR="004E796E" w:rsidRPr="00C81F56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C81F56">
              <w:rPr>
                <w:spacing w:val="-4"/>
              </w:rPr>
              <w:t>6 801 109,86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33F409A" w14:textId="77777777" w:rsidR="004E796E" w:rsidRPr="00C81F56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C81F56">
              <w:rPr>
                <w:spacing w:val="-4"/>
              </w:rPr>
              <w:t>83,40</w:t>
            </w:r>
          </w:p>
        </w:tc>
      </w:tr>
      <w:tr w:rsidR="004E796E" w:rsidRPr="00C81F56" w14:paraId="6A1B49D9" w14:textId="77777777" w:rsidTr="00804EF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6A32B67E" w14:textId="77777777" w:rsidR="004E796E" w:rsidRPr="00C81F56" w:rsidRDefault="004E796E" w:rsidP="00804EFF">
            <w:pPr>
              <w:spacing w:line="216" w:lineRule="auto"/>
              <w:jc w:val="both"/>
            </w:pPr>
            <w:r w:rsidRPr="00C81F56">
              <w:t>Непрограммные расходы</w:t>
            </w:r>
          </w:p>
          <w:p w14:paraId="368FF184" w14:textId="77777777" w:rsidR="004E796E" w:rsidRPr="00C81F56" w:rsidRDefault="004E796E" w:rsidP="00804EFF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B312474" w14:textId="77777777" w:rsidR="004E796E" w:rsidRPr="00C81F56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504544" w14:textId="77777777" w:rsidR="004E796E" w:rsidRPr="00C81F56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C81F56">
              <w:rPr>
                <w:spacing w:val="-4"/>
              </w:rPr>
              <w:t>3 049 332,09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7E145A" w14:textId="77777777" w:rsidR="004E796E" w:rsidRPr="00C81F56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C81F56">
              <w:rPr>
                <w:spacing w:val="-4"/>
              </w:rPr>
              <w:t>3 091 858,55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DF8196" w14:textId="77777777" w:rsidR="004E796E" w:rsidRPr="00C81F56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C81F56">
              <w:rPr>
                <w:spacing w:val="-4"/>
              </w:rPr>
              <w:t>2 082 440,40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17B1683" w14:textId="77777777" w:rsidR="004E796E" w:rsidRPr="00C81F56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C81F56">
              <w:rPr>
                <w:spacing w:val="-4"/>
              </w:rPr>
              <w:t>67,35</w:t>
            </w:r>
          </w:p>
        </w:tc>
      </w:tr>
      <w:tr w:rsidR="004E796E" w:rsidRPr="00C81F56" w14:paraId="612F6DB4" w14:textId="77777777" w:rsidTr="00804EF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33ECF4C2" w14:textId="77777777" w:rsidR="004E796E" w:rsidRPr="00C81F56" w:rsidRDefault="004E796E" w:rsidP="00804EFF">
            <w:pPr>
              <w:spacing w:line="216" w:lineRule="auto"/>
              <w:jc w:val="both"/>
            </w:pPr>
            <w:r w:rsidRPr="00C81F56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4767D23" w14:textId="77777777" w:rsidR="004E796E" w:rsidRPr="00C81F56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0AB6634" w14:textId="77777777" w:rsidR="004E796E" w:rsidRPr="00C81F56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C81F56">
              <w:rPr>
                <w:spacing w:val="-4"/>
              </w:rPr>
              <w:t>11 289 217,78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7CC575" w14:textId="77777777" w:rsidR="004E796E" w:rsidRPr="00C81F56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C81F56">
              <w:rPr>
                <w:spacing w:val="-4"/>
              </w:rPr>
              <w:t>11 246 735,02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B0215A" w14:textId="77777777" w:rsidR="004E796E" w:rsidRPr="00C81F56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C81F56">
              <w:rPr>
                <w:spacing w:val="-4"/>
              </w:rPr>
              <w:t>8 883 550,26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2FC394F" w14:textId="77777777" w:rsidR="004E796E" w:rsidRPr="00C81F56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C81F56">
              <w:rPr>
                <w:spacing w:val="-4"/>
              </w:rPr>
              <w:t>78,99</w:t>
            </w:r>
          </w:p>
        </w:tc>
      </w:tr>
    </w:tbl>
    <w:p w14:paraId="739082B5" w14:textId="77777777" w:rsidR="004E796E" w:rsidRPr="00C81F56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</w:p>
    <w:p w14:paraId="09F33E50" w14:textId="77777777" w:rsidR="004E796E" w:rsidRPr="00C81F56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C81F56">
        <w:rPr>
          <w:sz w:val="28"/>
          <w:szCs w:val="28"/>
        </w:rPr>
        <w:t xml:space="preserve"> В рамках подпрограммы «Культура» муниципальной программы «С</w:t>
      </w:r>
      <w:r w:rsidRPr="00C81F56">
        <w:rPr>
          <w:sz w:val="28"/>
          <w:szCs w:val="28"/>
        </w:rPr>
        <w:t>о</w:t>
      </w:r>
      <w:r w:rsidRPr="00C81F56">
        <w:rPr>
          <w:sz w:val="28"/>
          <w:szCs w:val="28"/>
        </w:rPr>
        <w:t>хранение и развитие культ</w:t>
      </w:r>
      <w:r w:rsidRPr="00C81F56">
        <w:rPr>
          <w:sz w:val="28"/>
          <w:szCs w:val="28"/>
        </w:rPr>
        <w:t>у</w:t>
      </w:r>
      <w:r w:rsidRPr="00C81F56">
        <w:rPr>
          <w:sz w:val="28"/>
          <w:szCs w:val="28"/>
        </w:rPr>
        <w:t>ры» финансировались расходы, направленные на:</w:t>
      </w:r>
    </w:p>
    <w:p w14:paraId="53AA2D8C" w14:textId="77777777" w:rsidR="004E796E" w:rsidRPr="00C81F56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C81F56">
        <w:rPr>
          <w:sz w:val="28"/>
          <w:szCs w:val="28"/>
        </w:rPr>
        <w:t>- обеспечение деятельности муниципального учреждения культуры в сумме 2 189 519,03 рублей, или 70,68 процента к годовым плановым назн</w:t>
      </w:r>
      <w:r w:rsidRPr="00C81F56">
        <w:rPr>
          <w:sz w:val="28"/>
          <w:szCs w:val="28"/>
        </w:rPr>
        <w:t>а</w:t>
      </w:r>
      <w:r w:rsidRPr="00C81F56">
        <w:rPr>
          <w:sz w:val="28"/>
          <w:szCs w:val="28"/>
        </w:rPr>
        <w:t>чениям, средства направлены на выплату заработной платы и начислений на неё, услуг связи, коммунальных услуг и услуг по содержанию имущества;</w:t>
      </w:r>
    </w:p>
    <w:p w14:paraId="42A22D53" w14:textId="77777777" w:rsidR="004E796E" w:rsidRPr="00C81F56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C81F56">
        <w:rPr>
          <w:sz w:val="28"/>
          <w:szCs w:val="28"/>
        </w:rPr>
        <w:t>- реализацию мероприятий в сфере культуры в сумме 106 256,00 ру</w:t>
      </w:r>
      <w:r w:rsidRPr="00C81F56">
        <w:rPr>
          <w:sz w:val="28"/>
          <w:szCs w:val="28"/>
        </w:rPr>
        <w:t>б</w:t>
      </w:r>
      <w:r w:rsidRPr="00C81F56">
        <w:rPr>
          <w:sz w:val="28"/>
          <w:szCs w:val="28"/>
        </w:rPr>
        <w:t>лей, или 44,81 процента к годовым плановым назначениям. За отчетный п</w:t>
      </w:r>
      <w:r w:rsidRPr="00C81F56">
        <w:rPr>
          <w:sz w:val="28"/>
          <w:szCs w:val="28"/>
        </w:rPr>
        <w:t>е</w:t>
      </w:r>
      <w:r w:rsidRPr="00C81F56">
        <w:rPr>
          <w:sz w:val="28"/>
          <w:szCs w:val="28"/>
        </w:rPr>
        <w:t>риод приобретены подарочные наборы и цветы в честь празднования Дня защитника Отечества, праздничный фейерверк в честь празднования Дня П</w:t>
      </w:r>
      <w:r w:rsidRPr="00C81F56">
        <w:rPr>
          <w:sz w:val="28"/>
          <w:szCs w:val="28"/>
        </w:rPr>
        <w:t>о</w:t>
      </w:r>
      <w:r w:rsidRPr="00C81F56">
        <w:rPr>
          <w:sz w:val="28"/>
          <w:szCs w:val="28"/>
        </w:rPr>
        <w:t>беды. Низкий процент исполнения сложился в связи с тем, что были вв</w:t>
      </w:r>
      <w:r w:rsidRPr="00C81F56">
        <w:rPr>
          <w:sz w:val="28"/>
          <w:szCs w:val="28"/>
        </w:rPr>
        <w:t>е</w:t>
      </w:r>
      <w:r w:rsidRPr="00C81F56">
        <w:rPr>
          <w:sz w:val="28"/>
          <w:szCs w:val="28"/>
        </w:rPr>
        <w:t>дены ограничения на проведение культурно-массовых м</w:t>
      </w:r>
      <w:r w:rsidRPr="00C81F56">
        <w:rPr>
          <w:sz w:val="28"/>
          <w:szCs w:val="28"/>
        </w:rPr>
        <w:t>е</w:t>
      </w:r>
      <w:r w:rsidRPr="00C81F56">
        <w:rPr>
          <w:sz w:val="28"/>
          <w:szCs w:val="28"/>
        </w:rPr>
        <w:t>роприятий;</w:t>
      </w:r>
    </w:p>
    <w:p w14:paraId="62B19E58" w14:textId="77777777" w:rsidR="004E796E" w:rsidRPr="00C81F56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C81F56">
        <w:rPr>
          <w:sz w:val="28"/>
          <w:szCs w:val="28"/>
        </w:rPr>
        <w:t>- содержание воинских захоронений, памятников и мемориальных комплексов, увековечивающих память погибших в годы Великой Отеч</w:t>
      </w:r>
      <w:r w:rsidRPr="00C81F56">
        <w:rPr>
          <w:sz w:val="28"/>
          <w:szCs w:val="28"/>
        </w:rPr>
        <w:t>е</w:t>
      </w:r>
      <w:r w:rsidRPr="00C81F56">
        <w:rPr>
          <w:sz w:val="28"/>
          <w:szCs w:val="28"/>
        </w:rPr>
        <w:t>ственной войны в сумме 25 621,03 рублей, или 81,93 процента к годовым плановым назначениям.</w:t>
      </w:r>
    </w:p>
    <w:p w14:paraId="531483F6" w14:textId="77777777" w:rsidR="004E796E" w:rsidRPr="00C81F56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C81F56">
        <w:rPr>
          <w:sz w:val="28"/>
          <w:szCs w:val="28"/>
        </w:rPr>
        <w:lastRenderedPageBreak/>
        <w:t>В рамках подпрограммы «Меры социальной поддержки граждан» муниципальной программы «Социальная поддержка граждан» проведены расходы в сумме 62 936,00 рублей, или 66,67 процента к годовым плановым назначениям, расходы направлены на предоставление мер социальной по</w:t>
      </w:r>
      <w:r w:rsidRPr="00C81F56">
        <w:rPr>
          <w:sz w:val="28"/>
          <w:szCs w:val="28"/>
        </w:rPr>
        <w:t>д</w:t>
      </w:r>
      <w:r w:rsidRPr="00C81F56">
        <w:rPr>
          <w:sz w:val="28"/>
          <w:szCs w:val="28"/>
        </w:rPr>
        <w:t>держки отдельных категорий граждан, работающих и проживающих в сел</w:t>
      </w:r>
      <w:r w:rsidRPr="00C81F56">
        <w:rPr>
          <w:sz w:val="28"/>
          <w:szCs w:val="28"/>
        </w:rPr>
        <w:t>ь</w:t>
      </w:r>
      <w:r w:rsidRPr="00C81F56">
        <w:rPr>
          <w:sz w:val="28"/>
          <w:szCs w:val="28"/>
        </w:rPr>
        <w:t>ской местности. За 9 месяцев 2021 года выплаты получили 10 человек, из них 6 специалистов и 4 члена их семей. Низкое исполнение связано с тем, что оплата мер социальной поддержки производится в месяце, следующим за о</w:t>
      </w:r>
      <w:r w:rsidRPr="00C81F56">
        <w:rPr>
          <w:sz w:val="28"/>
          <w:szCs w:val="28"/>
        </w:rPr>
        <w:t>т</w:t>
      </w:r>
      <w:r w:rsidRPr="00C81F56">
        <w:rPr>
          <w:sz w:val="28"/>
          <w:szCs w:val="28"/>
        </w:rPr>
        <w:t>четным.</w:t>
      </w:r>
    </w:p>
    <w:p w14:paraId="55176715" w14:textId="77777777" w:rsidR="004E796E" w:rsidRPr="00C81F56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C81F56">
        <w:rPr>
          <w:sz w:val="28"/>
          <w:szCs w:val="28"/>
        </w:rPr>
        <w:t>В рамках подпрограммы «Организационно-воспитательная работа с молодежью» муниципальной программы «Молодежная политика» расходы направлены на мероприятия для детей и молодежи в сумме 87 445,00 ру</w:t>
      </w:r>
      <w:r w:rsidRPr="00C81F56">
        <w:rPr>
          <w:sz w:val="28"/>
          <w:szCs w:val="28"/>
        </w:rPr>
        <w:t>б</w:t>
      </w:r>
      <w:r w:rsidRPr="00C81F56">
        <w:rPr>
          <w:sz w:val="28"/>
          <w:szCs w:val="28"/>
        </w:rPr>
        <w:t>лей, или 77,36 процента к годовым плановым назначен</w:t>
      </w:r>
      <w:r w:rsidRPr="00C81F56">
        <w:rPr>
          <w:sz w:val="28"/>
          <w:szCs w:val="28"/>
        </w:rPr>
        <w:t>и</w:t>
      </w:r>
      <w:r w:rsidRPr="00C81F56">
        <w:rPr>
          <w:sz w:val="28"/>
          <w:szCs w:val="28"/>
        </w:rPr>
        <w:t>ям. За отчетный период приобретена футбольная форма, подарочные наборы к празднованию Дня защитника Отечества и Дня защиты детей.</w:t>
      </w:r>
    </w:p>
    <w:p w14:paraId="7DDA6DFC" w14:textId="77777777" w:rsidR="004E796E" w:rsidRPr="00C81F56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C81F56">
        <w:rPr>
          <w:sz w:val="28"/>
          <w:szCs w:val="28"/>
        </w:rPr>
        <w:t xml:space="preserve">По подпрограммам муниципальной программы «Безопасный городской округ» </w:t>
      </w:r>
      <w:r w:rsidRPr="00C81F56">
        <w:rPr>
          <w:position w:val="2"/>
          <w:sz w:val="28"/>
          <w:szCs w:val="28"/>
        </w:rPr>
        <w:t>сложилось следующее исполнение:</w:t>
      </w:r>
    </w:p>
    <w:p w14:paraId="3FBA6930" w14:textId="77777777" w:rsidR="004E796E" w:rsidRPr="00C81F56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C81F56">
        <w:rPr>
          <w:sz w:val="28"/>
          <w:szCs w:val="28"/>
        </w:rPr>
        <w:t>- подпрограмма «Обеспечение пожарной безопасности, защита насел</w:t>
      </w:r>
      <w:r w:rsidRPr="00C81F56">
        <w:rPr>
          <w:sz w:val="28"/>
          <w:szCs w:val="28"/>
        </w:rPr>
        <w:t>е</w:t>
      </w:r>
      <w:r w:rsidRPr="00C81F56">
        <w:rPr>
          <w:sz w:val="28"/>
          <w:szCs w:val="28"/>
        </w:rPr>
        <w:t>ния и территории от чрезвычайных ситуаций» исполнена в сумме 80 078,00 рублей, или 86,55 процента к годовым плановым назначениям. Расходы направлены на:</w:t>
      </w:r>
    </w:p>
    <w:p w14:paraId="6D622E07" w14:textId="77777777" w:rsidR="004E796E" w:rsidRPr="00C81F56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C81F56">
        <w:rPr>
          <w:sz w:val="28"/>
          <w:szCs w:val="28"/>
        </w:rPr>
        <w:t>подготовку населения и организаций к действиям в чрезвычайной с</w:t>
      </w:r>
      <w:r w:rsidRPr="00C81F56">
        <w:rPr>
          <w:sz w:val="28"/>
          <w:szCs w:val="28"/>
        </w:rPr>
        <w:t>и</w:t>
      </w:r>
      <w:r w:rsidRPr="00C81F56">
        <w:rPr>
          <w:sz w:val="28"/>
          <w:szCs w:val="28"/>
        </w:rPr>
        <w:t>туации в мирное и военное время (гражданская оборона) в сумме 63 638,00 рублей, или 100,00 процентов к годовым плановым назначениям;</w:t>
      </w:r>
    </w:p>
    <w:p w14:paraId="6A8CA958" w14:textId="77777777" w:rsidR="004E796E" w:rsidRPr="00C81F56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C81F56">
        <w:rPr>
          <w:sz w:val="28"/>
          <w:szCs w:val="28"/>
        </w:rPr>
        <w:t>мероприятия по повышению уровня пожарной безопасности в сумме 8 440,00 рублей, или 50,00 процента к годовым плановым назначениям. Ни</w:t>
      </w:r>
      <w:r w:rsidRPr="00C81F56">
        <w:rPr>
          <w:sz w:val="28"/>
          <w:szCs w:val="28"/>
        </w:rPr>
        <w:t>з</w:t>
      </w:r>
      <w:r w:rsidRPr="00C81F56">
        <w:rPr>
          <w:sz w:val="28"/>
          <w:szCs w:val="28"/>
        </w:rPr>
        <w:t>кий процент исполнения сложился в связи с тем, что оплата за 3 квартал б</w:t>
      </w:r>
      <w:r w:rsidRPr="00C81F56">
        <w:rPr>
          <w:sz w:val="28"/>
          <w:szCs w:val="28"/>
        </w:rPr>
        <w:t>у</w:t>
      </w:r>
      <w:r w:rsidRPr="00C81F56">
        <w:rPr>
          <w:sz w:val="28"/>
          <w:szCs w:val="28"/>
        </w:rPr>
        <w:t>дет произведена в октябре;</w:t>
      </w:r>
    </w:p>
    <w:p w14:paraId="314976E7" w14:textId="77777777" w:rsidR="004E796E" w:rsidRPr="00C81F56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C81F56">
        <w:rPr>
          <w:sz w:val="28"/>
          <w:szCs w:val="28"/>
        </w:rPr>
        <w:t>обеспечение охраны объектов учреждения культуры в сумме 8 000,00 рублей, или 66,67 процента к годовым плановым назначениям. Низкий пр</w:t>
      </w:r>
      <w:r w:rsidRPr="00C81F56">
        <w:rPr>
          <w:sz w:val="28"/>
          <w:szCs w:val="28"/>
        </w:rPr>
        <w:t>о</w:t>
      </w:r>
      <w:r w:rsidRPr="00C81F56">
        <w:rPr>
          <w:sz w:val="28"/>
          <w:szCs w:val="28"/>
        </w:rPr>
        <w:t>цент исполнения сложился в связи с тем, что оплата за сентябрь будет прои</w:t>
      </w:r>
      <w:r w:rsidRPr="00C81F56">
        <w:rPr>
          <w:sz w:val="28"/>
          <w:szCs w:val="28"/>
        </w:rPr>
        <w:t>з</w:t>
      </w:r>
      <w:r w:rsidRPr="00C81F56">
        <w:rPr>
          <w:sz w:val="28"/>
          <w:szCs w:val="28"/>
        </w:rPr>
        <w:t>ведена в октябре.</w:t>
      </w:r>
    </w:p>
    <w:p w14:paraId="6A633EE7" w14:textId="77777777" w:rsidR="004E796E" w:rsidRPr="00C81F56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C81F56">
        <w:rPr>
          <w:sz w:val="28"/>
          <w:szCs w:val="28"/>
        </w:rPr>
        <w:t>- подпрограмма «Профилактика терроризма и экстремизма, ликвидация последствий проявления терроризма и экстремизма на территории муниц</w:t>
      </w:r>
      <w:r w:rsidRPr="00C81F56">
        <w:rPr>
          <w:sz w:val="28"/>
          <w:szCs w:val="28"/>
        </w:rPr>
        <w:t>и</w:t>
      </w:r>
      <w:r w:rsidRPr="00C81F56">
        <w:rPr>
          <w:sz w:val="28"/>
          <w:szCs w:val="28"/>
        </w:rPr>
        <w:t>пального образования» исполнена в сумме 16 701,00 рублей, или 100,00 пр</w:t>
      </w:r>
      <w:r w:rsidRPr="00C81F56">
        <w:rPr>
          <w:sz w:val="28"/>
          <w:szCs w:val="28"/>
        </w:rPr>
        <w:t>о</w:t>
      </w:r>
      <w:r w:rsidRPr="00C81F56">
        <w:rPr>
          <w:sz w:val="28"/>
          <w:szCs w:val="28"/>
        </w:rPr>
        <w:t>центов к годовым плановым назначениям. Расходы направлены на уст</w:t>
      </w:r>
      <w:r w:rsidRPr="00C81F56">
        <w:rPr>
          <w:sz w:val="28"/>
          <w:szCs w:val="28"/>
        </w:rPr>
        <w:t>а</w:t>
      </w:r>
      <w:r w:rsidRPr="00C81F56">
        <w:rPr>
          <w:sz w:val="28"/>
          <w:szCs w:val="28"/>
        </w:rPr>
        <w:t>новку и монтаж систем видеонаблюдения.</w:t>
      </w:r>
    </w:p>
    <w:p w14:paraId="7C710C97" w14:textId="77777777" w:rsidR="004E796E" w:rsidRPr="00C81F56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C81F56">
        <w:rPr>
          <w:sz w:val="28"/>
          <w:szCs w:val="28"/>
        </w:rPr>
        <w:t>В рамках подпрограммы «Развитие коммунального хозяйства и благ</w:t>
      </w:r>
      <w:r w:rsidRPr="00C81F56">
        <w:rPr>
          <w:sz w:val="28"/>
          <w:szCs w:val="28"/>
        </w:rPr>
        <w:t>о</w:t>
      </w:r>
      <w:r w:rsidRPr="00C81F56">
        <w:rPr>
          <w:sz w:val="28"/>
          <w:szCs w:val="28"/>
        </w:rPr>
        <w:t>устройство территорий» муниципальной пр</w:t>
      </w:r>
      <w:r w:rsidRPr="00C81F56">
        <w:rPr>
          <w:sz w:val="28"/>
          <w:szCs w:val="28"/>
        </w:rPr>
        <w:t>о</w:t>
      </w:r>
      <w:r w:rsidRPr="00C81F56">
        <w:rPr>
          <w:sz w:val="28"/>
          <w:szCs w:val="28"/>
        </w:rPr>
        <w:t>граммы «Развитие жилищно-коммунального хозяйства» расходы направлены на:</w:t>
      </w:r>
    </w:p>
    <w:p w14:paraId="17FCF38B" w14:textId="77777777" w:rsidR="004E796E" w:rsidRPr="00C81F56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C81F56">
        <w:rPr>
          <w:sz w:val="28"/>
          <w:szCs w:val="28"/>
        </w:rPr>
        <w:t>- мероприятия по санитарной уборке мест общего пользования на те</w:t>
      </w:r>
      <w:r w:rsidRPr="00C81F56">
        <w:rPr>
          <w:sz w:val="28"/>
          <w:szCs w:val="28"/>
        </w:rPr>
        <w:t>р</w:t>
      </w:r>
      <w:r w:rsidRPr="00C81F56">
        <w:rPr>
          <w:sz w:val="28"/>
          <w:szCs w:val="28"/>
        </w:rPr>
        <w:t>ритории населенного пункта  в сумме 398 300,00 рублей, или 100,00 проце</w:t>
      </w:r>
      <w:r w:rsidRPr="00C81F56">
        <w:rPr>
          <w:sz w:val="28"/>
          <w:szCs w:val="28"/>
        </w:rPr>
        <w:t>н</w:t>
      </w:r>
      <w:r w:rsidRPr="00C81F56">
        <w:rPr>
          <w:sz w:val="28"/>
          <w:szCs w:val="28"/>
        </w:rPr>
        <w:t>тов к годовым плановым назначен</w:t>
      </w:r>
      <w:r w:rsidRPr="00C81F56">
        <w:rPr>
          <w:sz w:val="28"/>
          <w:szCs w:val="28"/>
        </w:rPr>
        <w:t>и</w:t>
      </w:r>
      <w:r w:rsidRPr="00C81F56">
        <w:rPr>
          <w:sz w:val="28"/>
          <w:szCs w:val="28"/>
        </w:rPr>
        <w:t>ям;</w:t>
      </w:r>
    </w:p>
    <w:p w14:paraId="5E17EA8B" w14:textId="77777777" w:rsidR="004E796E" w:rsidRPr="00C81F56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C81F56">
        <w:rPr>
          <w:sz w:val="28"/>
          <w:szCs w:val="28"/>
        </w:rPr>
        <w:t>- оплату уличного освещения в сумме 530 842,84 рублей, или 71,42 процента к годовым плановым назначениям;</w:t>
      </w:r>
    </w:p>
    <w:p w14:paraId="568DC889" w14:textId="77777777" w:rsidR="004E796E" w:rsidRPr="00C81F56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C81F56">
        <w:rPr>
          <w:sz w:val="28"/>
          <w:szCs w:val="28"/>
        </w:rPr>
        <w:t>- озеленение в сумме 230 226,47 рублей, или 89,46 процента к год</w:t>
      </w:r>
      <w:r w:rsidRPr="00C81F56">
        <w:rPr>
          <w:sz w:val="28"/>
          <w:szCs w:val="28"/>
        </w:rPr>
        <w:t>о</w:t>
      </w:r>
      <w:r w:rsidRPr="00C81F56">
        <w:rPr>
          <w:sz w:val="28"/>
          <w:szCs w:val="28"/>
        </w:rPr>
        <w:t>вым плановым назначениям;</w:t>
      </w:r>
    </w:p>
    <w:p w14:paraId="18531B25" w14:textId="77777777" w:rsidR="004E796E" w:rsidRPr="00C81F56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C81F56">
        <w:rPr>
          <w:sz w:val="28"/>
          <w:szCs w:val="28"/>
        </w:rPr>
        <w:t>- организацию и содержание мест захоронения в сумме 94 287,52 ру</w:t>
      </w:r>
      <w:r w:rsidRPr="00C81F56">
        <w:rPr>
          <w:sz w:val="28"/>
          <w:szCs w:val="28"/>
        </w:rPr>
        <w:t>б</w:t>
      </w:r>
      <w:r w:rsidRPr="00C81F56">
        <w:rPr>
          <w:sz w:val="28"/>
          <w:szCs w:val="28"/>
        </w:rPr>
        <w:t>лей, или 100,00 процентов к годовым плановым назначениям;</w:t>
      </w:r>
    </w:p>
    <w:p w14:paraId="47451915" w14:textId="77777777" w:rsidR="004E796E" w:rsidRPr="00C81F56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C81F56">
        <w:rPr>
          <w:sz w:val="28"/>
          <w:szCs w:val="28"/>
        </w:rPr>
        <w:t>- противоклещевую обработку территории населенных пунктов в сумме 22 152,00 рублей, или 100,00 процентов к годовым плановым назнач</w:t>
      </w:r>
      <w:r w:rsidRPr="00C81F56">
        <w:rPr>
          <w:sz w:val="28"/>
          <w:szCs w:val="28"/>
        </w:rPr>
        <w:t>е</w:t>
      </w:r>
      <w:r w:rsidRPr="00C81F56">
        <w:rPr>
          <w:sz w:val="28"/>
          <w:szCs w:val="28"/>
        </w:rPr>
        <w:t>ниям;</w:t>
      </w:r>
    </w:p>
    <w:p w14:paraId="40E00EC6" w14:textId="77777777" w:rsidR="004E796E" w:rsidRPr="00C81F56" w:rsidRDefault="004E796E" w:rsidP="004E796E">
      <w:pPr>
        <w:spacing w:line="208" w:lineRule="auto"/>
        <w:ind w:firstLine="720"/>
        <w:jc w:val="both"/>
        <w:rPr>
          <w:sz w:val="28"/>
          <w:szCs w:val="28"/>
        </w:rPr>
      </w:pPr>
      <w:r w:rsidRPr="00C81F56">
        <w:rPr>
          <w:sz w:val="28"/>
          <w:szCs w:val="28"/>
        </w:rPr>
        <w:t>- реализацию проектов развития территорий муниципальных образов</w:t>
      </w:r>
      <w:r w:rsidRPr="00C81F56">
        <w:rPr>
          <w:sz w:val="28"/>
          <w:szCs w:val="28"/>
        </w:rPr>
        <w:t>а</w:t>
      </w:r>
      <w:r w:rsidRPr="00C81F56">
        <w:rPr>
          <w:sz w:val="28"/>
          <w:szCs w:val="28"/>
        </w:rPr>
        <w:t xml:space="preserve">ний, основанных на местных инициативах в сумме 2 766 744,97 рублей, или </w:t>
      </w:r>
      <w:r w:rsidRPr="00C81F56">
        <w:rPr>
          <w:sz w:val="28"/>
          <w:szCs w:val="28"/>
        </w:rPr>
        <w:lastRenderedPageBreak/>
        <w:t xml:space="preserve">100,00 процентов к годовым плановым назначениям. Выполнены работы по обустройству парковой зоны </w:t>
      </w:r>
      <w:proofErr w:type="spellStart"/>
      <w:r w:rsidRPr="00C81F56">
        <w:rPr>
          <w:sz w:val="28"/>
          <w:szCs w:val="28"/>
        </w:rPr>
        <w:t>с.Птичье</w:t>
      </w:r>
      <w:proofErr w:type="spellEnd"/>
      <w:r w:rsidRPr="00C81F56">
        <w:rPr>
          <w:sz w:val="28"/>
          <w:szCs w:val="28"/>
        </w:rPr>
        <w:t xml:space="preserve"> Изобильненского городского окр</w:t>
      </w:r>
      <w:r w:rsidRPr="00C81F56">
        <w:rPr>
          <w:sz w:val="28"/>
          <w:szCs w:val="28"/>
        </w:rPr>
        <w:t>у</w:t>
      </w:r>
      <w:r w:rsidRPr="00C81F56">
        <w:rPr>
          <w:sz w:val="28"/>
          <w:szCs w:val="28"/>
        </w:rPr>
        <w:t>га Ставропольского края.</w:t>
      </w:r>
    </w:p>
    <w:p w14:paraId="6EA39B18" w14:textId="77777777" w:rsidR="004E796E" w:rsidRPr="00C81F56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C81F56">
        <w:rPr>
          <w:sz w:val="28"/>
          <w:szCs w:val="28"/>
        </w:rPr>
        <w:t>В рамках подпрограммы «Формирование современной городской ср</w:t>
      </w:r>
      <w:r w:rsidRPr="00C81F56">
        <w:rPr>
          <w:sz w:val="28"/>
          <w:szCs w:val="28"/>
        </w:rPr>
        <w:t>е</w:t>
      </w:r>
      <w:r w:rsidRPr="00C81F56">
        <w:rPr>
          <w:sz w:val="28"/>
          <w:szCs w:val="28"/>
        </w:rPr>
        <w:t>ды» муниципальной программы «Формирование современной городской среды» расходы направлены на проведение проверки правильности примен</w:t>
      </w:r>
      <w:r w:rsidRPr="00C81F56">
        <w:rPr>
          <w:sz w:val="28"/>
          <w:szCs w:val="28"/>
        </w:rPr>
        <w:t>е</w:t>
      </w:r>
      <w:r w:rsidRPr="00C81F56">
        <w:rPr>
          <w:sz w:val="28"/>
          <w:szCs w:val="28"/>
        </w:rPr>
        <w:t>ния сметных нормативов, индексов и методологии выполнения сметной д</w:t>
      </w:r>
      <w:r w:rsidRPr="00C81F56">
        <w:rPr>
          <w:sz w:val="28"/>
          <w:szCs w:val="28"/>
        </w:rPr>
        <w:t>о</w:t>
      </w:r>
      <w:r w:rsidRPr="00C81F56">
        <w:rPr>
          <w:sz w:val="28"/>
          <w:szCs w:val="28"/>
        </w:rPr>
        <w:t xml:space="preserve">кументации и подготовку дизайн-проекта по объекту «Благоустройство парка в </w:t>
      </w:r>
      <w:proofErr w:type="spellStart"/>
      <w:r w:rsidRPr="00C81F56">
        <w:rPr>
          <w:sz w:val="28"/>
          <w:szCs w:val="28"/>
        </w:rPr>
        <w:t>с.Птичье</w:t>
      </w:r>
      <w:proofErr w:type="spellEnd"/>
      <w:r w:rsidRPr="00C81F56">
        <w:rPr>
          <w:sz w:val="28"/>
          <w:szCs w:val="28"/>
        </w:rPr>
        <w:t xml:space="preserve"> Изобильненского городского округа Ставропольского края» в сумме 190 000,00 рублей, или 100,00 процента к годовым плановым назнач</w:t>
      </w:r>
      <w:r w:rsidRPr="00C81F56">
        <w:rPr>
          <w:sz w:val="28"/>
          <w:szCs w:val="28"/>
        </w:rPr>
        <w:t>е</w:t>
      </w:r>
      <w:r w:rsidRPr="00C81F56">
        <w:rPr>
          <w:sz w:val="28"/>
          <w:szCs w:val="28"/>
        </w:rPr>
        <w:t>ниям.</w:t>
      </w:r>
    </w:p>
    <w:p w14:paraId="1581C768" w14:textId="77777777" w:rsidR="004E796E" w:rsidRPr="00C81F56" w:rsidRDefault="004E796E" w:rsidP="004E796E">
      <w:pPr>
        <w:spacing w:line="211" w:lineRule="auto"/>
        <w:ind w:firstLine="709"/>
        <w:jc w:val="both"/>
        <w:rPr>
          <w:sz w:val="28"/>
          <w:szCs w:val="28"/>
        </w:rPr>
      </w:pPr>
      <w:r w:rsidRPr="00C81F56">
        <w:rPr>
          <w:sz w:val="28"/>
          <w:szCs w:val="28"/>
        </w:rPr>
        <w:t>Непрограммные расходы направлены на:</w:t>
      </w:r>
    </w:p>
    <w:p w14:paraId="2ECB929C" w14:textId="77777777" w:rsidR="004E796E" w:rsidRPr="00C81F56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C81F56">
        <w:rPr>
          <w:sz w:val="28"/>
          <w:szCs w:val="28"/>
        </w:rPr>
        <w:t>- обеспечение деятельности Птиченского ТУ в сумме 1 690 220,72 ру</w:t>
      </w:r>
      <w:r w:rsidRPr="00C81F56">
        <w:rPr>
          <w:sz w:val="28"/>
          <w:szCs w:val="28"/>
        </w:rPr>
        <w:t>б</w:t>
      </w:r>
      <w:r w:rsidRPr="00C81F56">
        <w:rPr>
          <w:sz w:val="28"/>
          <w:szCs w:val="28"/>
        </w:rPr>
        <w:t>лей, или 62,99 процента к годовым плановым назначениям, средства напра</w:t>
      </w:r>
      <w:r w:rsidRPr="00C81F56">
        <w:rPr>
          <w:sz w:val="28"/>
          <w:szCs w:val="28"/>
        </w:rPr>
        <w:t>в</w:t>
      </w:r>
      <w:r w:rsidRPr="00C81F56">
        <w:rPr>
          <w:sz w:val="28"/>
          <w:szCs w:val="28"/>
        </w:rPr>
        <w:t>лены на выплату заработной платы и начислений на неё, на услуги связи, коммунальные услуги и услуги по содержанию имущества</w:t>
      </w:r>
      <w:r w:rsidRPr="00C81F56">
        <w:rPr>
          <w:position w:val="2"/>
          <w:sz w:val="28"/>
          <w:szCs w:val="28"/>
        </w:rPr>
        <w:t xml:space="preserve">. </w:t>
      </w:r>
      <w:r w:rsidRPr="00C81F56">
        <w:rPr>
          <w:sz w:val="28"/>
          <w:szCs w:val="28"/>
        </w:rPr>
        <w:t>Низкий процент исполнения сложился в связи с тем, что оплата коммунальных услуг прои</w:t>
      </w:r>
      <w:r w:rsidRPr="00C81F56">
        <w:rPr>
          <w:sz w:val="28"/>
          <w:szCs w:val="28"/>
        </w:rPr>
        <w:t>з</w:t>
      </w:r>
      <w:r w:rsidRPr="00C81F56">
        <w:rPr>
          <w:sz w:val="28"/>
          <w:szCs w:val="28"/>
        </w:rPr>
        <w:t>водится в месяце, следующим за отчетным;</w:t>
      </w:r>
    </w:p>
    <w:p w14:paraId="52C43C7E" w14:textId="77777777" w:rsidR="004E796E" w:rsidRPr="00C81F56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C81F56">
        <w:rPr>
          <w:sz w:val="28"/>
          <w:szCs w:val="28"/>
        </w:rPr>
        <w:t xml:space="preserve">- </w:t>
      </w:r>
      <w:r w:rsidRPr="00C81F56">
        <w:rPr>
          <w:position w:val="2"/>
          <w:sz w:val="28"/>
          <w:szCs w:val="28"/>
        </w:rPr>
        <w:t>осуществление выплаты лицам, входящим в муниципальные упра</w:t>
      </w:r>
      <w:r w:rsidRPr="00C81F56">
        <w:rPr>
          <w:position w:val="2"/>
          <w:sz w:val="28"/>
          <w:szCs w:val="28"/>
        </w:rPr>
        <w:t>в</w:t>
      </w:r>
      <w:r w:rsidRPr="00C81F56">
        <w:rPr>
          <w:position w:val="2"/>
          <w:sz w:val="28"/>
          <w:szCs w:val="28"/>
        </w:rPr>
        <w:t>ленческие команды Ставропольского края, поощрения за достижение в 2020 году Ставропольским краем значений (уровней) показателей для оценки э</w:t>
      </w:r>
      <w:r w:rsidRPr="00C81F56">
        <w:rPr>
          <w:position w:val="2"/>
          <w:sz w:val="28"/>
          <w:szCs w:val="28"/>
        </w:rPr>
        <w:t>ф</w:t>
      </w:r>
      <w:r w:rsidRPr="00C81F56">
        <w:rPr>
          <w:position w:val="2"/>
          <w:sz w:val="28"/>
          <w:szCs w:val="28"/>
        </w:rPr>
        <w:t>фективности деятельности высших должностных лиц (руководителей вы</w:t>
      </w:r>
      <w:r w:rsidRPr="00C81F56">
        <w:rPr>
          <w:position w:val="2"/>
          <w:sz w:val="28"/>
          <w:szCs w:val="28"/>
        </w:rPr>
        <w:t>с</w:t>
      </w:r>
      <w:r w:rsidRPr="00C81F56">
        <w:rPr>
          <w:position w:val="2"/>
          <w:sz w:val="28"/>
          <w:szCs w:val="28"/>
        </w:rPr>
        <w:t>ших исполнительных органов государственной власти) субъектов Росси</w:t>
      </w:r>
      <w:r w:rsidRPr="00C81F56">
        <w:rPr>
          <w:position w:val="2"/>
          <w:sz w:val="28"/>
          <w:szCs w:val="28"/>
        </w:rPr>
        <w:t>й</w:t>
      </w:r>
      <w:r w:rsidRPr="00C81F56">
        <w:rPr>
          <w:position w:val="2"/>
          <w:sz w:val="28"/>
          <w:szCs w:val="28"/>
        </w:rPr>
        <w:t xml:space="preserve">ской Федерации и деятельности органов исполнительной власти субъектов Российской Федерации </w:t>
      </w:r>
      <w:r w:rsidRPr="00C81F56">
        <w:rPr>
          <w:sz w:val="28"/>
          <w:szCs w:val="28"/>
        </w:rPr>
        <w:t>в сумме 35 413,19 рублей, или 100,00 процентов к г</w:t>
      </w:r>
      <w:r w:rsidRPr="00C81F56">
        <w:rPr>
          <w:sz w:val="28"/>
          <w:szCs w:val="28"/>
        </w:rPr>
        <w:t>о</w:t>
      </w:r>
      <w:r w:rsidRPr="00C81F56">
        <w:rPr>
          <w:sz w:val="28"/>
          <w:szCs w:val="28"/>
        </w:rPr>
        <w:t>довым плановым назначениям</w:t>
      </w:r>
      <w:r w:rsidR="0053540F" w:rsidRPr="00C81F56">
        <w:rPr>
          <w:sz w:val="28"/>
          <w:szCs w:val="28"/>
        </w:rPr>
        <w:t>, выплаты получили 4 человека</w:t>
      </w:r>
      <w:r w:rsidRPr="00C81F56">
        <w:rPr>
          <w:sz w:val="28"/>
          <w:szCs w:val="28"/>
        </w:rPr>
        <w:t>;</w:t>
      </w:r>
    </w:p>
    <w:p w14:paraId="4D519519" w14:textId="77777777" w:rsidR="004E796E" w:rsidRPr="00C81F56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C81F56">
        <w:rPr>
          <w:position w:val="2"/>
          <w:sz w:val="28"/>
          <w:szCs w:val="28"/>
        </w:rPr>
        <w:t xml:space="preserve">- расходы, связанные с общегосударственным управлением </w:t>
      </w:r>
      <w:r w:rsidRPr="00C81F56">
        <w:rPr>
          <w:sz w:val="28"/>
          <w:szCs w:val="28"/>
        </w:rPr>
        <w:t>в сумме 348 541,01 рублей, или 100,00 пр</w:t>
      </w:r>
      <w:r w:rsidRPr="00C81F56">
        <w:rPr>
          <w:sz w:val="28"/>
          <w:szCs w:val="28"/>
        </w:rPr>
        <w:t>о</w:t>
      </w:r>
      <w:r w:rsidRPr="00C81F56">
        <w:rPr>
          <w:sz w:val="28"/>
          <w:szCs w:val="28"/>
        </w:rPr>
        <w:t>центов к годовым плановым назначениям;</w:t>
      </w:r>
    </w:p>
    <w:p w14:paraId="4DD1CC6E" w14:textId="77777777" w:rsidR="004E796E" w:rsidRPr="00C81F56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C81F56">
        <w:rPr>
          <w:sz w:val="28"/>
          <w:szCs w:val="28"/>
        </w:rPr>
        <w:t>- обеспечение гарантий муниципальных служащих органов местного самоуправления в сумме 6 365,48 рублей, или 100,00 процентов к годовым плановым назначениям. Произведена единовременная выплата сотрудн</w:t>
      </w:r>
      <w:r w:rsidRPr="00C81F56">
        <w:rPr>
          <w:sz w:val="28"/>
          <w:szCs w:val="28"/>
        </w:rPr>
        <w:t>и</w:t>
      </w:r>
      <w:r w:rsidRPr="00C81F56">
        <w:rPr>
          <w:sz w:val="28"/>
          <w:szCs w:val="28"/>
        </w:rPr>
        <w:t>ку в связи с празднованием юбилейной даты;</w:t>
      </w:r>
    </w:p>
    <w:p w14:paraId="049C6477" w14:textId="77777777" w:rsidR="004E796E" w:rsidRPr="00C81F56" w:rsidRDefault="004E796E" w:rsidP="004E796E">
      <w:pPr>
        <w:spacing w:line="211" w:lineRule="auto"/>
        <w:ind w:firstLine="709"/>
        <w:jc w:val="both"/>
        <w:rPr>
          <w:sz w:val="28"/>
          <w:szCs w:val="28"/>
        </w:rPr>
      </w:pPr>
      <w:r w:rsidRPr="00C81F56">
        <w:rPr>
          <w:sz w:val="28"/>
          <w:szCs w:val="28"/>
        </w:rPr>
        <w:t>- нотариальные действия в сумме 1 900,00 рублей, или 10,34 проце</w:t>
      </w:r>
      <w:r w:rsidRPr="00C81F56">
        <w:rPr>
          <w:sz w:val="28"/>
          <w:szCs w:val="28"/>
        </w:rPr>
        <w:t>н</w:t>
      </w:r>
      <w:r w:rsidRPr="00C81F56">
        <w:rPr>
          <w:sz w:val="28"/>
          <w:szCs w:val="28"/>
        </w:rPr>
        <w:t>та к годовым плановым назначениям. Расходы направлены на приобретение се</w:t>
      </w:r>
      <w:r w:rsidRPr="00C81F56">
        <w:rPr>
          <w:sz w:val="28"/>
          <w:szCs w:val="28"/>
        </w:rPr>
        <w:t>р</w:t>
      </w:r>
      <w:r w:rsidRPr="00C81F56">
        <w:rPr>
          <w:sz w:val="28"/>
          <w:szCs w:val="28"/>
        </w:rPr>
        <w:t>тификата ключа проверки электронной подписи и на приобретение р</w:t>
      </w:r>
      <w:r w:rsidRPr="00C81F56">
        <w:rPr>
          <w:sz w:val="28"/>
          <w:szCs w:val="28"/>
        </w:rPr>
        <w:t>е</w:t>
      </w:r>
      <w:r w:rsidRPr="00C81F56">
        <w:rPr>
          <w:sz w:val="28"/>
          <w:szCs w:val="28"/>
        </w:rPr>
        <w:t>естра для записи нотариальных действий. Низкий процент исполнения сл</w:t>
      </w:r>
      <w:r w:rsidRPr="00C81F56">
        <w:rPr>
          <w:sz w:val="28"/>
          <w:szCs w:val="28"/>
        </w:rPr>
        <w:t>о</w:t>
      </w:r>
      <w:r w:rsidRPr="00C81F56">
        <w:rPr>
          <w:sz w:val="28"/>
          <w:szCs w:val="28"/>
        </w:rPr>
        <w:t>жился в связи с тем, что расходы на системное обновление, техническую поддер</w:t>
      </w:r>
      <w:r w:rsidRPr="00C81F56">
        <w:rPr>
          <w:sz w:val="28"/>
          <w:szCs w:val="28"/>
        </w:rPr>
        <w:t>ж</w:t>
      </w:r>
      <w:r w:rsidRPr="00C81F56">
        <w:rPr>
          <w:sz w:val="28"/>
          <w:szCs w:val="28"/>
        </w:rPr>
        <w:t>ку, продление лицензии будут необх</w:t>
      </w:r>
      <w:r w:rsidRPr="00C81F56">
        <w:rPr>
          <w:sz w:val="28"/>
          <w:szCs w:val="28"/>
        </w:rPr>
        <w:t>о</w:t>
      </w:r>
      <w:r w:rsidRPr="00C81F56">
        <w:rPr>
          <w:sz w:val="28"/>
          <w:szCs w:val="28"/>
        </w:rPr>
        <w:t>димы в 4 квартале.</w:t>
      </w:r>
    </w:p>
    <w:p w14:paraId="7EC6EE29" w14:textId="77777777" w:rsidR="004E796E" w:rsidRPr="005F64BE" w:rsidRDefault="004E796E" w:rsidP="004E796E">
      <w:pPr>
        <w:spacing w:line="211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4E796E" w:rsidRPr="005F64BE" w14:paraId="0345C057" w14:textId="77777777" w:rsidTr="00804EFF">
        <w:trPr>
          <w:trHeight w:val="60"/>
        </w:trPr>
        <w:tc>
          <w:tcPr>
            <w:tcW w:w="1260" w:type="dxa"/>
          </w:tcPr>
          <w:p w14:paraId="30AB9F4B" w14:textId="77777777" w:rsidR="004E796E" w:rsidRPr="005F64BE" w:rsidRDefault="004E796E" w:rsidP="00804EF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F64BE">
              <w:rPr>
                <w:sz w:val="28"/>
                <w:szCs w:val="28"/>
              </w:rPr>
              <w:t>679</w:t>
            </w:r>
          </w:p>
        </w:tc>
        <w:tc>
          <w:tcPr>
            <w:tcW w:w="7482" w:type="dxa"/>
          </w:tcPr>
          <w:p w14:paraId="430AD896" w14:textId="77777777" w:rsidR="004E796E" w:rsidRPr="005F64BE" w:rsidRDefault="004E796E" w:rsidP="00804EFF">
            <w:pPr>
              <w:pStyle w:val="a3"/>
              <w:spacing w:line="216" w:lineRule="auto"/>
              <w:ind w:firstLine="0"/>
              <w:rPr>
                <w:szCs w:val="28"/>
              </w:rPr>
            </w:pPr>
            <w:r w:rsidRPr="005F64BE">
              <w:rPr>
                <w:szCs w:val="28"/>
              </w:rPr>
              <w:t>Рождественское территориальное управление администр</w:t>
            </w:r>
            <w:r w:rsidRPr="005F64BE">
              <w:rPr>
                <w:szCs w:val="28"/>
              </w:rPr>
              <w:t>а</w:t>
            </w:r>
            <w:r w:rsidRPr="005F64BE">
              <w:rPr>
                <w:szCs w:val="28"/>
              </w:rPr>
              <w:t>ции Изобильненского городского округа Ставропольск</w:t>
            </w:r>
            <w:r w:rsidRPr="005F64BE">
              <w:rPr>
                <w:szCs w:val="28"/>
              </w:rPr>
              <w:t>о</w:t>
            </w:r>
            <w:r w:rsidRPr="005F64BE">
              <w:rPr>
                <w:szCs w:val="28"/>
              </w:rPr>
              <w:t>го края</w:t>
            </w:r>
          </w:p>
          <w:p w14:paraId="1223D241" w14:textId="77777777" w:rsidR="004E796E" w:rsidRPr="005F64BE" w:rsidRDefault="004E796E" w:rsidP="00804EFF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25F069FA" w14:textId="77777777" w:rsidR="004E796E" w:rsidRPr="005F64BE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5F64BE">
        <w:rPr>
          <w:sz w:val="28"/>
          <w:szCs w:val="28"/>
        </w:rPr>
        <w:t>С учетом внесенных изменений годовые плановые назначения</w:t>
      </w:r>
      <w:r w:rsidRPr="005F64BE">
        <w:rPr>
          <w:szCs w:val="28"/>
        </w:rPr>
        <w:t xml:space="preserve"> </w:t>
      </w:r>
      <w:r w:rsidRPr="005F64BE">
        <w:rPr>
          <w:sz w:val="28"/>
          <w:szCs w:val="28"/>
        </w:rPr>
        <w:t>Рожд</w:t>
      </w:r>
      <w:r w:rsidRPr="005F64BE">
        <w:rPr>
          <w:sz w:val="28"/>
          <w:szCs w:val="28"/>
        </w:rPr>
        <w:t>е</w:t>
      </w:r>
      <w:r w:rsidRPr="005F64BE">
        <w:rPr>
          <w:sz w:val="28"/>
          <w:szCs w:val="28"/>
        </w:rPr>
        <w:t>ственского территориального управления администрации Изобильненского городского округа Ставропольского края (далее – Рождественское ТУ) по расходам за 9 месяцев 2021 года составили 8 982 230,23 ру</w:t>
      </w:r>
      <w:r w:rsidRPr="005F64BE">
        <w:rPr>
          <w:sz w:val="28"/>
          <w:szCs w:val="28"/>
        </w:rPr>
        <w:t>б</w:t>
      </w:r>
      <w:r w:rsidRPr="005F64BE">
        <w:rPr>
          <w:sz w:val="28"/>
          <w:szCs w:val="28"/>
        </w:rPr>
        <w:t>лей.</w:t>
      </w:r>
    </w:p>
    <w:p w14:paraId="131E6149" w14:textId="77777777" w:rsidR="004E796E" w:rsidRPr="005F64BE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</w:p>
    <w:p w14:paraId="0F86E040" w14:textId="77777777" w:rsidR="004E796E" w:rsidRPr="005F64BE" w:rsidRDefault="004E796E" w:rsidP="004E796E">
      <w:pPr>
        <w:spacing w:line="216" w:lineRule="auto"/>
        <w:jc w:val="center"/>
        <w:rPr>
          <w:sz w:val="28"/>
          <w:szCs w:val="28"/>
        </w:rPr>
      </w:pPr>
      <w:r w:rsidRPr="005F64BE">
        <w:rPr>
          <w:sz w:val="28"/>
          <w:szCs w:val="28"/>
        </w:rPr>
        <w:t>РАСХОДЫ</w:t>
      </w:r>
    </w:p>
    <w:p w14:paraId="4455A99A" w14:textId="77777777" w:rsidR="004E796E" w:rsidRPr="005F64BE" w:rsidRDefault="004E796E" w:rsidP="004E796E">
      <w:pPr>
        <w:spacing w:line="216" w:lineRule="auto"/>
        <w:jc w:val="center"/>
        <w:rPr>
          <w:sz w:val="28"/>
          <w:szCs w:val="28"/>
        </w:rPr>
      </w:pPr>
      <w:r w:rsidRPr="005F64BE">
        <w:rPr>
          <w:sz w:val="28"/>
          <w:szCs w:val="28"/>
        </w:rPr>
        <w:t xml:space="preserve">бюджета городского округа, предусмотренные Рождественскому ТУ на </w:t>
      </w:r>
    </w:p>
    <w:p w14:paraId="2558552F" w14:textId="77777777" w:rsidR="004E796E" w:rsidRPr="005F64BE" w:rsidRDefault="004E796E" w:rsidP="004E796E">
      <w:pPr>
        <w:spacing w:line="216" w:lineRule="auto"/>
        <w:jc w:val="center"/>
        <w:rPr>
          <w:sz w:val="28"/>
          <w:szCs w:val="28"/>
        </w:rPr>
      </w:pPr>
      <w:r w:rsidRPr="005F64BE">
        <w:rPr>
          <w:sz w:val="28"/>
          <w:szCs w:val="28"/>
        </w:rPr>
        <w:t>реал</w:t>
      </w:r>
      <w:r w:rsidRPr="005F64BE">
        <w:rPr>
          <w:sz w:val="28"/>
          <w:szCs w:val="28"/>
        </w:rPr>
        <w:t>и</w:t>
      </w:r>
      <w:r w:rsidRPr="005F64BE">
        <w:rPr>
          <w:sz w:val="28"/>
          <w:szCs w:val="28"/>
        </w:rPr>
        <w:t>зацию муниципальных программ за 9 месяцев 2021 года</w:t>
      </w:r>
    </w:p>
    <w:p w14:paraId="48C8B68D" w14:textId="77777777" w:rsidR="004E796E" w:rsidRPr="005F64BE" w:rsidRDefault="004E796E" w:rsidP="004E796E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5F64BE">
        <w:rPr>
          <w:sz w:val="28"/>
          <w:szCs w:val="28"/>
        </w:rPr>
        <w:t>(ру</w:t>
      </w:r>
      <w:r w:rsidRPr="005F64BE">
        <w:rPr>
          <w:sz w:val="28"/>
          <w:szCs w:val="28"/>
        </w:rPr>
        <w:t>б</w:t>
      </w:r>
      <w:r w:rsidRPr="005F64BE">
        <w:rPr>
          <w:sz w:val="28"/>
          <w:szCs w:val="28"/>
        </w:rPr>
        <w:t>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580"/>
        <w:gridCol w:w="1559"/>
        <w:gridCol w:w="1701"/>
        <w:gridCol w:w="1418"/>
      </w:tblGrid>
      <w:tr w:rsidR="004E796E" w:rsidRPr="005F64BE" w14:paraId="41352A7A" w14:textId="77777777" w:rsidTr="00804EFF">
        <w:trPr>
          <w:trHeight w:val="1441"/>
        </w:trPr>
        <w:tc>
          <w:tcPr>
            <w:tcW w:w="2088" w:type="dxa"/>
            <w:vAlign w:val="center"/>
          </w:tcPr>
          <w:p w14:paraId="57102E31" w14:textId="77777777" w:rsidR="004E796E" w:rsidRPr="005F64BE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5F64BE">
              <w:rPr>
                <w:spacing w:val="-4"/>
              </w:rPr>
              <w:lastRenderedPageBreak/>
              <w:t>Наименование</w:t>
            </w:r>
          </w:p>
          <w:p w14:paraId="22C8E804" w14:textId="77777777" w:rsidR="004E796E" w:rsidRPr="005F64BE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5F64BE">
              <w:rPr>
                <w:spacing w:val="-4"/>
              </w:rPr>
              <w:t>Программы</w:t>
            </w:r>
          </w:p>
        </w:tc>
        <w:tc>
          <w:tcPr>
            <w:tcW w:w="1260" w:type="dxa"/>
            <w:vAlign w:val="center"/>
          </w:tcPr>
          <w:p w14:paraId="1079AF9B" w14:textId="77777777" w:rsidR="004E796E" w:rsidRPr="005F64BE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5F64BE">
              <w:rPr>
                <w:spacing w:val="-4"/>
              </w:rPr>
              <w:t>Статус ГРБС</w:t>
            </w:r>
          </w:p>
        </w:tc>
        <w:tc>
          <w:tcPr>
            <w:tcW w:w="1580" w:type="dxa"/>
            <w:vAlign w:val="center"/>
          </w:tcPr>
          <w:p w14:paraId="27529218" w14:textId="77777777" w:rsidR="004E796E" w:rsidRPr="005F64BE" w:rsidRDefault="004E796E" w:rsidP="00804EFF">
            <w:pPr>
              <w:spacing w:line="216" w:lineRule="auto"/>
              <w:jc w:val="center"/>
            </w:pPr>
            <w:r w:rsidRPr="005F64BE">
              <w:t>Утвержд</w:t>
            </w:r>
            <w:r w:rsidRPr="005F64BE">
              <w:t>е</w:t>
            </w:r>
            <w:r w:rsidRPr="005F64BE">
              <w:t>но Решен</w:t>
            </w:r>
            <w:r w:rsidRPr="005F64BE">
              <w:t>и</w:t>
            </w:r>
            <w:r w:rsidRPr="005F64BE">
              <w:t>ем о бю</w:t>
            </w:r>
            <w:r w:rsidRPr="005F64BE">
              <w:t>д</w:t>
            </w:r>
            <w:r w:rsidRPr="005F64BE">
              <w:t>жете</w:t>
            </w:r>
          </w:p>
        </w:tc>
        <w:tc>
          <w:tcPr>
            <w:tcW w:w="1559" w:type="dxa"/>
            <w:vAlign w:val="center"/>
          </w:tcPr>
          <w:p w14:paraId="25BB72D2" w14:textId="77777777" w:rsidR="004E796E" w:rsidRPr="005F64BE" w:rsidRDefault="004E796E" w:rsidP="00804EFF">
            <w:pPr>
              <w:spacing w:line="216" w:lineRule="auto"/>
              <w:jc w:val="center"/>
            </w:pPr>
            <w:r w:rsidRPr="005F64BE">
              <w:t>Утве</w:t>
            </w:r>
            <w:r w:rsidRPr="005F64BE">
              <w:t>р</w:t>
            </w:r>
            <w:r w:rsidRPr="005F64BE">
              <w:t>ждено Решен</w:t>
            </w:r>
            <w:r w:rsidRPr="005F64BE">
              <w:t>и</w:t>
            </w:r>
            <w:r w:rsidRPr="005F64BE">
              <w:t>ем о бюджете с уч</w:t>
            </w:r>
            <w:r w:rsidRPr="005F64BE">
              <w:t>е</w:t>
            </w:r>
            <w:r w:rsidRPr="005F64BE">
              <w:t>том</w:t>
            </w:r>
          </w:p>
          <w:p w14:paraId="23309C6F" w14:textId="77777777" w:rsidR="004E796E" w:rsidRPr="005F64BE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5F64BE">
              <w:t>измен</w:t>
            </w:r>
            <w:r w:rsidRPr="005F64BE">
              <w:t>е</w:t>
            </w:r>
            <w:r w:rsidRPr="005F64BE">
              <w:t>ний</w:t>
            </w:r>
          </w:p>
        </w:tc>
        <w:tc>
          <w:tcPr>
            <w:tcW w:w="1701" w:type="dxa"/>
            <w:vAlign w:val="center"/>
          </w:tcPr>
          <w:p w14:paraId="1AEE265E" w14:textId="77777777" w:rsidR="004E796E" w:rsidRPr="005F64BE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5F64BE">
              <w:t>Исполнено за 9 месяцев 2021 г</w:t>
            </w:r>
            <w:r w:rsidRPr="005F64BE">
              <w:t>о</w:t>
            </w:r>
            <w:r w:rsidRPr="005F64BE">
              <w:t>да</w:t>
            </w:r>
          </w:p>
        </w:tc>
        <w:tc>
          <w:tcPr>
            <w:tcW w:w="1418" w:type="dxa"/>
            <w:vAlign w:val="center"/>
          </w:tcPr>
          <w:p w14:paraId="3D42A809" w14:textId="77777777" w:rsidR="004E796E" w:rsidRPr="005F64BE" w:rsidRDefault="004E796E" w:rsidP="00804EFF">
            <w:pPr>
              <w:spacing w:line="216" w:lineRule="auto"/>
              <w:jc w:val="center"/>
            </w:pPr>
            <w:r w:rsidRPr="005F64BE">
              <w:t>Пр</w:t>
            </w:r>
            <w:r w:rsidRPr="005F64BE">
              <w:t>о</w:t>
            </w:r>
            <w:r w:rsidRPr="005F64BE">
              <w:t>цент исполн</w:t>
            </w:r>
            <w:r w:rsidRPr="005F64BE">
              <w:t>е</w:t>
            </w:r>
            <w:r w:rsidRPr="005F64BE">
              <w:t>ния к уто</w:t>
            </w:r>
            <w:r w:rsidRPr="005F64BE">
              <w:t>ч</w:t>
            </w:r>
            <w:r w:rsidRPr="005F64BE">
              <w:t>ненн</w:t>
            </w:r>
            <w:r w:rsidRPr="005F64BE">
              <w:t>о</w:t>
            </w:r>
            <w:r w:rsidRPr="005F64BE">
              <w:t>му плану</w:t>
            </w:r>
          </w:p>
        </w:tc>
      </w:tr>
      <w:tr w:rsidR="004E796E" w:rsidRPr="005F64BE" w14:paraId="2A9149EB" w14:textId="77777777" w:rsidTr="00804EF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2FAB4F8E" w14:textId="77777777" w:rsidR="004E796E" w:rsidRPr="005F64BE" w:rsidRDefault="004E796E" w:rsidP="00804EFF">
            <w:pPr>
              <w:spacing w:line="216" w:lineRule="auto"/>
              <w:jc w:val="both"/>
            </w:pPr>
            <w:r w:rsidRPr="005F64BE">
              <w:t>Сохранение и развитие культ</w:t>
            </w:r>
            <w:r w:rsidRPr="005F64BE">
              <w:t>у</w:t>
            </w:r>
            <w:r w:rsidRPr="005F64BE">
              <w:t>ры</w:t>
            </w:r>
          </w:p>
          <w:p w14:paraId="5A17CE21" w14:textId="77777777" w:rsidR="004E796E" w:rsidRPr="005F64BE" w:rsidRDefault="004E796E" w:rsidP="00804EFF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E4BB622" w14:textId="77777777" w:rsidR="004E796E" w:rsidRPr="005F64BE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5F64BE">
              <w:rPr>
                <w:bCs/>
              </w:rPr>
              <w:t>Соиспо</w:t>
            </w:r>
            <w:r w:rsidRPr="005F64BE">
              <w:rPr>
                <w:bCs/>
              </w:rPr>
              <w:t>л</w:t>
            </w:r>
            <w:r w:rsidRPr="005F64BE">
              <w:rPr>
                <w:bCs/>
              </w:rPr>
              <w:t>нитель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199710A5" w14:textId="77777777" w:rsidR="004E796E" w:rsidRPr="005F64B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5F64BE">
              <w:rPr>
                <w:spacing w:val="-4"/>
              </w:rPr>
              <w:t>2 790 881,73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36638B2" w14:textId="77777777" w:rsidR="004E796E" w:rsidRPr="005F64B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5F64BE">
              <w:rPr>
                <w:spacing w:val="-4"/>
              </w:rPr>
              <w:t>2 791 263,72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399EBB2" w14:textId="77777777" w:rsidR="004E796E" w:rsidRPr="005F64B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5F64BE">
              <w:rPr>
                <w:spacing w:val="-4"/>
              </w:rPr>
              <w:t>1 774 959,95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2F3B5C7" w14:textId="77777777" w:rsidR="004E796E" w:rsidRPr="005F64B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5F64BE">
              <w:rPr>
                <w:spacing w:val="-4"/>
              </w:rPr>
              <w:t>63,59</w:t>
            </w:r>
          </w:p>
        </w:tc>
      </w:tr>
      <w:tr w:rsidR="004E796E" w:rsidRPr="005F64BE" w14:paraId="6CC42569" w14:textId="77777777" w:rsidTr="00804EF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22CD7FCF" w14:textId="77777777" w:rsidR="004E796E" w:rsidRPr="005F64BE" w:rsidRDefault="004E796E" w:rsidP="00804EFF">
            <w:pPr>
              <w:spacing w:line="216" w:lineRule="auto"/>
              <w:jc w:val="both"/>
            </w:pPr>
            <w:r w:rsidRPr="005F64BE">
              <w:t>Социальная по</w:t>
            </w:r>
            <w:r w:rsidRPr="005F64BE">
              <w:t>д</w:t>
            </w:r>
            <w:r w:rsidRPr="005F64BE">
              <w:t>держка граждан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0ACEDF5" w14:textId="77777777" w:rsidR="004E796E" w:rsidRPr="005F64BE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5F64BE">
              <w:rPr>
                <w:bCs/>
              </w:rPr>
              <w:t>Соиспо</w:t>
            </w:r>
            <w:r w:rsidRPr="005F64BE">
              <w:rPr>
                <w:bCs/>
              </w:rPr>
              <w:t>л</w:t>
            </w:r>
            <w:r w:rsidRPr="005F64BE">
              <w:rPr>
                <w:bCs/>
              </w:rPr>
              <w:t>нитель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4531ADF7" w14:textId="77777777" w:rsidR="004E796E" w:rsidRPr="005F64B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5F64BE">
              <w:rPr>
                <w:spacing w:val="-4"/>
              </w:rPr>
              <w:t>92 544,00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DEBAE08" w14:textId="77777777" w:rsidR="004E796E" w:rsidRPr="005F64B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5F64BE">
              <w:rPr>
                <w:spacing w:val="-4"/>
              </w:rPr>
              <w:t>94 404,00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801F73" w14:textId="77777777" w:rsidR="004E796E" w:rsidRPr="005F64B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5F64BE">
              <w:rPr>
                <w:spacing w:val="-4"/>
              </w:rPr>
              <w:t>54 684,23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F4387F8" w14:textId="77777777" w:rsidR="004E796E" w:rsidRPr="005F64B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5F64BE">
              <w:rPr>
                <w:spacing w:val="-4"/>
              </w:rPr>
              <w:t>57,93</w:t>
            </w:r>
          </w:p>
        </w:tc>
      </w:tr>
      <w:tr w:rsidR="004E796E" w:rsidRPr="005F64BE" w14:paraId="0FBECB0E" w14:textId="77777777" w:rsidTr="00804EF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BDC11B3" w14:textId="77777777" w:rsidR="004E796E" w:rsidRPr="005F64BE" w:rsidRDefault="004E796E" w:rsidP="00804EFF">
            <w:pPr>
              <w:spacing w:line="216" w:lineRule="auto"/>
              <w:jc w:val="both"/>
            </w:pPr>
            <w:r w:rsidRPr="005F64BE">
              <w:t>Молодежная п</w:t>
            </w:r>
            <w:r w:rsidRPr="005F64BE">
              <w:t>о</w:t>
            </w:r>
            <w:r w:rsidRPr="005F64BE">
              <w:t>литика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49FD0E1" w14:textId="77777777" w:rsidR="004E796E" w:rsidRPr="005F64BE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5F64BE">
              <w:rPr>
                <w:bCs/>
              </w:rPr>
              <w:t>Соиспо</w:t>
            </w:r>
            <w:r w:rsidRPr="005F64BE">
              <w:rPr>
                <w:bCs/>
              </w:rPr>
              <w:t>л</w:t>
            </w:r>
            <w:r w:rsidRPr="005F64BE">
              <w:rPr>
                <w:bCs/>
              </w:rPr>
              <w:t>нитель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021CFAD8" w14:textId="77777777" w:rsidR="004E796E" w:rsidRPr="005F64B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5F64BE">
              <w:rPr>
                <w:spacing w:val="-4"/>
              </w:rPr>
              <w:t>20 584,93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CCFDF4D" w14:textId="77777777" w:rsidR="004E796E" w:rsidRPr="005F64B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5F64BE">
              <w:rPr>
                <w:spacing w:val="-4"/>
              </w:rPr>
              <w:t>97 634,93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B6549B" w14:textId="77777777" w:rsidR="004E796E" w:rsidRPr="005F64B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5F64BE">
              <w:rPr>
                <w:spacing w:val="-4"/>
              </w:rPr>
              <w:t>77 050,00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6D8A1AB" w14:textId="77777777" w:rsidR="004E796E" w:rsidRPr="005F64B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5F64BE">
              <w:rPr>
                <w:spacing w:val="-4"/>
              </w:rPr>
              <w:t>78,92</w:t>
            </w:r>
          </w:p>
        </w:tc>
      </w:tr>
      <w:tr w:rsidR="004E796E" w:rsidRPr="005F64BE" w14:paraId="21EE84A6" w14:textId="77777777" w:rsidTr="00804EF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258098D3" w14:textId="77777777" w:rsidR="004E796E" w:rsidRPr="005F64BE" w:rsidRDefault="004E796E" w:rsidP="00804EFF">
            <w:pPr>
              <w:spacing w:line="216" w:lineRule="auto"/>
              <w:jc w:val="both"/>
            </w:pPr>
            <w:r w:rsidRPr="005F64BE">
              <w:t>Безопасный г</w:t>
            </w:r>
            <w:r w:rsidRPr="005F64BE">
              <w:t>о</w:t>
            </w:r>
            <w:r w:rsidRPr="005F64BE">
              <w:t>родской о</w:t>
            </w:r>
            <w:r w:rsidRPr="005F64BE">
              <w:t>к</w:t>
            </w:r>
            <w:r w:rsidRPr="005F64BE">
              <w:t>руг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173AE18" w14:textId="77777777" w:rsidR="004E796E" w:rsidRPr="005F64BE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5F64BE">
              <w:rPr>
                <w:bCs/>
              </w:rPr>
              <w:t>Соиспо</w:t>
            </w:r>
            <w:r w:rsidRPr="005F64BE">
              <w:rPr>
                <w:bCs/>
              </w:rPr>
              <w:t>л</w:t>
            </w:r>
            <w:r w:rsidRPr="005F64BE">
              <w:rPr>
                <w:bCs/>
              </w:rPr>
              <w:t>нитель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5DEAA795" w14:textId="77777777" w:rsidR="004E796E" w:rsidRPr="005F64B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5F64BE">
              <w:rPr>
                <w:spacing w:val="-4"/>
              </w:rPr>
              <w:t>29 100,00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E2BE94E" w14:textId="77777777" w:rsidR="004E796E" w:rsidRPr="005F64B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5F64BE">
              <w:rPr>
                <w:spacing w:val="-4"/>
              </w:rPr>
              <w:t>29 100,00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5A21793" w14:textId="77777777" w:rsidR="004E796E" w:rsidRPr="005F64B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5F64BE">
              <w:rPr>
                <w:spacing w:val="-4"/>
              </w:rPr>
              <w:t>10 500,00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66F2BC1" w14:textId="77777777" w:rsidR="004E796E" w:rsidRPr="005F64B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5F64BE">
              <w:rPr>
                <w:spacing w:val="-4"/>
              </w:rPr>
              <w:t>36,08</w:t>
            </w:r>
          </w:p>
        </w:tc>
      </w:tr>
      <w:tr w:rsidR="004E796E" w:rsidRPr="005F64BE" w14:paraId="66993034" w14:textId="77777777" w:rsidTr="00804EF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6639FC2" w14:textId="77777777" w:rsidR="004E796E" w:rsidRPr="005F64BE" w:rsidRDefault="004E796E" w:rsidP="00804EFF">
            <w:pPr>
              <w:spacing w:line="216" w:lineRule="auto"/>
              <w:jc w:val="both"/>
            </w:pPr>
            <w:r w:rsidRPr="005F64BE">
              <w:t>Развитие жили</w:t>
            </w:r>
            <w:r w:rsidRPr="005F64BE">
              <w:t>щ</w:t>
            </w:r>
            <w:r w:rsidRPr="005F64BE">
              <w:t>но-коммунального х</w:t>
            </w:r>
            <w:r w:rsidRPr="005F64BE">
              <w:t>о</w:t>
            </w:r>
            <w:r w:rsidRPr="005F64BE">
              <w:t>зяйства</w:t>
            </w:r>
          </w:p>
          <w:p w14:paraId="46F4ABF2" w14:textId="77777777" w:rsidR="004E796E" w:rsidRPr="005F64BE" w:rsidRDefault="004E796E" w:rsidP="00804EFF">
            <w:pPr>
              <w:spacing w:line="216" w:lineRule="auto"/>
              <w:jc w:val="both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752DEB" w14:textId="77777777" w:rsidR="004E796E" w:rsidRPr="005F64BE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5F64BE">
              <w:rPr>
                <w:bCs/>
              </w:rPr>
              <w:t>Соиспо</w:t>
            </w:r>
            <w:r w:rsidRPr="005F64BE">
              <w:rPr>
                <w:bCs/>
              </w:rPr>
              <w:t>л</w:t>
            </w:r>
            <w:r w:rsidRPr="005F64BE">
              <w:rPr>
                <w:bCs/>
              </w:rPr>
              <w:t>нитель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316F6365" w14:textId="77777777" w:rsidR="004E796E" w:rsidRPr="005F64B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5F64BE">
              <w:rPr>
                <w:spacing w:val="-4"/>
              </w:rPr>
              <w:t>4 255 583,53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44D70F" w14:textId="77777777" w:rsidR="004E796E" w:rsidRPr="005F64B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5F64BE">
              <w:rPr>
                <w:spacing w:val="-4"/>
              </w:rPr>
              <w:t>2 872 173,38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FB2B3A" w14:textId="77777777" w:rsidR="004E796E" w:rsidRPr="005F64B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5F64BE">
              <w:rPr>
                <w:spacing w:val="-4"/>
              </w:rPr>
              <w:t>2 606 519,92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EB5FC34" w14:textId="77777777" w:rsidR="004E796E" w:rsidRPr="005F64B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5F64BE">
              <w:rPr>
                <w:spacing w:val="-4"/>
              </w:rPr>
              <w:t>90,75</w:t>
            </w:r>
          </w:p>
        </w:tc>
      </w:tr>
      <w:tr w:rsidR="004E796E" w:rsidRPr="005F64BE" w14:paraId="0A9BD14B" w14:textId="77777777" w:rsidTr="00804EF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DDB33FA" w14:textId="77777777" w:rsidR="004E796E" w:rsidRPr="005F64BE" w:rsidRDefault="004E796E" w:rsidP="00804EFF">
            <w:pPr>
              <w:spacing w:line="216" w:lineRule="auto"/>
              <w:jc w:val="both"/>
            </w:pPr>
            <w:r w:rsidRPr="005F64BE">
              <w:t>Итого</w:t>
            </w:r>
          </w:p>
          <w:p w14:paraId="7D65C5AC" w14:textId="77777777" w:rsidR="004E796E" w:rsidRPr="005F64BE" w:rsidRDefault="004E796E" w:rsidP="00804EFF">
            <w:pPr>
              <w:spacing w:line="216" w:lineRule="auto"/>
              <w:jc w:val="both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45D5F1B" w14:textId="77777777" w:rsidR="004E796E" w:rsidRPr="005F64BE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4D165FF5" w14:textId="77777777" w:rsidR="004E796E" w:rsidRPr="005F64B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5F64BE">
              <w:rPr>
                <w:spacing w:val="-4"/>
              </w:rPr>
              <w:t>7 188 694,19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E6C08FA" w14:textId="77777777" w:rsidR="004E796E" w:rsidRPr="005F64B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5F64BE">
              <w:rPr>
                <w:spacing w:val="-4"/>
              </w:rPr>
              <w:t>5 884 576,03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1A149E5" w14:textId="77777777" w:rsidR="004E796E" w:rsidRPr="005F64B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5F64BE">
              <w:rPr>
                <w:spacing w:val="-4"/>
              </w:rPr>
              <w:t>4 523 714,10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39C9F65" w14:textId="77777777" w:rsidR="004E796E" w:rsidRPr="005F64B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5F64BE">
              <w:rPr>
                <w:spacing w:val="-4"/>
              </w:rPr>
              <w:t>76,87</w:t>
            </w:r>
          </w:p>
        </w:tc>
      </w:tr>
      <w:tr w:rsidR="004E796E" w:rsidRPr="005F64BE" w14:paraId="1FE1B70B" w14:textId="77777777" w:rsidTr="00804EF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6B8D76E" w14:textId="77777777" w:rsidR="004E796E" w:rsidRPr="005F64BE" w:rsidRDefault="004E796E" w:rsidP="00804EFF">
            <w:pPr>
              <w:spacing w:line="216" w:lineRule="auto"/>
              <w:jc w:val="both"/>
            </w:pPr>
            <w:r w:rsidRPr="005F64BE">
              <w:t>Непрограммные расходы</w:t>
            </w:r>
          </w:p>
          <w:p w14:paraId="4C2D5EBE" w14:textId="77777777" w:rsidR="004E796E" w:rsidRPr="005F64BE" w:rsidRDefault="004E796E" w:rsidP="00804EFF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3987951" w14:textId="77777777" w:rsidR="004E796E" w:rsidRPr="005F64BE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0B72C72F" w14:textId="77777777" w:rsidR="004E796E" w:rsidRPr="005F64B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5F64BE">
              <w:rPr>
                <w:spacing w:val="-4"/>
              </w:rPr>
              <w:t>3 156 932,23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D5016BD" w14:textId="77777777" w:rsidR="004E796E" w:rsidRPr="005F64B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5F64BE">
              <w:rPr>
                <w:spacing w:val="-4"/>
              </w:rPr>
              <w:t>3 097654,20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4852123" w14:textId="77777777" w:rsidR="004E796E" w:rsidRPr="005F64B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5F64BE">
              <w:rPr>
                <w:spacing w:val="-4"/>
              </w:rPr>
              <w:t>2 173 324,86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254F256" w14:textId="77777777" w:rsidR="004E796E" w:rsidRPr="005F64B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5F64BE">
              <w:rPr>
                <w:spacing w:val="-4"/>
              </w:rPr>
              <w:t>70,16</w:t>
            </w:r>
          </w:p>
        </w:tc>
      </w:tr>
      <w:tr w:rsidR="004E796E" w:rsidRPr="005F64BE" w14:paraId="758D3DBF" w14:textId="77777777" w:rsidTr="00804EF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137E6C1" w14:textId="77777777" w:rsidR="004E796E" w:rsidRPr="005F64BE" w:rsidRDefault="004E796E" w:rsidP="00804EFF">
            <w:pPr>
              <w:spacing w:line="216" w:lineRule="auto"/>
              <w:jc w:val="both"/>
            </w:pPr>
            <w:r w:rsidRPr="005F64BE"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89C5813" w14:textId="77777777" w:rsidR="004E796E" w:rsidRPr="005F64BE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30EBA233" w14:textId="77777777" w:rsidR="004E796E" w:rsidRPr="005F64B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5F64BE">
              <w:rPr>
                <w:spacing w:val="-4"/>
              </w:rPr>
              <w:t>10 345 626,42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ABA5B70" w14:textId="77777777" w:rsidR="004E796E" w:rsidRPr="005F64B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5F64BE">
              <w:rPr>
                <w:spacing w:val="-4"/>
              </w:rPr>
              <w:t>8 982 230,23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52BA85" w14:textId="77777777" w:rsidR="004E796E" w:rsidRPr="005F64B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5F64BE">
              <w:rPr>
                <w:spacing w:val="-4"/>
              </w:rPr>
              <w:t>6 697 038,96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2CA4A33" w14:textId="77777777" w:rsidR="004E796E" w:rsidRPr="005F64BE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5F64BE">
              <w:rPr>
                <w:spacing w:val="-4"/>
              </w:rPr>
              <w:t>74,56</w:t>
            </w:r>
          </w:p>
        </w:tc>
      </w:tr>
    </w:tbl>
    <w:p w14:paraId="4686C392" w14:textId="77777777" w:rsidR="004E796E" w:rsidRPr="005F64BE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</w:p>
    <w:p w14:paraId="3B098331" w14:textId="77777777" w:rsidR="004E796E" w:rsidRPr="005F64BE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5F64BE">
        <w:rPr>
          <w:sz w:val="28"/>
          <w:szCs w:val="28"/>
        </w:rPr>
        <w:t>В рамках подпрограммы «Культура» муниципальной программы «С</w:t>
      </w:r>
      <w:r w:rsidRPr="005F64BE">
        <w:rPr>
          <w:sz w:val="28"/>
          <w:szCs w:val="28"/>
        </w:rPr>
        <w:t>о</w:t>
      </w:r>
      <w:r w:rsidRPr="005F64BE">
        <w:rPr>
          <w:sz w:val="28"/>
          <w:szCs w:val="28"/>
        </w:rPr>
        <w:t>хранение и развитие культ</w:t>
      </w:r>
      <w:r w:rsidRPr="005F64BE">
        <w:rPr>
          <w:sz w:val="28"/>
          <w:szCs w:val="28"/>
        </w:rPr>
        <w:t>у</w:t>
      </w:r>
      <w:r w:rsidRPr="005F64BE">
        <w:rPr>
          <w:sz w:val="28"/>
          <w:szCs w:val="28"/>
        </w:rPr>
        <w:t>ры» финансировались расходы, направленные на:</w:t>
      </w:r>
    </w:p>
    <w:p w14:paraId="76FACFC1" w14:textId="77777777" w:rsidR="004E796E" w:rsidRPr="005F64BE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5F64BE">
        <w:rPr>
          <w:sz w:val="28"/>
          <w:szCs w:val="28"/>
        </w:rPr>
        <w:t>- обеспечение деятельности муниципального учреждения культуры в сумме 1 688 974,60 рублей, или 64,93 процента к годовым плановым назн</w:t>
      </w:r>
      <w:r w:rsidRPr="005F64BE">
        <w:rPr>
          <w:sz w:val="28"/>
          <w:szCs w:val="28"/>
        </w:rPr>
        <w:t>а</w:t>
      </w:r>
      <w:r w:rsidRPr="005F64BE">
        <w:rPr>
          <w:sz w:val="28"/>
          <w:szCs w:val="28"/>
        </w:rPr>
        <w:t>чениям, средства направлены на выплату заработной платы и начислений на неё, услуг связи, коммунальных услуг и услуг по содержанию имущества; Низкий пр</w:t>
      </w:r>
      <w:r w:rsidRPr="005F64BE">
        <w:rPr>
          <w:sz w:val="28"/>
          <w:szCs w:val="28"/>
        </w:rPr>
        <w:t>о</w:t>
      </w:r>
      <w:r w:rsidRPr="005F64BE">
        <w:rPr>
          <w:sz w:val="28"/>
          <w:szCs w:val="28"/>
        </w:rPr>
        <w:t>цент исполнения сложился в связи с тем, что выплата заработной платы, а также оплата коммунальных услуг производится в месяце, следу</w:t>
      </w:r>
      <w:r w:rsidRPr="005F64BE">
        <w:rPr>
          <w:sz w:val="28"/>
          <w:szCs w:val="28"/>
        </w:rPr>
        <w:t>ю</w:t>
      </w:r>
      <w:r w:rsidRPr="005F64BE">
        <w:rPr>
          <w:sz w:val="28"/>
          <w:szCs w:val="28"/>
        </w:rPr>
        <w:t>щим за отче</w:t>
      </w:r>
      <w:r w:rsidRPr="005F64BE">
        <w:rPr>
          <w:sz w:val="28"/>
          <w:szCs w:val="28"/>
        </w:rPr>
        <w:t>т</w:t>
      </w:r>
      <w:r w:rsidRPr="005F64BE">
        <w:rPr>
          <w:sz w:val="28"/>
          <w:szCs w:val="28"/>
        </w:rPr>
        <w:t>ным;</w:t>
      </w:r>
    </w:p>
    <w:p w14:paraId="0F0120F8" w14:textId="77777777" w:rsidR="004E796E" w:rsidRPr="005F64BE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5F64BE">
        <w:rPr>
          <w:sz w:val="28"/>
          <w:szCs w:val="28"/>
        </w:rPr>
        <w:t>- реализацию мероприятий в сфере культуры в сумме 64 460,00 рублей, или 47,67 процента к годовым плановым назначениям. За отчетный период проведено 8 мероприятий. Низкий процент исполнения сложился в связи с тем, что действовали ограничительные меры на проведение меропри</w:t>
      </w:r>
      <w:r w:rsidRPr="005F64BE">
        <w:rPr>
          <w:sz w:val="28"/>
          <w:szCs w:val="28"/>
        </w:rPr>
        <w:t>я</w:t>
      </w:r>
      <w:r w:rsidRPr="005F64BE">
        <w:rPr>
          <w:sz w:val="28"/>
          <w:szCs w:val="28"/>
        </w:rPr>
        <w:t>тий;</w:t>
      </w:r>
    </w:p>
    <w:p w14:paraId="395A7554" w14:textId="77777777" w:rsidR="004E796E" w:rsidRPr="005F64BE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5F64BE">
        <w:rPr>
          <w:sz w:val="28"/>
          <w:szCs w:val="28"/>
        </w:rPr>
        <w:t>- содержание воинских захоронений, памятников и мемориальных комплексов, увековечивающих память погибших в годы Великой Отеч</w:t>
      </w:r>
      <w:r w:rsidRPr="005F64BE">
        <w:rPr>
          <w:sz w:val="28"/>
          <w:szCs w:val="28"/>
        </w:rPr>
        <w:t>е</w:t>
      </w:r>
      <w:r w:rsidRPr="005F64BE">
        <w:rPr>
          <w:sz w:val="28"/>
          <w:szCs w:val="28"/>
        </w:rPr>
        <w:t>ственной войны в сумме 21 525,35 рублей, или 39,37 процента к годовым плановым назначениям. Низкий процент исполнения сложился в связи с тем, что оплата производилась по фактически предоставленным счетам на оплату.</w:t>
      </w:r>
    </w:p>
    <w:p w14:paraId="5E53E9EF" w14:textId="77777777" w:rsidR="004E796E" w:rsidRPr="005F64BE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5F64BE">
        <w:rPr>
          <w:sz w:val="28"/>
          <w:szCs w:val="28"/>
        </w:rPr>
        <w:t>В рамках подпрограммы «Меры социальной поддержки граждан» м</w:t>
      </w:r>
      <w:r w:rsidRPr="005F64BE">
        <w:rPr>
          <w:sz w:val="28"/>
          <w:szCs w:val="28"/>
        </w:rPr>
        <w:t>у</w:t>
      </w:r>
      <w:r w:rsidRPr="005F64BE">
        <w:rPr>
          <w:sz w:val="28"/>
          <w:szCs w:val="28"/>
        </w:rPr>
        <w:t>ниципальной программы «Социальная поддержка граждан» проведены ра</w:t>
      </w:r>
      <w:r w:rsidRPr="005F64BE">
        <w:rPr>
          <w:sz w:val="28"/>
          <w:szCs w:val="28"/>
        </w:rPr>
        <w:t>с</w:t>
      </w:r>
      <w:r w:rsidRPr="005F64BE">
        <w:rPr>
          <w:sz w:val="28"/>
          <w:szCs w:val="28"/>
        </w:rPr>
        <w:t>ходы в сумме 54 684,23рублей, или 57,93 процента к годовым плановым назначениям, расходы направлены на предоставление мер социальной по</w:t>
      </w:r>
      <w:r w:rsidRPr="005F64BE">
        <w:rPr>
          <w:sz w:val="28"/>
          <w:szCs w:val="28"/>
        </w:rPr>
        <w:t>д</w:t>
      </w:r>
      <w:r w:rsidRPr="005F64BE">
        <w:rPr>
          <w:sz w:val="28"/>
          <w:szCs w:val="28"/>
        </w:rPr>
        <w:t>держки отдельных категорий граждан, работающих и проживающих в сел</w:t>
      </w:r>
      <w:r w:rsidRPr="005F64BE">
        <w:rPr>
          <w:sz w:val="28"/>
          <w:szCs w:val="28"/>
        </w:rPr>
        <w:t>ь</w:t>
      </w:r>
      <w:r w:rsidRPr="005F64BE">
        <w:rPr>
          <w:sz w:val="28"/>
          <w:szCs w:val="28"/>
        </w:rPr>
        <w:t>ской местности. За первое полугодие 2021 года выплаты получили 12 чел</w:t>
      </w:r>
      <w:r w:rsidRPr="005F64BE">
        <w:rPr>
          <w:sz w:val="28"/>
          <w:szCs w:val="28"/>
        </w:rPr>
        <w:t>о</w:t>
      </w:r>
      <w:r w:rsidRPr="005F64BE">
        <w:rPr>
          <w:sz w:val="28"/>
          <w:szCs w:val="28"/>
        </w:rPr>
        <w:t>век, из них 4 специалистов, 1 пенсионер и 7 члена их семей. Низкое исполн</w:t>
      </w:r>
      <w:r w:rsidRPr="005F64BE">
        <w:rPr>
          <w:sz w:val="28"/>
          <w:szCs w:val="28"/>
        </w:rPr>
        <w:t>е</w:t>
      </w:r>
      <w:r w:rsidRPr="005F64BE">
        <w:rPr>
          <w:sz w:val="28"/>
          <w:szCs w:val="28"/>
        </w:rPr>
        <w:t>ние связано с тем, что оплата мер социальной поддержки производится в м</w:t>
      </w:r>
      <w:r w:rsidRPr="005F64BE">
        <w:rPr>
          <w:sz w:val="28"/>
          <w:szCs w:val="28"/>
        </w:rPr>
        <w:t>е</w:t>
      </w:r>
      <w:r w:rsidRPr="005F64BE">
        <w:rPr>
          <w:sz w:val="28"/>
          <w:szCs w:val="28"/>
        </w:rPr>
        <w:t>сяце, следу</w:t>
      </w:r>
      <w:r w:rsidRPr="005F64BE">
        <w:rPr>
          <w:sz w:val="28"/>
          <w:szCs w:val="28"/>
        </w:rPr>
        <w:t>ю</w:t>
      </w:r>
      <w:r w:rsidRPr="005F64BE">
        <w:rPr>
          <w:sz w:val="28"/>
          <w:szCs w:val="28"/>
        </w:rPr>
        <w:t>щим за отчетным.</w:t>
      </w:r>
    </w:p>
    <w:p w14:paraId="54426E88" w14:textId="77777777" w:rsidR="004E796E" w:rsidRPr="005F64BE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5F64BE">
        <w:rPr>
          <w:sz w:val="28"/>
          <w:szCs w:val="28"/>
        </w:rPr>
        <w:t>В рамках подпрограммы "Организационно-воспитательная работа с молодежью" муниципальной программы "Молодежная политика" финанс</w:t>
      </w:r>
      <w:r w:rsidRPr="005F64BE">
        <w:rPr>
          <w:sz w:val="28"/>
          <w:szCs w:val="28"/>
        </w:rPr>
        <w:t>и</w:t>
      </w:r>
      <w:r w:rsidRPr="005F64BE">
        <w:rPr>
          <w:sz w:val="28"/>
          <w:szCs w:val="28"/>
        </w:rPr>
        <w:t xml:space="preserve">ровались расходы на проведение мероприятий для детей и молодежи в сумме </w:t>
      </w:r>
      <w:r w:rsidRPr="005F64BE">
        <w:rPr>
          <w:sz w:val="28"/>
          <w:szCs w:val="28"/>
        </w:rPr>
        <w:lastRenderedPageBreak/>
        <w:t>77 050,00 рублей, или 78,92 процента к годовым плановым назначениям. В отчетном периоде приобретена футбольная форма и спортивный инвентарь.</w:t>
      </w:r>
    </w:p>
    <w:p w14:paraId="13974927" w14:textId="77777777" w:rsidR="004E796E" w:rsidRPr="005F64BE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5F64BE">
        <w:rPr>
          <w:sz w:val="28"/>
          <w:szCs w:val="28"/>
        </w:rPr>
        <w:t>В рамках подпрограммы «Обеспечение пожарной безопасности, защ</w:t>
      </w:r>
      <w:r w:rsidRPr="005F64BE">
        <w:rPr>
          <w:sz w:val="28"/>
          <w:szCs w:val="28"/>
        </w:rPr>
        <w:t>и</w:t>
      </w:r>
      <w:r w:rsidRPr="005F64BE">
        <w:rPr>
          <w:sz w:val="28"/>
          <w:szCs w:val="28"/>
        </w:rPr>
        <w:t>та населения и территории от чрезвычайных ситуаций» муниципальной пр</w:t>
      </w:r>
      <w:r w:rsidRPr="005F64BE">
        <w:rPr>
          <w:sz w:val="28"/>
          <w:szCs w:val="28"/>
        </w:rPr>
        <w:t>о</w:t>
      </w:r>
      <w:r w:rsidRPr="005F64BE">
        <w:rPr>
          <w:sz w:val="28"/>
          <w:szCs w:val="28"/>
        </w:rPr>
        <w:t>граммы «Безопасный городской округ» финансировались расходы на мер</w:t>
      </w:r>
      <w:r w:rsidRPr="005F64BE">
        <w:rPr>
          <w:sz w:val="28"/>
          <w:szCs w:val="28"/>
        </w:rPr>
        <w:t>о</w:t>
      </w:r>
      <w:r w:rsidRPr="005F64BE">
        <w:rPr>
          <w:sz w:val="28"/>
          <w:szCs w:val="28"/>
        </w:rPr>
        <w:t>приятия по повышению уровня пожарной безопасности (здание Рождестве</w:t>
      </w:r>
      <w:r w:rsidRPr="005F64BE">
        <w:rPr>
          <w:sz w:val="28"/>
          <w:szCs w:val="28"/>
        </w:rPr>
        <w:t>н</w:t>
      </w:r>
      <w:r w:rsidRPr="005F64BE">
        <w:rPr>
          <w:sz w:val="28"/>
          <w:szCs w:val="28"/>
        </w:rPr>
        <w:t>ского СДК) в сумме 10 500,00 рублей, или 36,08 процента к годовым план</w:t>
      </w:r>
      <w:r w:rsidRPr="005F64BE">
        <w:rPr>
          <w:sz w:val="28"/>
          <w:szCs w:val="28"/>
        </w:rPr>
        <w:t>о</w:t>
      </w:r>
      <w:r w:rsidRPr="005F64BE">
        <w:rPr>
          <w:sz w:val="28"/>
          <w:szCs w:val="28"/>
        </w:rPr>
        <w:t>вым назначен</w:t>
      </w:r>
      <w:r w:rsidRPr="005F64BE">
        <w:rPr>
          <w:sz w:val="28"/>
          <w:szCs w:val="28"/>
        </w:rPr>
        <w:t>и</w:t>
      </w:r>
      <w:r w:rsidRPr="005F64BE">
        <w:rPr>
          <w:sz w:val="28"/>
          <w:szCs w:val="28"/>
        </w:rPr>
        <w:t>ям. Низкий процент исполнения сложился в связи с тем, что оплата производилась по фактически пред</w:t>
      </w:r>
      <w:r w:rsidRPr="005F64BE">
        <w:rPr>
          <w:sz w:val="28"/>
          <w:szCs w:val="28"/>
        </w:rPr>
        <w:t>о</w:t>
      </w:r>
      <w:r w:rsidRPr="005F64BE">
        <w:rPr>
          <w:sz w:val="28"/>
          <w:szCs w:val="28"/>
        </w:rPr>
        <w:t>ставленным счетам на оплату.</w:t>
      </w:r>
    </w:p>
    <w:p w14:paraId="2DDE064E" w14:textId="77777777" w:rsidR="004E796E" w:rsidRPr="005F64BE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5F64BE">
        <w:rPr>
          <w:sz w:val="28"/>
          <w:szCs w:val="28"/>
        </w:rPr>
        <w:t>В рамках подпрограммы «Развитие коммунального хозяйства и благ</w:t>
      </w:r>
      <w:r w:rsidRPr="005F64BE">
        <w:rPr>
          <w:sz w:val="28"/>
          <w:szCs w:val="28"/>
        </w:rPr>
        <w:t>о</w:t>
      </w:r>
      <w:r w:rsidRPr="005F64BE">
        <w:rPr>
          <w:sz w:val="28"/>
          <w:szCs w:val="28"/>
        </w:rPr>
        <w:t>устро</w:t>
      </w:r>
      <w:r w:rsidRPr="005F64BE">
        <w:rPr>
          <w:sz w:val="28"/>
          <w:szCs w:val="28"/>
        </w:rPr>
        <w:t>й</w:t>
      </w:r>
      <w:r w:rsidRPr="005F64BE">
        <w:rPr>
          <w:sz w:val="28"/>
          <w:szCs w:val="28"/>
        </w:rPr>
        <w:t>ство территорий» муниципальной программы «Развитие жилищно-коммунального хозяйства» расходы направлены на:</w:t>
      </w:r>
    </w:p>
    <w:p w14:paraId="39A4AD76" w14:textId="77777777" w:rsidR="004E796E" w:rsidRPr="005F64BE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5F64BE">
        <w:rPr>
          <w:sz w:val="28"/>
          <w:szCs w:val="28"/>
        </w:rPr>
        <w:t>- мероприятия по санитарной уборке мест общего пользования на те</w:t>
      </w:r>
      <w:r w:rsidRPr="005F64BE">
        <w:rPr>
          <w:sz w:val="28"/>
          <w:szCs w:val="28"/>
        </w:rPr>
        <w:t>р</w:t>
      </w:r>
      <w:r w:rsidRPr="005F64BE">
        <w:rPr>
          <w:sz w:val="28"/>
          <w:szCs w:val="28"/>
        </w:rPr>
        <w:t>ритории населенного пункта  в сумме 17 539,80 рублей, или 58,47 проце</w:t>
      </w:r>
      <w:r w:rsidRPr="005F64BE">
        <w:rPr>
          <w:sz w:val="28"/>
          <w:szCs w:val="28"/>
        </w:rPr>
        <w:t>н</w:t>
      </w:r>
      <w:r w:rsidRPr="005F64BE">
        <w:rPr>
          <w:sz w:val="28"/>
          <w:szCs w:val="28"/>
        </w:rPr>
        <w:t>та к годовым плановым назначениям. Низкий процент исполнения сложился в связи с тем, что оплата производилась по фактически предоставленным сч</w:t>
      </w:r>
      <w:r w:rsidRPr="005F64BE">
        <w:rPr>
          <w:sz w:val="28"/>
          <w:szCs w:val="28"/>
        </w:rPr>
        <w:t>е</w:t>
      </w:r>
      <w:r w:rsidRPr="005F64BE">
        <w:rPr>
          <w:sz w:val="28"/>
          <w:szCs w:val="28"/>
        </w:rPr>
        <w:t>там;</w:t>
      </w:r>
    </w:p>
    <w:p w14:paraId="7D9F5A82" w14:textId="77777777" w:rsidR="004E796E" w:rsidRPr="005F64BE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5F64BE">
        <w:rPr>
          <w:sz w:val="28"/>
          <w:szCs w:val="28"/>
        </w:rPr>
        <w:t>- оплату уличного освещения в сумме 509 172,56 рублей, или 68,81 процента к годовым плановым назначениям. Выполнены работы по ремонту системы уличного освещения ст. Рождественской. Низкий процент исполн</w:t>
      </w:r>
      <w:r w:rsidRPr="005F64BE">
        <w:rPr>
          <w:sz w:val="28"/>
          <w:szCs w:val="28"/>
        </w:rPr>
        <w:t>е</w:t>
      </w:r>
      <w:r w:rsidRPr="005F64BE">
        <w:rPr>
          <w:sz w:val="28"/>
          <w:szCs w:val="28"/>
        </w:rPr>
        <w:t>ния сложился в связи с предоставлением счетов на оплату в месяце, следу</w:t>
      </w:r>
      <w:r w:rsidRPr="005F64BE">
        <w:rPr>
          <w:sz w:val="28"/>
          <w:szCs w:val="28"/>
        </w:rPr>
        <w:t>ю</w:t>
      </w:r>
      <w:r w:rsidRPr="005F64BE">
        <w:rPr>
          <w:sz w:val="28"/>
          <w:szCs w:val="28"/>
        </w:rPr>
        <w:t>щим, за отчетным;</w:t>
      </w:r>
    </w:p>
    <w:p w14:paraId="65603AD7" w14:textId="77777777" w:rsidR="004E796E" w:rsidRPr="005F64BE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5F64BE">
        <w:rPr>
          <w:sz w:val="28"/>
          <w:szCs w:val="28"/>
        </w:rPr>
        <w:t>- оплату работ по озеленению в сумме 162 341,99 рублей, или 94,79 процента к годовым плановым назначениям. Выполнены работы по покосу сорной растительности, спил деревьев, приобретение хозяйственного инве</w:t>
      </w:r>
      <w:r w:rsidRPr="005F64BE">
        <w:rPr>
          <w:sz w:val="28"/>
          <w:szCs w:val="28"/>
        </w:rPr>
        <w:t>н</w:t>
      </w:r>
      <w:r w:rsidRPr="005F64BE">
        <w:rPr>
          <w:sz w:val="28"/>
          <w:szCs w:val="28"/>
        </w:rPr>
        <w:t>таря;</w:t>
      </w:r>
    </w:p>
    <w:p w14:paraId="37BE2FA2" w14:textId="77777777" w:rsidR="004E796E" w:rsidRPr="005F64BE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5F64BE">
        <w:rPr>
          <w:sz w:val="28"/>
          <w:szCs w:val="28"/>
        </w:rPr>
        <w:t>- организацию и содержание мест захоронения в сумме 56 976,39 ру</w:t>
      </w:r>
      <w:r w:rsidRPr="005F64BE">
        <w:rPr>
          <w:sz w:val="28"/>
          <w:szCs w:val="28"/>
        </w:rPr>
        <w:t>б</w:t>
      </w:r>
      <w:r w:rsidRPr="005F64BE">
        <w:rPr>
          <w:sz w:val="28"/>
          <w:szCs w:val="28"/>
        </w:rPr>
        <w:t>лей, или 99,35 процента к годовым плановым назначениям. Выполнены раб</w:t>
      </w:r>
      <w:r w:rsidRPr="005F64BE">
        <w:rPr>
          <w:sz w:val="28"/>
          <w:szCs w:val="28"/>
        </w:rPr>
        <w:t>о</w:t>
      </w:r>
      <w:r w:rsidRPr="005F64BE">
        <w:rPr>
          <w:sz w:val="28"/>
          <w:szCs w:val="28"/>
        </w:rPr>
        <w:t>ты по покосу сорной растительности, спил деревьев на территории  кладб</w:t>
      </w:r>
      <w:r w:rsidRPr="005F64BE">
        <w:rPr>
          <w:sz w:val="28"/>
          <w:szCs w:val="28"/>
        </w:rPr>
        <w:t>и</w:t>
      </w:r>
      <w:r w:rsidRPr="005F64BE">
        <w:rPr>
          <w:sz w:val="28"/>
          <w:szCs w:val="28"/>
        </w:rPr>
        <w:t>ща;</w:t>
      </w:r>
    </w:p>
    <w:p w14:paraId="1636386A" w14:textId="77777777" w:rsidR="004E796E" w:rsidRPr="005F64BE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5F64BE">
        <w:rPr>
          <w:sz w:val="28"/>
          <w:szCs w:val="28"/>
        </w:rPr>
        <w:t>- реализацию проектов развития территорий муниципальных образов</w:t>
      </w:r>
      <w:r w:rsidRPr="005F64BE">
        <w:rPr>
          <w:sz w:val="28"/>
          <w:szCs w:val="28"/>
        </w:rPr>
        <w:t>а</w:t>
      </w:r>
      <w:r w:rsidRPr="005F64BE">
        <w:rPr>
          <w:sz w:val="28"/>
          <w:szCs w:val="28"/>
        </w:rPr>
        <w:t>ний, основанных на местных инициативах (Устройство ограждения кладб</w:t>
      </w:r>
      <w:r w:rsidRPr="005F64BE">
        <w:rPr>
          <w:sz w:val="28"/>
          <w:szCs w:val="28"/>
        </w:rPr>
        <w:t>и</w:t>
      </w:r>
      <w:r w:rsidRPr="005F64BE">
        <w:rPr>
          <w:sz w:val="28"/>
          <w:szCs w:val="28"/>
        </w:rPr>
        <w:t>ща, обустройство подъездных дорог в станице Рождественская Изобильне</w:t>
      </w:r>
      <w:r w:rsidRPr="005F64BE">
        <w:rPr>
          <w:sz w:val="28"/>
          <w:szCs w:val="28"/>
        </w:rPr>
        <w:t>н</w:t>
      </w:r>
      <w:r w:rsidRPr="005F64BE">
        <w:rPr>
          <w:sz w:val="28"/>
          <w:szCs w:val="28"/>
        </w:rPr>
        <w:t>ского городского округа Ставропольского края) в сумме 1 860 489,18 ру</w:t>
      </w:r>
      <w:r w:rsidRPr="005F64BE">
        <w:rPr>
          <w:sz w:val="28"/>
          <w:szCs w:val="28"/>
        </w:rPr>
        <w:t>б</w:t>
      </w:r>
      <w:r w:rsidRPr="005F64BE">
        <w:rPr>
          <w:sz w:val="28"/>
          <w:szCs w:val="28"/>
        </w:rPr>
        <w:t>лей, или 100,00 процентов к годовым плановым назначениям.</w:t>
      </w:r>
    </w:p>
    <w:p w14:paraId="391EF6D3" w14:textId="77777777" w:rsidR="004E796E" w:rsidRPr="005F64BE" w:rsidRDefault="004E796E" w:rsidP="004E796E">
      <w:pPr>
        <w:spacing w:line="211" w:lineRule="auto"/>
        <w:ind w:firstLine="709"/>
        <w:jc w:val="both"/>
        <w:rPr>
          <w:sz w:val="28"/>
          <w:szCs w:val="28"/>
        </w:rPr>
      </w:pPr>
      <w:r w:rsidRPr="005F64BE">
        <w:rPr>
          <w:sz w:val="28"/>
          <w:szCs w:val="28"/>
        </w:rPr>
        <w:t>Непрограммные расходы направлены на:</w:t>
      </w:r>
    </w:p>
    <w:p w14:paraId="73EFDEF5" w14:textId="77777777" w:rsidR="004E796E" w:rsidRPr="005F64BE" w:rsidRDefault="004E796E" w:rsidP="004E796E">
      <w:pPr>
        <w:spacing w:line="211" w:lineRule="auto"/>
        <w:ind w:firstLine="709"/>
        <w:jc w:val="both"/>
        <w:rPr>
          <w:sz w:val="28"/>
          <w:szCs w:val="28"/>
        </w:rPr>
      </w:pPr>
      <w:r w:rsidRPr="005F64BE">
        <w:rPr>
          <w:sz w:val="28"/>
          <w:szCs w:val="28"/>
        </w:rPr>
        <w:t>- обеспечение деятельности Рождественского ТУ в сумме 2 076 467,01 рублей, или 72,11 процента к годовым плановым назначениям, средства направлены на выплату заработной платы и начислений на неё</w:t>
      </w:r>
      <w:r w:rsidRPr="005F64BE">
        <w:t xml:space="preserve">, </w:t>
      </w:r>
      <w:r w:rsidRPr="005F64BE">
        <w:rPr>
          <w:sz w:val="28"/>
          <w:szCs w:val="28"/>
        </w:rPr>
        <w:t>услуги связи, коммунальные услуги и услуги по содержанию имущества;</w:t>
      </w:r>
    </w:p>
    <w:p w14:paraId="544942D5" w14:textId="77777777" w:rsidR="004E796E" w:rsidRPr="005F64BE" w:rsidRDefault="004E796E" w:rsidP="004E796E">
      <w:pPr>
        <w:spacing w:line="211" w:lineRule="auto"/>
        <w:ind w:firstLine="709"/>
        <w:jc w:val="both"/>
        <w:rPr>
          <w:sz w:val="28"/>
          <w:szCs w:val="28"/>
        </w:rPr>
      </w:pPr>
      <w:r w:rsidRPr="005F64BE">
        <w:rPr>
          <w:sz w:val="28"/>
          <w:szCs w:val="28"/>
        </w:rPr>
        <w:t>- осуществление выплаты лицам, входящим в муниципальные упра</w:t>
      </w:r>
      <w:r w:rsidRPr="005F64BE">
        <w:rPr>
          <w:sz w:val="28"/>
          <w:szCs w:val="28"/>
        </w:rPr>
        <w:t>в</w:t>
      </w:r>
      <w:r w:rsidRPr="005F64BE">
        <w:rPr>
          <w:sz w:val="28"/>
          <w:szCs w:val="28"/>
        </w:rPr>
        <w:t>ленческие команды Ставропольского края, поощрения за достижение в 2020 году Ставропольским краем значений (уровней) показателей для оценки э</w:t>
      </w:r>
      <w:r w:rsidRPr="005F64BE">
        <w:rPr>
          <w:sz w:val="28"/>
          <w:szCs w:val="28"/>
        </w:rPr>
        <w:t>ф</w:t>
      </w:r>
      <w:r w:rsidRPr="005F64BE">
        <w:rPr>
          <w:sz w:val="28"/>
          <w:szCs w:val="28"/>
        </w:rPr>
        <w:t>фективности деятельности высших должностных лиц (руководителей вы</w:t>
      </w:r>
      <w:r w:rsidRPr="005F64BE">
        <w:rPr>
          <w:sz w:val="28"/>
          <w:szCs w:val="28"/>
        </w:rPr>
        <w:t>с</w:t>
      </w:r>
      <w:r w:rsidRPr="005F64BE">
        <w:rPr>
          <w:sz w:val="28"/>
          <w:szCs w:val="28"/>
        </w:rPr>
        <w:t>ших исполнительных органов государственной власти) субъектов Росси</w:t>
      </w:r>
      <w:r w:rsidRPr="005F64BE">
        <w:rPr>
          <w:sz w:val="28"/>
          <w:szCs w:val="28"/>
        </w:rPr>
        <w:t>й</w:t>
      </w:r>
      <w:r w:rsidRPr="005F64BE">
        <w:rPr>
          <w:sz w:val="28"/>
          <w:szCs w:val="28"/>
        </w:rPr>
        <w:t>ской Федерации и деятельности органов исполнительной власти субъектов Российской Федерации в сумме 38 598,85 рублей, или 100,00 процентов к г</w:t>
      </w:r>
      <w:r w:rsidRPr="005F64BE">
        <w:rPr>
          <w:sz w:val="28"/>
          <w:szCs w:val="28"/>
        </w:rPr>
        <w:t>о</w:t>
      </w:r>
      <w:r w:rsidRPr="005F64BE">
        <w:rPr>
          <w:sz w:val="28"/>
          <w:szCs w:val="28"/>
        </w:rPr>
        <w:t>довым плановым назначениям</w:t>
      </w:r>
      <w:r w:rsidR="005F64BE" w:rsidRPr="005F64BE">
        <w:rPr>
          <w:sz w:val="28"/>
          <w:szCs w:val="28"/>
        </w:rPr>
        <w:t>, выплаты получили 5 человек;</w:t>
      </w:r>
    </w:p>
    <w:p w14:paraId="1995B987" w14:textId="77777777" w:rsidR="004E796E" w:rsidRPr="003A2DAD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5F64BE">
        <w:rPr>
          <w:position w:val="2"/>
          <w:sz w:val="28"/>
          <w:szCs w:val="28"/>
        </w:rPr>
        <w:t xml:space="preserve">- расходы, связанные с общегосударственным управлением </w:t>
      </w:r>
      <w:r w:rsidRPr="005F64BE">
        <w:rPr>
          <w:sz w:val="28"/>
          <w:szCs w:val="28"/>
        </w:rPr>
        <w:t>в сумме 58 259,00 рублей, или 36,17 процента к годовым плановым назначениям.</w:t>
      </w:r>
      <w:r w:rsidRPr="005F64BE">
        <w:rPr>
          <w:sz w:val="28"/>
          <w:szCs w:val="28"/>
          <w:highlight w:val="yellow"/>
        </w:rPr>
        <w:t xml:space="preserve"> </w:t>
      </w:r>
      <w:r w:rsidRPr="005F64BE">
        <w:rPr>
          <w:sz w:val="28"/>
          <w:szCs w:val="28"/>
        </w:rPr>
        <w:t xml:space="preserve">Низкий процент </w:t>
      </w:r>
      <w:r w:rsidRPr="003A2DAD">
        <w:rPr>
          <w:sz w:val="28"/>
          <w:szCs w:val="28"/>
        </w:rPr>
        <w:t>исполн</w:t>
      </w:r>
      <w:r w:rsidRPr="003A2DAD">
        <w:rPr>
          <w:sz w:val="28"/>
          <w:szCs w:val="28"/>
        </w:rPr>
        <w:t>е</w:t>
      </w:r>
      <w:r w:rsidRPr="003A2DAD">
        <w:rPr>
          <w:sz w:val="28"/>
          <w:szCs w:val="28"/>
        </w:rPr>
        <w:t>ния сложился в связи с предоставлением счетов на оплату в месяце, следу</w:t>
      </w:r>
      <w:r w:rsidRPr="003A2DAD">
        <w:rPr>
          <w:sz w:val="28"/>
          <w:szCs w:val="28"/>
        </w:rPr>
        <w:t>ю</w:t>
      </w:r>
      <w:r w:rsidRPr="003A2DAD">
        <w:rPr>
          <w:sz w:val="28"/>
          <w:szCs w:val="28"/>
        </w:rPr>
        <w:t>щим за отчетным.</w:t>
      </w:r>
    </w:p>
    <w:p w14:paraId="1FFB22D9" w14:textId="77777777" w:rsidR="004E796E" w:rsidRPr="003A2DAD" w:rsidRDefault="004E796E" w:rsidP="004E796E">
      <w:pPr>
        <w:spacing w:line="211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4E796E" w:rsidRPr="003A2DAD" w14:paraId="371F4A76" w14:textId="77777777" w:rsidTr="00804EFF">
        <w:trPr>
          <w:trHeight w:val="60"/>
        </w:trPr>
        <w:tc>
          <w:tcPr>
            <w:tcW w:w="1260" w:type="dxa"/>
          </w:tcPr>
          <w:p w14:paraId="00749828" w14:textId="77777777" w:rsidR="004E796E" w:rsidRPr="003A2DAD" w:rsidRDefault="004E796E" w:rsidP="00804EF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3A2DAD">
              <w:rPr>
                <w:sz w:val="28"/>
                <w:szCs w:val="28"/>
              </w:rPr>
              <w:lastRenderedPageBreak/>
              <w:t>680</w:t>
            </w:r>
          </w:p>
        </w:tc>
        <w:tc>
          <w:tcPr>
            <w:tcW w:w="7482" w:type="dxa"/>
          </w:tcPr>
          <w:p w14:paraId="13FDE849" w14:textId="77777777" w:rsidR="004E796E" w:rsidRPr="003A2DAD" w:rsidRDefault="004E796E" w:rsidP="00804EFF">
            <w:pPr>
              <w:pStyle w:val="a3"/>
              <w:spacing w:line="216" w:lineRule="auto"/>
              <w:ind w:firstLine="0"/>
              <w:rPr>
                <w:szCs w:val="28"/>
              </w:rPr>
            </w:pPr>
            <w:r w:rsidRPr="003A2DAD">
              <w:rPr>
                <w:szCs w:val="28"/>
              </w:rPr>
              <w:t>Рыздвяненское территориальное управление администр</w:t>
            </w:r>
            <w:r w:rsidRPr="003A2DAD">
              <w:rPr>
                <w:szCs w:val="28"/>
              </w:rPr>
              <w:t>а</w:t>
            </w:r>
            <w:r w:rsidRPr="003A2DAD">
              <w:rPr>
                <w:szCs w:val="28"/>
              </w:rPr>
              <w:t>ции Изобильненского городского округа Ставропольск</w:t>
            </w:r>
            <w:r w:rsidRPr="003A2DAD">
              <w:rPr>
                <w:szCs w:val="28"/>
              </w:rPr>
              <w:t>о</w:t>
            </w:r>
            <w:r w:rsidRPr="003A2DAD">
              <w:rPr>
                <w:szCs w:val="28"/>
              </w:rPr>
              <w:t>го края</w:t>
            </w:r>
          </w:p>
          <w:p w14:paraId="0EC50361" w14:textId="77777777" w:rsidR="004E796E" w:rsidRPr="003A2DAD" w:rsidRDefault="004E796E" w:rsidP="00804EFF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46786520" w14:textId="77777777" w:rsidR="004E796E" w:rsidRPr="003A2DAD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С учетом внесенных изменений годовые плановые назначения</w:t>
      </w:r>
      <w:r w:rsidRPr="003A2DAD">
        <w:rPr>
          <w:szCs w:val="28"/>
        </w:rPr>
        <w:t xml:space="preserve"> </w:t>
      </w:r>
      <w:r w:rsidRPr="003A2DAD">
        <w:rPr>
          <w:sz w:val="28"/>
          <w:szCs w:val="28"/>
        </w:rPr>
        <w:t>Р</w:t>
      </w:r>
      <w:r w:rsidRPr="003A2DAD">
        <w:rPr>
          <w:sz w:val="28"/>
          <w:szCs w:val="28"/>
        </w:rPr>
        <w:t>ы</w:t>
      </w:r>
      <w:r w:rsidRPr="003A2DAD">
        <w:rPr>
          <w:sz w:val="28"/>
          <w:szCs w:val="28"/>
        </w:rPr>
        <w:t>здвяненского территориального управления администрации Изобильненск</w:t>
      </w:r>
      <w:r w:rsidRPr="003A2DAD">
        <w:rPr>
          <w:sz w:val="28"/>
          <w:szCs w:val="28"/>
        </w:rPr>
        <w:t>о</w:t>
      </w:r>
      <w:r w:rsidRPr="003A2DAD">
        <w:rPr>
          <w:sz w:val="28"/>
          <w:szCs w:val="28"/>
        </w:rPr>
        <w:t>го городского округа Ставропольского края (далее – Рыздвяненское ТУ) по расходам за 9 месяцев 2021 года составили 18 158 568,47 ру</w:t>
      </w:r>
      <w:r w:rsidRPr="003A2DAD">
        <w:rPr>
          <w:sz w:val="28"/>
          <w:szCs w:val="28"/>
        </w:rPr>
        <w:t>б</w:t>
      </w:r>
      <w:r w:rsidRPr="003A2DAD">
        <w:rPr>
          <w:sz w:val="28"/>
          <w:szCs w:val="28"/>
        </w:rPr>
        <w:t>лей.</w:t>
      </w:r>
    </w:p>
    <w:p w14:paraId="13CC4D1A" w14:textId="77777777" w:rsidR="004E796E" w:rsidRPr="003A2DAD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</w:p>
    <w:p w14:paraId="1FB69512" w14:textId="77777777" w:rsidR="004E796E" w:rsidRPr="003A2DAD" w:rsidRDefault="004E796E" w:rsidP="004E796E">
      <w:pPr>
        <w:spacing w:line="216" w:lineRule="auto"/>
        <w:jc w:val="center"/>
        <w:rPr>
          <w:sz w:val="28"/>
          <w:szCs w:val="28"/>
        </w:rPr>
      </w:pPr>
      <w:r w:rsidRPr="003A2DAD">
        <w:rPr>
          <w:sz w:val="28"/>
          <w:szCs w:val="28"/>
        </w:rPr>
        <w:t>РАСХОДЫ</w:t>
      </w:r>
    </w:p>
    <w:p w14:paraId="3A8196FA" w14:textId="77777777" w:rsidR="004E796E" w:rsidRPr="003A2DAD" w:rsidRDefault="004E796E" w:rsidP="004E796E">
      <w:pPr>
        <w:spacing w:line="216" w:lineRule="auto"/>
        <w:jc w:val="center"/>
        <w:rPr>
          <w:sz w:val="28"/>
          <w:szCs w:val="28"/>
        </w:rPr>
      </w:pPr>
      <w:r w:rsidRPr="003A2DAD">
        <w:rPr>
          <w:sz w:val="28"/>
          <w:szCs w:val="28"/>
        </w:rPr>
        <w:t xml:space="preserve">бюджета городского округа, предусмотренные </w:t>
      </w:r>
      <w:proofErr w:type="spellStart"/>
      <w:r w:rsidRPr="003A2DAD">
        <w:rPr>
          <w:sz w:val="28"/>
          <w:szCs w:val="28"/>
        </w:rPr>
        <w:t>Рыздвяненскому</w:t>
      </w:r>
      <w:proofErr w:type="spellEnd"/>
      <w:r w:rsidRPr="003A2DAD">
        <w:rPr>
          <w:sz w:val="28"/>
          <w:szCs w:val="28"/>
        </w:rPr>
        <w:t xml:space="preserve"> ТУ на </w:t>
      </w:r>
    </w:p>
    <w:p w14:paraId="1889BA95" w14:textId="77777777" w:rsidR="004E796E" w:rsidRPr="003A2DAD" w:rsidRDefault="004E796E" w:rsidP="004E796E">
      <w:pPr>
        <w:spacing w:line="216" w:lineRule="auto"/>
        <w:jc w:val="center"/>
        <w:rPr>
          <w:sz w:val="28"/>
          <w:szCs w:val="28"/>
        </w:rPr>
      </w:pPr>
      <w:r w:rsidRPr="003A2DAD">
        <w:rPr>
          <w:sz w:val="28"/>
          <w:szCs w:val="28"/>
        </w:rPr>
        <w:t>реал</w:t>
      </w:r>
      <w:r w:rsidRPr="003A2DAD">
        <w:rPr>
          <w:sz w:val="28"/>
          <w:szCs w:val="28"/>
        </w:rPr>
        <w:t>и</w:t>
      </w:r>
      <w:r w:rsidRPr="003A2DAD">
        <w:rPr>
          <w:sz w:val="28"/>
          <w:szCs w:val="28"/>
        </w:rPr>
        <w:t>зацию муниципальных программ за 9 месяцев 2021 года</w:t>
      </w:r>
    </w:p>
    <w:p w14:paraId="76C79DB9" w14:textId="77777777" w:rsidR="004E796E" w:rsidRPr="003A2DAD" w:rsidRDefault="004E796E" w:rsidP="004E796E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3A2DAD">
        <w:rPr>
          <w:sz w:val="28"/>
          <w:szCs w:val="28"/>
        </w:rPr>
        <w:t>(ру</w:t>
      </w:r>
      <w:r w:rsidRPr="003A2DAD">
        <w:rPr>
          <w:sz w:val="28"/>
          <w:szCs w:val="28"/>
        </w:rPr>
        <w:t>б</w:t>
      </w:r>
      <w:r w:rsidRPr="003A2DAD">
        <w:rPr>
          <w:sz w:val="28"/>
          <w:szCs w:val="28"/>
        </w:rPr>
        <w:t>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60"/>
        <w:gridCol w:w="1683"/>
        <w:gridCol w:w="1701"/>
        <w:gridCol w:w="1560"/>
        <w:gridCol w:w="1275"/>
      </w:tblGrid>
      <w:tr w:rsidR="004E796E" w:rsidRPr="003A2DAD" w14:paraId="00F9F86F" w14:textId="77777777" w:rsidTr="00804EFF">
        <w:trPr>
          <w:trHeight w:val="1493"/>
        </w:trPr>
        <w:tc>
          <w:tcPr>
            <w:tcW w:w="2268" w:type="dxa"/>
            <w:vAlign w:val="center"/>
          </w:tcPr>
          <w:p w14:paraId="62FAB9DE" w14:textId="77777777" w:rsidR="004E796E" w:rsidRPr="003A2DAD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3A2DAD">
              <w:rPr>
                <w:spacing w:val="-4"/>
              </w:rPr>
              <w:t>Наименование</w:t>
            </w:r>
          </w:p>
          <w:p w14:paraId="47B956A2" w14:textId="77777777" w:rsidR="004E796E" w:rsidRPr="003A2DAD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3A2DAD">
              <w:rPr>
                <w:spacing w:val="-4"/>
              </w:rPr>
              <w:t>Программы</w:t>
            </w:r>
          </w:p>
        </w:tc>
        <w:tc>
          <w:tcPr>
            <w:tcW w:w="1260" w:type="dxa"/>
            <w:vAlign w:val="center"/>
          </w:tcPr>
          <w:p w14:paraId="2C3D6EA7" w14:textId="77777777" w:rsidR="004E796E" w:rsidRPr="003A2DAD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3A2DAD">
              <w:rPr>
                <w:spacing w:val="-4"/>
              </w:rPr>
              <w:t>Статус ГРБС</w:t>
            </w:r>
          </w:p>
        </w:tc>
        <w:tc>
          <w:tcPr>
            <w:tcW w:w="1683" w:type="dxa"/>
            <w:vAlign w:val="center"/>
          </w:tcPr>
          <w:p w14:paraId="4BCAC26D" w14:textId="77777777" w:rsidR="004E796E" w:rsidRPr="003A2DAD" w:rsidRDefault="004E796E" w:rsidP="00804EFF">
            <w:pPr>
              <w:spacing w:line="216" w:lineRule="auto"/>
              <w:jc w:val="center"/>
            </w:pPr>
            <w:r w:rsidRPr="003A2DAD">
              <w:t>Утвержд</w:t>
            </w:r>
            <w:r w:rsidRPr="003A2DAD">
              <w:t>е</w:t>
            </w:r>
            <w:r w:rsidRPr="003A2DAD">
              <w:t>но Решен</w:t>
            </w:r>
            <w:r w:rsidRPr="003A2DAD">
              <w:t>и</w:t>
            </w:r>
            <w:r w:rsidRPr="003A2DAD">
              <w:t>ем о бю</w:t>
            </w:r>
            <w:r w:rsidRPr="003A2DAD">
              <w:t>д</w:t>
            </w:r>
            <w:r w:rsidRPr="003A2DAD">
              <w:t>жете</w:t>
            </w:r>
          </w:p>
        </w:tc>
        <w:tc>
          <w:tcPr>
            <w:tcW w:w="1701" w:type="dxa"/>
            <w:vAlign w:val="center"/>
          </w:tcPr>
          <w:p w14:paraId="3C91AD8F" w14:textId="77777777" w:rsidR="004E796E" w:rsidRPr="003A2DAD" w:rsidRDefault="004E796E" w:rsidP="00804EFF">
            <w:pPr>
              <w:spacing w:line="216" w:lineRule="auto"/>
              <w:jc w:val="center"/>
            </w:pPr>
            <w:r w:rsidRPr="003A2DAD">
              <w:t>Утве</w:t>
            </w:r>
            <w:r w:rsidRPr="003A2DAD">
              <w:t>р</w:t>
            </w:r>
            <w:r w:rsidRPr="003A2DAD">
              <w:t>ждено Решен</w:t>
            </w:r>
            <w:r w:rsidRPr="003A2DAD">
              <w:t>и</w:t>
            </w:r>
            <w:r w:rsidRPr="003A2DAD">
              <w:t>ем о бюджете с учетом</w:t>
            </w:r>
          </w:p>
          <w:p w14:paraId="3BBC183F" w14:textId="77777777" w:rsidR="004E796E" w:rsidRPr="003A2DAD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3A2DAD">
              <w:t>измен</w:t>
            </w:r>
            <w:r w:rsidRPr="003A2DAD">
              <w:t>е</w:t>
            </w:r>
            <w:r w:rsidRPr="003A2DAD">
              <w:t>ний</w:t>
            </w:r>
          </w:p>
        </w:tc>
        <w:tc>
          <w:tcPr>
            <w:tcW w:w="1560" w:type="dxa"/>
            <w:vAlign w:val="center"/>
          </w:tcPr>
          <w:p w14:paraId="39FB05CC" w14:textId="77777777" w:rsidR="004E796E" w:rsidRPr="003A2DAD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3A2DAD">
              <w:t>Исполнено за 9 месяцев 2021 г</w:t>
            </w:r>
            <w:r w:rsidRPr="003A2DAD">
              <w:t>о</w:t>
            </w:r>
            <w:r w:rsidRPr="003A2DAD">
              <w:t>да</w:t>
            </w:r>
          </w:p>
        </w:tc>
        <w:tc>
          <w:tcPr>
            <w:tcW w:w="1275" w:type="dxa"/>
            <w:vAlign w:val="center"/>
          </w:tcPr>
          <w:p w14:paraId="6E1A45F0" w14:textId="77777777" w:rsidR="004E796E" w:rsidRPr="003A2DAD" w:rsidRDefault="004E796E" w:rsidP="00804EFF">
            <w:pPr>
              <w:spacing w:line="216" w:lineRule="auto"/>
              <w:jc w:val="center"/>
            </w:pPr>
            <w:r w:rsidRPr="003A2DAD">
              <w:t>Процент исполн</w:t>
            </w:r>
            <w:r w:rsidRPr="003A2DAD">
              <w:t>е</w:t>
            </w:r>
            <w:r w:rsidRPr="003A2DAD">
              <w:t>ния к уточнен-      ному плану</w:t>
            </w:r>
          </w:p>
        </w:tc>
      </w:tr>
      <w:tr w:rsidR="004E796E" w:rsidRPr="003A2DAD" w14:paraId="01A18844" w14:textId="77777777" w:rsidTr="00804EF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BC71B3" w14:textId="77777777" w:rsidR="004E796E" w:rsidRPr="003A2DAD" w:rsidRDefault="004E796E" w:rsidP="00804EFF">
            <w:pPr>
              <w:spacing w:line="216" w:lineRule="auto"/>
              <w:jc w:val="both"/>
            </w:pPr>
            <w:r w:rsidRPr="003A2DAD">
              <w:t>Сохранение и ра</w:t>
            </w:r>
            <w:r w:rsidRPr="003A2DAD">
              <w:t>з</w:t>
            </w:r>
            <w:r w:rsidRPr="003A2DAD">
              <w:t>витие культ</w:t>
            </w:r>
            <w:r w:rsidRPr="003A2DAD">
              <w:t>у</w:t>
            </w:r>
            <w:r w:rsidRPr="003A2DAD">
              <w:t>ры</w:t>
            </w:r>
          </w:p>
          <w:p w14:paraId="28629C6C" w14:textId="77777777" w:rsidR="004E796E" w:rsidRPr="003A2DAD" w:rsidRDefault="004E796E" w:rsidP="00804EFF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17A9A5" w14:textId="77777777" w:rsidR="004E796E" w:rsidRPr="003A2DAD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3A2DAD">
              <w:rPr>
                <w:bCs/>
              </w:rPr>
              <w:t>Соиспо</w:t>
            </w:r>
            <w:r w:rsidRPr="003A2DAD">
              <w:rPr>
                <w:bCs/>
              </w:rPr>
              <w:t>л</w:t>
            </w:r>
            <w:r w:rsidRPr="003A2DAD">
              <w:rPr>
                <w:bCs/>
              </w:rPr>
              <w:t>нитель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28D40F4C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523 567,54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A5BAB6D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665 606,45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9CC661D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436 041,41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176477F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65,51</w:t>
            </w:r>
          </w:p>
        </w:tc>
      </w:tr>
      <w:tr w:rsidR="004E796E" w:rsidRPr="003A2DAD" w14:paraId="735E82A1" w14:textId="77777777" w:rsidTr="00804EF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F543DD" w14:textId="77777777" w:rsidR="004E796E" w:rsidRPr="003A2DAD" w:rsidRDefault="004E796E" w:rsidP="00804EFF">
            <w:pPr>
              <w:spacing w:line="216" w:lineRule="auto"/>
              <w:jc w:val="both"/>
            </w:pPr>
            <w:r w:rsidRPr="003A2DAD">
              <w:t>Молодежная пол</w:t>
            </w:r>
            <w:r w:rsidRPr="003A2DAD">
              <w:t>и</w:t>
            </w:r>
            <w:r w:rsidRPr="003A2DAD">
              <w:t>тика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83940BD" w14:textId="77777777" w:rsidR="004E796E" w:rsidRPr="003A2DAD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3A2DAD">
              <w:rPr>
                <w:bCs/>
              </w:rPr>
              <w:t>Соиспо</w:t>
            </w:r>
            <w:r w:rsidRPr="003A2DAD">
              <w:rPr>
                <w:bCs/>
              </w:rPr>
              <w:t>л</w:t>
            </w:r>
            <w:r w:rsidRPr="003A2DAD">
              <w:rPr>
                <w:bCs/>
              </w:rPr>
              <w:t>нитель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277574A1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131 100,00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081E1A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131 100,00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277AE94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64 100,00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4712328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48,89</w:t>
            </w:r>
          </w:p>
        </w:tc>
      </w:tr>
      <w:tr w:rsidR="004E796E" w:rsidRPr="003A2DAD" w14:paraId="0D076C46" w14:textId="77777777" w:rsidTr="00804EF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C6572C" w14:textId="77777777" w:rsidR="004E796E" w:rsidRPr="003A2DAD" w:rsidRDefault="004E796E" w:rsidP="00804EFF">
            <w:pPr>
              <w:spacing w:line="216" w:lineRule="auto"/>
              <w:jc w:val="both"/>
            </w:pPr>
            <w:r w:rsidRPr="003A2DAD">
              <w:t>Безопасный горо</w:t>
            </w:r>
            <w:r w:rsidRPr="003A2DAD">
              <w:t>д</w:t>
            </w:r>
            <w:r w:rsidRPr="003A2DAD">
              <w:t>ской о</w:t>
            </w:r>
            <w:r w:rsidRPr="003A2DAD">
              <w:t>к</w:t>
            </w:r>
            <w:r w:rsidRPr="003A2DAD">
              <w:t>руг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30AF00D" w14:textId="77777777" w:rsidR="004E796E" w:rsidRPr="003A2DAD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3A2DAD">
              <w:rPr>
                <w:bCs/>
              </w:rPr>
              <w:t>Соиспо</w:t>
            </w:r>
            <w:r w:rsidRPr="003A2DAD">
              <w:rPr>
                <w:bCs/>
              </w:rPr>
              <w:t>л</w:t>
            </w:r>
            <w:r w:rsidRPr="003A2DAD">
              <w:rPr>
                <w:bCs/>
              </w:rPr>
              <w:t>нитель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65A7FDFC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79 920,00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8C78F86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79 920,00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ADA05DD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59 940,00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91F9E44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75,00</w:t>
            </w:r>
          </w:p>
        </w:tc>
      </w:tr>
      <w:tr w:rsidR="004E796E" w:rsidRPr="003A2DAD" w14:paraId="65D6A0F8" w14:textId="77777777" w:rsidTr="00804EF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D17D89" w14:textId="77777777" w:rsidR="004E796E" w:rsidRPr="003A2DAD" w:rsidRDefault="004E796E" w:rsidP="00804EFF">
            <w:pPr>
              <w:spacing w:line="216" w:lineRule="auto"/>
              <w:jc w:val="both"/>
            </w:pPr>
            <w:r w:rsidRPr="003A2DAD">
              <w:t>Развитие жилищно-коммунального х</w:t>
            </w:r>
            <w:r w:rsidRPr="003A2DAD">
              <w:t>о</w:t>
            </w:r>
            <w:r w:rsidRPr="003A2DAD">
              <w:t>зяйства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FC9F53E" w14:textId="77777777" w:rsidR="004E796E" w:rsidRPr="003A2DAD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3A2DAD">
              <w:rPr>
                <w:bCs/>
              </w:rPr>
              <w:t>Соиспо</w:t>
            </w:r>
            <w:r w:rsidRPr="003A2DAD">
              <w:rPr>
                <w:bCs/>
              </w:rPr>
              <w:t>л</w:t>
            </w:r>
            <w:r w:rsidRPr="003A2DAD">
              <w:rPr>
                <w:bCs/>
              </w:rPr>
              <w:t>нитель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71D22AC1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9 530 456,87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BF2926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11 231 826,31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E9A542D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6 748 067,40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19BECC2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60,08</w:t>
            </w:r>
          </w:p>
        </w:tc>
      </w:tr>
      <w:tr w:rsidR="004E796E" w:rsidRPr="003A2DAD" w14:paraId="600E4215" w14:textId="77777777" w:rsidTr="00804EF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EA49C5" w14:textId="77777777" w:rsidR="004E796E" w:rsidRPr="003A2DAD" w:rsidRDefault="004E796E" w:rsidP="00804EFF">
            <w:pPr>
              <w:spacing w:line="216" w:lineRule="auto"/>
              <w:jc w:val="both"/>
            </w:pPr>
            <w:r w:rsidRPr="003A2DAD">
              <w:t>Формирование с</w:t>
            </w:r>
            <w:r w:rsidRPr="003A2DAD">
              <w:t>о</w:t>
            </w:r>
            <w:r w:rsidRPr="003A2DAD">
              <w:t>временной горо</w:t>
            </w:r>
            <w:r w:rsidRPr="003A2DAD">
              <w:t>д</w:t>
            </w:r>
            <w:r w:rsidRPr="003A2DAD">
              <w:t>ской среды</w:t>
            </w:r>
          </w:p>
          <w:p w14:paraId="381CF830" w14:textId="77777777" w:rsidR="004E796E" w:rsidRPr="003A2DAD" w:rsidRDefault="004E796E" w:rsidP="00804EFF">
            <w:pPr>
              <w:spacing w:line="216" w:lineRule="auto"/>
              <w:jc w:val="both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A6A1963" w14:textId="77777777" w:rsidR="004E796E" w:rsidRPr="003A2DAD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3A2DAD">
              <w:rPr>
                <w:bCs/>
              </w:rPr>
              <w:t>Соиспо</w:t>
            </w:r>
            <w:r w:rsidRPr="003A2DAD">
              <w:rPr>
                <w:bCs/>
              </w:rPr>
              <w:t>л</w:t>
            </w:r>
            <w:r w:rsidRPr="003A2DAD">
              <w:rPr>
                <w:bCs/>
              </w:rPr>
              <w:t>нитель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635CBD89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266 089,13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7E0110D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448 699,47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9FB0938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E9D9FF4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0,00</w:t>
            </w:r>
          </w:p>
        </w:tc>
      </w:tr>
      <w:tr w:rsidR="004E796E" w:rsidRPr="003A2DAD" w14:paraId="2DE30142" w14:textId="77777777" w:rsidTr="00804EF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0A15CB" w14:textId="77777777" w:rsidR="004E796E" w:rsidRPr="003A2DAD" w:rsidRDefault="004E796E" w:rsidP="00804EFF">
            <w:pPr>
              <w:spacing w:line="216" w:lineRule="auto"/>
              <w:jc w:val="both"/>
            </w:pPr>
            <w:r w:rsidRPr="003A2DAD">
              <w:t>Итого</w:t>
            </w:r>
          </w:p>
          <w:p w14:paraId="03F2D162" w14:textId="77777777" w:rsidR="004E796E" w:rsidRPr="003A2DAD" w:rsidRDefault="004E796E" w:rsidP="00804EFF">
            <w:pPr>
              <w:spacing w:line="216" w:lineRule="auto"/>
              <w:jc w:val="both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575EC4" w14:textId="77777777" w:rsidR="004E796E" w:rsidRPr="003A2DAD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53DB4797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10 531 133,54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E564326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12 557 152,23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E5AD3BB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7 308 148,81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D799F5A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58,20</w:t>
            </w:r>
          </w:p>
        </w:tc>
      </w:tr>
      <w:tr w:rsidR="004E796E" w:rsidRPr="003A2DAD" w14:paraId="51DDD7FE" w14:textId="77777777" w:rsidTr="00804EF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B41857" w14:textId="77777777" w:rsidR="004E796E" w:rsidRPr="003A2DAD" w:rsidRDefault="004E796E" w:rsidP="00804EFF">
            <w:pPr>
              <w:spacing w:line="216" w:lineRule="auto"/>
              <w:jc w:val="both"/>
            </w:pPr>
            <w:r w:rsidRPr="003A2DAD">
              <w:t>Непрограммные расходы</w:t>
            </w:r>
          </w:p>
          <w:p w14:paraId="3016B9DE" w14:textId="77777777" w:rsidR="004E796E" w:rsidRPr="003A2DAD" w:rsidRDefault="004E796E" w:rsidP="00804EFF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E541A7" w14:textId="77777777" w:rsidR="004E796E" w:rsidRPr="003A2DAD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601492DC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5 511 447,47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052F10B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5 601 416,24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8F5F4C8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3 687 303,01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EBC88ED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65,83</w:t>
            </w:r>
          </w:p>
        </w:tc>
      </w:tr>
      <w:tr w:rsidR="004E796E" w:rsidRPr="003A2DAD" w14:paraId="12F84490" w14:textId="77777777" w:rsidTr="00804EF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B41AB1" w14:textId="77777777" w:rsidR="004E796E" w:rsidRPr="003A2DAD" w:rsidRDefault="004E796E" w:rsidP="00804EFF">
            <w:pPr>
              <w:spacing w:line="216" w:lineRule="auto"/>
              <w:jc w:val="both"/>
            </w:pPr>
            <w:r w:rsidRPr="003A2DAD"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670D5F7" w14:textId="77777777" w:rsidR="004E796E" w:rsidRPr="003A2DAD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31CD1A28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16 042 581,01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713791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18 158 568,47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66D70A5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10 995 451,82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F8741E8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60,55</w:t>
            </w:r>
          </w:p>
        </w:tc>
      </w:tr>
    </w:tbl>
    <w:p w14:paraId="596B15A3" w14:textId="77777777" w:rsidR="004E796E" w:rsidRPr="003A2DAD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</w:p>
    <w:p w14:paraId="7C29F96F" w14:textId="77777777" w:rsidR="004E796E" w:rsidRPr="003A2DAD" w:rsidRDefault="004E796E" w:rsidP="004E796E">
      <w:pPr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В рамках подпрограммы «Культура» муниципальной программы «С</w:t>
      </w:r>
      <w:r w:rsidRPr="003A2DAD">
        <w:rPr>
          <w:sz w:val="28"/>
          <w:szCs w:val="28"/>
        </w:rPr>
        <w:t>о</w:t>
      </w:r>
      <w:r w:rsidRPr="003A2DAD">
        <w:rPr>
          <w:sz w:val="28"/>
          <w:szCs w:val="28"/>
        </w:rPr>
        <w:t>хранение и развитие культуры» финансировались расходы, направленные на:</w:t>
      </w:r>
    </w:p>
    <w:p w14:paraId="715314C0" w14:textId="77777777" w:rsidR="004E796E" w:rsidRPr="003A2DAD" w:rsidRDefault="004E796E" w:rsidP="004E796E">
      <w:pPr>
        <w:ind w:firstLine="720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- реализацию мероприятий в сфере культуры в сумме 300 867,00 ру</w:t>
      </w:r>
      <w:r w:rsidRPr="003A2DAD">
        <w:rPr>
          <w:sz w:val="28"/>
          <w:szCs w:val="28"/>
        </w:rPr>
        <w:t>б</w:t>
      </w:r>
      <w:r w:rsidRPr="003A2DAD">
        <w:rPr>
          <w:sz w:val="28"/>
          <w:szCs w:val="28"/>
        </w:rPr>
        <w:t>лей, или 63,23 процента к годовым плановым назначениям. За отчетный п</w:t>
      </w:r>
      <w:r w:rsidRPr="003A2DAD">
        <w:rPr>
          <w:sz w:val="28"/>
          <w:szCs w:val="28"/>
        </w:rPr>
        <w:t>е</w:t>
      </w:r>
      <w:r w:rsidRPr="003A2DAD">
        <w:rPr>
          <w:sz w:val="28"/>
          <w:szCs w:val="28"/>
        </w:rPr>
        <w:t>риод проведено 4 мероприятия;</w:t>
      </w:r>
    </w:p>
    <w:p w14:paraId="1B500CA7" w14:textId="77777777" w:rsidR="004E796E" w:rsidRPr="003A2DAD" w:rsidRDefault="004E796E" w:rsidP="004E796E">
      <w:pPr>
        <w:ind w:firstLine="720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- содержание воинских захоронений, памятников и мемориальных комплексов, увековечивающих память погибших в годы Великой Отеч</w:t>
      </w:r>
      <w:r w:rsidRPr="003A2DAD">
        <w:rPr>
          <w:sz w:val="28"/>
          <w:szCs w:val="28"/>
        </w:rPr>
        <w:t>е</w:t>
      </w:r>
      <w:r w:rsidRPr="003A2DAD">
        <w:rPr>
          <w:sz w:val="28"/>
          <w:szCs w:val="28"/>
        </w:rPr>
        <w:t>ственной войны в сумме 135 174,41 рублей, или 71,22 процента к годовым плановым назначениям.</w:t>
      </w:r>
    </w:p>
    <w:p w14:paraId="690222BB" w14:textId="77777777" w:rsidR="004E796E" w:rsidRPr="003A2DAD" w:rsidRDefault="004E796E" w:rsidP="004E796E">
      <w:pPr>
        <w:ind w:firstLine="720"/>
        <w:jc w:val="both"/>
        <w:rPr>
          <w:position w:val="2"/>
          <w:sz w:val="28"/>
          <w:szCs w:val="28"/>
        </w:rPr>
      </w:pPr>
      <w:r w:rsidRPr="003A2DAD">
        <w:rPr>
          <w:sz w:val="28"/>
          <w:szCs w:val="28"/>
        </w:rPr>
        <w:t>В рамках подпрограммы «Организационно-воспитательная работа с молодежью» муниципальной программы «Молодежная политика» расходы направлены на мероприятия для детей и молодежи в сумме 64 100,00 ру</w:t>
      </w:r>
      <w:r w:rsidRPr="003A2DAD">
        <w:rPr>
          <w:sz w:val="28"/>
          <w:szCs w:val="28"/>
        </w:rPr>
        <w:t>б</w:t>
      </w:r>
      <w:r w:rsidRPr="003A2DAD">
        <w:rPr>
          <w:sz w:val="28"/>
          <w:szCs w:val="28"/>
        </w:rPr>
        <w:t>лей, или 48,89 процента к годовым плановым назначен</w:t>
      </w:r>
      <w:r w:rsidRPr="003A2DAD">
        <w:rPr>
          <w:sz w:val="28"/>
          <w:szCs w:val="28"/>
        </w:rPr>
        <w:t>и</w:t>
      </w:r>
      <w:r w:rsidRPr="003A2DAD">
        <w:rPr>
          <w:sz w:val="28"/>
          <w:szCs w:val="28"/>
        </w:rPr>
        <w:t xml:space="preserve">ям. </w:t>
      </w:r>
    </w:p>
    <w:p w14:paraId="11FB4564" w14:textId="77777777" w:rsidR="004E796E" w:rsidRPr="003A2DAD" w:rsidRDefault="004E796E" w:rsidP="004E796E">
      <w:pPr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В рамках подпрограммы «Обеспечение пожарной безопасности, з</w:t>
      </w:r>
      <w:r w:rsidRPr="003A2DAD">
        <w:rPr>
          <w:sz w:val="28"/>
          <w:szCs w:val="28"/>
        </w:rPr>
        <w:t>а</w:t>
      </w:r>
      <w:r w:rsidRPr="003A2DAD">
        <w:rPr>
          <w:sz w:val="28"/>
          <w:szCs w:val="28"/>
        </w:rPr>
        <w:t>щита населения и территории от чрезвычайных ситуаций» муниципальной пр</w:t>
      </w:r>
      <w:r w:rsidRPr="003A2DAD">
        <w:rPr>
          <w:sz w:val="28"/>
          <w:szCs w:val="28"/>
        </w:rPr>
        <w:t>о</w:t>
      </w:r>
      <w:r w:rsidRPr="003A2DAD">
        <w:rPr>
          <w:sz w:val="28"/>
          <w:szCs w:val="28"/>
        </w:rPr>
        <w:lastRenderedPageBreak/>
        <w:t>граммы «Безопасный городской округ» финансировались расходы, направленные на обеспечение охраны здания Рыздвяненского территориал</w:t>
      </w:r>
      <w:r w:rsidRPr="003A2DAD">
        <w:rPr>
          <w:sz w:val="28"/>
          <w:szCs w:val="28"/>
        </w:rPr>
        <w:t>ь</w:t>
      </w:r>
      <w:r w:rsidRPr="003A2DAD">
        <w:rPr>
          <w:sz w:val="28"/>
          <w:szCs w:val="28"/>
        </w:rPr>
        <w:t>ного управления в сумме 59 940,00 рублей, или 75,00 процентов к годовым плановым назначен</w:t>
      </w:r>
      <w:r w:rsidRPr="003A2DAD">
        <w:rPr>
          <w:sz w:val="28"/>
          <w:szCs w:val="28"/>
        </w:rPr>
        <w:t>и</w:t>
      </w:r>
      <w:r w:rsidRPr="003A2DAD">
        <w:rPr>
          <w:sz w:val="28"/>
          <w:szCs w:val="28"/>
        </w:rPr>
        <w:t xml:space="preserve">ям. </w:t>
      </w:r>
    </w:p>
    <w:p w14:paraId="6FA1BE8E" w14:textId="77777777" w:rsidR="004E796E" w:rsidRPr="003A2DAD" w:rsidRDefault="004E796E" w:rsidP="004E796E">
      <w:pPr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В рамках подпрограммы «Развитие коммунального хозяйства и благ</w:t>
      </w:r>
      <w:r w:rsidRPr="003A2DAD">
        <w:rPr>
          <w:sz w:val="28"/>
          <w:szCs w:val="28"/>
        </w:rPr>
        <w:t>о</w:t>
      </w:r>
      <w:r w:rsidRPr="003A2DAD">
        <w:rPr>
          <w:sz w:val="28"/>
          <w:szCs w:val="28"/>
        </w:rPr>
        <w:t>устройство территорий» муниципальной программы «Развитие жилищно-коммунального хозяйства» расходы направлены на:</w:t>
      </w:r>
    </w:p>
    <w:p w14:paraId="2B183464" w14:textId="77777777" w:rsidR="004E796E" w:rsidRPr="003A2DAD" w:rsidRDefault="004E796E" w:rsidP="004E796E">
      <w:pPr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 xml:space="preserve"> - мероприятия по санитарной уборке мест общего пользования на те</w:t>
      </w:r>
      <w:r w:rsidRPr="003A2DAD">
        <w:rPr>
          <w:sz w:val="28"/>
          <w:szCs w:val="28"/>
        </w:rPr>
        <w:t>р</w:t>
      </w:r>
      <w:r w:rsidRPr="003A2DAD">
        <w:rPr>
          <w:sz w:val="28"/>
          <w:szCs w:val="28"/>
        </w:rPr>
        <w:t>ритории населенного пункта в сумме 2 665 289,00 рублей, или 87,39 пр</w:t>
      </w:r>
      <w:r w:rsidRPr="003A2DAD">
        <w:rPr>
          <w:sz w:val="28"/>
          <w:szCs w:val="28"/>
        </w:rPr>
        <w:t>о</w:t>
      </w:r>
      <w:r w:rsidRPr="003A2DAD">
        <w:rPr>
          <w:sz w:val="28"/>
          <w:szCs w:val="28"/>
        </w:rPr>
        <w:t xml:space="preserve">цента к годовым плановым назначениям; </w:t>
      </w:r>
    </w:p>
    <w:p w14:paraId="5A9E9BE5" w14:textId="77777777" w:rsidR="004E796E" w:rsidRPr="003A2DAD" w:rsidRDefault="004E796E" w:rsidP="004E796E">
      <w:pPr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- оплату уличного освещения в сумме 816 998,25 рублей, или 42,76 процента к годовым плановым назначениям. Низкий процент исполнения сложился в связи с тем, что оплата производилась по факту предоставл</w:t>
      </w:r>
      <w:r w:rsidRPr="003A2DAD">
        <w:rPr>
          <w:sz w:val="28"/>
          <w:szCs w:val="28"/>
        </w:rPr>
        <w:t>е</w:t>
      </w:r>
      <w:r w:rsidRPr="003A2DAD">
        <w:rPr>
          <w:sz w:val="28"/>
          <w:szCs w:val="28"/>
        </w:rPr>
        <w:t>ния актов в</w:t>
      </w:r>
      <w:r w:rsidRPr="003A2DAD">
        <w:rPr>
          <w:sz w:val="28"/>
          <w:szCs w:val="28"/>
        </w:rPr>
        <w:t>ы</w:t>
      </w:r>
      <w:r w:rsidRPr="003A2DAD">
        <w:rPr>
          <w:sz w:val="28"/>
          <w:szCs w:val="28"/>
        </w:rPr>
        <w:t>полненных работ;</w:t>
      </w:r>
    </w:p>
    <w:p w14:paraId="11CF898B" w14:textId="77777777" w:rsidR="004E796E" w:rsidRPr="003A2DAD" w:rsidRDefault="004E796E" w:rsidP="004E796E">
      <w:pPr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- оплату работ по озеленению в сумме 2 180 315,00 рублей, или 77,87 процента к годовым плановым назначениям. Оплата произведена по факту выполненных р</w:t>
      </w:r>
      <w:r w:rsidRPr="003A2DAD">
        <w:rPr>
          <w:sz w:val="28"/>
          <w:szCs w:val="28"/>
        </w:rPr>
        <w:t>а</w:t>
      </w:r>
      <w:r w:rsidRPr="003A2DAD">
        <w:rPr>
          <w:sz w:val="28"/>
          <w:szCs w:val="28"/>
        </w:rPr>
        <w:t>бот;</w:t>
      </w:r>
    </w:p>
    <w:p w14:paraId="61DC5BCE" w14:textId="77777777" w:rsidR="004E796E" w:rsidRPr="003A2DAD" w:rsidRDefault="004E796E" w:rsidP="004E796E">
      <w:pPr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- организацию и содержание мест захоронения в сумме 146 465,30 ру</w:t>
      </w:r>
      <w:r w:rsidRPr="003A2DAD">
        <w:rPr>
          <w:sz w:val="28"/>
          <w:szCs w:val="28"/>
        </w:rPr>
        <w:t>б</w:t>
      </w:r>
      <w:r w:rsidRPr="003A2DAD">
        <w:rPr>
          <w:sz w:val="28"/>
          <w:szCs w:val="28"/>
        </w:rPr>
        <w:t>лей, или 59,43 процента к годовым плановым назначениям. За отчетный п</w:t>
      </w:r>
      <w:r w:rsidRPr="003A2DAD">
        <w:rPr>
          <w:sz w:val="28"/>
          <w:szCs w:val="28"/>
        </w:rPr>
        <w:t>е</w:t>
      </w:r>
      <w:r w:rsidRPr="003A2DAD">
        <w:rPr>
          <w:sz w:val="28"/>
          <w:szCs w:val="28"/>
        </w:rPr>
        <w:t>риод произведена опиловка деревьев и покос сорной растительности на те</w:t>
      </w:r>
      <w:r w:rsidRPr="003A2DAD">
        <w:rPr>
          <w:sz w:val="28"/>
          <w:szCs w:val="28"/>
        </w:rPr>
        <w:t>р</w:t>
      </w:r>
      <w:r w:rsidRPr="003A2DAD">
        <w:rPr>
          <w:sz w:val="28"/>
          <w:szCs w:val="28"/>
        </w:rPr>
        <w:t>ритории кладбища. Низкий процент исполнения сложился в связи с тем, что оплата производилась по факту предоставления актов выполненных р</w:t>
      </w:r>
      <w:r w:rsidRPr="003A2DAD">
        <w:rPr>
          <w:sz w:val="28"/>
          <w:szCs w:val="28"/>
        </w:rPr>
        <w:t>а</w:t>
      </w:r>
      <w:r w:rsidRPr="003A2DAD">
        <w:rPr>
          <w:sz w:val="28"/>
          <w:szCs w:val="28"/>
        </w:rPr>
        <w:t>бот;</w:t>
      </w:r>
    </w:p>
    <w:p w14:paraId="5DBAE485" w14:textId="77777777" w:rsidR="004E796E" w:rsidRPr="003A2DAD" w:rsidRDefault="004E796E" w:rsidP="004E796E">
      <w:pPr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- обустройство детских площадок в сумме 44 000,00 рублей, или 11,17 процента к годовым плановым назначениям. За отчетный период приобрет</w:t>
      </w:r>
      <w:r w:rsidRPr="003A2DAD">
        <w:rPr>
          <w:sz w:val="28"/>
          <w:szCs w:val="28"/>
        </w:rPr>
        <w:t>е</w:t>
      </w:r>
      <w:r w:rsidRPr="003A2DAD">
        <w:rPr>
          <w:sz w:val="28"/>
          <w:szCs w:val="28"/>
        </w:rPr>
        <w:t>на детская площадка. Низкий процент исполнения сложился в связи с тем, что ремонт площадки для спортивных игр запланирован на 4 квартал 2021 года;</w:t>
      </w:r>
    </w:p>
    <w:p w14:paraId="65DDB7BA" w14:textId="77777777" w:rsidR="004E796E" w:rsidRPr="003A2DAD" w:rsidRDefault="004E796E" w:rsidP="004E796E">
      <w:pPr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- противоклещевую обработку территорий населенных пунктов в сумме 20 000,00 рублей, или 100,00 процентов к годовым плановым назнач</w:t>
      </w:r>
      <w:r w:rsidRPr="003A2DAD">
        <w:rPr>
          <w:sz w:val="28"/>
          <w:szCs w:val="28"/>
        </w:rPr>
        <w:t>е</w:t>
      </w:r>
      <w:r w:rsidRPr="003A2DAD">
        <w:rPr>
          <w:sz w:val="28"/>
          <w:szCs w:val="28"/>
        </w:rPr>
        <w:t>ниям.  В отчетном периоде обработано 32 064 м2 площади;</w:t>
      </w:r>
    </w:p>
    <w:p w14:paraId="05DE4C9D" w14:textId="77777777" w:rsidR="004E796E" w:rsidRPr="003A2DAD" w:rsidRDefault="004E796E" w:rsidP="004E796E">
      <w:pPr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 xml:space="preserve">  - другие расходы по благоустройству в сумме 21 547,00 рублей, или 100,00 процентов к годовым плановым назначениям. Выполнены работы по з</w:t>
      </w:r>
      <w:r w:rsidRPr="003A2DAD">
        <w:rPr>
          <w:sz w:val="28"/>
          <w:szCs w:val="28"/>
        </w:rPr>
        <w:t>а</w:t>
      </w:r>
      <w:r w:rsidRPr="003A2DAD">
        <w:rPr>
          <w:sz w:val="28"/>
          <w:szCs w:val="28"/>
        </w:rPr>
        <w:t>мене полотен баннеров на территории поселка Рыздвяного;</w:t>
      </w:r>
    </w:p>
    <w:p w14:paraId="3C2DE80B" w14:textId="77777777" w:rsidR="00865225" w:rsidRDefault="004E796E" w:rsidP="004E796E">
      <w:pPr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- реализацию проектов развития территорий муниципальных образов</w:t>
      </w:r>
      <w:r w:rsidRPr="003A2DAD">
        <w:rPr>
          <w:sz w:val="28"/>
          <w:szCs w:val="28"/>
        </w:rPr>
        <w:t>а</w:t>
      </w:r>
      <w:r w:rsidRPr="003A2DAD">
        <w:rPr>
          <w:sz w:val="28"/>
          <w:szCs w:val="28"/>
        </w:rPr>
        <w:t>ний, основанных на местных инициативах (Благоустройство места захорон</w:t>
      </w:r>
      <w:r w:rsidRPr="003A2DAD">
        <w:rPr>
          <w:sz w:val="28"/>
          <w:szCs w:val="28"/>
        </w:rPr>
        <w:t>е</w:t>
      </w:r>
      <w:r w:rsidRPr="003A2DAD">
        <w:rPr>
          <w:sz w:val="28"/>
          <w:szCs w:val="28"/>
        </w:rPr>
        <w:t>ния (муниципального кладбища) в поселке Рыздвяный Изобильненского г</w:t>
      </w:r>
      <w:r w:rsidRPr="003A2DAD">
        <w:rPr>
          <w:sz w:val="28"/>
          <w:szCs w:val="28"/>
        </w:rPr>
        <w:t>о</w:t>
      </w:r>
      <w:r w:rsidRPr="003A2DAD">
        <w:rPr>
          <w:sz w:val="28"/>
          <w:szCs w:val="28"/>
        </w:rPr>
        <w:t>родского округа Ставропольского края) в сумме 853 452,85 рублей, или 30,60 процента к годовым плановым назначениям. В отчетном периоде в</w:t>
      </w:r>
      <w:r w:rsidRPr="003A2DAD">
        <w:rPr>
          <w:sz w:val="28"/>
          <w:szCs w:val="28"/>
        </w:rPr>
        <w:t>ы</w:t>
      </w:r>
      <w:r w:rsidRPr="003A2DAD">
        <w:rPr>
          <w:sz w:val="28"/>
          <w:szCs w:val="28"/>
        </w:rPr>
        <w:t xml:space="preserve">полнены работы по благоустройству территории кладбища (расчистка под укладку асфальтобетонной смеси). </w:t>
      </w:r>
    </w:p>
    <w:p w14:paraId="482BD300" w14:textId="77777777" w:rsidR="004E796E" w:rsidRPr="003A2DAD" w:rsidRDefault="004E796E" w:rsidP="004E796E">
      <w:pPr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 xml:space="preserve">Непрограммные расходы направлены на: </w:t>
      </w:r>
    </w:p>
    <w:p w14:paraId="544A7B25" w14:textId="77777777" w:rsidR="004E796E" w:rsidRPr="003A2DAD" w:rsidRDefault="004E796E" w:rsidP="004E796E">
      <w:pPr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- обеспечение деятельности Рыздвяненского ТУ в сумме 3 625 053,55 рублей, или 69,35 процента к годовым плановым назначениям, средства направлены на выплату заработной платы и начислений на неё, услуг связи, коммунальных услуг и услуг по содержанию имущества, низкий процент и</w:t>
      </w:r>
      <w:r w:rsidRPr="003A2DAD">
        <w:rPr>
          <w:sz w:val="28"/>
          <w:szCs w:val="28"/>
        </w:rPr>
        <w:t>с</w:t>
      </w:r>
      <w:r w:rsidRPr="003A2DAD">
        <w:rPr>
          <w:sz w:val="28"/>
          <w:szCs w:val="28"/>
        </w:rPr>
        <w:t>полнения сложился в связи с тем, что оплата коммунальных услуг произв</w:t>
      </w:r>
      <w:r w:rsidRPr="003A2DAD">
        <w:rPr>
          <w:sz w:val="28"/>
          <w:szCs w:val="28"/>
        </w:rPr>
        <w:t>о</w:t>
      </w:r>
      <w:r w:rsidRPr="003A2DAD">
        <w:rPr>
          <w:sz w:val="28"/>
          <w:szCs w:val="28"/>
        </w:rPr>
        <w:t>дится в месяце, следующим за о</w:t>
      </w:r>
      <w:r w:rsidRPr="003A2DAD">
        <w:rPr>
          <w:sz w:val="28"/>
          <w:szCs w:val="28"/>
        </w:rPr>
        <w:t>т</w:t>
      </w:r>
      <w:r w:rsidRPr="003A2DAD">
        <w:rPr>
          <w:sz w:val="28"/>
          <w:szCs w:val="28"/>
        </w:rPr>
        <w:t>четным;</w:t>
      </w:r>
    </w:p>
    <w:p w14:paraId="4863139B" w14:textId="77777777" w:rsidR="004E796E" w:rsidRPr="003A2DAD" w:rsidRDefault="004E796E" w:rsidP="004E796E">
      <w:pPr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lastRenderedPageBreak/>
        <w:t>- выплаты лицам, входящим в муниципальные управленческие к</w:t>
      </w:r>
      <w:r w:rsidRPr="003A2DAD">
        <w:rPr>
          <w:sz w:val="28"/>
          <w:szCs w:val="28"/>
        </w:rPr>
        <w:t>о</w:t>
      </w:r>
      <w:r w:rsidRPr="003A2DAD">
        <w:rPr>
          <w:sz w:val="28"/>
          <w:szCs w:val="28"/>
        </w:rPr>
        <w:t>манды Ставропольского края, поощрения за достижение в 2020 году Ставр</w:t>
      </w:r>
      <w:r w:rsidRPr="003A2DAD">
        <w:rPr>
          <w:sz w:val="28"/>
          <w:szCs w:val="28"/>
        </w:rPr>
        <w:t>о</w:t>
      </w:r>
      <w:r w:rsidRPr="003A2DAD">
        <w:rPr>
          <w:sz w:val="28"/>
          <w:szCs w:val="28"/>
        </w:rPr>
        <w:t>польским краем значений (уровней) показателей для оценки эффективности деятельности высших должностных лиц (руководителей высших исполн</w:t>
      </w:r>
      <w:r w:rsidRPr="003A2DAD">
        <w:rPr>
          <w:sz w:val="28"/>
          <w:szCs w:val="28"/>
        </w:rPr>
        <w:t>и</w:t>
      </w:r>
      <w:r w:rsidRPr="003A2DAD">
        <w:rPr>
          <w:sz w:val="28"/>
          <w:szCs w:val="28"/>
        </w:rPr>
        <w:t>тельных органов государственной власти) субъектов Российской Федерации и деятельности органов исполнительной власти субъектов Российской Фед</w:t>
      </w:r>
      <w:r w:rsidRPr="003A2DAD">
        <w:rPr>
          <w:sz w:val="28"/>
          <w:szCs w:val="28"/>
        </w:rPr>
        <w:t>е</w:t>
      </w:r>
      <w:r w:rsidRPr="003A2DAD">
        <w:rPr>
          <w:sz w:val="28"/>
          <w:szCs w:val="28"/>
        </w:rPr>
        <w:t>рации в сумме 62 249,46 рублей, или 100,00 процентов к годовым план</w:t>
      </w:r>
      <w:r w:rsidRPr="003A2DAD">
        <w:rPr>
          <w:sz w:val="28"/>
          <w:szCs w:val="28"/>
        </w:rPr>
        <w:t>о</w:t>
      </w:r>
      <w:r w:rsidRPr="003A2DAD">
        <w:rPr>
          <w:sz w:val="28"/>
          <w:szCs w:val="28"/>
        </w:rPr>
        <w:t>вым назначениям (Грант)</w:t>
      </w:r>
      <w:r w:rsidR="00B1515B" w:rsidRPr="003A2DAD">
        <w:rPr>
          <w:sz w:val="28"/>
          <w:szCs w:val="28"/>
        </w:rPr>
        <w:t>, выплаты получили 6 человек</w:t>
      </w:r>
      <w:r w:rsidRPr="003A2DAD">
        <w:rPr>
          <w:sz w:val="28"/>
          <w:szCs w:val="28"/>
        </w:rPr>
        <w:t xml:space="preserve">. </w:t>
      </w:r>
    </w:p>
    <w:p w14:paraId="1BF400FF" w14:textId="77777777" w:rsidR="004E796E" w:rsidRPr="003A2DAD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4E796E" w:rsidRPr="003A2DAD" w14:paraId="29552160" w14:textId="77777777" w:rsidTr="00804EFF">
        <w:trPr>
          <w:trHeight w:val="60"/>
        </w:trPr>
        <w:tc>
          <w:tcPr>
            <w:tcW w:w="1260" w:type="dxa"/>
            <w:hideMark/>
          </w:tcPr>
          <w:p w14:paraId="7AD6E863" w14:textId="77777777" w:rsidR="004E796E" w:rsidRPr="003A2DAD" w:rsidRDefault="004E796E" w:rsidP="00804EF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3A2DAD">
              <w:rPr>
                <w:sz w:val="28"/>
                <w:szCs w:val="28"/>
              </w:rPr>
              <w:t>681</w:t>
            </w:r>
          </w:p>
        </w:tc>
        <w:tc>
          <w:tcPr>
            <w:tcW w:w="7482" w:type="dxa"/>
          </w:tcPr>
          <w:p w14:paraId="219E0F2F" w14:textId="77777777" w:rsidR="004E796E" w:rsidRPr="003A2DAD" w:rsidRDefault="004E796E" w:rsidP="00804EFF">
            <w:pPr>
              <w:pStyle w:val="a3"/>
              <w:spacing w:line="216" w:lineRule="auto"/>
              <w:ind w:firstLine="0"/>
              <w:rPr>
                <w:szCs w:val="28"/>
              </w:rPr>
            </w:pPr>
            <w:proofErr w:type="spellStart"/>
            <w:r w:rsidRPr="003A2DAD">
              <w:rPr>
                <w:szCs w:val="28"/>
              </w:rPr>
              <w:t>Солнечнодольское</w:t>
            </w:r>
            <w:proofErr w:type="spellEnd"/>
            <w:r w:rsidRPr="003A2DAD">
              <w:rPr>
                <w:szCs w:val="28"/>
              </w:rPr>
              <w:t xml:space="preserve"> территориальное управление админ</w:t>
            </w:r>
            <w:r w:rsidRPr="003A2DAD">
              <w:rPr>
                <w:szCs w:val="28"/>
              </w:rPr>
              <w:t>и</w:t>
            </w:r>
            <w:r w:rsidRPr="003A2DAD">
              <w:rPr>
                <w:szCs w:val="28"/>
              </w:rPr>
              <w:t>страции Изобильненского городского округа Ставропол</w:t>
            </w:r>
            <w:r w:rsidRPr="003A2DAD">
              <w:rPr>
                <w:szCs w:val="28"/>
              </w:rPr>
              <w:t>ь</w:t>
            </w:r>
            <w:r w:rsidRPr="003A2DAD">
              <w:rPr>
                <w:szCs w:val="28"/>
              </w:rPr>
              <w:t>ского края</w:t>
            </w:r>
          </w:p>
          <w:p w14:paraId="47B9433C" w14:textId="77777777" w:rsidR="004E796E" w:rsidRPr="003A2DAD" w:rsidRDefault="004E796E" w:rsidP="00804EFF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41EE2BC7" w14:textId="77777777" w:rsidR="004E796E" w:rsidRPr="003A2DAD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С учетом внесенных изменений годовые плановые назначения</w:t>
      </w:r>
      <w:r w:rsidRPr="003A2DAD">
        <w:rPr>
          <w:szCs w:val="28"/>
        </w:rPr>
        <w:t xml:space="preserve"> </w:t>
      </w:r>
      <w:r w:rsidRPr="003A2DAD">
        <w:rPr>
          <w:sz w:val="28"/>
          <w:szCs w:val="28"/>
        </w:rPr>
        <w:t>Солне</w:t>
      </w:r>
      <w:r w:rsidRPr="003A2DAD">
        <w:rPr>
          <w:sz w:val="28"/>
          <w:szCs w:val="28"/>
        </w:rPr>
        <w:t>ч</w:t>
      </w:r>
      <w:r w:rsidRPr="003A2DAD">
        <w:rPr>
          <w:sz w:val="28"/>
          <w:szCs w:val="28"/>
        </w:rPr>
        <w:t>нодольского территориального управления администрации Изобильне</w:t>
      </w:r>
      <w:r w:rsidRPr="003A2DAD">
        <w:rPr>
          <w:sz w:val="28"/>
          <w:szCs w:val="28"/>
        </w:rPr>
        <w:t>н</w:t>
      </w:r>
      <w:r w:rsidRPr="003A2DAD">
        <w:rPr>
          <w:sz w:val="28"/>
          <w:szCs w:val="28"/>
        </w:rPr>
        <w:t xml:space="preserve">ского городского округа Ставропольского края (далее – </w:t>
      </w:r>
      <w:proofErr w:type="spellStart"/>
      <w:r w:rsidRPr="003A2DAD">
        <w:rPr>
          <w:sz w:val="28"/>
          <w:szCs w:val="28"/>
        </w:rPr>
        <w:t>Солнечнодольское</w:t>
      </w:r>
      <w:proofErr w:type="spellEnd"/>
      <w:r w:rsidRPr="003A2DAD">
        <w:rPr>
          <w:sz w:val="28"/>
          <w:szCs w:val="28"/>
        </w:rPr>
        <w:t xml:space="preserve"> ТУ) по расходам за 9 месяцев 2021 года составили 123 701 468,83 рублей.</w:t>
      </w:r>
    </w:p>
    <w:p w14:paraId="69124B34" w14:textId="77777777" w:rsidR="004E796E" w:rsidRPr="003A2DAD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</w:p>
    <w:p w14:paraId="7DDC08E4" w14:textId="77777777" w:rsidR="004E796E" w:rsidRPr="003A2DAD" w:rsidRDefault="004E796E" w:rsidP="004E796E">
      <w:pPr>
        <w:spacing w:line="216" w:lineRule="auto"/>
        <w:jc w:val="center"/>
        <w:rPr>
          <w:sz w:val="28"/>
          <w:szCs w:val="28"/>
        </w:rPr>
      </w:pPr>
      <w:r w:rsidRPr="003A2DAD">
        <w:rPr>
          <w:sz w:val="28"/>
          <w:szCs w:val="28"/>
        </w:rPr>
        <w:t>РАСХОДЫ</w:t>
      </w:r>
    </w:p>
    <w:p w14:paraId="7D4E0E75" w14:textId="77777777" w:rsidR="004E796E" w:rsidRPr="003A2DAD" w:rsidRDefault="004E796E" w:rsidP="004E796E">
      <w:pPr>
        <w:spacing w:line="216" w:lineRule="auto"/>
        <w:jc w:val="center"/>
        <w:rPr>
          <w:sz w:val="28"/>
          <w:szCs w:val="28"/>
        </w:rPr>
      </w:pPr>
      <w:r w:rsidRPr="003A2DAD">
        <w:rPr>
          <w:sz w:val="28"/>
          <w:szCs w:val="28"/>
        </w:rPr>
        <w:t xml:space="preserve">бюджета городского округа, предусмотренные </w:t>
      </w:r>
      <w:proofErr w:type="spellStart"/>
      <w:r w:rsidRPr="003A2DAD">
        <w:rPr>
          <w:sz w:val="28"/>
          <w:szCs w:val="28"/>
        </w:rPr>
        <w:t>Солнечнодольскому</w:t>
      </w:r>
      <w:proofErr w:type="spellEnd"/>
      <w:r w:rsidRPr="003A2DAD">
        <w:rPr>
          <w:sz w:val="28"/>
          <w:szCs w:val="28"/>
        </w:rPr>
        <w:t xml:space="preserve"> ТУ на </w:t>
      </w:r>
    </w:p>
    <w:p w14:paraId="368D939E" w14:textId="77777777" w:rsidR="004E796E" w:rsidRPr="003A2DAD" w:rsidRDefault="004E796E" w:rsidP="004E796E">
      <w:pPr>
        <w:spacing w:line="216" w:lineRule="auto"/>
        <w:jc w:val="center"/>
        <w:rPr>
          <w:sz w:val="28"/>
          <w:szCs w:val="28"/>
        </w:rPr>
      </w:pPr>
      <w:r w:rsidRPr="003A2DAD">
        <w:rPr>
          <w:sz w:val="28"/>
          <w:szCs w:val="28"/>
        </w:rPr>
        <w:t>реализацию муниципальных программ за 9 месяцев 2021 года</w:t>
      </w:r>
    </w:p>
    <w:p w14:paraId="7064EAA3" w14:textId="77777777" w:rsidR="004E796E" w:rsidRPr="003A2DAD" w:rsidRDefault="004E796E" w:rsidP="004E796E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3A2DAD">
        <w:rPr>
          <w:sz w:val="28"/>
          <w:szCs w:val="28"/>
        </w:rPr>
        <w:t>( рублей)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1259"/>
        <w:gridCol w:w="1725"/>
        <w:gridCol w:w="1701"/>
        <w:gridCol w:w="1559"/>
        <w:gridCol w:w="1330"/>
      </w:tblGrid>
      <w:tr w:rsidR="004E796E" w:rsidRPr="003A2DAD" w14:paraId="5FC3D1D9" w14:textId="77777777" w:rsidTr="00804EFF">
        <w:trPr>
          <w:trHeight w:val="1441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A720A" w14:textId="77777777" w:rsidR="004E796E" w:rsidRPr="003A2DAD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3A2DAD">
              <w:rPr>
                <w:spacing w:val="-4"/>
              </w:rPr>
              <w:t>Наименование</w:t>
            </w:r>
          </w:p>
          <w:p w14:paraId="5C45C92A" w14:textId="77777777" w:rsidR="004E796E" w:rsidRPr="003A2DAD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3A2DAD">
              <w:rPr>
                <w:spacing w:val="-4"/>
              </w:rPr>
              <w:t>Программы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340CC" w14:textId="77777777" w:rsidR="004E796E" w:rsidRPr="003A2DAD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3A2DAD">
              <w:rPr>
                <w:spacing w:val="-4"/>
              </w:rPr>
              <w:t>Статус ГРБС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9CB92" w14:textId="77777777" w:rsidR="004E796E" w:rsidRPr="003A2DAD" w:rsidRDefault="004E796E" w:rsidP="00804EFF">
            <w:pPr>
              <w:spacing w:line="216" w:lineRule="auto"/>
              <w:jc w:val="center"/>
            </w:pPr>
            <w:r w:rsidRPr="003A2DAD">
              <w:t>Утверждено Решением о бюджете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36472" w14:textId="77777777" w:rsidR="004E796E" w:rsidRPr="003A2DAD" w:rsidRDefault="004E796E" w:rsidP="00804EFF">
            <w:pPr>
              <w:spacing w:line="216" w:lineRule="auto"/>
              <w:jc w:val="center"/>
            </w:pPr>
            <w:r w:rsidRPr="003A2DAD">
              <w:t>Утверждено Решением о бюджете с уч</w:t>
            </w:r>
            <w:r w:rsidRPr="003A2DAD">
              <w:t>е</w:t>
            </w:r>
            <w:r w:rsidRPr="003A2DAD">
              <w:t>том</w:t>
            </w:r>
          </w:p>
          <w:p w14:paraId="02516367" w14:textId="77777777" w:rsidR="004E796E" w:rsidRPr="003A2DAD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3A2DAD">
              <w:t>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F0ECF" w14:textId="77777777" w:rsidR="004E796E" w:rsidRPr="003A2DAD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3A2DAD">
              <w:t>Исполнено за 9 месяцев 2021 г</w:t>
            </w:r>
            <w:r w:rsidRPr="003A2DAD">
              <w:t>о</w:t>
            </w:r>
            <w:r w:rsidRPr="003A2DAD">
              <w:t>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7CB01" w14:textId="77777777" w:rsidR="004E796E" w:rsidRPr="003A2DAD" w:rsidRDefault="004E796E" w:rsidP="00804EFF">
            <w:pPr>
              <w:spacing w:line="216" w:lineRule="auto"/>
              <w:jc w:val="center"/>
            </w:pPr>
            <w:r w:rsidRPr="003A2DAD">
              <w:t>Процент исполн</w:t>
            </w:r>
            <w:r w:rsidRPr="003A2DAD">
              <w:t>е</w:t>
            </w:r>
            <w:r w:rsidRPr="003A2DAD">
              <w:t>ния к уточнен-      ному пл</w:t>
            </w:r>
            <w:r w:rsidRPr="003A2DAD">
              <w:t>а</w:t>
            </w:r>
            <w:r w:rsidRPr="003A2DAD">
              <w:t>ну</w:t>
            </w:r>
          </w:p>
        </w:tc>
      </w:tr>
      <w:tr w:rsidR="004E796E" w:rsidRPr="003A2DAD" w14:paraId="51282745" w14:textId="77777777" w:rsidTr="00804EFF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76566358" w14:textId="77777777" w:rsidR="004E796E" w:rsidRPr="003A2DAD" w:rsidRDefault="004E796E" w:rsidP="00804EFF">
            <w:pPr>
              <w:spacing w:line="216" w:lineRule="auto"/>
              <w:jc w:val="both"/>
            </w:pPr>
            <w:r w:rsidRPr="003A2DAD">
              <w:t>Сохранение и развитие культ</w:t>
            </w:r>
            <w:r w:rsidRPr="003A2DAD">
              <w:t>у</w:t>
            </w:r>
            <w:r w:rsidRPr="003A2DAD">
              <w:t>ры</w:t>
            </w:r>
          </w:p>
          <w:p w14:paraId="6B2E2E49" w14:textId="77777777" w:rsidR="004E796E" w:rsidRPr="003A2DAD" w:rsidRDefault="004E796E" w:rsidP="00804EFF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B2A885" w14:textId="77777777" w:rsidR="004E796E" w:rsidRPr="003A2DAD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3A2DAD">
              <w:rPr>
                <w:bCs/>
              </w:rPr>
              <w:t>Соиспо</w:t>
            </w:r>
            <w:r w:rsidRPr="003A2DAD">
              <w:rPr>
                <w:bCs/>
              </w:rPr>
              <w:t>л</w:t>
            </w:r>
            <w:r w:rsidRPr="003A2DAD">
              <w:rPr>
                <w:bCs/>
              </w:rPr>
              <w:t>нитель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F7D5DA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23 732 055,72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D3D65F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36 335 863,00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D3F3F9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21 962 892,30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435BDE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60,44</w:t>
            </w:r>
          </w:p>
        </w:tc>
      </w:tr>
      <w:tr w:rsidR="004E796E" w:rsidRPr="003A2DAD" w14:paraId="55B06B0B" w14:textId="77777777" w:rsidTr="00804EFF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7750D2" w14:textId="77777777" w:rsidR="004E796E" w:rsidRPr="003A2DAD" w:rsidRDefault="004E796E" w:rsidP="00804EFF">
            <w:pPr>
              <w:spacing w:line="216" w:lineRule="auto"/>
              <w:jc w:val="both"/>
            </w:pPr>
            <w:r w:rsidRPr="003A2DAD">
              <w:t>Социальная по</w:t>
            </w:r>
            <w:r w:rsidRPr="003A2DAD">
              <w:t>д</w:t>
            </w:r>
            <w:r w:rsidRPr="003A2DAD">
              <w:t>держка граждан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643818" w14:textId="77777777" w:rsidR="004E796E" w:rsidRPr="003A2DAD" w:rsidRDefault="004E796E" w:rsidP="00804EFF">
            <w:r w:rsidRPr="003A2DAD">
              <w:rPr>
                <w:bCs/>
              </w:rPr>
              <w:t>Соиспо</w:t>
            </w:r>
            <w:r w:rsidRPr="003A2DAD">
              <w:rPr>
                <w:bCs/>
              </w:rPr>
              <w:t>л</w:t>
            </w:r>
            <w:r w:rsidRPr="003A2DAD">
              <w:rPr>
                <w:bCs/>
              </w:rPr>
              <w:t>нитель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C8C637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592 281,60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68E920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604 185,60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C42C7E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456 115,20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EBBCA3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75,49</w:t>
            </w:r>
          </w:p>
        </w:tc>
      </w:tr>
      <w:tr w:rsidR="004E796E" w:rsidRPr="003A2DAD" w14:paraId="094E6C15" w14:textId="77777777" w:rsidTr="00804EFF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0756D1" w14:textId="77777777" w:rsidR="004E796E" w:rsidRPr="003A2DAD" w:rsidRDefault="004E796E" w:rsidP="00804EFF">
            <w:pPr>
              <w:spacing w:line="216" w:lineRule="auto"/>
              <w:jc w:val="both"/>
            </w:pPr>
            <w:r w:rsidRPr="003A2DAD">
              <w:t>Молодежная п</w:t>
            </w:r>
            <w:r w:rsidRPr="003A2DAD">
              <w:t>о</w:t>
            </w:r>
            <w:r w:rsidRPr="003A2DAD">
              <w:t>литика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A7740" w14:textId="77777777" w:rsidR="004E796E" w:rsidRPr="003A2DAD" w:rsidRDefault="004E796E" w:rsidP="00804EFF">
            <w:r w:rsidRPr="003A2DAD">
              <w:rPr>
                <w:bCs/>
              </w:rPr>
              <w:t>Соиспо</w:t>
            </w:r>
            <w:r w:rsidRPr="003A2DAD">
              <w:rPr>
                <w:bCs/>
              </w:rPr>
              <w:t>л</w:t>
            </w:r>
            <w:r w:rsidRPr="003A2DAD">
              <w:rPr>
                <w:bCs/>
              </w:rPr>
              <w:t>нитель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DDBEAB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87 107,10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E8A009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87 107,10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501AC3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47 720,95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1F8C19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54,78</w:t>
            </w:r>
          </w:p>
        </w:tc>
      </w:tr>
      <w:tr w:rsidR="004E796E" w:rsidRPr="003A2DAD" w14:paraId="7C3AE3D6" w14:textId="77777777" w:rsidTr="00804EFF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9522AB" w14:textId="77777777" w:rsidR="004E796E" w:rsidRPr="003A2DAD" w:rsidRDefault="004E796E" w:rsidP="00804EFF">
            <w:pPr>
              <w:spacing w:line="216" w:lineRule="auto"/>
              <w:jc w:val="both"/>
            </w:pPr>
            <w:r w:rsidRPr="003A2DAD">
              <w:t>Развитие физич</w:t>
            </w:r>
            <w:r w:rsidRPr="003A2DAD">
              <w:t>е</w:t>
            </w:r>
            <w:r w:rsidRPr="003A2DAD">
              <w:t>ской культуры и спорта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5FC713" w14:textId="77777777" w:rsidR="004E796E" w:rsidRPr="003A2DAD" w:rsidRDefault="004E796E" w:rsidP="00804EFF">
            <w:r w:rsidRPr="003A2DAD">
              <w:rPr>
                <w:bCs/>
              </w:rPr>
              <w:t>Соиспо</w:t>
            </w:r>
            <w:r w:rsidRPr="003A2DAD">
              <w:rPr>
                <w:bCs/>
              </w:rPr>
              <w:t>л</w:t>
            </w:r>
            <w:r w:rsidRPr="003A2DAD">
              <w:rPr>
                <w:bCs/>
              </w:rPr>
              <w:t>нитель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64EC49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3 588 359,38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C971D3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4 284 928,38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20AC88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3 356 955,81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87A111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78,34</w:t>
            </w:r>
          </w:p>
        </w:tc>
      </w:tr>
      <w:tr w:rsidR="004E796E" w:rsidRPr="003A2DAD" w14:paraId="65869150" w14:textId="77777777" w:rsidTr="00804EFF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4380B3" w14:textId="77777777" w:rsidR="004E796E" w:rsidRPr="003A2DAD" w:rsidRDefault="004E796E" w:rsidP="00804EFF">
            <w:pPr>
              <w:spacing w:line="216" w:lineRule="auto"/>
              <w:jc w:val="both"/>
            </w:pPr>
            <w:r w:rsidRPr="003A2DAD">
              <w:t>Безопасный г</w:t>
            </w:r>
            <w:r w:rsidRPr="003A2DAD">
              <w:t>о</w:t>
            </w:r>
            <w:r w:rsidRPr="003A2DAD">
              <w:t>родской округ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AD4BE4" w14:textId="77777777" w:rsidR="004E796E" w:rsidRPr="003A2DAD" w:rsidRDefault="004E796E" w:rsidP="00804EFF">
            <w:r w:rsidRPr="003A2DAD">
              <w:rPr>
                <w:bCs/>
              </w:rPr>
              <w:t>Соиспо</w:t>
            </w:r>
            <w:r w:rsidRPr="003A2DAD">
              <w:rPr>
                <w:bCs/>
              </w:rPr>
              <w:t>л</w:t>
            </w:r>
            <w:r w:rsidRPr="003A2DAD">
              <w:rPr>
                <w:bCs/>
              </w:rPr>
              <w:t>нитель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451CDB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225 600,00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70CBC9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225 600,00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D46A9C5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169 450,00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EBDCE9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75,11</w:t>
            </w:r>
          </w:p>
        </w:tc>
      </w:tr>
      <w:tr w:rsidR="004E796E" w:rsidRPr="003A2DAD" w14:paraId="659AC315" w14:textId="77777777" w:rsidTr="00804EFF">
        <w:trPr>
          <w:trHeight w:val="1108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818C84" w14:textId="77777777" w:rsidR="004E796E" w:rsidRPr="003A2DAD" w:rsidRDefault="004E796E" w:rsidP="00804EFF">
            <w:pPr>
              <w:spacing w:line="216" w:lineRule="auto"/>
              <w:jc w:val="both"/>
            </w:pPr>
            <w:r w:rsidRPr="003A2DAD">
              <w:t>Развитие жили</w:t>
            </w:r>
            <w:r w:rsidRPr="003A2DAD">
              <w:t>щ</w:t>
            </w:r>
            <w:r w:rsidRPr="003A2DAD">
              <w:t>но-коммунального хозяйства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F897B7" w14:textId="77777777" w:rsidR="004E796E" w:rsidRPr="003A2DAD" w:rsidRDefault="004E796E" w:rsidP="00804EFF">
            <w:r w:rsidRPr="003A2DAD">
              <w:rPr>
                <w:bCs/>
              </w:rPr>
              <w:t>Соиспо</w:t>
            </w:r>
            <w:r w:rsidRPr="003A2DAD">
              <w:rPr>
                <w:bCs/>
              </w:rPr>
              <w:t>л</w:t>
            </w:r>
            <w:r w:rsidRPr="003A2DAD">
              <w:rPr>
                <w:bCs/>
              </w:rPr>
              <w:t>нитель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E139BE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18 180 585,94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712E4D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41 798 240,37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0A189C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13 479 337,49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5F144F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28,20</w:t>
            </w:r>
          </w:p>
        </w:tc>
      </w:tr>
      <w:tr w:rsidR="004E796E" w:rsidRPr="003A2DAD" w14:paraId="6253D8D8" w14:textId="77777777" w:rsidTr="00804EFF">
        <w:trPr>
          <w:trHeight w:val="1108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7D3AF928" w14:textId="77777777" w:rsidR="004E796E" w:rsidRPr="003A2DAD" w:rsidRDefault="004E796E" w:rsidP="00804EFF">
            <w:pPr>
              <w:spacing w:line="216" w:lineRule="auto"/>
            </w:pPr>
            <w:r w:rsidRPr="003A2DAD">
              <w:t>Формирование современной г</w:t>
            </w:r>
            <w:r w:rsidRPr="003A2DAD">
              <w:t>о</w:t>
            </w:r>
            <w:r w:rsidRPr="003A2DAD">
              <w:t>родской среды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5A756F63" w14:textId="77777777" w:rsidR="004E796E" w:rsidRPr="003A2DAD" w:rsidRDefault="004E796E" w:rsidP="00804EFF">
            <w:pPr>
              <w:rPr>
                <w:bCs/>
              </w:rPr>
            </w:pPr>
            <w:r w:rsidRPr="003A2DAD">
              <w:rPr>
                <w:bCs/>
              </w:rPr>
              <w:t>Соиспо</w:t>
            </w:r>
            <w:r w:rsidRPr="003A2DAD">
              <w:rPr>
                <w:bCs/>
              </w:rPr>
              <w:t>л</w:t>
            </w:r>
            <w:r w:rsidRPr="003A2DAD">
              <w:rPr>
                <w:bCs/>
              </w:rPr>
              <w:t>нитель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663F0C8B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60 518 320,00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BD119B3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27 289 254,32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FD39C67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24 769 216,59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3423F3FC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90,77</w:t>
            </w:r>
          </w:p>
        </w:tc>
      </w:tr>
      <w:tr w:rsidR="004E796E" w:rsidRPr="003A2DAD" w14:paraId="564B608F" w14:textId="77777777" w:rsidTr="00804EFF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B2CF8E" w14:textId="77777777" w:rsidR="004E796E" w:rsidRPr="003A2DAD" w:rsidRDefault="004E796E" w:rsidP="00804EFF">
            <w:pPr>
              <w:spacing w:line="216" w:lineRule="auto"/>
              <w:jc w:val="both"/>
            </w:pPr>
            <w:r w:rsidRPr="003A2DAD">
              <w:t>Итого</w:t>
            </w:r>
          </w:p>
          <w:p w14:paraId="77D14270" w14:textId="77777777" w:rsidR="004E796E" w:rsidRPr="003A2DAD" w:rsidRDefault="004E796E" w:rsidP="00804EFF">
            <w:pPr>
              <w:spacing w:line="216" w:lineRule="auto"/>
              <w:jc w:val="both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31EECA4F" w14:textId="77777777" w:rsidR="004E796E" w:rsidRPr="003A2DAD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D409D9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106 924 309,74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8A98CE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116 625 178,77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1501E8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64 241 688,34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F710C6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55,08</w:t>
            </w:r>
          </w:p>
        </w:tc>
      </w:tr>
      <w:tr w:rsidR="004E796E" w:rsidRPr="003A2DAD" w14:paraId="24883035" w14:textId="77777777" w:rsidTr="00804EFF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24C4259E" w14:textId="77777777" w:rsidR="004E796E" w:rsidRPr="003A2DAD" w:rsidRDefault="004E796E" w:rsidP="00804EFF">
            <w:pPr>
              <w:spacing w:line="216" w:lineRule="auto"/>
              <w:jc w:val="both"/>
            </w:pPr>
            <w:r w:rsidRPr="003A2DAD">
              <w:t>Непрограммные расходы</w:t>
            </w:r>
          </w:p>
          <w:p w14:paraId="13E3E5CF" w14:textId="77777777" w:rsidR="004E796E" w:rsidRPr="003A2DAD" w:rsidRDefault="004E796E" w:rsidP="00804EFF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28F3EDA6" w14:textId="77777777" w:rsidR="004E796E" w:rsidRPr="003A2DAD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F0BCAB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6 962 059,89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82AAEA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7 076 290,06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E38EBB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5 319 460,12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E7467E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75,17</w:t>
            </w:r>
          </w:p>
        </w:tc>
      </w:tr>
      <w:tr w:rsidR="004E796E" w:rsidRPr="003A2DAD" w14:paraId="254D6660" w14:textId="77777777" w:rsidTr="00804EFF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AE3254" w14:textId="77777777" w:rsidR="004E796E" w:rsidRPr="003A2DAD" w:rsidRDefault="004E796E" w:rsidP="00804EFF">
            <w:pPr>
              <w:spacing w:line="216" w:lineRule="auto"/>
              <w:jc w:val="both"/>
            </w:pPr>
            <w:r w:rsidRPr="003A2DAD">
              <w:t>Всего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10CD8886" w14:textId="77777777" w:rsidR="004E796E" w:rsidRPr="003A2DAD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FB4583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113 886 369,63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A67B58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123 701 468,83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D6C71F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69 561 148,46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A1B62B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56,23</w:t>
            </w:r>
          </w:p>
          <w:p w14:paraId="1ED67B85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</w:p>
        </w:tc>
      </w:tr>
    </w:tbl>
    <w:p w14:paraId="255D282D" w14:textId="77777777" w:rsidR="004E796E" w:rsidRPr="003A2DAD" w:rsidRDefault="004E796E" w:rsidP="004E796E">
      <w:pPr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В рамках подпрограммы «Культура» муниципальной программы «Сохранение и развитие культуры» финансировались расходы, направленные на:</w:t>
      </w:r>
    </w:p>
    <w:p w14:paraId="01DAFBC7" w14:textId="77777777" w:rsidR="004E796E" w:rsidRPr="003A2DAD" w:rsidRDefault="004E796E" w:rsidP="004E796E">
      <w:pPr>
        <w:ind w:firstLine="720"/>
        <w:jc w:val="both"/>
        <w:rPr>
          <w:sz w:val="28"/>
          <w:szCs w:val="28"/>
        </w:rPr>
      </w:pPr>
      <w:r w:rsidRPr="003A2DAD">
        <w:rPr>
          <w:sz w:val="28"/>
          <w:szCs w:val="28"/>
        </w:rPr>
        <w:lastRenderedPageBreak/>
        <w:t>- обеспечение деятельности муниципального учреждения культуры в сумме 21 252 721,56 рублей, или 78,11 процента к годовым плановым назн</w:t>
      </w:r>
      <w:r w:rsidRPr="003A2DAD">
        <w:rPr>
          <w:sz w:val="28"/>
          <w:szCs w:val="28"/>
        </w:rPr>
        <w:t>а</w:t>
      </w:r>
      <w:r w:rsidRPr="003A2DAD">
        <w:rPr>
          <w:sz w:val="28"/>
          <w:szCs w:val="28"/>
        </w:rPr>
        <w:t>чениям,</w:t>
      </w:r>
      <w:r w:rsidRPr="003A2DAD">
        <w:rPr>
          <w:position w:val="2"/>
          <w:sz w:val="28"/>
          <w:szCs w:val="28"/>
        </w:rPr>
        <w:t xml:space="preserve"> средства направлены на выплату заработной платы и начислений на неё, услуг связи, коммунальных услуг и услуг по содержанию имущества</w:t>
      </w:r>
      <w:r w:rsidRPr="003A2DAD">
        <w:rPr>
          <w:sz w:val="28"/>
          <w:szCs w:val="28"/>
        </w:rPr>
        <w:t>;</w:t>
      </w:r>
    </w:p>
    <w:p w14:paraId="48F9A1F6" w14:textId="77777777" w:rsidR="004E796E" w:rsidRPr="003A2DAD" w:rsidRDefault="004E796E" w:rsidP="004E796E">
      <w:pPr>
        <w:ind w:firstLine="720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- реализацию мероприятий в сфере культуры в сумме 552 394,74 ру</w:t>
      </w:r>
      <w:r w:rsidRPr="003A2DAD">
        <w:rPr>
          <w:sz w:val="28"/>
          <w:szCs w:val="28"/>
        </w:rPr>
        <w:t>б</w:t>
      </w:r>
      <w:r w:rsidRPr="003A2DAD">
        <w:rPr>
          <w:sz w:val="28"/>
          <w:szCs w:val="28"/>
        </w:rPr>
        <w:t>лей, или 100,00 процентов к годовым плановым назначениям. За отче</w:t>
      </w:r>
      <w:r w:rsidRPr="003A2DAD">
        <w:rPr>
          <w:sz w:val="28"/>
          <w:szCs w:val="28"/>
        </w:rPr>
        <w:t>т</w:t>
      </w:r>
      <w:r w:rsidRPr="003A2DAD">
        <w:rPr>
          <w:sz w:val="28"/>
          <w:szCs w:val="28"/>
        </w:rPr>
        <w:t>ный период приобретены баннеры и флаги для празднования 76-летия со Дня П</w:t>
      </w:r>
      <w:r w:rsidRPr="003A2DAD">
        <w:rPr>
          <w:sz w:val="28"/>
          <w:szCs w:val="28"/>
        </w:rPr>
        <w:t>о</w:t>
      </w:r>
      <w:r w:rsidRPr="003A2DAD">
        <w:rPr>
          <w:sz w:val="28"/>
          <w:szCs w:val="28"/>
        </w:rPr>
        <w:t>беды, приобретена ткань для проведения мероприятий фестиваля уличн</w:t>
      </w:r>
      <w:r w:rsidRPr="003A2DAD">
        <w:rPr>
          <w:sz w:val="28"/>
          <w:szCs w:val="28"/>
        </w:rPr>
        <w:t>о</w:t>
      </w:r>
      <w:r w:rsidRPr="003A2DAD">
        <w:rPr>
          <w:sz w:val="28"/>
          <w:szCs w:val="28"/>
        </w:rPr>
        <w:t>го искусства «Культурный код»;</w:t>
      </w:r>
    </w:p>
    <w:p w14:paraId="2BC73BB4" w14:textId="77777777" w:rsidR="004E796E" w:rsidRPr="003A2DAD" w:rsidRDefault="004E796E" w:rsidP="004E796E">
      <w:pPr>
        <w:ind w:firstLine="720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- проведение строительного контроля по объекту «Капитальный р</w:t>
      </w:r>
      <w:r w:rsidRPr="003A2DAD">
        <w:rPr>
          <w:sz w:val="28"/>
          <w:szCs w:val="28"/>
        </w:rPr>
        <w:t>е</w:t>
      </w:r>
      <w:r w:rsidRPr="003A2DAD">
        <w:rPr>
          <w:sz w:val="28"/>
          <w:szCs w:val="28"/>
        </w:rPr>
        <w:t xml:space="preserve">монт фасада </w:t>
      </w:r>
      <w:proofErr w:type="spellStart"/>
      <w:r w:rsidRPr="003A2DAD">
        <w:rPr>
          <w:sz w:val="28"/>
          <w:szCs w:val="28"/>
        </w:rPr>
        <w:t>ЦКиД</w:t>
      </w:r>
      <w:proofErr w:type="spellEnd"/>
      <w:r w:rsidRPr="003A2DAD">
        <w:rPr>
          <w:sz w:val="28"/>
          <w:szCs w:val="28"/>
        </w:rPr>
        <w:t xml:space="preserve"> </w:t>
      </w:r>
      <w:proofErr w:type="spellStart"/>
      <w:r w:rsidRPr="003A2DAD">
        <w:rPr>
          <w:sz w:val="28"/>
          <w:szCs w:val="28"/>
        </w:rPr>
        <w:t>пос.Солнечнодольск</w:t>
      </w:r>
      <w:proofErr w:type="spellEnd"/>
      <w:r w:rsidRPr="003A2DAD">
        <w:rPr>
          <w:sz w:val="28"/>
          <w:szCs w:val="28"/>
        </w:rPr>
        <w:t>» в сумме 150 000,00 рублей, или 85,16 процента к годовым плановым назначениям</w:t>
      </w:r>
      <w:r w:rsidR="003A2DAD" w:rsidRPr="003A2DAD">
        <w:rPr>
          <w:sz w:val="28"/>
          <w:szCs w:val="28"/>
        </w:rPr>
        <w:t>;</w:t>
      </w:r>
    </w:p>
    <w:p w14:paraId="154A3100" w14:textId="77777777" w:rsidR="004E796E" w:rsidRPr="003A2DAD" w:rsidRDefault="004E796E" w:rsidP="004E796E">
      <w:pPr>
        <w:ind w:firstLine="720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- медицинский осмотр работников в сумме 7 776,00 рублей, или 75,00 процентов к годовым плановым назначениям.</w:t>
      </w:r>
    </w:p>
    <w:p w14:paraId="5A4680D9" w14:textId="77777777" w:rsidR="004E796E" w:rsidRPr="003A2DAD" w:rsidRDefault="004E796E" w:rsidP="004E796E">
      <w:pPr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В рамках подпрограммы «Меры социальной поддержки граждан» м</w:t>
      </w:r>
      <w:r w:rsidRPr="003A2DAD">
        <w:rPr>
          <w:sz w:val="28"/>
          <w:szCs w:val="28"/>
        </w:rPr>
        <w:t>у</w:t>
      </w:r>
      <w:r w:rsidRPr="003A2DAD">
        <w:rPr>
          <w:sz w:val="28"/>
          <w:szCs w:val="28"/>
        </w:rPr>
        <w:t>ниципальной программы «Социальная поддержка граждан» проведены ра</w:t>
      </w:r>
      <w:r w:rsidRPr="003A2DAD">
        <w:rPr>
          <w:sz w:val="28"/>
          <w:szCs w:val="28"/>
        </w:rPr>
        <w:t>с</w:t>
      </w:r>
      <w:r w:rsidRPr="003A2DAD">
        <w:rPr>
          <w:sz w:val="28"/>
          <w:szCs w:val="28"/>
        </w:rPr>
        <w:t>ходы в сумме 456 115,20 рублей, или 75,49 процента к годовым плановым назначениям, расходы направлены на предоставление мер социальной по</w:t>
      </w:r>
      <w:r w:rsidRPr="003A2DAD">
        <w:rPr>
          <w:sz w:val="28"/>
          <w:szCs w:val="28"/>
        </w:rPr>
        <w:t>д</w:t>
      </w:r>
      <w:r w:rsidRPr="003A2DAD">
        <w:rPr>
          <w:sz w:val="28"/>
          <w:szCs w:val="28"/>
        </w:rPr>
        <w:t>держки отдельных категорий граждан, работающих и проживающих в сел</w:t>
      </w:r>
      <w:r w:rsidRPr="003A2DAD">
        <w:rPr>
          <w:sz w:val="28"/>
          <w:szCs w:val="28"/>
        </w:rPr>
        <w:t>ь</w:t>
      </w:r>
      <w:r w:rsidRPr="003A2DAD">
        <w:rPr>
          <w:sz w:val="28"/>
          <w:szCs w:val="28"/>
        </w:rPr>
        <w:t>ской местности. За 9 месяцев 2021 года выплаты получили 61 человек, из них 34 специалиста и 27 членов их семей.</w:t>
      </w:r>
    </w:p>
    <w:p w14:paraId="5DC9F958" w14:textId="77777777" w:rsidR="004E796E" w:rsidRPr="003A2DAD" w:rsidRDefault="004E796E" w:rsidP="004E796E">
      <w:pPr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В рамках подпрограммы «Организационно-воспитательная работа с молодежью» муниципальной программы «Молодежная политика» финанс</w:t>
      </w:r>
      <w:r w:rsidRPr="003A2DAD">
        <w:rPr>
          <w:sz w:val="28"/>
          <w:szCs w:val="28"/>
        </w:rPr>
        <w:t>и</w:t>
      </w:r>
      <w:r w:rsidRPr="003A2DAD">
        <w:rPr>
          <w:sz w:val="28"/>
          <w:szCs w:val="28"/>
        </w:rPr>
        <w:t>ровались расходы, направленные на проведение мероприятий для детей и молодежи в сумме 47 720,95 рублей, или 54,78 процента к годовым план</w:t>
      </w:r>
      <w:r w:rsidRPr="003A2DAD">
        <w:rPr>
          <w:sz w:val="28"/>
          <w:szCs w:val="28"/>
        </w:rPr>
        <w:t>о</w:t>
      </w:r>
      <w:r w:rsidRPr="003A2DAD">
        <w:rPr>
          <w:sz w:val="28"/>
          <w:szCs w:val="28"/>
        </w:rPr>
        <w:t>вым назначениям. Приобретение спортивного инвентаря для проведения развл</w:t>
      </w:r>
      <w:r w:rsidRPr="003A2DAD">
        <w:rPr>
          <w:sz w:val="28"/>
          <w:szCs w:val="28"/>
        </w:rPr>
        <w:t>е</w:t>
      </w:r>
      <w:r w:rsidRPr="003A2DAD">
        <w:rPr>
          <w:sz w:val="28"/>
          <w:szCs w:val="28"/>
        </w:rPr>
        <w:t>кательных мероприятий «Площадка по месту жительства». Низкий процент исполнения сложился в связи с тем, что основные мероприятия будут пров</w:t>
      </w:r>
      <w:r w:rsidRPr="003A2DAD">
        <w:rPr>
          <w:sz w:val="28"/>
          <w:szCs w:val="28"/>
        </w:rPr>
        <w:t>о</w:t>
      </w:r>
      <w:r w:rsidRPr="003A2DAD">
        <w:rPr>
          <w:sz w:val="28"/>
          <w:szCs w:val="28"/>
        </w:rPr>
        <w:t>диться в 4 квартале.</w:t>
      </w:r>
    </w:p>
    <w:p w14:paraId="286F901E" w14:textId="77777777" w:rsidR="004E796E" w:rsidRPr="003A2DAD" w:rsidRDefault="004E796E" w:rsidP="004E796E">
      <w:pPr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В рамках подпрограммы «Реализация мероприятий по развитию физ</w:t>
      </w:r>
      <w:r w:rsidRPr="003A2DAD">
        <w:rPr>
          <w:sz w:val="28"/>
          <w:szCs w:val="28"/>
        </w:rPr>
        <w:t>и</w:t>
      </w:r>
      <w:r w:rsidRPr="003A2DAD">
        <w:rPr>
          <w:sz w:val="28"/>
          <w:szCs w:val="28"/>
        </w:rPr>
        <w:t>ческой культуры и спорта» муниципальной программы «Развитие физич</w:t>
      </w:r>
      <w:r w:rsidRPr="003A2DAD">
        <w:rPr>
          <w:sz w:val="28"/>
          <w:szCs w:val="28"/>
        </w:rPr>
        <w:t>е</w:t>
      </w:r>
      <w:r w:rsidRPr="003A2DAD">
        <w:rPr>
          <w:sz w:val="28"/>
          <w:szCs w:val="28"/>
        </w:rPr>
        <w:t>ской культуры и спорта» финансировались расходы, направленные на обе</w:t>
      </w:r>
      <w:r w:rsidRPr="003A2DAD">
        <w:rPr>
          <w:sz w:val="28"/>
          <w:szCs w:val="28"/>
        </w:rPr>
        <w:t>с</w:t>
      </w:r>
      <w:r w:rsidRPr="003A2DAD">
        <w:rPr>
          <w:sz w:val="28"/>
          <w:szCs w:val="28"/>
        </w:rPr>
        <w:t>печение деятельности физкультурно-оздоровительного комплекса пос. Со</w:t>
      </w:r>
      <w:r w:rsidRPr="003A2DAD">
        <w:rPr>
          <w:sz w:val="28"/>
          <w:szCs w:val="28"/>
        </w:rPr>
        <w:t>л</w:t>
      </w:r>
      <w:r w:rsidRPr="003A2DAD">
        <w:rPr>
          <w:sz w:val="28"/>
          <w:szCs w:val="28"/>
        </w:rPr>
        <w:t>нечнодольск в сумме 3 356 955,81 рублей, или 78,34 процента к годовым плановым назначениям.</w:t>
      </w:r>
    </w:p>
    <w:p w14:paraId="5AF89EFF" w14:textId="77777777" w:rsidR="004E796E" w:rsidRPr="003A2DAD" w:rsidRDefault="004E796E" w:rsidP="004E796E">
      <w:pPr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В рамках подпрограммы «Обеспечение пожарной безопасности, з</w:t>
      </w:r>
      <w:r w:rsidRPr="003A2DAD">
        <w:rPr>
          <w:sz w:val="28"/>
          <w:szCs w:val="28"/>
        </w:rPr>
        <w:t>а</w:t>
      </w:r>
      <w:r w:rsidRPr="003A2DAD">
        <w:rPr>
          <w:sz w:val="28"/>
          <w:szCs w:val="28"/>
        </w:rPr>
        <w:t>щита населения и территории от чрезвычайных ситуаций» муниципальной пр</w:t>
      </w:r>
      <w:r w:rsidRPr="003A2DAD">
        <w:rPr>
          <w:sz w:val="28"/>
          <w:szCs w:val="28"/>
        </w:rPr>
        <w:t>о</w:t>
      </w:r>
      <w:r w:rsidRPr="003A2DAD">
        <w:rPr>
          <w:sz w:val="28"/>
          <w:szCs w:val="28"/>
        </w:rPr>
        <w:t>граммы «Безопасный городской округ» финансировались расходы, напра</w:t>
      </w:r>
      <w:r w:rsidRPr="003A2DAD">
        <w:rPr>
          <w:sz w:val="28"/>
          <w:szCs w:val="28"/>
        </w:rPr>
        <w:t>в</w:t>
      </w:r>
      <w:r w:rsidRPr="003A2DAD">
        <w:rPr>
          <w:sz w:val="28"/>
          <w:szCs w:val="28"/>
        </w:rPr>
        <w:t>ленные на:</w:t>
      </w:r>
    </w:p>
    <w:p w14:paraId="0EF87D26" w14:textId="77777777" w:rsidR="004E796E" w:rsidRPr="003A2DAD" w:rsidRDefault="004E796E" w:rsidP="004E796E">
      <w:pPr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- мероприятия по повышению уровня пожарной безопасности (здание «</w:t>
      </w:r>
      <w:proofErr w:type="spellStart"/>
      <w:r w:rsidRPr="003A2DAD">
        <w:rPr>
          <w:sz w:val="28"/>
          <w:szCs w:val="28"/>
        </w:rPr>
        <w:t>ЦКиД</w:t>
      </w:r>
      <w:proofErr w:type="spellEnd"/>
      <w:r w:rsidRPr="003A2DAD">
        <w:rPr>
          <w:sz w:val="28"/>
          <w:szCs w:val="28"/>
        </w:rPr>
        <w:t xml:space="preserve">» </w:t>
      </w:r>
      <w:proofErr w:type="spellStart"/>
      <w:r w:rsidRPr="003A2DAD">
        <w:rPr>
          <w:sz w:val="28"/>
          <w:szCs w:val="28"/>
        </w:rPr>
        <w:t>пгт.Солнечнодольска</w:t>
      </w:r>
      <w:proofErr w:type="spellEnd"/>
      <w:r w:rsidRPr="003A2DAD">
        <w:rPr>
          <w:sz w:val="28"/>
          <w:szCs w:val="28"/>
        </w:rPr>
        <w:t>) в сумме 54 000,00 рублей, или 75,00 проце</w:t>
      </w:r>
      <w:r w:rsidRPr="003A2DAD">
        <w:rPr>
          <w:sz w:val="28"/>
          <w:szCs w:val="28"/>
        </w:rPr>
        <w:t>н</w:t>
      </w:r>
      <w:r w:rsidRPr="003A2DAD">
        <w:rPr>
          <w:sz w:val="28"/>
          <w:szCs w:val="28"/>
        </w:rPr>
        <w:t>тов к годовым плановым назначениям. Оплата производилась по факту предоставления счетов на оплату;</w:t>
      </w:r>
    </w:p>
    <w:p w14:paraId="6DE5CC7B" w14:textId="77777777" w:rsidR="004E796E" w:rsidRPr="003A2DAD" w:rsidRDefault="004E796E" w:rsidP="004E796E">
      <w:pPr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 xml:space="preserve">- техническое обслуживание кнопок экстренного вызова полиции в учреждениях </w:t>
      </w:r>
      <w:proofErr w:type="spellStart"/>
      <w:r w:rsidRPr="003A2DAD">
        <w:rPr>
          <w:sz w:val="28"/>
          <w:szCs w:val="28"/>
        </w:rPr>
        <w:t>пгт.Солнечнодольск</w:t>
      </w:r>
      <w:proofErr w:type="spellEnd"/>
      <w:r w:rsidRPr="003A2DAD">
        <w:rPr>
          <w:sz w:val="28"/>
          <w:szCs w:val="28"/>
        </w:rPr>
        <w:t xml:space="preserve"> Изобильненского городского округа Ста</w:t>
      </w:r>
      <w:r w:rsidRPr="003A2DAD">
        <w:rPr>
          <w:sz w:val="28"/>
          <w:szCs w:val="28"/>
        </w:rPr>
        <w:t>в</w:t>
      </w:r>
      <w:r w:rsidRPr="003A2DAD">
        <w:rPr>
          <w:sz w:val="28"/>
          <w:szCs w:val="28"/>
        </w:rPr>
        <w:t>ропольского края (здание Солнечнодольского ТУ, здание МКУ «Весна», зд</w:t>
      </w:r>
      <w:r w:rsidRPr="003A2DAD">
        <w:rPr>
          <w:sz w:val="28"/>
          <w:szCs w:val="28"/>
        </w:rPr>
        <w:t>а</w:t>
      </w:r>
      <w:r w:rsidRPr="003A2DAD">
        <w:rPr>
          <w:sz w:val="28"/>
          <w:szCs w:val="28"/>
        </w:rPr>
        <w:t>ние «</w:t>
      </w:r>
      <w:proofErr w:type="spellStart"/>
      <w:r w:rsidRPr="003A2DAD">
        <w:rPr>
          <w:sz w:val="28"/>
          <w:szCs w:val="28"/>
        </w:rPr>
        <w:t>ЦКиД</w:t>
      </w:r>
      <w:proofErr w:type="spellEnd"/>
      <w:r w:rsidRPr="003A2DAD">
        <w:rPr>
          <w:sz w:val="28"/>
          <w:szCs w:val="28"/>
        </w:rPr>
        <w:t xml:space="preserve">» </w:t>
      </w:r>
      <w:proofErr w:type="spellStart"/>
      <w:r w:rsidRPr="003A2DAD">
        <w:rPr>
          <w:sz w:val="28"/>
          <w:szCs w:val="28"/>
        </w:rPr>
        <w:t>пгт.Солнечнодольска</w:t>
      </w:r>
      <w:proofErr w:type="spellEnd"/>
      <w:r w:rsidRPr="003A2DAD">
        <w:rPr>
          <w:sz w:val="28"/>
          <w:szCs w:val="28"/>
        </w:rPr>
        <w:t>) в сумме 59 050,00 рублей, или 75,32 пр</w:t>
      </w:r>
      <w:r w:rsidRPr="003A2DAD">
        <w:rPr>
          <w:sz w:val="28"/>
          <w:szCs w:val="28"/>
        </w:rPr>
        <w:t>о</w:t>
      </w:r>
      <w:r w:rsidRPr="003A2DAD">
        <w:rPr>
          <w:sz w:val="28"/>
          <w:szCs w:val="28"/>
        </w:rPr>
        <w:lastRenderedPageBreak/>
        <w:t>цента к годовым плановым назначениям. Оплата производилась по факту предоставления сч</w:t>
      </w:r>
      <w:r w:rsidRPr="003A2DAD">
        <w:rPr>
          <w:sz w:val="28"/>
          <w:szCs w:val="28"/>
        </w:rPr>
        <w:t>е</w:t>
      </w:r>
      <w:r w:rsidRPr="003A2DAD">
        <w:rPr>
          <w:sz w:val="28"/>
          <w:szCs w:val="28"/>
        </w:rPr>
        <w:t xml:space="preserve">тов на оплату; </w:t>
      </w:r>
    </w:p>
    <w:p w14:paraId="23E274EF" w14:textId="77777777" w:rsidR="004E796E" w:rsidRPr="003A2DAD" w:rsidRDefault="004E796E" w:rsidP="004E796E">
      <w:pPr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 xml:space="preserve">- обслуживание охранно-пожарной сигнализации в учреждениях </w:t>
      </w:r>
      <w:proofErr w:type="spellStart"/>
      <w:r w:rsidRPr="003A2DAD">
        <w:rPr>
          <w:sz w:val="28"/>
          <w:szCs w:val="28"/>
        </w:rPr>
        <w:t>пгт.Солнечнодольск</w:t>
      </w:r>
      <w:proofErr w:type="spellEnd"/>
      <w:r w:rsidRPr="003A2DAD">
        <w:rPr>
          <w:sz w:val="28"/>
          <w:szCs w:val="28"/>
        </w:rPr>
        <w:t xml:space="preserve">  Изобильненского городского округа Ставропольского края (здание Солнечнодольского ТУ, здание МКУ «Весна») в сумме 56 400,00 рублей, или 75,00 процентов к годовым пл</w:t>
      </w:r>
      <w:r w:rsidRPr="003A2DAD">
        <w:rPr>
          <w:sz w:val="28"/>
          <w:szCs w:val="28"/>
        </w:rPr>
        <w:t>а</w:t>
      </w:r>
      <w:r w:rsidRPr="003A2DAD">
        <w:rPr>
          <w:sz w:val="28"/>
          <w:szCs w:val="28"/>
        </w:rPr>
        <w:t xml:space="preserve">новым назначениям. </w:t>
      </w:r>
    </w:p>
    <w:p w14:paraId="41ACBE2E" w14:textId="77777777" w:rsidR="004E796E" w:rsidRPr="003A2DAD" w:rsidRDefault="004E796E" w:rsidP="004E796E">
      <w:pPr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В рамках подпрограммы «Развитие коммунального хозяйства и благ</w:t>
      </w:r>
      <w:r w:rsidRPr="003A2DAD">
        <w:rPr>
          <w:sz w:val="28"/>
          <w:szCs w:val="28"/>
        </w:rPr>
        <w:t>о</w:t>
      </w:r>
      <w:r w:rsidRPr="003A2DAD">
        <w:rPr>
          <w:sz w:val="28"/>
          <w:szCs w:val="28"/>
        </w:rPr>
        <w:t>устройство территорий» муниципальной программы «Развитие жилищно-коммунального хозяйства» расходы направлены на:</w:t>
      </w:r>
    </w:p>
    <w:p w14:paraId="1B08BDE2" w14:textId="77777777" w:rsidR="004E796E" w:rsidRPr="003A2DAD" w:rsidRDefault="004E796E" w:rsidP="004E796E">
      <w:pPr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- обеспечение деятельности муниципального учреждения (МКУ «Ве</w:t>
      </w:r>
      <w:r w:rsidRPr="003A2DAD">
        <w:rPr>
          <w:sz w:val="28"/>
          <w:szCs w:val="28"/>
        </w:rPr>
        <w:t>с</w:t>
      </w:r>
      <w:r w:rsidRPr="003A2DAD">
        <w:rPr>
          <w:sz w:val="28"/>
          <w:szCs w:val="28"/>
        </w:rPr>
        <w:t>на») в сумме 7 980 770,43 рублей, или 69,71 процента к годовым план</w:t>
      </w:r>
      <w:r w:rsidRPr="003A2DAD">
        <w:rPr>
          <w:sz w:val="28"/>
          <w:szCs w:val="28"/>
        </w:rPr>
        <w:t>о</w:t>
      </w:r>
      <w:r w:rsidRPr="003A2DAD">
        <w:rPr>
          <w:sz w:val="28"/>
          <w:szCs w:val="28"/>
        </w:rPr>
        <w:t>вым назначениям,</w:t>
      </w:r>
      <w:r w:rsidRPr="003A2DAD">
        <w:rPr>
          <w:position w:val="2"/>
          <w:sz w:val="28"/>
          <w:szCs w:val="28"/>
        </w:rPr>
        <w:t xml:space="preserve"> средства направлены на выплату заработной платы и начисл</w:t>
      </w:r>
      <w:r w:rsidRPr="003A2DAD">
        <w:rPr>
          <w:position w:val="2"/>
          <w:sz w:val="28"/>
          <w:szCs w:val="28"/>
        </w:rPr>
        <w:t>е</w:t>
      </w:r>
      <w:r w:rsidRPr="003A2DAD">
        <w:rPr>
          <w:position w:val="2"/>
          <w:sz w:val="28"/>
          <w:szCs w:val="28"/>
        </w:rPr>
        <w:t>ний на неё, услуг связи, коммунальных услуг и услуг по содержанию имущ</w:t>
      </w:r>
      <w:r w:rsidRPr="003A2DAD">
        <w:rPr>
          <w:position w:val="2"/>
          <w:sz w:val="28"/>
          <w:szCs w:val="28"/>
        </w:rPr>
        <w:t>е</w:t>
      </w:r>
      <w:r w:rsidRPr="003A2DAD">
        <w:rPr>
          <w:position w:val="2"/>
          <w:sz w:val="28"/>
          <w:szCs w:val="28"/>
        </w:rPr>
        <w:t>ства</w:t>
      </w:r>
      <w:r w:rsidRPr="003A2DAD">
        <w:rPr>
          <w:sz w:val="28"/>
          <w:szCs w:val="28"/>
        </w:rPr>
        <w:t>. Низкий процент исполнения сложился в связи с тем, что оплата комм</w:t>
      </w:r>
      <w:r w:rsidRPr="003A2DAD">
        <w:rPr>
          <w:sz w:val="28"/>
          <w:szCs w:val="28"/>
        </w:rPr>
        <w:t>у</w:t>
      </w:r>
      <w:r w:rsidRPr="003A2DAD">
        <w:rPr>
          <w:sz w:val="28"/>
          <w:szCs w:val="28"/>
        </w:rPr>
        <w:t>нальных услуг прои</w:t>
      </w:r>
      <w:r w:rsidRPr="003A2DAD">
        <w:rPr>
          <w:sz w:val="28"/>
          <w:szCs w:val="28"/>
        </w:rPr>
        <w:t>з</w:t>
      </w:r>
      <w:r w:rsidRPr="003A2DAD">
        <w:rPr>
          <w:sz w:val="28"/>
          <w:szCs w:val="28"/>
        </w:rPr>
        <w:t>водится в месяце, следующим за отчетным;</w:t>
      </w:r>
    </w:p>
    <w:p w14:paraId="39695268" w14:textId="77777777" w:rsidR="004E796E" w:rsidRPr="003A2DAD" w:rsidRDefault="004E796E" w:rsidP="004E796E">
      <w:pPr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- мероприятия по санитарной уборке мест общего пользования на те</w:t>
      </w:r>
      <w:r w:rsidRPr="003A2DAD">
        <w:rPr>
          <w:sz w:val="28"/>
          <w:szCs w:val="28"/>
        </w:rPr>
        <w:t>р</w:t>
      </w:r>
      <w:r w:rsidRPr="003A2DAD">
        <w:rPr>
          <w:sz w:val="28"/>
          <w:szCs w:val="28"/>
        </w:rPr>
        <w:t>ритории населенного пункта в сумме 114 815,00 рублей, или 73,73 пр</w:t>
      </w:r>
      <w:r w:rsidRPr="003A2DAD">
        <w:rPr>
          <w:sz w:val="28"/>
          <w:szCs w:val="28"/>
        </w:rPr>
        <w:t>о</w:t>
      </w:r>
      <w:r w:rsidRPr="003A2DAD">
        <w:rPr>
          <w:sz w:val="28"/>
          <w:szCs w:val="28"/>
        </w:rPr>
        <w:t>цента к г</w:t>
      </w:r>
      <w:r w:rsidRPr="003A2DAD">
        <w:rPr>
          <w:sz w:val="28"/>
          <w:szCs w:val="28"/>
        </w:rPr>
        <w:t>о</w:t>
      </w:r>
      <w:r w:rsidRPr="003A2DAD">
        <w:rPr>
          <w:sz w:val="28"/>
          <w:szCs w:val="28"/>
        </w:rPr>
        <w:t>довым плановым назначениям;</w:t>
      </w:r>
    </w:p>
    <w:p w14:paraId="188B2851" w14:textId="77777777" w:rsidR="004E796E" w:rsidRPr="003A2DAD" w:rsidRDefault="004E796E" w:rsidP="004E796E">
      <w:pPr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- оплату уличного освещения в сумме 1 957 487,52 рублей, или 78,46 процента к годовым плановым назначениям;</w:t>
      </w:r>
    </w:p>
    <w:p w14:paraId="2D96584F" w14:textId="77777777" w:rsidR="004E796E" w:rsidRPr="003A2DAD" w:rsidRDefault="004E796E" w:rsidP="004E796E">
      <w:pPr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 xml:space="preserve"> - обустройство детских площадок в сумме 394 229,50 рублей, или 100,00 процентов к годовым плановым назначениям. Расходы были напра</w:t>
      </w:r>
      <w:r w:rsidRPr="003A2DAD">
        <w:rPr>
          <w:sz w:val="28"/>
          <w:szCs w:val="28"/>
        </w:rPr>
        <w:t>в</w:t>
      </w:r>
      <w:r w:rsidRPr="003A2DAD">
        <w:rPr>
          <w:sz w:val="28"/>
          <w:szCs w:val="28"/>
        </w:rPr>
        <w:t xml:space="preserve">лены на ремонт площадки, пострадавшей от </w:t>
      </w:r>
      <w:proofErr w:type="spellStart"/>
      <w:r w:rsidRPr="003A2DAD">
        <w:rPr>
          <w:sz w:val="28"/>
          <w:szCs w:val="28"/>
        </w:rPr>
        <w:t>вандальных</w:t>
      </w:r>
      <w:proofErr w:type="spellEnd"/>
      <w:r w:rsidRPr="003A2DAD">
        <w:rPr>
          <w:sz w:val="28"/>
          <w:szCs w:val="28"/>
        </w:rPr>
        <w:t xml:space="preserve"> действий подрос</w:t>
      </w:r>
      <w:r w:rsidRPr="003A2DAD">
        <w:rPr>
          <w:sz w:val="28"/>
          <w:szCs w:val="28"/>
        </w:rPr>
        <w:t>т</w:t>
      </w:r>
      <w:r w:rsidRPr="003A2DAD">
        <w:rPr>
          <w:sz w:val="28"/>
          <w:szCs w:val="28"/>
        </w:rPr>
        <w:t>ков;</w:t>
      </w:r>
    </w:p>
    <w:p w14:paraId="7BC6A0F8" w14:textId="77777777" w:rsidR="004E796E" w:rsidRPr="003A2DAD" w:rsidRDefault="004E796E" w:rsidP="004E796E">
      <w:pPr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- противоклещевую обработку территории населенных пунктов в сумме 32 000,00 рублей, или 91,58 процента к годовым плановым назначен</w:t>
      </w:r>
      <w:r w:rsidRPr="003A2DAD">
        <w:rPr>
          <w:sz w:val="28"/>
          <w:szCs w:val="28"/>
        </w:rPr>
        <w:t>и</w:t>
      </w:r>
      <w:r w:rsidRPr="003A2DAD">
        <w:rPr>
          <w:sz w:val="28"/>
          <w:szCs w:val="28"/>
        </w:rPr>
        <w:t>ям;</w:t>
      </w:r>
    </w:p>
    <w:p w14:paraId="0E1A34DF" w14:textId="77777777" w:rsidR="004E796E" w:rsidRPr="003A2DAD" w:rsidRDefault="004E796E" w:rsidP="004E796E">
      <w:pPr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- другие расходы по благоустройству в сумме 139 864,77 рублей, или  100,00 процентов к годовым плановым назначениям. Расходы направлены подготовку дизайн проектов, сметной документации для объектов благ</w:t>
      </w:r>
      <w:r w:rsidRPr="003A2DAD">
        <w:rPr>
          <w:sz w:val="28"/>
          <w:szCs w:val="28"/>
        </w:rPr>
        <w:t>о</w:t>
      </w:r>
      <w:r w:rsidRPr="003A2DAD">
        <w:rPr>
          <w:sz w:val="28"/>
          <w:szCs w:val="28"/>
        </w:rPr>
        <w:t xml:space="preserve">устройства </w:t>
      </w:r>
      <w:proofErr w:type="spellStart"/>
      <w:r w:rsidRPr="003A2DAD">
        <w:rPr>
          <w:sz w:val="28"/>
          <w:szCs w:val="28"/>
        </w:rPr>
        <w:t>пгт.Солнечнодольска</w:t>
      </w:r>
      <w:proofErr w:type="spellEnd"/>
      <w:r w:rsidRPr="003A2DAD">
        <w:rPr>
          <w:sz w:val="28"/>
          <w:szCs w:val="28"/>
        </w:rPr>
        <w:t>;</w:t>
      </w:r>
    </w:p>
    <w:p w14:paraId="1E6AFC59" w14:textId="77777777" w:rsidR="004E796E" w:rsidRPr="003A2DAD" w:rsidRDefault="004E796E" w:rsidP="004E796E">
      <w:pPr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- реализацию проектов развития территорий муниципальных образов</w:t>
      </w:r>
      <w:r w:rsidRPr="003A2DAD">
        <w:rPr>
          <w:sz w:val="28"/>
          <w:szCs w:val="28"/>
        </w:rPr>
        <w:t>а</w:t>
      </w:r>
      <w:r w:rsidRPr="003A2DAD">
        <w:rPr>
          <w:sz w:val="28"/>
          <w:szCs w:val="28"/>
        </w:rPr>
        <w:t>ний, основанных на местных инициативах в сумме 2 860 170,27 рублей, или  100,00 процентов к годовым плановым назначениям. Расходы были напра</w:t>
      </w:r>
      <w:r w:rsidRPr="003A2DAD">
        <w:rPr>
          <w:sz w:val="28"/>
          <w:szCs w:val="28"/>
        </w:rPr>
        <w:t>в</w:t>
      </w:r>
      <w:r w:rsidRPr="003A2DAD">
        <w:rPr>
          <w:sz w:val="28"/>
          <w:szCs w:val="28"/>
        </w:rPr>
        <w:t>лены на устройство нового покрытия по бульвару Школьный, установку м</w:t>
      </w:r>
      <w:r w:rsidRPr="003A2DAD">
        <w:rPr>
          <w:sz w:val="28"/>
          <w:szCs w:val="28"/>
        </w:rPr>
        <w:t>а</w:t>
      </w:r>
      <w:r w:rsidRPr="003A2DAD">
        <w:rPr>
          <w:sz w:val="28"/>
          <w:szCs w:val="28"/>
        </w:rPr>
        <w:t>лых а</w:t>
      </w:r>
      <w:r w:rsidRPr="003A2DAD">
        <w:rPr>
          <w:sz w:val="28"/>
          <w:szCs w:val="28"/>
        </w:rPr>
        <w:t>р</w:t>
      </w:r>
      <w:r w:rsidRPr="003A2DAD">
        <w:rPr>
          <w:sz w:val="28"/>
          <w:szCs w:val="28"/>
        </w:rPr>
        <w:t>хитектурных форм, монтаж освещения зоны отдыха.</w:t>
      </w:r>
    </w:p>
    <w:p w14:paraId="095F91B1" w14:textId="77777777" w:rsidR="004E796E" w:rsidRPr="003A2DAD" w:rsidRDefault="004E796E" w:rsidP="004E796E">
      <w:pPr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В рамках подпрограммы «Формирование современной городской ср</w:t>
      </w:r>
      <w:r w:rsidRPr="003A2DAD">
        <w:rPr>
          <w:sz w:val="28"/>
          <w:szCs w:val="28"/>
        </w:rPr>
        <w:t>е</w:t>
      </w:r>
      <w:r w:rsidRPr="003A2DAD">
        <w:rPr>
          <w:sz w:val="28"/>
          <w:szCs w:val="28"/>
        </w:rPr>
        <w:t>ды» муниципальной программы «Формирование современной городской среды» расходы направлены на:</w:t>
      </w:r>
    </w:p>
    <w:p w14:paraId="3264DEFC" w14:textId="77777777" w:rsidR="004E796E" w:rsidRPr="003A2DAD" w:rsidRDefault="004E796E" w:rsidP="004E796E">
      <w:pPr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- проведение строительного контроля  в сумме 325 515,00 рублей, или 39,38 процента к годовым плановым назначениям. Низкий процент исполн</w:t>
      </w:r>
      <w:r w:rsidRPr="003A2DAD">
        <w:rPr>
          <w:sz w:val="28"/>
          <w:szCs w:val="28"/>
        </w:rPr>
        <w:t>е</w:t>
      </w:r>
      <w:r w:rsidRPr="003A2DAD">
        <w:rPr>
          <w:sz w:val="28"/>
          <w:szCs w:val="28"/>
        </w:rPr>
        <w:t>ния сложился в связи с тем, что окончательный расчет с организацией, ос</w:t>
      </w:r>
      <w:r w:rsidRPr="003A2DAD">
        <w:rPr>
          <w:sz w:val="28"/>
          <w:szCs w:val="28"/>
        </w:rPr>
        <w:t>у</w:t>
      </w:r>
      <w:r w:rsidRPr="003A2DAD">
        <w:rPr>
          <w:sz w:val="28"/>
          <w:szCs w:val="28"/>
        </w:rPr>
        <w:t>ществляющей строительный контроль, будет произведен после полного з</w:t>
      </w:r>
      <w:r w:rsidRPr="003A2DAD">
        <w:rPr>
          <w:sz w:val="28"/>
          <w:szCs w:val="28"/>
        </w:rPr>
        <w:t>а</w:t>
      </w:r>
      <w:r w:rsidRPr="003A2DAD">
        <w:rPr>
          <w:sz w:val="28"/>
          <w:szCs w:val="28"/>
        </w:rPr>
        <w:t>вершения работ по объекту;</w:t>
      </w:r>
    </w:p>
    <w:p w14:paraId="62CB3F6A" w14:textId="77777777" w:rsidR="004E796E" w:rsidRPr="003A2DAD" w:rsidRDefault="004E796E" w:rsidP="004E796E">
      <w:pPr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- другие расходы по благоустройству в сумме 833 364,75 рублей, или  50,44 процента к годовым плановым назначениям. Низкий процент исполн</w:t>
      </w:r>
      <w:r w:rsidRPr="003A2DAD">
        <w:rPr>
          <w:sz w:val="28"/>
          <w:szCs w:val="28"/>
        </w:rPr>
        <w:t>е</w:t>
      </w:r>
      <w:r w:rsidRPr="003A2DAD">
        <w:rPr>
          <w:sz w:val="28"/>
          <w:szCs w:val="28"/>
        </w:rPr>
        <w:t>ния сложился в связи с тем, что оплата выполненных работ будет произв</w:t>
      </w:r>
      <w:r w:rsidRPr="003A2DAD">
        <w:rPr>
          <w:sz w:val="28"/>
          <w:szCs w:val="28"/>
        </w:rPr>
        <w:t>о</w:t>
      </w:r>
      <w:r w:rsidRPr="003A2DAD">
        <w:rPr>
          <w:sz w:val="28"/>
          <w:szCs w:val="28"/>
        </w:rPr>
        <w:t>диться в 4 квартале 2021 года;</w:t>
      </w:r>
    </w:p>
    <w:p w14:paraId="2A4CA57E" w14:textId="77777777" w:rsidR="004E796E" w:rsidRPr="003A2DAD" w:rsidRDefault="004E796E" w:rsidP="004E796E">
      <w:pPr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lastRenderedPageBreak/>
        <w:t>- реализацию программ формирования современной городской среды в сумме 23 610 336,84 рублей, или 95,16 процента к годовым плановым назн</w:t>
      </w:r>
      <w:r w:rsidRPr="003A2DAD">
        <w:rPr>
          <w:sz w:val="28"/>
          <w:szCs w:val="28"/>
        </w:rPr>
        <w:t>а</w:t>
      </w:r>
      <w:r w:rsidRPr="003A2DAD">
        <w:rPr>
          <w:sz w:val="28"/>
          <w:szCs w:val="28"/>
        </w:rPr>
        <w:t>чениям. Расходы были направлены на капитальный ремонт и благоустро</w:t>
      </w:r>
      <w:r w:rsidRPr="003A2DAD">
        <w:rPr>
          <w:sz w:val="28"/>
          <w:szCs w:val="28"/>
        </w:rPr>
        <w:t>й</w:t>
      </w:r>
      <w:r w:rsidRPr="003A2DAD">
        <w:rPr>
          <w:sz w:val="28"/>
          <w:szCs w:val="28"/>
        </w:rPr>
        <w:t>ство площади, прилегающей к «</w:t>
      </w:r>
      <w:proofErr w:type="spellStart"/>
      <w:r w:rsidRPr="003A2DAD">
        <w:rPr>
          <w:sz w:val="28"/>
          <w:szCs w:val="28"/>
        </w:rPr>
        <w:t>ЦКиД</w:t>
      </w:r>
      <w:proofErr w:type="spellEnd"/>
      <w:r w:rsidRPr="003A2DAD">
        <w:rPr>
          <w:sz w:val="28"/>
          <w:szCs w:val="28"/>
        </w:rPr>
        <w:t xml:space="preserve">» </w:t>
      </w:r>
      <w:proofErr w:type="spellStart"/>
      <w:r w:rsidRPr="003A2DAD">
        <w:rPr>
          <w:sz w:val="28"/>
          <w:szCs w:val="28"/>
        </w:rPr>
        <w:t>пгт.Солнечнодольска</w:t>
      </w:r>
      <w:proofErr w:type="spellEnd"/>
      <w:r w:rsidRPr="003A2DAD">
        <w:rPr>
          <w:sz w:val="28"/>
          <w:szCs w:val="28"/>
        </w:rPr>
        <w:t>.</w:t>
      </w:r>
    </w:p>
    <w:p w14:paraId="5975A066" w14:textId="77777777" w:rsidR="004E796E" w:rsidRPr="003A2DAD" w:rsidRDefault="004E796E" w:rsidP="004E796E">
      <w:pPr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Непрограммные расходы направлены на:</w:t>
      </w:r>
    </w:p>
    <w:p w14:paraId="109749CA" w14:textId="77777777" w:rsidR="004E796E" w:rsidRPr="003A2DAD" w:rsidRDefault="004E796E" w:rsidP="004E796E">
      <w:pPr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- обеспечение деятельности Солнечнодольского ТУ в сумме 4 598 855,08 рублей, или 73,39 процента к годовым плановым назначениям, средства направлены на выплату заработной платы и начислений на неё, услуги связи, коммунал</w:t>
      </w:r>
      <w:r w:rsidRPr="003A2DAD">
        <w:rPr>
          <w:sz w:val="28"/>
          <w:szCs w:val="28"/>
        </w:rPr>
        <w:t>ь</w:t>
      </w:r>
      <w:r w:rsidRPr="003A2DAD">
        <w:rPr>
          <w:sz w:val="28"/>
          <w:szCs w:val="28"/>
        </w:rPr>
        <w:t xml:space="preserve">ные услуги и </w:t>
      </w:r>
      <w:r w:rsidRPr="003A2DAD">
        <w:rPr>
          <w:position w:val="2"/>
          <w:sz w:val="28"/>
          <w:szCs w:val="28"/>
        </w:rPr>
        <w:t>услуги по содержанию имущества</w:t>
      </w:r>
      <w:r w:rsidRPr="003A2DAD">
        <w:rPr>
          <w:sz w:val="28"/>
          <w:szCs w:val="28"/>
        </w:rPr>
        <w:t>;</w:t>
      </w:r>
    </w:p>
    <w:p w14:paraId="16F690F8" w14:textId="77777777" w:rsidR="004E796E" w:rsidRPr="003A2DAD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 xml:space="preserve">- </w:t>
      </w:r>
      <w:r w:rsidRPr="003A2DAD">
        <w:rPr>
          <w:position w:val="2"/>
          <w:sz w:val="28"/>
          <w:szCs w:val="28"/>
        </w:rPr>
        <w:t>осуществление выплаты лицам, входящим в муниципальные упра</w:t>
      </w:r>
      <w:r w:rsidRPr="003A2DAD">
        <w:rPr>
          <w:position w:val="2"/>
          <w:sz w:val="28"/>
          <w:szCs w:val="28"/>
        </w:rPr>
        <w:t>в</w:t>
      </w:r>
      <w:r w:rsidRPr="003A2DAD">
        <w:rPr>
          <w:position w:val="2"/>
          <w:sz w:val="28"/>
          <w:szCs w:val="28"/>
        </w:rPr>
        <w:t>ленческие команды Ставропольского края, поощрения за достижение в 2020 году Ставропольским краем значений (уровней) показателей для оценки э</w:t>
      </w:r>
      <w:r w:rsidRPr="003A2DAD">
        <w:rPr>
          <w:position w:val="2"/>
          <w:sz w:val="28"/>
          <w:szCs w:val="28"/>
        </w:rPr>
        <w:t>ф</w:t>
      </w:r>
      <w:r w:rsidRPr="003A2DAD">
        <w:rPr>
          <w:position w:val="2"/>
          <w:sz w:val="28"/>
          <w:szCs w:val="28"/>
        </w:rPr>
        <w:t>фективности деятельности высших должностных лиц (руководителей вы</w:t>
      </w:r>
      <w:r w:rsidRPr="003A2DAD">
        <w:rPr>
          <w:position w:val="2"/>
          <w:sz w:val="28"/>
          <w:szCs w:val="28"/>
        </w:rPr>
        <w:t>с</w:t>
      </w:r>
      <w:r w:rsidRPr="003A2DAD">
        <w:rPr>
          <w:position w:val="2"/>
          <w:sz w:val="28"/>
          <w:szCs w:val="28"/>
        </w:rPr>
        <w:t>ших исполнительных органов государственной власти) субъектов Росси</w:t>
      </w:r>
      <w:r w:rsidRPr="003A2DAD">
        <w:rPr>
          <w:position w:val="2"/>
          <w:sz w:val="28"/>
          <w:szCs w:val="28"/>
        </w:rPr>
        <w:t>й</w:t>
      </w:r>
      <w:r w:rsidRPr="003A2DAD">
        <w:rPr>
          <w:position w:val="2"/>
          <w:sz w:val="28"/>
          <w:szCs w:val="28"/>
        </w:rPr>
        <w:t xml:space="preserve">ской Федерации и деятельности органов исполнительной власти субъектов Российской Федерации </w:t>
      </w:r>
      <w:r w:rsidRPr="003A2DAD">
        <w:rPr>
          <w:sz w:val="28"/>
          <w:szCs w:val="28"/>
        </w:rPr>
        <w:t>в сумме 79 198,99 рублей, или 100,00 процентов к г</w:t>
      </w:r>
      <w:r w:rsidRPr="003A2DAD">
        <w:rPr>
          <w:sz w:val="28"/>
          <w:szCs w:val="28"/>
        </w:rPr>
        <w:t>о</w:t>
      </w:r>
      <w:r w:rsidRPr="003A2DAD">
        <w:rPr>
          <w:sz w:val="28"/>
          <w:szCs w:val="28"/>
        </w:rPr>
        <w:t>довым плановым назначениям. Выплаты были произведены 10 с</w:t>
      </w:r>
      <w:r w:rsidRPr="003A2DAD">
        <w:rPr>
          <w:sz w:val="28"/>
          <w:szCs w:val="28"/>
        </w:rPr>
        <w:t>о</w:t>
      </w:r>
      <w:r w:rsidRPr="003A2DAD">
        <w:rPr>
          <w:sz w:val="28"/>
          <w:szCs w:val="28"/>
        </w:rPr>
        <w:t xml:space="preserve">трудникам управления; </w:t>
      </w:r>
    </w:p>
    <w:p w14:paraId="0C24319E" w14:textId="77777777" w:rsidR="004E796E" w:rsidRPr="003A2DAD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3A2DAD">
        <w:rPr>
          <w:position w:val="2"/>
          <w:sz w:val="28"/>
          <w:szCs w:val="28"/>
        </w:rPr>
        <w:t xml:space="preserve">- расходы, связанные с общегосударственным управлением </w:t>
      </w:r>
      <w:r w:rsidRPr="003A2DAD">
        <w:rPr>
          <w:sz w:val="28"/>
          <w:szCs w:val="28"/>
        </w:rPr>
        <w:t>в сумме 617 588,63 рублей, или 88,66 пр</w:t>
      </w:r>
      <w:r w:rsidRPr="003A2DAD">
        <w:rPr>
          <w:sz w:val="28"/>
          <w:szCs w:val="28"/>
        </w:rPr>
        <w:t>о</w:t>
      </w:r>
      <w:r w:rsidRPr="003A2DAD">
        <w:rPr>
          <w:sz w:val="28"/>
          <w:szCs w:val="28"/>
        </w:rPr>
        <w:t>цента к годовым плановым назначениям;</w:t>
      </w:r>
    </w:p>
    <w:p w14:paraId="639044BA" w14:textId="77777777" w:rsidR="004E796E" w:rsidRPr="003A2DAD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- обеспечение гарантий муниципальных служащих органов местного самоуправления в сумме 15 897,42 рублей, или 100,00 процентов к годовым плановым назначениям. За отчетный период была произведена единовреме</w:t>
      </w:r>
      <w:r w:rsidRPr="003A2DAD">
        <w:rPr>
          <w:sz w:val="28"/>
          <w:szCs w:val="28"/>
        </w:rPr>
        <w:t>н</w:t>
      </w:r>
      <w:r w:rsidRPr="003A2DAD">
        <w:rPr>
          <w:sz w:val="28"/>
          <w:szCs w:val="28"/>
        </w:rPr>
        <w:t>ная выплата начальнику Солнечнодольского ТУ в связи с юбилейной д</w:t>
      </w:r>
      <w:r w:rsidRPr="003A2DAD">
        <w:rPr>
          <w:sz w:val="28"/>
          <w:szCs w:val="28"/>
        </w:rPr>
        <w:t>а</w:t>
      </w:r>
      <w:r w:rsidRPr="003A2DAD">
        <w:rPr>
          <w:sz w:val="28"/>
          <w:szCs w:val="28"/>
        </w:rPr>
        <w:t>той;</w:t>
      </w:r>
    </w:p>
    <w:p w14:paraId="30A9749B" w14:textId="77777777" w:rsidR="004E796E" w:rsidRPr="003A2DAD" w:rsidRDefault="004E796E" w:rsidP="004E796E">
      <w:pPr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- нотариальные действия в сумме 7 920,00 рублей, или 43,11 проце</w:t>
      </w:r>
      <w:r w:rsidRPr="003A2DAD">
        <w:rPr>
          <w:sz w:val="28"/>
          <w:szCs w:val="28"/>
        </w:rPr>
        <w:t>н</w:t>
      </w:r>
      <w:r w:rsidRPr="003A2DAD">
        <w:rPr>
          <w:sz w:val="28"/>
          <w:szCs w:val="28"/>
        </w:rPr>
        <w:t>та к годовым плановым назначениям. Низкий процент исполнения сложился в связи с тем, что расходы на обновление программы будут необходимы тол</w:t>
      </w:r>
      <w:r w:rsidRPr="003A2DAD">
        <w:rPr>
          <w:sz w:val="28"/>
          <w:szCs w:val="28"/>
        </w:rPr>
        <w:t>ь</w:t>
      </w:r>
      <w:r w:rsidRPr="003A2DAD">
        <w:rPr>
          <w:sz w:val="28"/>
          <w:szCs w:val="28"/>
        </w:rPr>
        <w:t xml:space="preserve">ко в конце 2021 года. </w:t>
      </w:r>
    </w:p>
    <w:p w14:paraId="6FEB1A66" w14:textId="77777777" w:rsidR="004E796E" w:rsidRPr="003A2DAD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4E796E" w:rsidRPr="003A2DAD" w14:paraId="718CDC1E" w14:textId="77777777" w:rsidTr="00804EFF">
        <w:trPr>
          <w:trHeight w:val="60"/>
        </w:trPr>
        <w:tc>
          <w:tcPr>
            <w:tcW w:w="1260" w:type="dxa"/>
          </w:tcPr>
          <w:p w14:paraId="2960AED2" w14:textId="77777777" w:rsidR="004E796E" w:rsidRPr="003A2DAD" w:rsidRDefault="004E796E" w:rsidP="00804EF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3A2DAD">
              <w:rPr>
                <w:sz w:val="28"/>
                <w:szCs w:val="28"/>
              </w:rPr>
              <w:t>682</w:t>
            </w:r>
          </w:p>
        </w:tc>
        <w:tc>
          <w:tcPr>
            <w:tcW w:w="7482" w:type="dxa"/>
          </w:tcPr>
          <w:p w14:paraId="7D1F7A30" w14:textId="77777777" w:rsidR="004E796E" w:rsidRPr="003A2DAD" w:rsidRDefault="004E796E" w:rsidP="00804EFF">
            <w:pPr>
              <w:pStyle w:val="a3"/>
              <w:spacing w:line="216" w:lineRule="auto"/>
              <w:ind w:firstLine="0"/>
              <w:rPr>
                <w:szCs w:val="28"/>
              </w:rPr>
            </w:pPr>
            <w:proofErr w:type="spellStart"/>
            <w:r w:rsidRPr="003A2DAD">
              <w:rPr>
                <w:szCs w:val="28"/>
              </w:rPr>
              <w:t>Спорненское</w:t>
            </w:r>
            <w:proofErr w:type="spellEnd"/>
            <w:r w:rsidRPr="003A2DAD">
              <w:rPr>
                <w:szCs w:val="28"/>
              </w:rPr>
              <w:t xml:space="preserve"> территориальное управление администрации Изобильненского городского округа Ставропольск</w:t>
            </w:r>
            <w:r w:rsidRPr="003A2DAD">
              <w:rPr>
                <w:szCs w:val="28"/>
              </w:rPr>
              <w:t>о</w:t>
            </w:r>
            <w:r w:rsidRPr="003A2DAD">
              <w:rPr>
                <w:szCs w:val="28"/>
              </w:rPr>
              <w:t>го края</w:t>
            </w:r>
          </w:p>
          <w:p w14:paraId="3B9F83B7" w14:textId="77777777" w:rsidR="004E796E" w:rsidRPr="003A2DAD" w:rsidRDefault="004E796E" w:rsidP="00804EFF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43E56688" w14:textId="77777777" w:rsidR="004E796E" w:rsidRPr="003A2DAD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С учетом внесенных изменений годовые плановые назначения</w:t>
      </w:r>
      <w:r w:rsidRPr="003A2DAD">
        <w:rPr>
          <w:szCs w:val="28"/>
        </w:rPr>
        <w:t xml:space="preserve"> </w:t>
      </w:r>
      <w:r w:rsidRPr="003A2DAD">
        <w:rPr>
          <w:sz w:val="28"/>
          <w:szCs w:val="28"/>
        </w:rPr>
        <w:t>Спо</w:t>
      </w:r>
      <w:r w:rsidRPr="003A2DAD">
        <w:rPr>
          <w:sz w:val="28"/>
          <w:szCs w:val="28"/>
        </w:rPr>
        <w:t>р</w:t>
      </w:r>
      <w:r w:rsidRPr="003A2DAD">
        <w:rPr>
          <w:sz w:val="28"/>
          <w:szCs w:val="28"/>
        </w:rPr>
        <w:t>ненского территориального управления администрации Изобильненского г</w:t>
      </w:r>
      <w:r w:rsidRPr="003A2DAD">
        <w:rPr>
          <w:sz w:val="28"/>
          <w:szCs w:val="28"/>
        </w:rPr>
        <w:t>о</w:t>
      </w:r>
      <w:r w:rsidRPr="003A2DAD">
        <w:rPr>
          <w:sz w:val="28"/>
          <w:szCs w:val="28"/>
        </w:rPr>
        <w:t xml:space="preserve">родского округа Ставропольского края (далее – </w:t>
      </w:r>
      <w:proofErr w:type="spellStart"/>
      <w:r w:rsidRPr="003A2DAD">
        <w:rPr>
          <w:sz w:val="28"/>
          <w:szCs w:val="28"/>
        </w:rPr>
        <w:t>Спорненское</w:t>
      </w:r>
      <w:proofErr w:type="spellEnd"/>
      <w:r w:rsidRPr="003A2DAD">
        <w:rPr>
          <w:sz w:val="28"/>
          <w:szCs w:val="28"/>
        </w:rPr>
        <w:t xml:space="preserve"> ТУ) по расх</w:t>
      </w:r>
      <w:r w:rsidRPr="003A2DAD">
        <w:rPr>
          <w:sz w:val="28"/>
          <w:szCs w:val="28"/>
        </w:rPr>
        <w:t>о</w:t>
      </w:r>
      <w:r w:rsidRPr="003A2DAD">
        <w:rPr>
          <w:sz w:val="28"/>
          <w:szCs w:val="28"/>
        </w:rPr>
        <w:t>дам за 9 месяцев 2021 года составили 8 092 932,00 ру</w:t>
      </w:r>
      <w:r w:rsidRPr="003A2DAD">
        <w:rPr>
          <w:sz w:val="28"/>
          <w:szCs w:val="28"/>
        </w:rPr>
        <w:t>б</w:t>
      </w:r>
      <w:r w:rsidRPr="003A2DAD">
        <w:rPr>
          <w:sz w:val="28"/>
          <w:szCs w:val="28"/>
        </w:rPr>
        <w:t>лей.</w:t>
      </w:r>
    </w:p>
    <w:p w14:paraId="529B3E28" w14:textId="77777777" w:rsidR="004E796E" w:rsidRPr="003A2DAD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</w:p>
    <w:p w14:paraId="28AC5AB3" w14:textId="77777777" w:rsidR="004E796E" w:rsidRPr="003A2DAD" w:rsidRDefault="004E796E" w:rsidP="004E796E">
      <w:pPr>
        <w:spacing w:line="216" w:lineRule="auto"/>
        <w:jc w:val="center"/>
        <w:rPr>
          <w:sz w:val="28"/>
          <w:szCs w:val="28"/>
        </w:rPr>
      </w:pPr>
      <w:r w:rsidRPr="003A2DAD">
        <w:rPr>
          <w:sz w:val="28"/>
          <w:szCs w:val="28"/>
        </w:rPr>
        <w:t>РАСХОДЫ</w:t>
      </w:r>
    </w:p>
    <w:p w14:paraId="77205A84" w14:textId="77777777" w:rsidR="004E796E" w:rsidRPr="003A2DAD" w:rsidRDefault="004E796E" w:rsidP="004E796E">
      <w:pPr>
        <w:spacing w:line="216" w:lineRule="auto"/>
        <w:jc w:val="center"/>
        <w:rPr>
          <w:sz w:val="28"/>
          <w:szCs w:val="28"/>
        </w:rPr>
      </w:pPr>
      <w:r w:rsidRPr="003A2DAD">
        <w:rPr>
          <w:sz w:val="28"/>
          <w:szCs w:val="28"/>
        </w:rPr>
        <w:t xml:space="preserve">бюджета городского округа, предусмотренные </w:t>
      </w:r>
      <w:proofErr w:type="spellStart"/>
      <w:r w:rsidRPr="003A2DAD">
        <w:rPr>
          <w:sz w:val="28"/>
          <w:szCs w:val="28"/>
        </w:rPr>
        <w:t>Спорненскому</w:t>
      </w:r>
      <w:proofErr w:type="spellEnd"/>
      <w:r w:rsidRPr="003A2DAD">
        <w:rPr>
          <w:sz w:val="28"/>
          <w:szCs w:val="28"/>
        </w:rPr>
        <w:t xml:space="preserve"> ТУ </w:t>
      </w:r>
    </w:p>
    <w:p w14:paraId="2F3D83D3" w14:textId="77777777" w:rsidR="004E796E" w:rsidRPr="003A2DAD" w:rsidRDefault="004E796E" w:rsidP="004E796E">
      <w:pPr>
        <w:spacing w:line="216" w:lineRule="auto"/>
        <w:jc w:val="center"/>
        <w:rPr>
          <w:sz w:val="28"/>
          <w:szCs w:val="28"/>
        </w:rPr>
      </w:pPr>
      <w:r w:rsidRPr="003A2DAD">
        <w:rPr>
          <w:sz w:val="28"/>
          <w:szCs w:val="28"/>
        </w:rPr>
        <w:t>на реал</w:t>
      </w:r>
      <w:r w:rsidRPr="003A2DAD">
        <w:rPr>
          <w:sz w:val="28"/>
          <w:szCs w:val="28"/>
        </w:rPr>
        <w:t>и</w:t>
      </w:r>
      <w:r w:rsidRPr="003A2DAD">
        <w:rPr>
          <w:sz w:val="28"/>
          <w:szCs w:val="28"/>
        </w:rPr>
        <w:t>зацию муниципальных программ за 9 месяцев 2021 года</w:t>
      </w:r>
    </w:p>
    <w:p w14:paraId="65F6F185" w14:textId="77777777" w:rsidR="004E796E" w:rsidRPr="003A2DAD" w:rsidRDefault="004E796E" w:rsidP="004E796E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3A2DAD">
        <w:rPr>
          <w:sz w:val="28"/>
          <w:szCs w:val="28"/>
        </w:rPr>
        <w:t>(ру</w:t>
      </w:r>
      <w:r w:rsidRPr="003A2DAD">
        <w:rPr>
          <w:sz w:val="28"/>
          <w:szCs w:val="28"/>
        </w:rPr>
        <w:t>б</w:t>
      </w:r>
      <w:r w:rsidRPr="003A2DAD">
        <w:rPr>
          <w:sz w:val="28"/>
          <w:szCs w:val="28"/>
        </w:rPr>
        <w:t>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60"/>
        <w:gridCol w:w="1542"/>
        <w:gridCol w:w="1701"/>
        <w:gridCol w:w="1701"/>
        <w:gridCol w:w="1275"/>
      </w:tblGrid>
      <w:tr w:rsidR="004E796E" w:rsidRPr="003A2DAD" w14:paraId="6B507D50" w14:textId="77777777" w:rsidTr="00804EFF">
        <w:trPr>
          <w:trHeight w:val="1441"/>
        </w:trPr>
        <w:tc>
          <w:tcPr>
            <w:tcW w:w="2268" w:type="dxa"/>
            <w:vAlign w:val="center"/>
          </w:tcPr>
          <w:p w14:paraId="4D9C5A2D" w14:textId="77777777" w:rsidR="004E796E" w:rsidRPr="003A2DAD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3A2DAD">
              <w:rPr>
                <w:spacing w:val="-4"/>
              </w:rPr>
              <w:t>Наименование</w:t>
            </w:r>
          </w:p>
          <w:p w14:paraId="023C488B" w14:textId="77777777" w:rsidR="004E796E" w:rsidRPr="003A2DAD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3A2DAD">
              <w:rPr>
                <w:spacing w:val="-4"/>
              </w:rPr>
              <w:t>Программы</w:t>
            </w:r>
          </w:p>
        </w:tc>
        <w:tc>
          <w:tcPr>
            <w:tcW w:w="1260" w:type="dxa"/>
            <w:vAlign w:val="center"/>
          </w:tcPr>
          <w:p w14:paraId="5DB7A7F4" w14:textId="77777777" w:rsidR="004E796E" w:rsidRPr="003A2DAD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3A2DAD">
              <w:rPr>
                <w:spacing w:val="-4"/>
              </w:rPr>
              <w:t>Статус ГРБС</w:t>
            </w:r>
          </w:p>
        </w:tc>
        <w:tc>
          <w:tcPr>
            <w:tcW w:w="1542" w:type="dxa"/>
            <w:vAlign w:val="center"/>
          </w:tcPr>
          <w:p w14:paraId="69B322F8" w14:textId="77777777" w:rsidR="004E796E" w:rsidRPr="003A2DAD" w:rsidRDefault="004E796E" w:rsidP="00804EFF">
            <w:pPr>
              <w:spacing w:line="216" w:lineRule="auto"/>
              <w:jc w:val="center"/>
            </w:pPr>
            <w:r w:rsidRPr="003A2DAD">
              <w:t>Утвержд</w:t>
            </w:r>
            <w:r w:rsidRPr="003A2DAD">
              <w:t>е</w:t>
            </w:r>
            <w:r w:rsidRPr="003A2DAD">
              <w:t>но Решен</w:t>
            </w:r>
            <w:r w:rsidRPr="003A2DAD">
              <w:t>и</w:t>
            </w:r>
            <w:r w:rsidRPr="003A2DAD">
              <w:t>ем о бю</w:t>
            </w:r>
            <w:r w:rsidRPr="003A2DAD">
              <w:t>д</w:t>
            </w:r>
            <w:r w:rsidRPr="003A2DAD">
              <w:t>жете</w:t>
            </w:r>
          </w:p>
        </w:tc>
        <w:tc>
          <w:tcPr>
            <w:tcW w:w="1701" w:type="dxa"/>
            <w:vAlign w:val="center"/>
          </w:tcPr>
          <w:p w14:paraId="18516115" w14:textId="77777777" w:rsidR="004E796E" w:rsidRPr="003A2DAD" w:rsidRDefault="004E796E" w:rsidP="00804EFF">
            <w:pPr>
              <w:spacing w:line="216" w:lineRule="auto"/>
              <w:jc w:val="center"/>
            </w:pPr>
            <w:r w:rsidRPr="003A2DAD">
              <w:t>Утвержд</w:t>
            </w:r>
            <w:r w:rsidRPr="003A2DAD">
              <w:t>е</w:t>
            </w:r>
            <w:r w:rsidRPr="003A2DAD">
              <w:t>но Реш</w:t>
            </w:r>
            <w:r w:rsidRPr="003A2DAD">
              <w:t>е</w:t>
            </w:r>
            <w:r w:rsidRPr="003A2DAD">
              <w:t>нием о бюджете с уч</w:t>
            </w:r>
            <w:r w:rsidRPr="003A2DAD">
              <w:t>е</w:t>
            </w:r>
            <w:r w:rsidRPr="003A2DAD">
              <w:t>том</w:t>
            </w:r>
          </w:p>
          <w:p w14:paraId="05062611" w14:textId="77777777" w:rsidR="004E796E" w:rsidRPr="003A2DAD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3A2DAD">
              <w:t>измен</w:t>
            </w:r>
            <w:r w:rsidRPr="003A2DAD">
              <w:t>е</w:t>
            </w:r>
            <w:r w:rsidRPr="003A2DAD">
              <w:t>ний</w:t>
            </w:r>
          </w:p>
        </w:tc>
        <w:tc>
          <w:tcPr>
            <w:tcW w:w="1701" w:type="dxa"/>
            <w:vAlign w:val="center"/>
          </w:tcPr>
          <w:p w14:paraId="57EF1FEF" w14:textId="77777777" w:rsidR="004E796E" w:rsidRPr="003A2DAD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3A2DAD">
              <w:t>Исполнено за 9 месяцев 2021 г</w:t>
            </w:r>
            <w:r w:rsidRPr="003A2DAD">
              <w:t>о</w:t>
            </w:r>
            <w:r w:rsidRPr="003A2DAD">
              <w:t>да</w:t>
            </w:r>
          </w:p>
        </w:tc>
        <w:tc>
          <w:tcPr>
            <w:tcW w:w="1275" w:type="dxa"/>
            <w:vAlign w:val="center"/>
          </w:tcPr>
          <w:p w14:paraId="0BA8F1CA" w14:textId="77777777" w:rsidR="004E796E" w:rsidRPr="003A2DAD" w:rsidRDefault="004E796E" w:rsidP="00804EFF">
            <w:pPr>
              <w:spacing w:line="216" w:lineRule="auto"/>
              <w:jc w:val="center"/>
            </w:pPr>
            <w:r w:rsidRPr="003A2DAD">
              <w:t>Пр</w:t>
            </w:r>
            <w:r w:rsidRPr="003A2DAD">
              <w:t>о</w:t>
            </w:r>
            <w:r w:rsidRPr="003A2DAD">
              <w:t>цент исполн</w:t>
            </w:r>
            <w:r w:rsidRPr="003A2DAD">
              <w:t>е</w:t>
            </w:r>
            <w:r w:rsidRPr="003A2DAD">
              <w:t>ния к уточне</w:t>
            </w:r>
            <w:r w:rsidRPr="003A2DAD">
              <w:t>н</w:t>
            </w:r>
            <w:r w:rsidRPr="003A2DAD">
              <w:t>ному плану</w:t>
            </w:r>
          </w:p>
        </w:tc>
      </w:tr>
      <w:tr w:rsidR="004E796E" w:rsidRPr="003A2DAD" w14:paraId="30C11EB4" w14:textId="77777777" w:rsidTr="00804EF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E46957" w14:textId="77777777" w:rsidR="004E796E" w:rsidRPr="003A2DAD" w:rsidRDefault="004E796E" w:rsidP="00804EFF">
            <w:pPr>
              <w:spacing w:line="216" w:lineRule="auto"/>
              <w:jc w:val="both"/>
            </w:pPr>
            <w:r w:rsidRPr="003A2DAD">
              <w:t>Сохранение и ра</w:t>
            </w:r>
            <w:r w:rsidRPr="003A2DAD">
              <w:t>з</w:t>
            </w:r>
            <w:r w:rsidRPr="003A2DAD">
              <w:t>витие культ</w:t>
            </w:r>
            <w:r w:rsidRPr="003A2DAD">
              <w:t>у</w:t>
            </w:r>
            <w:r w:rsidRPr="003A2DAD">
              <w:t>ры</w:t>
            </w:r>
          </w:p>
          <w:p w14:paraId="1AA9EB13" w14:textId="77777777" w:rsidR="004E796E" w:rsidRPr="003A2DAD" w:rsidRDefault="004E796E" w:rsidP="00804EFF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3AC01C9" w14:textId="77777777" w:rsidR="004E796E" w:rsidRPr="003A2DAD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3A2DAD">
              <w:rPr>
                <w:bCs/>
              </w:rPr>
              <w:t>Соиспо</w:t>
            </w:r>
            <w:r w:rsidRPr="003A2DAD">
              <w:rPr>
                <w:bCs/>
              </w:rPr>
              <w:t>л</w:t>
            </w:r>
            <w:r w:rsidRPr="003A2DAD">
              <w:rPr>
                <w:bCs/>
              </w:rPr>
              <w:t>нитель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78CD333D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2 076 006,81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33A657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2 091 913,17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814920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1 260 707,09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DDF0B4B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60,27</w:t>
            </w:r>
          </w:p>
        </w:tc>
      </w:tr>
      <w:tr w:rsidR="004E796E" w:rsidRPr="003A2DAD" w14:paraId="38A55550" w14:textId="77777777" w:rsidTr="00804EF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3ACCA" w14:textId="77777777" w:rsidR="004E796E" w:rsidRPr="003A2DAD" w:rsidRDefault="004E796E" w:rsidP="00804EFF">
            <w:pPr>
              <w:spacing w:line="216" w:lineRule="auto"/>
              <w:jc w:val="both"/>
            </w:pPr>
            <w:r w:rsidRPr="003A2DAD">
              <w:t>Социальная по</w:t>
            </w:r>
            <w:r w:rsidRPr="003A2DAD">
              <w:t>д</w:t>
            </w:r>
            <w:r w:rsidRPr="003A2DAD">
              <w:t>держка граждан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CC8B393" w14:textId="77777777" w:rsidR="004E796E" w:rsidRPr="003A2DAD" w:rsidRDefault="004E796E" w:rsidP="00804EFF">
            <w:r w:rsidRPr="003A2DAD">
              <w:rPr>
                <w:bCs/>
              </w:rPr>
              <w:t>Соиспо</w:t>
            </w:r>
            <w:r w:rsidRPr="003A2DAD">
              <w:rPr>
                <w:bCs/>
              </w:rPr>
              <w:t>л</w:t>
            </w:r>
            <w:r w:rsidRPr="003A2DAD">
              <w:rPr>
                <w:bCs/>
              </w:rPr>
              <w:t>нитель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5A9DE159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92 544,00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DAF017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94 590,00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B399D9C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68 349,90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C60623C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72,26</w:t>
            </w:r>
          </w:p>
        </w:tc>
      </w:tr>
      <w:tr w:rsidR="004E796E" w:rsidRPr="003A2DAD" w14:paraId="24EE77D9" w14:textId="77777777" w:rsidTr="00804EF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C6BCC6" w14:textId="77777777" w:rsidR="004E796E" w:rsidRPr="003A2DAD" w:rsidRDefault="004E796E" w:rsidP="00804EFF">
            <w:pPr>
              <w:spacing w:line="216" w:lineRule="auto"/>
              <w:jc w:val="both"/>
            </w:pPr>
            <w:r w:rsidRPr="003A2DAD">
              <w:t>Молодежная пол</w:t>
            </w:r>
            <w:r w:rsidRPr="003A2DAD">
              <w:t>и</w:t>
            </w:r>
            <w:r w:rsidRPr="003A2DAD">
              <w:lastRenderedPageBreak/>
              <w:t>тика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844C230" w14:textId="77777777" w:rsidR="004E796E" w:rsidRPr="003A2DAD" w:rsidRDefault="004E796E" w:rsidP="00804EFF">
            <w:pPr>
              <w:rPr>
                <w:bCs/>
              </w:rPr>
            </w:pPr>
            <w:r w:rsidRPr="003A2DAD">
              <w:rPr>
                <w:bCs/>
              </w:rPr>
              <w:lastRenderedPageBreak/>
              <w:t>Соиспо</w:t>
            </w:r>
            <w:r w:rsidRPr="003A2DAD">
              <w:rPr>
                <w:bCs/>
              </w:rPr>
              <w:t>л</w:t>
            </w:r>
            <w:r w:rsidRPr="003A2DAD">
              <w:rPr>
                <w:bCs/>
              </w:rPr>
              <w:lastRenderedPageBreak/>
              <w:t>нитель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20DA5F24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80A84A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77 050,00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6C51247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77 050,00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15AD6C7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100,00</w:t>
            </w:r>
          </w:p>
        </w:tc>
      </w:tr>
      <w:tr w:rsidR="004E796E" w:rsidRPr="003A2DAD" w14:paraId="1F76DCFF" w14:textId="77777777" w:rsidTr="00804EF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78745B" w14:textId="77777777" w:rsidR="004E796E" w:rsidRPr="003A2DAD" w:rsidRDefault="004E796E" w:rsidP="00804EFF">
            <w:pPr>
              <w:spacing w:line="216" w:lineRule="auto"/>
              <w:jc w:val="both"/>
            </w:pPr>
            <w:r w:rsidRPr="003A2DAD">
              <w:t>Безопасный горо</w:t>
            </w:r>
            <w:r w:rsidRPr="003A2DAD">
              <w:t>д</w:t>
            </w:r>
            <w:r w:rsidRPr="003A2DAD">
              <w:t>ской о</w:t>
            </w:r>
            <w:r w:rsidRPr="003A2DAD">
              <w:t>к</w:t>
            </w:r>
            <w:r w:rsidRPr="003A2DAD">
              <w:t>руг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714AD90" w14:textId="77777777" w:rsidR="004E796E" w:rsidRPr="003A2DAD" w:rsidRDefault="004E796E" w:rsidP="00804EFF">
            <w:r w:rsidRPr="003A2DAD">
              <w:rPr>
                <w:bCs/>
              </w:rPr>
              <w:t>Соиспо</w:t>
            </w:r>
            <w:r w:rsidRPr="003A2DAD">
              <w:rPr>
                <w:bCs/>
              </w:rPr>
              <w:t>л</w:t>
            </w:r>
            <w:r w:rsidRPr="003A2DAD">
              <w:rPr>
                <w:bCs/>
              </w:rPr>
              <w:t>нитель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3F53335F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91 800,00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E696FB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91 800,00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A3B025D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61 200,00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4D661E8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66,67</w:t>
            </w:r>
          </w:p>
        </w:tc>
      </w:tr>
      <w:tr w:rsidR="004E796E" w:rsidRPr="003A2DAD" w14:paraId="77569B06" w14:textId="77777777" w:rsidTr="00804EF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08E2B4" w14:textId="77777777" w:rsidR="004E796E" w:rsidRPr="003A2DAD" w:rsidRDefault="004E796E" w:rsidP="00804EFF">
            <w:pPr>
              <w:spacing w:line="216" w:lineRule="auto"/>
              <w:jc w:val="both"/>
            </w:pPr>
            <w:r w:rsidRPr="003A2DAD">
              <w:t>Развитие жилищно-коммунального х</w:t>
            </w:r>
            <w:r w:rsidRPr="003A2DAD">
              <w:t>о</w:t>
            </w:r>
            <w:r w:rsidRPr="003A2DAD">
              <w:t>зяйства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5EDD27B" w14:textId="77777777" w:rsidR="004E796E" w:rsidRPr="003A2DAD" w:rsidRDefault="004E796E" w:rsidP="00804EFF">
            <w:r w:rsidRPr="003A2DAD">
              <w:rPr>
                <w:bCs/>
              </w:rPr>
              <w:t>Соиспо</w:t>
            </w:r>
            <w:r w:rsidRPr="003A2DAD">
              <w:rPr>
                <w:bCs/>
              </w:rPr>
              <w:t>л</w:t>
            </w:r>
            <w:r w:rsidRPr="003A2DAD">
              <w:rPr>
                <w:bCs/>
              </w:rPr>
              <w:t>нитель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2FB09047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2 568 010,86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39BB43C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2 668 226,15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5E1D5E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2 593 491,12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0996222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97,20</w:t>
            </w:r>
          </w:p>
        </w:tc>
      </w:tr>
      <w:tr w:rsidR="004E796E" w:rsidRPr="003A2DAD" w14:paraId="58EC8B33" w14:textId="77777777" w:rsidTr="00804EF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862BDE" w14:textId="77777777" w:rsidR="004E796E" w:rsidRPr="003A2DAD" w:rsidRDefault="004E796E" w:rsidP="00804EFF">
            <w:pPr>
              <w:spacing w:line="216" w:lineRule="auto"/>
              <w:jc w:val="both"/>
            </w:pPr>
            <w:r w:rsidRPr="003A2DAD"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64DB2B3" w14:textId="77777777" w:rsidR="004E796E" w:rsidRPr="003A2DAD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2DCD48B5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4 828 361,67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6B0CC4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5 023 579,32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0D579D8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4 060 798,11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8B0279D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80,83</w:t>
            </w:r>
          </w:p>
        </w:tc>
      </w:tr>
      <w:tr w:rsidR="004E796E" w:rsidRPr="003A2DAD" w14:paraId="566FA81E" w14:textId="77777777" w:rsidTr="00804EFF">
        <w:trPr>
          <w:trHeight w:val="6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50337" w14:textId="77777777" w:rsidR="004E796E" w:rsidRPr="003A2DAD" w:rsidRDefault="004E796E" w:rsidP="00804EFF">
            <w:pPr>
              <w:spacing w:line="216" w:lineRule="auto"/>
              <w:jc w:val="both"/>
            </w:pPr>
            <w:r w:rsidRPr="003A2DAD">
              <w:t>Непрограммные расходы</w:t>
            </w:r>
          </w:p>
          <w:p w14:paraId="267906BC" w14:textId="77777777" w:rsidR="004E796E" w:rsidRPr="003A2DAD" w:rsidRDefault="004E796E" w:rsidP="00804EFF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C042527" w14:textId="77777777" w:rsidR="004E796E" w:rsidRPr="003A2DAD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16120E41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3 017 890,56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B99939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3 069 352,68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37EFBB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2 417 294,28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0F4B279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78,76</w:t>
            </w:r>
          </w:p>
        </w:tc>
      </w:tr>
      <w:tr w:rsidR="004E796E" w:rsidRPr="003A2DAD" w14:paraId="0E28ABC3" w14:textId="77777777" w:rsidTr="00804EF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9170C6" w14:textId="77777777" w:rsidR="004E796E" w:rsidRPr="003A2DAD" w:rsidRDefault="004E796E" w:rsidP="00804EFF">
            <w:pPr>
              <w:spacing w:line="216" w:lineRule="auto"/>
              <w:jc w:val="both"/>
            </w:pPr>
            <w:r w:rsidRPr="003A2DAD"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AA028A8" w14:textId="77777777" w:rsidR="004E796E" w:rsidRPr="003A2DAD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5D448EDE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7 846 252,23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A29D2AF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8 092 932,00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845CF7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6 478 092,39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DEF3DF4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80,05</w:t>
            </w:r>
          </w:p>
        </w:tc>
      </w:tr>
    </w:tbl>
    <w:p w14:paraId="4951FD87" w14:textId="77777777" w:rsidR="004E796E" w:rsidRPr="003A2DAD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</w:p>
    <w:p w14:paraId="69780BE4" w14:textId="77777777" w:rsidR="004E796E" w:rsidRPr="003A2DAD" w:rsidRDefault="004E796E" w:rsidP="004E796E">
      <w:pPr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В рамках подпрограммы «Культура» муниципальной программы «С</w:t>
      </w:r>
      <w:r w:rsidRPr="003A2DAD">
        <w:rPr>
          <w:sz w:val="28"/>
          <w:szCs w:val="28"/>
        </w:rPr>
        <w:t>о</w:t>
      </w:r>
      <w:r w:rsidRPr="003A2DAD">
        <w:rPr>
          <w:sz w:val="28"/>
          <w:szCs w:val="28"/>
        </w:rPr>
        <w:t>хранение и развитие культ</w:t>
      </w:r>
      <w:r w:rsidRPr="003A2DAD">
        <w:rPr>
          <w:sz w:val="28"/>
          <w:szCs w:val="28"/>
        </w:rPr>
        <w:t>у</w:t>
      </w:r>
      <w:r w:rsidRPr="003A2DAD">
        <w:rPr>
          <w:sz w:val="28"/>
          <w:szCs w:val="28"/>
        </w:rPr>
        <w:t>ры» финансировались расходы, направленные на:</w:t>
      </w:r>
    </w:p>
    <w:p w14:paraId="3D6D2097" w14:textId="77777777" w:rsidR="004E796E" w:rsidRPr="003A2DAD" w:rsidRDefault="004E796E" w:rsidP="004E796E">
      <w:pPr>
        <w:ind w:firstLine="720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- обеспечение деятельности муниципального учреждения культуры в сумме 1 197 558,96 рублей, или 59,84 процента к годовым плановым назн</w:t>
      </w:r>
      <w:r w:rsidRPr="003A2DAD">
        <w:rPr>
          <w:sz w:val="28"/>
          <w:szCs w:val="28"/>
        </w:rPr>
        <w:t>а</w:t>
      </w:r>
      <w:r w:rsidRPr="003A2DAD">
        <w:rPr>
          <w:sz w:val="28"/>
          <w:szCs w:val="28"/>
        </w:rPr>
        <w:t xml:space="preserve">чениям, </w:t>
      </w:r>
      <w:r w:rsidRPr="003A2DAD">
        <w:rPr>
          <w:position w:val="2"/>
          <w:sz w:val="28"/>
          <w:szCs w:val="28"/>
        </w:rPr>
        <w:t>средства направлены на выплату заработной платы и начислений на неё, услуг связи, коммунальных услуг и услуг по содержанию имущества.</w:t>
      </w:r>
      <w:r w:rsidRPr="003A2DAD">
        <w:rPr>
          <w:sz w:val="28"/>
          <w:szCs w:val="28"/>
        </w:rPr>
        <w:t xml:space="preserve"> Низкий процент исполнения сложился в связи с тем, что оплата коммунал</w:t>
      </w:r>
      <w:r w:rsidRPr="003A2DAD">
        <w:rPr>
          <w:sz w:val="28"/>
          <w:szCs w:val="28"/>
        </w:rPr>
        <w:t>ь</w:t>
      </w:r>
      <w:r w:rsidRPr="003A2DAD">
        <w:rPr>
          <w:sz w:val="28"/>
          <w:szCs w:val="28"/>
        </w:rPr>
        <w:t>ных услуг производится в месяце, следующим за отчетным и согласно фа</w:t>
      </w:r>
      <w:r w:rsidRPr="003A2DAD">
        <w:rPr>
          <w:sz w:val="28"/>
          <w:szCs w:val="28"/>
        </w:rPr>
        <w:t>к</w:t>
      </w:r>
      <w:r w:rsidRPr="003A2DAD">
        <w:rPr>
          <w:sz w:val="28"/>
          <w:szCs w:val="28"/>
        </w:rPr>
        <w:t>тически в</w:t>
      </w:r>
      <w:r w:rsidRPr="003A2DAD">
        <w:rPr>
          <w:sz w:val="28"/>
          <w:szCs w:val="28"/>
        </w:rPr>
        <w:t>ы</w:t>
      </w:r>
      <w:r w:rsidRPr="003A2DAD">
        <w:rPr>
          <w:sz w:val="28"/>
          <w:szCs w:val="28"/>
        </w:rPr>
        <w:t>ставленных счетов на оплату;</w:t>
      </w:r>
    </w:p>
    <w:p w14:paraId="1E8816E0" w14:textId="77777777" w:rsidR="004E796E" w:rsidRPr="003A2DAD" w:rsidRDefault="004E796E" w:rsidP="004E796E">
      <w:pPr>
        <w:ind w:firstLine="720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- реализацию мероприятий в сфере культуры в сумме 55 025,94 рублей, или 89,40 процента к годовым плановым назначениям. За отчетный период проведено 7 мероприятий. Приобретены подаро</w:t>
      </w:r>
      <w:r w:rsidRPr="003A2DAD">
        <w:rPr>
          <w:sz w:val="28"/>
          <w:szCs w:val="28"/>
        </w:rPr>
        <w:t>ч</w:t>
      </w:r>
      <w:r w:rsidR="003A2DAD" w:rsidRPr="003A2DAD">
        <w:rPr>
          <w:sz w:val="28"/>
          <w:szCs w:val="28"/>
        </w:rPr>
        <w:t>ные наборы и цветы;</w:t>
      </w:r>
      <w:r w:rsidRPr="003A2DAD">
        <w:rPr>
          <w:sz w:val="28"/>
          <w:szCs w:val="28"/>
        </w:rPr>
        <w:t xml:space="preserve"> </w:t>
      </w:r>
    </w:p>
    <w:p w14:paraId="65E256EE" w14:textId="77777777" w:rsidR="004E796E" w:rsidRPr="003A2DAD" w:rsidRDefault="004E796E" w:rsidP="004E796E">
      <w:pPr>
        <w:ind w:firstLine="720"/>
        <w:jc w:val="both"/>
        <w:rPr>
          <w:position w:val="2"/>
          <w:sz w:val="28"/>
          <w:szCs w:val="28"/>
        </w:rPr>
      </w:pPr>
      <w:r w:rsidRPr="003A2DAD">
        <w:rPr>
          <w:sz w:val="28"/>
          <w:szCs w:val="28"/>
        </w:rPr>
        <w:t>- содержание воинских захоронений, памятников и мемориальных комплексов, увековечивающих память погибших в годы ВОВ в сумме 8 122,19 рублей, или 27,85 процента к годовым плановым назначениям. Ни</w:t>
      </w:r>
      <w:r w:rsidRPr="003A2DAD">
        <w:rPr>
          <w:sz w:val="28"/>
          <w:szCs w:val="28"/>
        </w:rPr>
        <w:t>з</w:t>
      </w:r>
      <w:r w:rsidRPr="003A2DAD">
        <w:rPr>
          <w:sz w:val="28"/>
          <w:szCs w:val="28"/>
        </w:rPr>
        <w:t>кий процент исполнения сложился в связи с тем, что оплата произв</w:t>
      </w:r>
      <w:r w:rsidRPr="003A2DAD">
        <w:rPr>
          <w:sz w:val="28"/>
          <w:szCs w:val="28"/>
        </w:rPr>
        <w:t>о</w:t>
      </w:r>
      <w:r w:rsidRPr="003A2DAD">
        <w:rPr>
          <w:sz w:val="28"/>
          <w:szCs w:val="28"/>
        </w:rPr>
        <w:t>дилась по факту предоставления счетов на оплату.</w:t>
      </w:r>
    </w:p>
    <w:p w14:paraId="372DD435" w14:textId="77777777" w:rsidR="004E796E" w:rsidRPr="003A2DAD" w:rsidRDefault="004E796E" w:rsidP="004E796E">
      <w:pPr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В рамках подпрограммы «Меры социальной поддержки граждан» м</w:t>
      </w:r>
      <w:r w:rsidRPr="003A2DAD">
        <w:rPr>
          <w:sz w:val="28"/>
          <w:szCs w:val="28"/>
        </w:rPr>
        <w:t>у</w:t>
      </w:r>
      <w:r w:rsidRPr="003A2DAD">
        <w:rPr>
          <w:sz w:val="28"/>
          <w:szCs w:val="28"/>
        </w:rPr>
        <w:t>ниципальной программы «Социальная поддержка граждан» проведены ра</w:t>
      </w:r>
      <w:r w:rsidRPr="003A2DAD">
        <w:rPr>
          <w:sz w:val="28"/>
          <w:szCs w:val="28"/>
        </w:rPr>
        <w:t>с</w:t>
      </w:r>
      <w:r w:rsidRPr="003A2DAD">
        <w:rPr>
          <w:sz w:val="28"/>
          <w:szCs w:val="28"/>
        </w:rPr>
        <w:t>ходы в сумме 68 349,90 рублей, или 72,26 процента к годовым плановым назначениям, расходы направлены на предоставление мер социальной по</w:t>
      </w:r>
      <w:r w:rsidRPr="003A2DAD">
        <w:rPr>
          <w:sz w:val="28"/>
          <w:szCs w:val="28"/>
        </w:rPr>
        <w:t>д</w:t>
      </w:r>
      <w:r w:rsidRPr="003A2DAD">
        <w:rPr>
          <w:sz w:val="28"/>
          <w:szCs w:val="28"/>
        </w:rPr>
        <w:t>держки отдельных категорий граждан, работающих и проживающих в сел</w:t>
      </w:r>
      <w:r w:rsidRPr="003A2DAD">
        <w:rPr>
          <w:sz w:val="28"/>
          <w:szCs w:val="28"/>
        </w:rPr>
        <w:t>ь</w:t>
      </w:r>
      <w:r w:rsidRPr="003A2DAD">
        <w:rPr>
          <w:sz w:val="28"/>
          <w:szCs w:val="28"/>
        </w:rPr>
        <w:t>ской местности. За 9 месяцев 2021 года выплаты получили 10 человек, из них 5 специалистов и 5 членов их семей.</w:t>
      </w:r>
    </w:p>
    <w:p w14:paraId="7432D6BC" w14:textId="77777777" w:rsidR="004E796E" w:rsidRPr="003A2DAD" w:rsidRDefault="004E796E" w:rsidP="004E796E">
      <w:pPr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В рамках подпрограммы «Организационно-воспитательная работа с молодежью» муниципальной программы «Молодежная политика» финанс</w:t>
      </w:r>
      <w:r w:rsidRPr="003A2DAD">
        <w:rPr>
          <w:sz w:val="28"/>
          <w:szCs w:val="28"/>
        </w:rPr>
        <w:t>и</w:t>
      </w:r>
      <w:r w:rsidRPr="003A2DAD">
        <w:rPr>
          <w:sz w:val="28"/>
          <w:szCs w:val="28"/>
        </w:rPr>
        <w:t>ровались расходы, направленные на проведение мероприятий для детей и молодежи в сумме 77 050,00 рублей, или 100,00 процентов к годовым план</w:t>
      </w:r>
      <w:r w:rsidRPr="003A2DAD">
        <w:rPr>
          <w:sz w:val="28"/>
          <w:szCs w:val="28"/>
        </w:rPr>
        <w:t>о</w:t>
      </w:r>
      <w:r w:rsidRPr="003A2DAD">
        <w:rPr>
          <w:sz w:val="28"/>
          <w:szCs w:val="28"/>
        </w:rPr>
        <w:t>вым назначениям. Приобретена футбольная форма для команды.</w:t>
      </w:r>
    </w:p>
    <w:p w14:paraId="5D64D033" w14:textId="77777777" w:rsidR="004E796E" w:rsidRPr="003A2DAD" w:rsidRDefault="004E796E" w:rsidP="004E796E">
      <w:pPr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В рамках подпрограммы «Обеспечение пожарной безопасности, з</w:t>
      </w:r>
      <w:r w:rsidRPr="003A2DAD">
        <w:rPr>
          <w:sz w:val="28"/>
          <w:szCs w:val="28"/>
        </w:rPr>
        <w:t>а</w:t>
      </w:r>
      <w:r w:rsidRPr="003A2DAD">
        <w:rPr>
          <w:sz w:val="28"/>
          <w:szCs w:val="28"/>
        </w:rPr>
        <w:t>щита населения и территории от чрезвычайных ситуаций» муниципальной пр</w:t>
      </w:r>
      <w:r w:rsidRPr="003A2DAD">
        <w:rPr>
          <w:sz w:val="28"/>
          <w:szCs w:val="28"/>
        </w:rPr>
        <w:t>о</w:t>
      </w:r>
      <w:r w:rsidRPr="003A2DAD">
        <w:rPr>
          <w:sz w:val="28"/>
          <w:szCs w:val="28"/>
        </w:rPr>
        <w:t>граммы «Безопасный городской округ» финансировались расходы, напра</w:t>
      </w:r>
      <w:r w:rsidRPr="003A2DAD">
        <w:rPr>
          <w:sz w:val="28"/>
          <w:szCs w:val="28"/>
        </w:rPr>
        <w:t>в</w:t>
      </w:r>
      <w:r w:rsidRPr="003A2DAD">
        <w:rPr>
          <w:sz w:val="28"/>
          <w:szCs w:val="28"/>
        </w:rPr>
        <w:t>ленные на:</w:t>
      </w:r>
    </w:p>
    <w:p w14:paraId="7F940F90" w14:textId="77777777" w:rsidR="004E796E" w:rsidRPr="003A2DAD" w:rsidRDefault="004E796E" w:rsidP="004E796E">
      <w:pPr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- техническое обслуживание кнопок экстренного вызова полиции в учреждениях культуры в сумме 12 000,00 рублей, или 66,67 процента к год</w:t>
      </w:r>
      <w:r w:rsidRPr="003A2DAD">
        <w:rPr>
          <w:sz w:val="28"/>
          <w:szCs w:val="28"/>
        </w:rPr>
        <w:t>о</w:t>
      </w:r>
      <w:r w:rsidRPr="003A2DAD">
        <w:rPr>
          <w:sz w:val="28"/>
          <w:szCs w:val="28"/>
        </w:rPr>
        <w:t>вым плановым назначениям. Низкий процент исполнения сложился в связи с тем, что оплата произв</w:t>
      </w:r>
      <w:r w:rsidRPr="003A2DAD">
        <w:rPr>
          <w:sz w:val="28"/>
          <w:szCs w:val="28"/>
        </w:rPr>
        <w:t>о</w:t>
      </w:r>
      <w:r w:rsidRPr="003A2DAD">
        <w:rPr>
          <w:sz w:val="28"/>
          <w:szCs w:val="28"/>
        </w:rPr>
        <w:t>дилась по факту предоставления счетов на оплату;</w:t>
      </w:r>
    </w:p>
    <w:p w14:paraId="6E25FBC0" w14:textId="77777777" w:rsidR="004E796E" w:rsidRPr="003A2DAD" w:rsidRDefault="004E796E" w:rsidP="004E796E">
      <w:pPr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lastRenderedPageBreak/>
        <w:t>- обслуживание охранно-пожарной сигнализации в здании Спорненск</w:t>
      </w:r>
      <w:r w:rsidRPr="003A2DAD">
        <w:rPr>
          <w:sz w:val="28"/>
          <w:szCs w:val="28"/>
        </w:rPr>
        <w:t>о</w:t>
      </w:r>
      <w:r w:rsidRPr="003A2DAD">
        <w:rPr>
          <w:sz w:val="28"/>
          <w:szCs w:val="28"/>
        </w:rPr>
        <w:t>го ТУ в сумме 49 200,00 рублей, или 66,67 процента к годовым плановым назначениям. Низкий процент исполнения сложился в связи с тем, что оплата пр</w:t>
      </w:r>
      <w:r w:rsidRPr="003A2DAD">
        <w:rPr>
          <w:sz w:val="28"/>
          <w:szCs w:val="28"/>
        </w:rPr>
        <w:t>о</w:t>
      </w:r>
      <w:r w:rsidRPr="003A2DAD">
        <w:rPr>
          <w:sz w:val="28"/>
          <w:szCs w:val="28"/>
        </w:rPr>
        <w:t>изводилась по факту предоставления счетов на оплату.</w:t>
      </w:r>
    </w:p>
    <w:p w14:paraId="4237D914" w14:textId="77777777" w:rsidR="004E796E" w:rsidRPr="003A2DAD" w:rsidRDefault="004E796E" w:rsidP="004E796E">
      <w:pPr>
        <w:ind w:firstLine="720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В рамках подпрограммы «Развитие коммунального хозяйства и благ</w:t>
      </w:r>
      <w:r w:rsidRPr="003A2DAD">
        <w:rPr>
          <w:sz w:val="28"/>
          <w:szCs w:val="28"/>
        </w:rPr>
        <w:t>о</w:t>
      </w:r>
      <w:r w:rsidRPr="003A2DAD">
        <w:rPr>
          <w:sz w:val="28"/>
          <w:szCs w:val="28"/>
        </w:rPr>
        <w:t>устройство терр</w:t>
      </w:r>
      <w:r w:rsidRPr="003A2DAD">
        <w:rPr>
          <w:sz w:val="28"/>
          <w:szCs w:val="28"/>
        </w:rPr>
        <w:t>и</w:t>
      </w:r>
      <w:r w:rsidRPr="003A2DAD">
        <w:rPr>
          <w:sz w:val="28"/>
          <w:szCs w:val="28"/>
        </w:rPr>
        <w:t>торий» муниципальной программы «Развитие жилищно-коммунального хозя</w:t>
      </w:r>
      <w:r w:rsidRPr="003A2DAD">
        <w:rPr>
          <w:sz w:val="28"/>
          <w:szCs w:val="28"/>
        </w:rPr>
        <w:t>й</w:t>
      </w:r>
      <w:r w:rsidRPr="003A2DAD">
        <w:rPr>
          <w:sz w:val="28"/>
          <w:szCs w:val="28"/>
        </w:rPr>
        <w:t>ства» финансировались расходы, направленные на:</w:t>
      </w:r>
    </w:p>
    <w:p w14:paraId="738FB67E" w14:textId="77777777" w:rsidR="004E796E" w:rsidRPr="003A2DAD" w:rsidRDefault="004E796E" w:rsidP="004E796E">
      <w:pPr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- мероприятия по санитарной уборке мест общего пользования на те</w:t>
      </w:r>
      <w:r w:rsidRPr="003A2DAD">
        <w:rPr>
          <w:sz w:val="28"/>
          <w:szCs w:val="28"/>
        </w:rPr>
        <w:t>р</w:t>
      </w:r>
      <w:r w:rsidRPr="003A2DAD">
        <w:rPr>
          <w:sz w:val="28"/>
          <w:szCs w:val="28"/>
        </w:rPr>
        <w:t>ритории населенного пункта в сумме 78 133,74 рублей, или 77,60 процента к годовым плановым назначениям. Выполнены работы по сбору и транспорт</w:t>
      </w:r>
      <w:r w:rsidRPr="003A2DAD">
        <w:rPr>
          <w:sz w:val="28"/>
          <w:szCs w:val="28"/>
        </w:rPr>
        <w:t>и</w:t>
      </w:r>
      <w:r w:rsidRPr="003A2DAD">
        <w:rPr>
          <w:sz w:val="28"/>
          <w:szCs w:val="28"/>
        </w:rPr>
        <w:t>ровке ТКО на территории Спорненского ТУ;</w:t>
      </w:r>
    </w:p>
    <w:p w14:paraId="6B5904FE" w14:textId="77777777" w:rsidR="004E796E" w:rsidRPr="003A2DAD" w:rsidRDefault="004E796E" w:rsidP="004E796E">
      <w:pPr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- оплату уличного освещения в сумме 239 801,37 рублей, или 84,90 процента к годовым плановым назначениям;</w:t>
      </w:r>
    </w:p>
    <w:p w14:paraId="512182FA" w14:textId="77777777" w:rsidR="004E796E" w:rsidRPr="003A2DAD" w:rsidRDefault="004E796E" w:rsidP="004E796E">
      <w:pPr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- оплату озеленения в сумме 85 474,75 рублей, или 89,97 процента к г</w:t>
      </w:r>
      <w:r w:rsidRPr="003A2DAD">
        <w:rPr>
          <w:sz w:val="28"/>
          <w:szCs w:val="28"/>
        </w:rPr>
        <w:t>о</w:t>
      </w:r>
      <w:r w:rsidRPr="003A2DAD">
        <w:rPr>
          <w:sz w:val="28"/>
          <w:szCs w:val="28"/>
        </w:rPr>
        <w:t>довым плановым назначениям. За отчетный период выполнены работы по покосу травы на территории Спорненского ТУ;</w:t>
      </w:r>
    </w:p>
    <w:p w14:paraId="0DAA90A8" w14:textId="77777777" w:rsidR="004E796E" w:rsidRPr="003A2DAD" w:rsidRDefault="004E796E" w:rsidP="004E796E">
      <w:pPr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- организацию и содержание мест захоронения в сумме 23 449,95 ру</w:t>
      </w:r>
      <w:r w:rsidRPr="003A2DAD">
        <w:rPr>
          <w:sz w:val="28"/>
          <w:szCs w:val="28"/>
        </w:rPr>
        <w:t>б</w:t>
      </w:r>
      <w:r w:rsidRPr="003A2DAD">
        <w:rPr>
          <w:sz w:val="28"/>
          <w:szCs w:val="28"/>
        </w:rPr>
        <w:t>лей, или 99,98 процента к годовым плановым назначениям. Выполнены раб</w:t>
      </w:r>
      <w:r w:rsidRPr="003A2DAD">
        <w:rPr>
          <w:sz w:val="28"/>
          <w:szCs w:val="28"/>
        </w:rPr>
        <w:t>о</w:t>
      </w:r>
      <w:r w:rsidRPr="003A2DAD">
        <w:rPr>
          <w:sz w:val="28"/>
          <w:szCs w:val="28"/>
        </w:rPr>
        <w:t>ты по покосу травы на территории кладбища;</w:t>
      </w:r>
    </w:p>
    <w:p w14:paraId="637C3CB8" w14:textId="77777777" w:rsidR="004E796E" w:rsidRPr="003A2DAD" w:rsidRDefault="004E796E" w:rsidP="004E796E">
      <w:pPr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- противоклещевую обработку территории населенных пунктов в сумме 7 120,60 рублей, или 100,00 процентов к годовым плановым назнач</w:t>
      </w:r>
      <w:r w:rsidRPr="003A2DAD">
        <w:rPr>
          <w:sz w:val="28"/>
          <w:szCs w:val="28"/>
        </w:rPr>
        <w:t>е</w:t>
      </w:r>
      <w:r w:rsidRPr="003A2DAD">
        <w:rPr>
          <w:sz w:val="28"/>
          <w:szCs w:val="28"/>
        </w:rPr>
        <w:t>ниям;</w:t>
      </w:r>
    </w:p>
    <w:p w14:paraId="303247D2" w14:textId="77777777" w:rsidR="004E796E" w:rsidRPr="003A2DAD" w:rsidRDefault="004E796E" w:rsidP="004E796E">
      <w:pPr>
        <w:ind w:firstLine="709"/>
        <w:jc w:val="both"/>
        <w:rPr>
          <w:sz w:val="28"/>
          <w:szCs w:val="26"/>
        </w:rPr>
      </w:pPr>
      <w:r w:rsidRPr="003A2DAD">
        <w:rPr>
          <w:sz w:val="28"/>
          <w:szCs w:val="28"/>
        </w:rPr>
        <w:t>- реализацию проектов развития территорий муниципальных образов</w:t>
      </w:r>
      <w:r w:rsidRPr="003A2DAD">
        <w:rPr>
          <w:sz w:val="28"/>
          <w:szCs w:val="28"/>
        </w:rPr>
        <w:t>а</w:t>
      </w:r>
      <w:r w:rsidRPr="003A2DAD">
        <w:rPr>
          <w:sz w:val="28"/>
          <w:szCs w:val="28"/>
        </w:rPr>
        <w:t>ний, основанных на местных инициативах (Обустройство парковой зоны (освещение, установка детской площадки и беседки) в хуторе Спорный Изобильненского городского округа Ставропольского края)) в сумме 2 159 510,71 рублей, или 100,00 процентов к годовым плановым назначен</w:t>
      </w:r>
      <w:r w:rsidRPr="003A2DAD">
        <w:rPr>
          <w:sz w:val="28"/>
          <w:szCs w:val="28"/>
        </w:rPr>
        <w:t>и</w:t>
      </w:r>
      <w:r w:rsidRPr="003A2DAD">
        <w:rPr>
          <w:sz w:val="28"/>
          <w:szCs w:val="28"/>
        </w:rPr>
        <w:t xml:space="preserve">ям. </w:t>
      </w:r>
    </w:p>
    <w:p w14:paraId="13FA0920" w14:textId="77777777" w:rsidR="004E796E" w:rsidRPr="003A2DAD" w:rsidRDefault="004E796E" w:rsidP="004E796E">
      <w:pPr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Непрограммные расходы направлены на:</w:t>
      </w:r>
    </w:p>
    <w:p w14:paraId="7A3CCF30" w14:textId="77777777" w:rsidR="004E796E" w:rsidRPr="003A2DAD" w:rsidRDefault="004E796E" w:rsidP="004E796E">
      <w:pPr>
        <w:ind w:firstLine="709"/>
        <w:jc w:val="both"/>
        <w:rPr>
          <w:position w:val="2"/>
          <w:sz w:val="28"/>
          <w:szCs w:val="28"/>
        </w:rPr>
      </w:pPr>
      <w:r w:rsidRPr="003A2DAD">
        <w:rPr>
          <w:sz w:val="28"/>
          <w:szCs w:val="28"/>
        </w:rPr>
        <w:t>- обеспечение деятельности Спорненского ТУ в сумме 2 217 712,14 рублей, или 78,39 процента к годовым плановым назначениям, средства направлены на выплату заработной платы и начислений на неё, услуги св</w:t>
      </w:r>
      <w:r w:rsidRPr="003A2DAD">
        <w:rPr>
          <w:sz w:val="28"/>
          <w:szCs w:val="28"/>
        </w:rPr>
        <w:t>я</w:t>
      </w:r>
      <w:r w:rsidRPr="003A2DAD">
        <w:rPr>
          <w:sz w:val="28"/>
          <w:szCs w:val="28"/>
        </w:rPr>
        <w:t>зи, коммунал</w:t>
      </w:r>
      <w:r w:rsidRPr="003A2DAD">
        <w:rPr>
          <w:sz w:val="28"/>
          <w:szCs w:val="28"/>
        </w:rPr>
        <w:t>ь</w:t>
      </w:r>
      <w:r w:rsidRPr="003A2DAD">
        <w:rPr>
          <w:sz w:val="28"/>
          <w:szCs w:val="28"/>
        </w:rPr>
        <w:t xml:space="preserve">ные услуги и </w:t>
      </w:r>
      <w:r w:rsidRPr="003A2DAD">
        <w:rPr>
          <w:position w:val="2"/>
          <w:sz w:val="28"/>
          <w:szCs w:val="28"/>
        </w:rPr>
        <w:t>услуги по содержанию имущества;</w:t>
      </w:r>
    </w:p>
    <w:p w14:paraId="09E557FB" w14:textId="77777777" w:rsidR="004E796E" w:rsidRPr="003A2DAD" w:rsidRDefault="004E796E" w:rsidP="004E796E">
      <w:pPr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- выплаты лицам, входящим в муниципальные управленческие кома</w:t>
      </w:r>
      <w:r w:rsidRPr="003A2DAD">
        <w:rPr>
          <w:sz w:val="28"/>
          <w:szCs w:val="28"/>
        </w:rPr>
        <w:t>н</w:t>
      </w:r>
      <w:r w:rsidRPr="003A2DAD">
        <w:rPr>
          <w:sz w:val="28"/>
          <w:szCs w:val="28"/>
        </w:rPr>
        <w:t>ды Ставропольского края, поощрения за достижение в 2020 году Ставр</w:t>
      </w:r>
      <w:r w:rsidRPr="003A2DAD">
        <w:rPr>
          <w:sz w:val="28"/>
          <w:szCs w:val="28"/>
        </w:rPr>
        <w:t>о</w:t>
      </w:r>
      <w:r w:rsidRPr="003A2DAD">
        <w:rPr>
          <w:sz w:val="28"/>
          <w:szCs w:val="28"/>
        </w:rPr>
        <w:t>польским краем значений (уровней) показателей для оценки эффективности деятельности высших должностных лиц (руководителей высших исполн</w:t>
      </w:r>
      <w:r w:rsidRPr="003A2DAD">
        <w:rPr>
          <w:sz w:val="28"/>
          <w:szCs w:val="28"/>
        </w:rPr>
        <w:t>и</w:t>
      </w:r>
      <w:r w:rsidRPr="003A2DAD">
        <w:rPr>
          <w:sz w:val="28"/>
          <w:szCs w:val="28"/>
        </w:rPr>
        <w:t>тельных органов государственной власти) субъектов Российской Федерации и деятельности органов исполнительной власти субъектов Российской Фед</w:t>
      </w:r>
      <w:r w:rsidRPr="003A2DAD">
        <w:rPr>
          <w:sz w:val="28"/>
          <w:szCs w:val="28"/>
        </w:rPr>
        <w:t>е</w:t>
      </w:r>
      <w:r w:rsidRPr="003A2DAD">
        <w:rPr>
          <w:sz w:val="28"/>
          <w:szCs w:val="28"/>
        </w:rPr>
        <w:t>рации в сумме 38 070,14 рублей, или 100,00 процентов к годовым план</w:t>
      </w:r>
      <w:r w:rsidRPr="003A2DAD">
        <w:rPr>
          <w:sz w:val="28"/>
          <w:szCs w:val="28"/>
        </w:rPr>
        <w:t>о</w:t>
      </w:r>
      <w:r w:rsidRPr="003A2DAD">
        <w:rPr>
          <w:sz w:val="28"/>
          <w:szCs w:val="28"/>
        </w:rPr>
        <w:t>вым назначениям (Гранты)</w:t>
      </w:r>
      <w:r w:rsidR="003A2DAD" w:rsidRPr="003A2DAD">
        <w:rPr>
          <w:sz w:val="28"/>
          <w:szCs w:val="28"/>
        </w:rPr>
        <w:t>, выплаты получили 5 человек</w:t>
      </w:r>
      <w:r w:rsidRPr="003A2DAD">
        <w:rPr>
          <w:sz w:val="28"/>
          <w:szCs w:val="28"/>
        </w:rPr>
        <w:t>;</w:t>
      </w:r>
    </w:p>
    <w:p w14:paraId="3E6CEF42" w14:textId="77777777" w:rsidR="004E796E" w:rsidRPr="003A2DAD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3A2DAD">
        <w:rPr>
          <w:position w:val="2"/>
          <w:sz w:val="28"/>
          <w:szCs w:val="28"/>
        </w:rPr>
        <w:t xml:space="preserve">- расходы, связанные с общегосударственным управлением </w:t>
      </w:r>
      <w:r w:rsidRPr="003A2DAD">
        <w:rPr>
          <w:sz w:val="28"/>
          <w:szCs w:val="28"/>
        </w:rPr>
        <w:t>в сумме 159 512,00 рублей, или 86,78 пр</w:t>
      </w:r>
      <w:r w:rsidRPr="003A2DAD">
        <w:rPr>
          <w:sz w:val="28"/>
          <w:szCs w:val="28"/>
        </w:rPr>
        <w:t>о</w:t>
      </w:r>
      <w:r w:rsidRPr="003A2DAD">
        <w:rPr>
          <w:sz w:val="28"/>
          <w:szCs w:val="28"/>
        </w:rPr>
        <w:t>цента к годовым плановым назначениям;</w:t>
      </w:r>
    </w:p>
    <w:p w14:paraId="74237DDB" w14:textId="77777777" w:rsidR="004E796E" w:rsidRPr="003A2DAD" w:rsidRDefault="004E796E" w:rsidP="004E796E">
      <w:pPr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- нотариальные действия в сумме 2 000,00 рублей, или 10,89 проце</w:t>
      </w:r>
      <w:r w:rsidRPr="003A2DAD">
        <w:rPr>
          <w:sz w:val="28"/>
          <w:szCs w:val="28"/>
        </w:rPr>
        <w:t>н</w:t>
      </w:r>
      <w:r w:rsidRPr="003A2DAD">
        <w:rPr>
          <w:sz w:val="28"/>
          <w:szCs w:val="28"/>
        </w:rPr>
        <w:t xml:space="preserve">та к годовым плановым назначениям. Приобретена </w:t>
      </w:r>
      <w:proofErr w:type="spellStart"/>
      <w:r w:rsidRPr="003A2DAD">
        <w:rPr>
          <w:sz w:val="28"/>
          <w:szCs w:val="28"/>
        </w:rPr>
        <w:t>электронно</w:t>
      </w:r>
      <w:proofErr w:type="spellEnd"/>
      <w:r w:rsidRPr="003A2DAD">
        <w:rPr>
          <w:sz w:val="28"/>
          <w:szCs w:val="28"/>
        </w:rPr>
        <w:t xml:space="preserve"> цифровая подпись. Обновление программы «АРМ нотариус Экспресс» предусмотрено в 4 ква</w:t>
      </w:r>
      <w:r w:rsidRPr="003A2DAD">
        <w:rPr>
          <w:sz w:val="28"/>
          <w:szCs w:val="28"/>
        </w:rPr>
        <w:t>р</w:t>
      </w:r>
      <w:r w:rsidRPr="003A2DAD">
        <w:rPr>
          <w:sz w:val="28"/>
          <w:szCs w:val="28"/>
        </w:rPr>
        <w:t xml:space="preserve">тале 2021 года. </w:t>
      </w:r>
    </w:p>
    <w:p w14:paraId="10A03452" w14:textId="77777777" w:rsidR="004E796E" w:rsidRPr="003A2DAD" w:rsidRDefault="004E796E" w:rsidP="004E796E">
      <w:pPr>
        <w:spacing w:line="211" w:lineRule="auto"/>
        <w:jc w:val="both"/>
        <w:rPr>
          <w:sz w:val="28"/>
          <w:szCs w:val="28"/>
        </w:rPr>
      </w:pPr>
    </w:p>
    <w:tbl>
      <w:tblPr>
        <w:tblW w:w="0" w:type="auto"/>
        <w:tblInd w:w="627" w:type="dxa"/>
        <w:tblLook w:val="01E0" w:firstRow="1" w:lastRow="1" w:firstColumn="1" w:lastColumn="1" w:noHBand="0" w:noVBand="0"/>
      </w:tblPr>
      <w:tblGrid>
        <w:gridCol w:w="1259"/>
        <w:gridCol w:w="7468"/>
      </w:tblGrid>
      <w:tr w:rsidR="004E796E" w:rsidRPr="003A2DAD" w14:paraId="75ECB35D" w14:textId="77777777" w:rsidTr="00804EFF">
        <w:trPr>
          <w:trHeight w:val="60"/>
        </w:trPr>
        <w:tc>
          <w:tcPr>
            <w:tcW w:w="1260" w:type="dxa"/>
          </w:tcPr>
          <w:p w14:paraId="6D03E7B5" w14:textId="77777777" w:rsidR="004E796E" w:rsidRPr="003A2DAD" w:rsidRDefault="004E796E" w:rsidP="00804EF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3A2DAD">
              <w:rPr>
                <w:sz w:val="28"/>
                <w:szCs w:val="28"/>
              </w:rPr>
              <w:t>683</w:t>
            </w:r>
          </w:p>
        </w:tc>
        <w:tc>
          <w:tcPr>
            <w:tcW w:w="7482" w:type="dxa"/>
          </w:tcPr>
          <w:p w14:paraId="49DCF441" w14:textId="77777777" w:rsidR="004E796E" w:rsidRPr="003A2DAD" w:rsidRDefault="004E796E" w:rsidP="00804EFF">
            <w:pPr>
              <w:pStyle w:val="a3"/>
              <w:spacing w:line="216" w:lineRule="auto"/>
              <w:ind w:firstLine="0"/>
              <w:rPr>
                <w:szCs w:val="28"/>
              </w:rPr>
            </w:pPr>
            <w:proofErr w:type="spellStart"/>
            <w:r w:rsidRPr="003A2DAD">
              <w:rPr>
                <w:szCs w:val="28"/>
              </w:rPr>
              <w:t>Староизобильненское</w:t>
            </w:r>
            <w:proofErr w:type="spellEnd"/>
            <w:r w:rsidRPr="003A2DAD">
              <w:rPr>
                <w:szCs w:val="28"/>
              </w:rPr>
              <w:t xml:space="preserve"> территориальное управление админ</w:t>
            </w:r>
            <w:r w:rsidRPr="003A2DAD">
              <w:rPr>
                <w:szCs w:val="28"/>
              </w:rPr>
              <w:t>и</w:t>
            </w:r>
            <w:r w:rsidRPr="003A2DAD">
              <w:rPr>
                <w:szCs w:val="28"/>
              </w:rPr>
              <w:lastRenderedPageBreak/>
              <w:t>страции Изобильненского городского округа Ставропол</w:t>
            </w:r>
            <w:r w:rsidRPr="003A2DAD">
              <w:rPr>
                <w:szCs w:val="28"/>
              </w:rPr>
              <w:t>ь</w:t>
            </w:r>
            <w:r w:rsidRPr="003A2DAD">
              <w:rPr>
                <w:szCs w:val="28"/>
              </w:rPr>
              <w:t>ского края</w:t>
            </w:r>
          </w:p>
          <w:p w14:paraId="3C9331DD" w14:textId="77777777" w:rsidR="004E796E" w:rsidRPr="003A2DAD" w:rsidRDefault="004E796E" w:rsidP="00804EFF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14A9ECF3" w14:textId="77777777" w:rsidR="004E796E" w:rsidRPr="003A2DAD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lastRenderedPageBreak/>
        <w:t>С учетом внесенных изменений годовые плановые назначения</w:t>
      </w:r>
      <w:r w:rsidRPr="003A2DAD">
        <w:rPr>
          <w:szCs w:val="28"/>
        </w:rPr>
        <w:t xml:space="preserve"> </w:t>
      </w:r>
      <w:r w:rsidRPr="003A2DAD">
        <w:rPr>
          <w:sz w:val="28"/>
          <w:szCs w:val="28"/>
        </w:rPr>
        <w:t>Стар</w:t>
      </w:r>
      <w:r w:rsidRPr="003A2DAD">
        <w:rPr>
          <w:sz w:val="28"/>
          <w:szCs w:val="28"/>
        </w:rPr>
        <w:t>о</w:t>
      </w:r>
      <w:r w:rsidRPr="003A2DAD">
        <w:rPr>
          <w:sz w:val="28"/>
          <w:szCs w:val="28"/>
        </w:rPr>
        <w:t>изобильненского территориального управления администрации Изобильне</w:t>
      </w:r>
      <w:r w:rsidRPr="003A2DAD">
        <w:rPr>
          <w:sz w:val="28"/>
          <w:szCs w:val="28"/>
        </w:rPr>
        <w:t>н</w:t>
      </w:r>
      <w:r w:rsidRPr="003A2DAD">
        <w:rPr>
          <w:sz w:val="28"/>
          <w:szCs w:val="28"/>
        </w:rPr>
        <w:t xml:space="preserve">ского городского округа Ставропольского края (далее – </w:t>
      </w:r>
      <w:proofErr w:type="spellStart"/>
      <w:r w:rsidRPr="003A2DAD">
        <w:rPr>
          <w:sz w:val="28"/>
          <w:szCs w:val="28"/>
        </w:rPr>
        <w:t>Староизобильне</w:t>
      </w:r>
      <w:r w:rsidRPr="003A2DAD">
        <w:rPr>
          <w:sz w:val="28"/>
          <w:szCs w:val="28"/>
        </w:rPr>
        <w:t>н</w:t>
      </w:r>
      <w:r w:rsidRPr="003A2DAD">
        <w:rPr>
          <w:sz w:val="28"/>
          <w:szCs w:val="28"/>
        </w:rPr>
        <w:t>ское</w:t>
      </w:r>
      <w:proofErr w:type="spellEnd"/>
      <w:r w:rsidRPr="003A2DAD">
        <w:rPr>
          <w:sz w:val="28"/>
          <w:szCs w:val="28"/>
        </w:rPr>
        <w:t xml:space="preserve"> ТУ) по расходам за 9 месяцев 2021 года составили 11 571 478,87 ру</w:t>
      </w:r>
      <w:r w:rsidRPr="003A2DAD">
        <w:rPr>
          <w:sz w:val="28"/>
          <w:szCs w:val="28"/>
        </w:rPr>
        <w:t>б</w:t>
      </w:r>
      <w:r w:rsidRPr="003A2DAD">
        <w:rPr>
          <w:sz w:val="28"/>
          <w:szCs w:val="28"/>
        </w:rPr>
        <w:t>лей.</w:t>
      </w:r>
    </w:p>
    <w:p w14:paraId="55F3EAFC" w14:textId="77777777" w:rsidR="004E796E" w:rsidRPr="003A2DAD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</w:p>
    <w:p w14:paraId="098AB50B" w14:textId="77777777" w:rsidR="004E796E" w:rsidRPr="003A2DAD" w:rsidRDefault="004E796E" w:rsidP="004E796E">
      <w:pPr>
        <w:spacing w:line="216" w:lineRule="auto"/>
        <w:jc w:val="center"/>
        <w:rPr>
          <w:sz w:val="28"/>
          <w:szCs w:val="28"/>
        </w:rPr>
      </w:pPr>
      <w:r w:rsidRPr="003A2DAD">
        <w:rPr>
          <w:sz w:val="28"/>
          <w:szCs w:val="28"/>
        </w:rPr>
        <w:t>РАСХОДЫ</w:t>
      </w:r>
    </w:p>
    <w:p w14:paraId="29502543" w14:textId="77777777" w:rsidR="004E796E" w:rsidRPr="003A2DAD" w:rsidRDefault="004E796E" w:rsidP="004E796E">
      <w:pPr>
        <w:spacing w:line="216" w:lineRule="auto"/>
        <w:jc w:val="center"/>
        <w:rPr>
          <w:sz w:val="28"/>
          <w:szCs w:val="28"/>
        </w:rPr>
      </w:pPr>
      <w:r w:rsidRPr="003A2DAD">
        <w:rPr>
          <w:sz w:val="28"/>
          <w:szCs w:val="28"/>
        </w:rPr>
        <w:t xml:space="preserve">бюджета городского округа, предусмотренные Староизобильненскому ТУ на </w:t>
      </w:r>
    </w:p>
    <w:p w14:paraId="02B25303" w14:textId="77777777" w:rsidR="004E796E" w:rsidRPr="003A2DAD" w:rsidRDefault="004E796E" w:rsidP="004E796E">
      <w:pPr>
        <w:spacing w:line="216" w:lineRule="auto"/>
        <w:jc w:val="center"/>
        <w:rPr>
          <w:sz w:val="28"/>
          <w:szCs w:val="28"/>
        </w:rPr>
      </w:pPr>
      <w:r w:rsidRPr="003A2DAD">
        <w:rPr>
          <w:sz w:val="28"/>
          <w:szCs w:val="28"/>
        </w:rPr>
        <w:t>реал</w:t>
      </w:r>
      <w:r w:rsidRPr="003A2DAD">
        <w:rPr>
          <w:sz w:val="28"/>
          <w:szCs w:val="28"/>
        </w:rPr>
        <w:t>и</w:t>
      </w:r>
      <w:r w:rsidRPr="003A2DAD">
        <w:rPr>
          <w:sz w:val="28"/>
          <w:szCs w:val="28"/>
        </w:rPr>
        <w:t>зацию муниципальных программ за 9 месяцев 2021 года</w:t>
      </w:r>
    </w:p>
    <w:p w14:paraId="0E273B23" w14:textId="77777777" w:rsidR="004E796E" w:rsidRPr="003A2DAD" w:rsidRDefault="004E796E" w:rsidP="004E796E">
      <w:pPr>
        <w:spacing w:line="216" w:lineRule="auto"/>
        <w:jc w:val="center"/>
        <w:rPr>
          <w:sz w:val="28"/>
          <w:szCs w:val="28"/>
        </w:rPr>
      </w:pPr>
    </w:p>
    <w:p w14:paraId="1214652B" w14:textId="77777777" w:rsidR="004E796E" w:rsidRPr="003A2DAD" w:rsidRDefault="004E796E" w:rsidP="004E796E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3A2DAD">
        <w:rPr>
          <w:sz w:val="28"/>
          <w:szCs w:val="28"/>
        </w:rPr>
        <w:t>(ру</w:t>
      </w:r>
      <w:r w:rsidRPr="003A2DAD">
        <w:rPr>
          <w:sz w:val="28"/>
          <w:szCs w:val="28"/>
        </w:rPr>
        <w:t>б</w:t>
      </w:r>
      <w:r w:rsidRPr="003A2DAD">
        <w:rPr>
          <w:sz w:val="28"/>
          <w:szCs w:val="28"/>
        </w:rPr>
        <w:t>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60"/>
        <w:gridCol w:w="1620"/>
        <w:gridCol w:w="1620"/>
        <w:gridCol w:w="1562"/>
        <w:gridCol w:w="1417"/>
      </w:tblGrid>
      <w:tr w:rsidR="004E796E" w:rsidRPr="003A2DAD" w14:paraId="449E1A66" w14:textId="77777777" w:rsidTr="00804EFF">
        <w:trPr>
          <w:trHeight w:val="1441"/>
        </w:trPr>
        <w:tc>
          <w:tcPr>
            <w:tcW w:w="2268" w:type="dxa"/>
            <w:vAlign w:val="center"/>
          </w:tcPr>
          <w:p w14:paraId="3379D69F" w14:textId="77777777" w:rsidR="004E796E" w:rsidRPr="003A2DAD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3A2DAD">
              <w:rPr>
                <w:spacing w:val="-4"/>
              </w:rPr>
              <w:t>Наименование</w:t>
            </w:r>
          </w:p>
          <w:p w14:paraId="642B6DD9" w14:textId="77777777" w:rsidR="004E796E" w:rsidRPr="003A2DAD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3A2DAD">
              <w:rPr>
                <w:spacing w:val="-4"/>
              </w:rPr>
              <w:t>Программы</w:t>
            </w:r>
          </w:p>
        </w:tc>
        <w:tc>
          <w:tcPr>
            <w:tcW w:w="1260" w:type="dxa"/>
            <w:vAlign w:val="center"/>
          </w:tcPr>
          <w:p w14:paraId="712200BC" w14:textId="77777777" w:rsidR="004E796E" w:rsidRPr="003A2DAD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3A2DAD">
              <w:rPr>
                <w:spacing w:val="-4"/>
              </w:rPr>
              <w:t>Статус ГРБС</w:t>
            </w:r>
          </w:p>
        </w:tc>
        <w:tc>
          <w:tcPr>
            <w:tcW w:w="1620" w:type="dxa"/>
            <w:vAlign w:val="center"/>
          </w:tcPr>
          <w:p w14:paraId="40832382" w14:textId="77777777" w:rsidR="004E796E" w:rsidRPr="003A2DAD" w:rsidRDefault="004E796E" w:rsidP="00804EFF">
            <w:pPr>
              <w:spacing w:line="216" w:lineRule="auto"/>
              <w:jc w:val="center"/>
            </w:pPr>
            <w:r w:rsidRPr="003A2DAD">
              <w:t>Утвержд</w:t>
            </w:r>
            <w:r w:rsidRPr="003A2DAD">
              <w:t>е</w:t>
            </w:r>
            <w:r w:rsidRPr="003A2DAD">
              <w:t>но Решен</w:t>
            </w:r>
            <w:r w:rsidRPr="003A2DAD">
              <w:t>и</w:t>
            </w:r>
            <w:r w:rsidRPr="003A2DAD">
              <w:t>ем о бю</w:t>
            </w:r>
            <w:r w:rsidRPr="003A2DAD">
              <w:t>д</w:t>
            </w:r>
            <w:r w:rsidRPr="003A2DAD">
              <w:t>жете</w:t>
            </w:r>
          </w:p>
        </w:tc>
        <w:tc>
          <w:tcPr>
            <w:tcW w:w="1620" w:type="dxa"/>
            <w:vAlign w:val="center"/>
          </w:tcPr>
          <w:p w14:paraId="01F60BC5" w14:textId="77777777" w:rsidR="004E796E" w:rsidRPr="003A2DAD" w:rsidRDefault="004E796E" w:rsidP="00804EFF">
            <w:pPr>
              <w:spacing w:line="216" w:lineRule="auto"/>
              <w:jc w:val="center"/>
            </w:pPr>
            <w:r w:rsidRPr="003A2DAD">
              <w:t>Утве</w:t>
            </w:r>
            <w:r w:rsidRPr="003A2DAD">
              <w:t>р</w:t>
            </w:r>
            <w:r w:rsidRPr="003A2DAD">
              <w:t>ждено Решен</w:t>
            </w:r>
            <w:r w:rsidRPr="003A2DAD">
              <w:t>и</w:t>
            </w:r>
            <w:r w:rsidRPr="003A2DAD">
              <w:t>ем о бюджете с уч</w:t>
            </w:r>
            <w:r w:rsidRPr="003A2DAD">
              <w:t>е</w:t>
            </w:r>
            <w:r w:rsidRPr="003A2DAD">
              <w:t>том</w:t>
            </w:r>
          </w:p>
          <w:p w14:paraId="572E3A5D" w14:textId="77777777" w:rsidR="004E796E" w:rsidRPr="003A2DAD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3A2DAD">
              <w:t>измен</w:t>
            </w:r>
            <w:r w:rsidRPr="003A2DAD">
              <w:t>е</w:t>
            </w:r>
            <w:r w:rsidRPr="003A2DAD">
              <w:t>ний</w:t>
            </w:r>
          </w:p>
        </w:tc>
        <w:tc>
          <w:tcPr>
            <w:tcW w:w="1562" w:type="dxa"/>
            <w:vAlign w:val="center"/>
          </w:tcPr>
          <w:p w14:paraId="2381EBAA" w14:textId="77777777" w:rsidR="004E796E" w:rsidRPr="003A2DAD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3A2DAD">
              <w:t>Исполнено за 9 месяцев 2021 г</w:t>
            </w:r>
            <w:r w:rsidRPr="003A2DAD">
              <w:t>о</w:t>
            </w:r>
            <w:r w:rsidRPr="003A2DAD">
              <w:t>да</w:t>
            </w:r>
          </w:p>
        </w:tc>
        <w:tc>
          <w:tcPr>
            <w:tcW w:w="1417" w:type="dxa"/>
            <w:vAlign w:val="center"/>
          </w:tcPr>
          <w:p w14:paraId="4A3A9620" w14:textId="77777777" w:rsidR="004E796E" w:rsidRPr="003A2DAD" w:rsidRDefault="004E796E" w:rsidP="00804EFF">
            <w:pPr>
              <w:spacing w:line="216" w:lineRule="auto"/>
              <w:jc w:val="center"/>
            </w:pPr>
            <w:r w:rsidRPr="003A2DAD">
              <w:t>Процент исполн</w:t>
            </w:r>
            <w:r w:rsidRPr="003A2DAD">
              <w:t>е</w:t>
            </w:r>
            <w:r w:rsidRPr="003A2DAD">
              <w:t>ния к уто</w:t>
            </w:r>
            <w:r w:rsidRPr="003A2DAD">
              <w:t>ч</w:t>
            </w:r>
            <w:r w:rsidRPr="003A2DAD">
              <w:t>не</w:t>
            </w:r>
            <w:r w:rsidRPr="003A2DAD">
              <w:t>н</w:t>
            </w:r>
            <w:r w:rsidRPr="003A2DAD">
              <w:t>ному плану</w:t>
            </w:r>
          </w:p>
        </w:tc>
      </w:tr>
      <w:tr w:rsidR="004E796E" w:rsidRPr="003A2DAD" w14:paraId="2A626DDF" w14:textId="77777777" w:rsidTr="00804EF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678D8E" w14:textId="77777777" w:rsidR="004E796E" w:rsidRPr="003A2DAD" w:rsidRDefault="004E796E" w:rsidP="00804EFF">
            <w:pPr>
              <w:spacing w:line="216" w:lineRule="auto"/>
              <w:jc w:val="both"/>
            </w:pPr>
            <w:r w:rsidRPr="003A2DAD">
              <w:t>Сохранение и ра</w:t>
            </w:r>
            <w:r w:rsidRPr="003A2DAD">
              <w:t>з</w:t>
            </w:r>
            <w:r w:rsidRPr="003A2DAD">
              <w:t>витие культ</w:t>
            </w:r>
            <w:r w:rsidRPr="003A2DAD">
              <w:t>у</w:t>
            </w:r>
            <w:r w:rsidRPr="003A2DAD">
              <w:t>ры</w:t>
            </w:r>
          </w:p>
          <w:p w14:paraId="1FAE338A" w14:textId="77777777" w:rsidR="004E796E" w:rsidRPr="003A2DAD" w:rsidRDefault="004E796E" w:rsidP="00804EFF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8FBFC63" w14:textId="77777777" w:rsidR="004E796E" w:rsidRPr="003A2DAD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3A2DAD">
              <w:rPr>
                <w:bCs/>
              </w:rPr>
              <w:t>Соиспо</w:t>
            </w:r>
            <w:r w:rsidRPr="003A2DAD">
              <w:rPr>
                <w:bCs/>
              </w:rPr>
              <w:t>л</w:t>
            </w:r>
            <w:r w:rsidRPr="003A2DAD">
              <w:rPr>
                <w:bCs/>
              </w:rPr>
              <w:t>нитель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60E6696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3 776 284,75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18275D1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4 505 820,60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24EE8701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3 130 078,89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DBDEE0E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69,47</w:t>
            </w:r>
          </w:p>
        </w:tc>
      </w:tr>
      <w:tr w:rsidR="004E796E" w:rsidRPr="003A2DAD" w14:paraId="4F9014B5" w14:textId="77777777" w:rsidTr="00804EF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1DD550" w14:textId="77777777" w:rsidR="004E796E" w:rsidRPr="003A2DAD" w:rsidRDefault="004E796E" w:rsidP="00804EFF">
            <w:pPr>
              <w:spacing w:line="216" w:lineRule="auto"/>
              <w:jc w:val="both"/>
            </w:pPr>
            <w:r w:rsidRPr="003A2DAD">
              <w:t>Социальная по</w:t>
            </w:r>
            <w:r w:rsidRPr="003A2DAD">
              <w:t>д</w:t>
            </w:r>
            <w:r w:rsidRPr="003A2DAD">
              <w:t>держка граждан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C8D149D" w14:textId="77777777" w:rsidR="004E796E" w:rsidRPr="003A2DAD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3A2DAD">
              <w:rPr>
                <w:bCs/>
              </w:rPr>
              <w:t>Соиспо</w:t>
            </w:r>
            <w:r w:rsidRPr="003A2DAD">
              <w:rPr>
                <w:bCs/>
              </w:rPr>
              <w:t>л</w:t>
            </w:r>
            <w:r w:rsidRPr="003A2DAD">
              <w:rPr>
                <w:bCs/>
              </w:rPr>
              <w:t>нитель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B5C8780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74 035,20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7C729BE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75 523,20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0E993BC3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50 348,80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796643C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66,67</w:t>
            </w:r>
          </w:p>
        </w:tc>
      </w:tr>
      <w:tr w:rsidR="004E796E" w:rsidRPr="003A2DAD" w14:paraId="11FE5C4F" w14:textId="77777777" w:rsidTr="00804EF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774575" w14:textId="77777777" w:rsidR="004E796E" w:rsidRPr="003A2DAD" w:rsidRDefault="004E796E" w:rsidP="00804EFF">
            <w:pPr>
              <w:spacing w:line="216" w:lineRule="auto"/>
              <w:jc w:val="both"/>
            </w:pPr>
            <w:r w:rsidRPr="003A2DAD">
              <w:t>Молодежная пол</w:t>
            </w:r>
            <w:r w:rsidRPr="003A2DAD">
              <w:t>и</w:t>
            </w:r>
            <w:r w:rsidRPr="003A2DAD">
              <w:t>тика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BB09450" w14:textId="77777777" w:rsidR="004E796E" w:rsidRPr="003A2DAD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3A2DAD">
              <w:rPr>
                <w:bCs/>
              </w:rPr>
              <w:t>Соиспо</w:t>
            </w:r>
            <w:r w:rsidRPr="003A2DAD">
              <w:rPr>
                <w:bCs/>
              </w:rPr>
              <w:t>л</w:t>
            </w:r>
            <w:r w:rsidRPr="003A2DAD">
              <w:rPr>
                <w:bCs/>
              </w:rPr>
              <w:t>нитель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0368FBD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21 120,00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3514DC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98 170,00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676E1589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77 050,00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53D0BE7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78,49</w:t>
            </w:r>
          </w:p>
        </w:tc>
      </w:tr>
      <w:tr w:rsidR="004E796E" w:rsidRPr="003A2DAD" w14:paraId="4CDB3756" w14:textId="77777777" w:rsidTr="00804EF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280FCC" w14:textId="77777777" w:rsidR="004E796E" w:rsidRPr="003A2DAD" w:rsidRDefault="004E796E" w:rsidP="00804EFF">
            <w:pPr>
              <w:spacing w:line="216" w:lineRule="auto"/>
              <w:jc w:val="both"/>
            </w:pPr>
            <w:r w:rsidRPr="003A2DAD">
              <w:t>Развитие физич</w:t>
            </w:r>
            <w:r w:rsidRPr="003A2DAD">
              <w:t>е</w:t>
            </w:r>
            <w:r w:rsidRPr="003A2DAD">
              <w:t>ской культуры и спорта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9F301CB" w14:textId="77777777" w:rsidR="004E796E" w:rsidRPr="003A2DAD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3A2DAD">
              <w:rPr>
                <w:bCs/>
              </w:rPr>
              <w:t>Соиспо</w:t>
            </w:r>
            <w:r w:rsidRPr="003A2DAD">
              <w:rPr>
                <w:bCs/>
              </w:rPr>
              <w:t>л</w:t>
            </w:r>
            <w:r w:rsidRPr="003A2DAD">
              <w:rPr>
                <w:bCs/>
              </w:rPr>
              <w:t>нитель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A9885CF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3 274 822,40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85257D2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2 583 757,06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0A001CA3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2 583 757,06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1574ABE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100,00</w:t>
            </w:r>
          </w:p>
        </w:tc>
      </w:tr>
      <w:tr w:rsidR="004E796E" w:rsidRPr="003A2DAD" w14:paraId="3F53BB17" w14:textId="77777777" w:rsidTr="00804EFF">
        <w:trPr>
          <w:trHeight w:val="62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6AFB1" w14:textId="77777777" w:rsidR="004E796E" w:rsidRPr="003A2DAD" w:rsidRDefault="004E796E" w:rsidP="00804EFF">
            <w:pPr>
              <w:spacing w:line="216" w:lineRule="auto"/>
              <w:jc w:val="both"/>
            </w:pPr>
            <w:r w:rsidRPr="003A2DAD">
              <w:t>Безопасный горо</w:t>
            </w:r>
            <w:r w:rsidRPr="003A2DAD">
              <w:t>д</w:t>
            </w:r>
            <w:r w:rsidRPr="003A2DAD">
              <w:t>ской о</w:t>
            </w:r>
            <w:r w:rsidRPr="003A2DAD">
              <w:t>к</w:t>
            </w:r>
            <w:r w:rsidRPr="003A2DAD">
              <w:t>руг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CEEDDC8" w14:textId="77777777" w:rsidR="004E796E" w:rsidRPr="003A2DAD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3A2DAD">
              <w:rPr>
                <w:bCs/>
              </w:rPr>
              <w:t>Соиспо</w:t>
            </w:r>
            <w:r w:rsidRPr="003A2DAD">
              <w:rPr>
                <w:bCs/>
              </w:rPr>
              <w:t>л</w:t>
            </w:r>
            <w:r w:rsidRPr="003A2DAD">
              <w:rPr>
                <w:bCs/>
              </w:rPr>
              <w:t>нитель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2BF429B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93 240,00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E6B2560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93 240,00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5F85B175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69 930,00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6F5D0B0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75,00</w:t>
            </w:r>
          </w:p>
        </w:tc>
      </w:tr>
      <w:tr w:rsidR="004E796E" w:rsidRPr="003A2DAD" w14:paraId="0C0BA235" w14:textId="77777777" w:rsidTr="00804EF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D4251" w14:textId="77777777" w:rsidR="004E796E" w:rsidRPr="003A2DAD" w:rsidRDefault="004E796E" w:rsidP="00804EFF">
            <w:pPr>
              <w:spacing w:line="216" w:lineRule="auto"/>
              <w:jc w:val="both"/>
            </w:pPr>
            <w:r w:rsidRPr="003A2DAD">
              <w:t>Развитие жилищно-коммунального х</w:t>
            </w:r>
            <w:r w:rsidRPr="003A2DAD">
              <w:t>о</w:t>
            </w:r>
            <w:r w:rsidRPr="003A2DAD">
              <w:t>зяйства</w:t>
            </w:r>
          </w:p>
          <w:p w14:paraId="6B25D28C" w14:textId="77777777" w:rsidR="004E796E" w:rsidRPr="003A2DAD" w:rsidRDefault="004E796E" w:rsidP="00804EFF">
            <w:pPr>
              <w:spacing w:line="216" w:lineRule="auto"/>
              <w:jc w:val="both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50B3CBF" w14:textId="77777777" w:rsidR="004E796E" w:rsidRPr="003A2DAD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3A2DAD">
              <w:rPr>
                <w:bCs/>
              </w:rPr>
              <w:t>Соиспо</w:t>
            </w:r>
            <w:r w:rsidRPr="003A2DAD">
              <w:rPr>
                <w:bCs/>
              </w:rPr>
              <w:t>л</w:t>
            </w:r>
            <w:r w:rsidRPr="003A2DAD">
              <w:rPr>
                <w:bCs/>
              </w:rPr>
              <w:t>нитель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B2636D7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789 696,21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412AC93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1 148 896,57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1B734E68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806 843,32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193BECE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70,23</w:t>
            </w:r>
          </w:p>
        </w:tc>
      </w:tr>
      <w:tr w:rsidR="004E796E" w:rsidRPr="003A2DAD" w14:paraId="7D8F8C0C" w14:textId="77777777" w:rsidTr="00804EF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5A75AA" w14:textId="77777777" w:rsidR="004E796E" w:rsidRPr="003A2DAD" w:rsidRDefault="004E796E" w:rsidP="00804EFF">
            <w:pPr>
              <w:spacing w:line="216" w:lineRule="auto"/>
              <w:jc w:val="both"/>
            </w:pPr>
            <w:r w:rsidRPr="003A2DAD">
              <w:t>Итого</w:t>
            </w:r>
          </w:p>
          <w:p w14:paraId="6A60CD40" w14:textId="77777777" w:rsidR="004E796E" w:rsidRPr="003A2DAD" w:rsidRDefault="004E796E" w:rsidP="00804EFF">
            <w:pPr>
              <w:spacing w:line="216" w:lineRule="auto"/>
              <w:jc w:val="both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EAF0FEE" w14:textId="77777777" w:rsidR="004E796E" w:rsidRPr="003A2DAD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D02E4B8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8 029 198,56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30D36B8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8 505 407,43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1CF8FC73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6 718 008,07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6F985D2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78,99</w:t>
            </w:r>
          </w:p>
        </w:tc>
      </w:tr>
      <w:tr w:rsidR="004E796E" w:rsidRPr="003A2DAD" w14:paraId="72E23AC1" w14:textId="77777777" w:rsidTr="00804EF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FCA27F" w14:textId="77777777" w:rsidR="004E796E" w:rsidRPr="003A2DAD" w:rsidRDefault="004E796E" w:rsidP="00804EFF">
            <w:pPr>
              <w:spacing w:line="216" w:lineRule="auto"/>
              <w:jc w:val="both"/>
            </w:pPr>
            <w:r w:rsidRPr="003A2DAD">
              <w:t>Непрограммные расходы</w:t>
            </w:r>
          </w:p>
          <w:p w14:paraId="24F2989D" w14:textId="77777777" w:rsidR="004E796E" w:rsidRPr="003A2DAD" w:rsidRDefault="004E796E" w:rsidP="00804EFF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9D5748A" w14:textId="77777777" w:rsidR="004E796E" w:rsidRPr="003A2DAD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CE479C5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3 002 275,71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42057C7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3 066 071,44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27D445A3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2 099 279,66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80379D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68,47</w:t>
            </w:r>
          </w:p>
        </w:tc>
      </w:tr>
      <w:tr w:rsidR="004E796E" w:rsidRPr="003A2DAD" w14:paraId="3AFBD1CA" w14:textId="77777777" w:rsidTr="00804EF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F4EB35" w14:textId="77777777" w:rsidR="004E796E" w:rsidRPr="003A2DAD" w:rsidRDefault="004E796E" w:rsidP="00804EFF">
            <w:pPr>
              <w:spacing w:line="216" w:lineRule="auto"/>
              <w:jc w:val="both"/>
            </w:pPr>
            <w:r w:rsidRPr="003A2DAD"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F03C14" w14:textId="77777777" w:rsidR="004E796E" w:rsidRPr="003A2DAD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43D8D6D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11 031 474,27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8677758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11 571 478,87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345A68C6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8 817 287,73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B724CE0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76,20</w:t>
            </w:r>
          </w:p>
        </w:tc>
      </w:tr>
    </w:tbl>
    <w:p w14:paraId="69AC16DC" w14:textId="77777777" w:rsidR="004E796E" w:rsidRPr="003A2DAD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</w:p>
    <w:p w14:paraId="09F5E605" w14:textId="77777777" w:rsidR="004E796E" w:rsidRPr="003A2DAD" w:rsidRDefault="004E796E" w:rsidP="004E796E">
      <w:pPr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В рамках подпрограммы «Культура» муниципальной программы «С</w:t>
      </w:r>
      <w:r w:rsidRPr="003A2DAD">
        <w:rPr>
          <w:sz w:val="28"/>
          <w:szCs w:val="28"/>
        </w:rPr>
        <w:t>о</w:t>
      </w:r>
      <w:r w:rsidRPr="003A2DAD">
        <w:rPr>
          <w:sz w:val="28"/>
          <w:szCs w:val="28"/>
        </w:rPr>
        <w:t>хранение и развитие культуры» финансировались расходы, направленные на:</w:t>
      </w:r>
    </w:p>
    <w:p w14:paraId="3985F71A" w14:textId="77777777" w:rsidR="004E796E" w:rsidRPr="003A2DAD" w:rsidRDefault="004E796E" w:rsidP="004E796E">
      <w:pPr>
        <w:ind w:firstLine="709"/>
        <w:jc w:val="both"/>
        <w:rPr>
          <w:position w:val="2"/>
          <w:sz w:val="28"/>
          <w:szCs w:val="28"/>
        </w:rPr>
      </w:pPr>
      <w:r w:rsidRPr="003A2DAD">
        <w:rPr>
          <w:sz w:val="28"/>
          <w:szCs w:val="28"/>
        </w:rPr>
        <w:t>- обеспечение деятельности муниципального учреждения культуры в сумме 2 130 988,14 рублей, или 67,37 процента к годовым плановым назн</w:t>
      </w:r>
      <w:r w:rsidRPr="003A2DAD">
        <w:rPr>
          <w:sz w:val="28"/>
          <w:szCs w:val="28"/>
        </w:rPr>
        <w:t>а</w:t>
      </w:r>
      <w:r w:rsidRPr="003A2DAD">
        <w:rPr>
          <w:sz w:val="28"/>
          <w:szCs w:val="28"/>
        </w:rPr>
        <w:t xml:space="preserve">чениям, </w:t>
      </w:r>
      <w:r w:rsidRPr="003A2DAD">
        <w:rPr>
          <w:position w:val="2"/>
          <w:sz w:val="28"/>
          <w:szCs w:val="28"/>
        </w:rPr>
        <w:t>средства направлены на выплату заработной платы и начислений на неё, услуг связи, коммунальных услуг и услуг по содержанию имущ</w:t>
      </w:r>
      <w:r w:rsidRPr="003A2DAD">
        <w:rPr>
          <w:position w:val="2"/>
          <w:sz w:val="28"/>
          <w:szCs w:val="28"/>
        </w:rPr>
        <w:t>е</w:t>
      </w:r>
      <w:r w:rsidRPr="003A2DAD">
        <w:rPr>
          <w:position w:val="2"/>
          <w:sz w:val="28"/>
          <w:szCs w:val="28"/>
        </w:rPr>
        <w:t>ства;</w:t>
      </w:r>
    </w:p>
    <w:p w14:paraId="63657D81" w14:textId="77777777" w:rsidR="004E796E" w:rsidRPr="003A2DAD" w:rsidRDefault="004E796E" w:rsidP="004E796E">
      <w:pPr>
        <w:ind w:firstLine="709"/>
        <w:jc w:val="both"/>
        <w:rPr>
          <w:sz w:val="28"/>
          <w:szCs w:val="28"/>
        </w:rPr>
      </w:pPr>
      <w:r w:rsidRPr="003A2DAD">
        <w:rPr>
          <w:position w:val="2"/>
          <w:sz w:val="28"/>
          <w:szCs w:val="28"/>
        </w:rPr>
        <w:t>- реализацию мероприятий в сфере культуры</w:t>
      </w:r>
      <w:r w:rsidRPr="003A2DAD">
        <w:rPr>
          <w:sz w:val="28"/>
          <w:szCs w:val="28"/>
        </w:rPr>
        <w:t xml:space="preserve"> в сумме 48 185,00 ру</w:t>
      </w:r>
      <w:r w:rsidRPr="003A2DAD">
        <w:rPr>
          <w:sz w:val="28"/>
          <w:szCs w:val="28"/>
        </w:rPr>
        <w:t>б</w:t>
      </w:r>
      <w:r w:rsidRPr="003A2DAD">
        <w:rPr>
          <w:sz w:val="28"/>
          <w:szCs w:val="28"/>
        </w:rPr>
        <w:t>лей, или 32,54 процента к годовым плановым назначениям. Низкий процент и</w:t>
      </w:r>
      <w:r w:rsidRPr="003A2DAD">
        <w:rPr>
          <w:sz w:val="28"/>
          <w:szCs w:val="28"/>
        </w:rPr>
        <w:t>с</w:t>
      </w:r>
      <w:r w:rsidRPr="003A2DAD">
        <w:rPr>
          <w:sz w:val="28"/>
          <w:szCs w:val="28"/>
        </w:rPr>
        <w:t>полнения сложился в связи с тем, что мероприятия проводились согласно графика. Дальнейшие мероприятия пройдут в 4 квартале 2021 г</w:t>
      </w:r>
      <w:r w:rsidRPr="003A2DAD">
        <w:rPr>
          <w:sz w:val="28"/>
          <w:szCs w:val="28"/>
        </w:rPr>
        <w:t>о</w:t>
      </w:r>
      <w:r w:rsidRPr="003A2DAD">
        <w:rPr>
          <w:sz w:val="28"/>
          <w:szCs w:val="28"/>
        </w:rPr>
        <w:t>да;</w:t>
      </w:r>
    </w:p>
    <w:p w14:paraId="478CAEA1" w14:textId="77777777" w:rsidR="004E796E" w:rsidRPr="003A2DAD" w:rsidRDefault="004E796E" w:rsidP="004E796E">
      <w:pPr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 xml:space="preserve">- содержание воинских захоронений, памятников и мемориальных комплексов, увековечивающих память погибших в годы ВОВ в сумме 950 905,75 рублей, или 79,60 процента к годовым плановым назначениям.  </w:t>
      </w:r>
    </w:p>
    <w:p w14:paraId="7B143E7C" w14:textId="77777777" w:rsidR="004E796E" w:rsidRPr="003A2DAD" w:rsidRDefault="004E796E" w:rsidP="004E796E">
      <w:pPr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lastRenderedPageBreak/>
        <w:t>В рамках подпрограммы «Меры социальной поддержки граждан» м</w:t>
      </w:r>
      <w:r w:rsidRPr="003A2DAD">
        <w:rPr>
          <w:sz w:val="28"/>
          <w:szCs w:val="28"/>
        </w:rPr>
        <w:t>у</w:t>
      </w:r>
      <w:r w:rsidRPr="003A2DAD">
        <w:rPr>
          <w:sz w:val="28"/>
          <w:szCs w:val="28"/>
        </w:rPr>
        <w:t>ниципальной программы «Социальная поддержка граждан» проведены ра</w:t>
      </w:r>
      <w:r w:rsidRPr="003A2DAD">
        <w:rPr>
          <w:sz w:val="28"/>
          <w:szCs w:val="28"/>
        </w:rPr>
        <w:t>с</w:t>
      </w:r>
      <w:r w:rsidRPr="003A2DAD">
        <w:rPr>
          <w:sz w:val="28"/>
          <w:szCs w:val="28"/>
        </w:rPr>
        <w:t>ходы в сумме 50 348,80 рублей, или 66,67 процента к годовым плановым назначениям, расходы направлены на предоставление мер социальной по</w:t>
      </w:r>
      <w:r w:rsidRPr="003A2DAD">
        <w:rPr>
          <w:sz w:val="28"/>
          <w:szCs w:val="28"/>
        </w:rPr>
        <w:t>д</w:t>
      </w:r>
      <w:r w:rsidRPr="003A2DAD">
        <w:rPr>
          <w:sz w:val="28"/>
          <w:szCs w:val="28"/>
        </w:rPr>
        <w:t>держки отдельных категорий граждан, работающих и проживающих в сел</w:t>
      </w:r>
      <w:r w:rsidRPr="003A2DAD">
        <w:rPr>
          <w:sz w:val="28"/>
          <w:szCs w:val="28"/>
        </w:rPr>
        <w:t>ь</w:t>
      </w:r>
      <w:r w:rsidRPr="003A2DAD">
        <w:rPr>
          <w:sz w:val="28"/>
          <w:szCs w:val="28"/>
        </w:rPr>
        <w:t>ской местности. За 9 месяцев 2021 года выплаты получили 8 человек, из них 5 специалистов, 1 пенсионер и 2 члена их семей. Низкое исполнение связано с тем, что оплата мер социальной поддержки производится в месяце, след</w:t>
      </w:r>
      <w:r w:rsidRPr="003A2DAD">
        <w:rPr>
          <w:sz w:val="28"/>
          <w:szCs w:val="28"/>
        </w:rPr>
        <w:t>у</w:t>
      </w:r>
      <w:r w:rsidRPr="003A2DAD">
        <w:rPr>
          <w:sz w:val="28"/>
          <w:szCs w:val="28"/>
        </w:rPr>
        <w:t>ющим за отчетным.</w:t>
      </w:r>
    </w:p>
    <w:p w14:paraId="52AE1FBE" w14:textId="77777777" w:rsidR="004E796E" w:rsidRPr="003A2DAD" w:rsidRDefault="004E796E" w:rsidP="004E796E">
      <w:pPr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 xml:space="preserve"> В рамках подпрограммы «Организационно-воспитательная работа с молодежью» муниципальной программы «Молодежная политика» финанс</w:t>
      </w:r>
      <w:r w:rsidRPr="003A2DAD">
        <w:rPr>
          <w:sz w:val="28"/>
          <w:szCs w:val="28"/>
        </w:rPr>
        <w:t>и</w:t>
      </w:r>
      <w:r w:rsidRPr="003A2DAD">
        <w:rPr>
          <w:sz w:val="28"/>
          <w:szCs w:val="28"/>
        </w:rPr>
        <w:t>ровались расходы, направленные на проведение мероприятий для детей и молодежи в сумме 77 050,00 рублей, или 78,49 процента к годовым план</w:t>
      </w:r>
      <w:r w:rsidRPr="003A2DAD">
        <w:rPr>
          <w:sz w:val="28"/>
          <w:szCs w:val="28"/>
        </w:rPr>
        <w:t>о</w:t>
      </w:r>
      <w:r w:rsidRPr="003A2DAD">
        <w:rPr>
          <w:sz w:val="28"/>
          <w:szCs w:val="28"/>
        </w:rPr>
        <w:t>вым назначениям.</w:t>
      </w:r>
      <w:r w:rsidRPr="003A2DAD">
        <w:rPr>
          <w:sz w:val="28"/>
          <w:szCs w:val="28"/>
          <w:highlight w:val="yellow"/>
        </w:rPr>
        <w:t xml:space="preserve"> </w:t>
      </w:r>
    </w:p>
    <w:p w14:paraId="7D04B03C" w14:textId="77777777" w:rsidR="004E796E" w:rsidRPr="003A2DAD" w:rsidRDefault="004E796E" w:rsidP="004E796E">
      <w:pPr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В рамках подпрограммы «Реализация мероприятий по развитию физ</w:t>
      </w:r>
      <w:r w:rsidRPr="003A2DAD">
        <w:rPr>
          <w:sz w:val="28"/>
          <w:szCs w:val="28"/>
        </w:rPr>
        <w:t>и</w:t>
      </w:r>
      <w:r w:rsidRPr="003A2DAD">
        <w:rPr>
          <w:sz w:val="28"/>
          <w:szCs w:val="28"/>
        </w:rPr>
        <w:t>ческой культуры и спорта» муниципальной программы «Развитие физич</w:t>
      </w:r>
      <w:r w:rsidRPr="003A2DAD">
        <w:rPr>
          <w:sz w:val="28"/>
          <w:szCs w:val="28"/>
        </w:rPr>
        <w:t>е</w:t>
      </w:r>
      <w:r w:rsidRPr="003A2DAD">
        <w:rPr>
          <w:sz w:val="28"/>
          <w:szCs w:val="28"/>
        </w:rPr>
        <w:t>ской культуры и спорта» расходы направленны на</w:t>
      </w:r>
      <w:r w:rsidRPr="003A2DAD">
        <w:t xml:space="preserve"> </w:t>
      </w:r>
      <w:r w:rsidRPr="003A2DAD">
        <w:rPr>
          <w:sz w:val="28"/>
          <w:szCs w:val="28"/>
        </w:rPr>
        <w:t>реализацию проектов ра</w:t>
      </w:r>
      <w:r w:rsidRPr="003A2DAD">
        <w:rPr>
          <w:sz w:val="28"/>
          <w:szCs w:val="28"/>
        </w:rPr>
        <w:t>з</w:t>
      </w:r>
      <w:r w:rsidRPr="003A2DAD">
        <w:rPr>
          <w:sz w:val="28"/>
          <w:szCs w:val="28"/>
        </w:rPr>
        <w:t>вития территорий муниципальных образований, основанных на местных инициативах (Обустройство спортивного стадиона (установка системы в</w:t>
      </w:r>
      <w:r w:rsidRPr="003A2DAD">
        <w:rPr>
          <w:sz w:val="28"/>
          <w:szCs w:val="28"/>
        </w:rPr>
        <w:t>и</w:t>
      </w:r>
      <w:r w:rsidRPr="003A2DAD">
        <w:rPr>
          <w:sz w:val="28"/>
          <w:szCs w:val="28"/>
        </w:rPr>
        <w:t>деон</w:t>
      </w:r>
      <w:r w:rsidRPr="003A2DAD">
        <w:rPr>
          <w:sz w:val="28"/>
          <w:szCs w:val="28"/>
        </w:rPr>
        <w:t>а</w:t>
      </w:r>
      <w:r w:rsidRPr="003A2DAD">
        <w:rPr>
          <w:sz w:val="28"/>
          <w:szCs w:val="28"/>
        </w:rPr>
        <w:t>блюдения, антивандальных тренажеров, фонарей уличного освещения) в станице Староизобильная Изобильненского городского округа Ставропол</w:t>
      </w:r>
      <w:r w:rsidRPr="003A2DAD">
        <w:rPr>
          <w:sz w:val="28"/>
          <w:szCs w:val="28"/>
        </w:rPr>
        <w:t>ь</w:t>
      </w:r>
      <w:r w:rsidRPr="003A2DAD">
        <w:rPr>
          <w:sz w:val="28"/>
          <w:szCs w:val="28"/>
        </w:rPr>
        <w:t xml:space="preserve">ского края) в сумме 2 583 757,06 рублей, или 100,00 процентов к годовым плановым назначениям. </w:t>
      </w:r>
    </w:p>
    <w:p w14:paraId="37E9E36F" w14:textId="77777777" w:rsidR="004E796E" w:rsidRPr="003A2DAD" w:rsidRDefault="004E796E" w:rsidP="004E796E">
      <w:pPr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В рамках подпрограммы «Обеспечение пожарной безопасности, з</w:t>
      </w:r>
      <w:r w:rsidRPr="003A2DAD">
        <w:rPr>
          <w:sz w:val="28"/>
          <w:szCs w:val="28"/>
        </w:rPr>
        <w:t>а</w:t>
      </w:r>
      <w:r w:rsidRPr="003A2DAD">
        <w:rPr>
          <w:sz w:val="28"/>
          <w:szCs w:val="28"/>
        </w:rPr>
        <w:t>щита населения и территории от чрезвычайных ситуаций» муниципальной пр</w:t>
      </w:r>
      <w:r w:rsidRPr="003A2DAD">
        <w:rPr>
          <w:sz w:val="28"/>
          <w:szCs w:val="28"/>
        </w:rPr>
        <w:t>о</w:t>
      </w:r>
      <w:r w:rsidRPr="003A2DAD">
        <w:rPr>
          <w:sz w:val="28"/>
          <w:szCs w:val="28"/>
        </w:rPr>
        <w:t>граммы «Безопасный городской округ» расходы направленны на:</w:t>
      </w:r>
    </w:p>
    <w:p w14:paraId="22C6FA0F" w14:textId="77777777" w:rsidR="004E796E" w:rsidRPr="003A2DAD" w:rsidRDefault="004E796E" w:rsidP="004E796E">
      <w:pPr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- мероприятия по обеспечению охраны объектов (здание Стар</w:t>
      </w:r>
      <w:r w:rsidRPr="003A2DAD">
        <w:rPr>
          <w:sz w:val="28"/>
          <w:szCs w:val="28"/>
        </w:rPr>
        <w:t>о</w:t>
      </w:r>
      <w:r w:rsidRPr="003A2DAD">
        <w:rPr>
          <w:sz w:val="28"/>
          <w:szCs w:val="28"/>
        </w:rPr>
        <w:t>изобильненского СДК) в сумме 33 300,00 рублей, или 75,00 процентов к г</w:t>
      </w:r>
      <w:r w:rsidRPr="003A2DAD">
        <w:rPr>
          <w:sz w:val="28"/>
          <w:szCs w:val="28"/>
        </w:rPr>
        <w:t>о</w:t>
      </w:r>
      <w:r w:rsidRPr="003A2DAD">
        <w:rPr>
          <w:sz w:val="28"/>
          <w:szCs w:val="28"/>
        </w:rPr>
        <w:t xml:space="preserve">довым плановым назначениям; </w:t>
      </w:r>
    </w:p>
    <w:p w14:paraId="4673D808" w14:textId="77777777" w:rsidR="004E796E" w:rsidRPr="003A2DAD" w:rsidRDefault="004E796E" w:rsidP="004E796E">
      <w:pPr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- обслуживание охранно-пожарной сигнализации (здание Стар</w:t>
      </w:r>
      <w:r w:rsidRPr="003A2DAD">
        <w:rPr>
          <w:sz w:val="28"/>
          <w:szCs w:val="28"/>
        </w:rPr>
        <w:t>о</w:t>
      </w:r>
      <w:r w:rsidRPr="003A2DAD">
        <w:rPr>
          <w:sz w:val="28"/>
          <w:szCs w:val="28"/>
        </w:rPr>
        <w:t>изобильненского ТУ) в сумме 36 630,00 рублей, или 75,00 процентов к год</w:t>
      </w:r>
      <w:r w:rsidRPr="003A2DAD">
        <w:rPr>
          <w:sz w:val="28"/>
          <w:szCs w:val="28"/>
        </w:rPr>
        <w:t>о</w:t>
      </w:r>
      <w:r w:rsidRPr="003A2DAD">
        <w:rPr>
          <w:sz w:val="28"/>
          <w:szCs w:val="28"/>
        </w:rPr>
        <w:t xml:space="preserve">вым плановым назначениям. </w:t>
      </w:r>
    </w:p>
    <w:p w14:paraId="653388CA" w14:textId="77777777" w:rsidR="004E796E" w:rsidRPr="003A2DAD" w:rsidRDefault="004E796E" w:rsidP="004E796E">
      <w:pPr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В рамках подпрограммы «Развитие коммунального хозяйства и благ</w:t>
      </w:r>
      <w:r w:rsidRPr="003A2DAD">
        <w:rPr>
          <w:sz w:val="28"/>
          <w:szCs w:val="28"/>
        </w:rPr>
        <w:t>о</w:t>
      </w:r>
      <w:r w:rsidRPr="003A2DAD">
        <w:rPr>
          <w:sz w:val="28"/>
          <w:szCs w:val="28"/>
        </w:rPr>
        <w:t>устройство территорий» муниципальной пр</w:t>
      </w:r>
      <w:r w:rsidRPr="003A2DAD">
        <w:rPr>
          <w:sz w:val="28"/>
          <w:szCs w:val="28"/>
        </w:rPr>
        <w:t>о</w:t>
      </w:r>
      <w:r w:rsidRPr="003A2DAD">
        <w:rPr>
          <w:sz w:val="28"/>
          <w:szCs w:val="28"/>
        </w:rPr>
        <w:t>граммы «Развитие жилищно-коммунального хозяйства» финансировались расходы, направленные на:</w:t>
      </w:r>
    </w:p>
    <w:p w14:paraId="05139E14" w14:textId="77777777" w:rsidR="004E796E" w:rsidRPr="003A2DAD" w:rsidRDefault="004E796E" w:rsidP="004E796E">
      <w:pPr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- мероприятия по санитарной уборке мест общего пользования на те</w:t>
      </w:r>
      <w:r w:rsidRPr="003A2DAD">
        <w:rPr>
          <w:sz w:val="28"/>
          <w:szCs w:val="28"/>
        </w:rPr>
        <w:t>р</w:t>
      </w:r>
      <w:r w:rsidRPr="003A2DAD">
        <w:rPr>
          <w:sz w:val="28"/>
          <w:szCs w:val="28"/>
        </w:rPr>
        <w:t>ритории населенного пункта в сумме 77 086,15 рублей, или 99,96 проце</w:t>
      </w:r>
      <w:r w:rsidRPr="003A2DAD">
        <w:rPr>
          <w:sz w:val="28"/>
          <w:szCs w:val="28"/>
        </w:rPr>
        <w:t>н</w:t>
      </w:r>
      <w:r w:rsidRPr="003A2DAD">
        <w:rPr>
          <w:sz w:val="28"/>
          <w:szCs w:val="28"/>
        </w:rPr>
        <w:t>та к годовым плановым назначениям;</w:t>
      </w:r>
      <w:r w:rsidRPr="003A2DAD">
        <w:rPr>
          <w:sz w:val="28"/>
          <w:szCs w:val="26"/>
          <w:highlight w:val="yellow"/>
        </w:rPr>
        <w:t xml:space="preserve"> </w:t>
      </w:r>
    </w:p>
    <w:p w14:paraId="5CA41FEF" w14:textId="77777777" w:rsidR="004E796E" w:rsidRPr="003A2DAD" w:rsidRDefault="004E796E" w:rsidP="004E796E">
      <w:pPr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- оплату уличного освещения в сумме 290 840,03 рублей, или 59,50 процента к годовым плановым назначениям. Низкий процент исполнения сложился в связи с тем, что оплата производилась по факту предоставления счетов на оплату, ремонт  и замена ламп уличного освещения запланир</w:t>
      </w:r>
      <w:r w:rsidRPr="003A2DAD">
        <w:rPr>
          <w:sz w:val="28"/>
          <w:szCs w:val="28"/>
        </w:rPr>
        <w:t>о</w:t>
      </w:r>
      <w:r w:rsidRPr="003A2DAD">
        <w:rPr>
          <w:sz w:val="28"/>
          <w:szCs w:val="28"/>
        </w:rPr>
        <w:t>ваны на 4 квартал;</w:t>
      </w:r>
    </w:p>
    <w:p w14:paraId="1F69F648" w14:textId="77777777" w:rsidR="004E796E" w:rsidRPr="003A2DAD" w:rsidRDefault="004E796E" w:rsidP="004E796E">
      <w:pPr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- оплату работ по озеленение в сумме 357 108,19 рублей, или 100,00 процентов к годовым плановым назначениям;</w:t>
      </w:r>
    </w:p>
    <w:p w14:paraId="3F19F58F" w14:textId="77777777" w:rsidR="004E796E" w:rsidRPr="003A2DAD" w:rsidRDefault="004E796E" w:rsidP="004E796E">
      <w:pPr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-  организацию и содержание мест захоронения в сумме 32 370,00 ру</w:t>
      </w:r>
      <w:r w:rsidRPr="003A2DAD">
        <w:rPr>
          <w:sz w:val="28"/>
          <w:szCs w:val="28"/>
        </w:rPr>
        <w:t>б</w:t>
      </w:r>
      <w:r w:rsidRPr="003A2DAD">
        <w:rPr>
          <w:sz w:val="28"/>
          <w:szCs w:val="28"/>
        </w:rPr>
        <w:t>лей, или 100,00 процентов к годовым плановым назначениям;</w:t>
      </w:r>
    </w:p>
    <w:p w14:paraId="61EE3AC6" w14:textId="77777777" w:rsidR="004E796E" w:rsidRPr="003A2DAD" w:rsidRDefault="004E796E" w:rsidP="004E796E">
      <w:pPr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lastRenderedPageBreak/>
        <w:t>-  противоклещевую обработку территории населенных пунктов в су</w:t>
      </w:r>
      <w:r w:rsidRPr="003A2DAD">
        <w:rPr>
          <w:sz w:val="28"/>
          <w:szCs w:val="28"/>
        </w:rPr>
        <w:t>м</w:t>
      </w:r>
      <w:r w:rsidRPr="003A2DAD">
        <w:rPr>
          <w:sz w:val="28"/>
          <w:szCs w:val="28"/>
        </w:rPr>
        <w:t>ме 13 438,98 рублей, или 100,00 процентов к годовым плановым назначен</w:t>
      </w:r>
      <w:r w:rsidRPr="003A2DAD">
        <w:rPr>
          <w:sz w:val="28"/>
          <w:szCs w:val="28"/>
        </w:rPr>
        <w:t>и</w:t>
      </w:r>
      <w:r w:rsidRPr="003A2DAD">
        <w:rPr>
          <w:sz w:val="28"/>
          <w:szCs w:val="28"/>
        </w:rPr>
        <w:t>ям;</w:t>
      </w:r>
    </w:p>
    <w:p w14:paraId="0B51B73E" w14:textId="77777777" w:rsidR="004E796E" w:rsidRPr="003A2DAD" w:rsidRDefault="004E796E" w:rsidP="004E796E">
      <w:pPr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- другие расходы по благоустройству (дизайн – проект  по благ</w:t>
      </w:r>
      <w:r w:rsidRPr="003A2DAD">
        <w:rPr>
          <w:sz w:val="28"/>
          <w:szCs w:val="28"/>
        </w:rPr>
        <w:t>о</w:t>
      </w:r>
      <w:r w:rsidRPr="003A2DAD">
        <w:rPr>
          <w:sz w:val="28"/>
          <w:szCs w:val="28"/>
        </w:rPr>
        <w:t>устройству площади в ст. Староизобильная) в сумме 36 000,00 рублей, или 20,00 процентов к годовым плановым назначениям. Низкий процент испо</w:t>
      </w:r>
      <w:r w:rsidRPr="003A2DAD">
        <w:rPr>
          <w:sz w:val="28"/>
          <w:szCs w:val="28"/>
        </w:rPr>
        <w:t>л</w:t>
      </w:r>
      <w:r w:rsidRPr="003A2DAD">
        <w:rPr>
          <w:sz w:val="28"/>
          <w:szCs w:val="28"/>
        </w:rPr>
        <w:t>нения сложился в связи с тем, что оплата производилась по факту предоста</w:t>
      </w:r>
      <w:r w:rsidRPr="003A2DAD">
        <w:rPr>
          <w:sz w:val="28"/>
          <w:szCs w:val="28"/>
        </w:rPr>
        <w:t>в</w:t>
      </w:r>
      <w:r w:rsidRPr="003A2DAD">
        <w:rPr>
          <w:sz w:val="28"/>
          <w:szCs w:val="28"/>
        </w:rPr>
        <w:t>ления сч</w:t>
      </w:r>
      <w:r w:rsidRPr="003A2DAD">
        <w:rPr>
          <w:sz w:val="28"/>
          <w:szCs w:val="28"/>
        </w:rPr>
        <w:t>е</w:t>
      </w:r>
      <w:r w:rsidRPr="003A2DAD">
        <w:rPr>
          <w:sz w:val="28"/>
          <w:szCs w:val="28"/>
        </w:rPr>
        <w:t>тов на оплату.</w:t>
      </w:r>
    </w:p>
    <w:p w14:paraId="58EF7BEC" w14:textId="77777777" w:rsidR="004E796E" w:rsidRPr="003A2DAD" w:rsidRDefault="004E796E" w:rsidP="004E796E">
      <w:pPr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Непрограммные расходы направлены на:</w:t>
      </w:r>
    </w:p>
    <w:p w14:paraId="7671E1A0" w14:textId="77777777" w:rsidR="004E796E" w:rsidRPr="003A2DAD" w:rsidRDefault="004E796E" w:rsidP="004E796E">
      <w:pPr>
        <w:ind w:firstLine="720"/>
        <w:jc w:val="both"/>
        <w:rPr>
          <w:sz w:val="28"/>
          <w:szCs w:val="28"/>
        </w:rPr>
      </w:pPr>
      <w:r w:rsidRPr="003A2DAD">
        <w:rPr>
          <w:sz w:val="28"/>
          <w:szCs w:val="28"/>
        </w:rPr>
        <w:t xml:space="preserve">- обеспечение деятельности Староизобильненского ТУ в сумме                 2 006 884,90 рублей, или 68,18 процента к годовым плановым назначениям, средства направлены на выплату заработной платы и начислений на неё, услуги связи, коммунальные услуги и </w:t>
      </w:r>
      <w:r w:rsidRPr="003A2DAD">
        <w:rPr>
          <w:position w:val="2"/>
          <w:sz w:val="28"/>
          <w:szCs w:val="28"/>
        </w:rPr>
        <w:t>услуги по содержанию имущества;</w:t>
      </w:r>
      <w:r w:rsidRPr="003A2DAD">
        <w:rPr>
          <w:sz w:val="28"/>
          <w:szCs w:val="28"/>
        </w:rPr>
        <w:t xml:space="preserve"> </w:t>
      </w:r>
    </w:p>
    <w:p w14:paraId="09E9AF9D" w14:textId="77777777" w:rsidR="004E796E" w:rsidRPr="003A2DAD" w:rsidRDefault="004E796E" w:rsidP="004E796E">
      <w:pPr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- выплаты лицам, входящим в муниципальные управленческие кома</w:t>
      </w:r>
      <w:r w:rsidRPr="003A2DAD">
        <w:rPr>
          <w:sz w:val="28"/>
          <w:szCs w:val="28"/>
        </w:rPr>
        <w:t>н</w:t>
      </w:r>
      <w:r w:rsidRPr="003A2DAD">
        <w:rPr>
          <w:sz w:val="28"/>
          <w:szCs w:val="28"/>
        </w:rPr>
        <w:t>ды Ставропольского края, поощрения за достижение в 2020 году Ставр</w:t>
      </w:r>
      <w:r w:rsidRPr="003A2DAD">
        <w:rPr>
          <w:sz w:val="28"/>
          <w:szCs w:val="28"/>
        </w:rPr>
        <w:t>о</w:t>
      </w:r>
      <w:r w:rsidRPr="003A2DAD">
        <w:rPr>
          <w:sz w:val="28"/>
          <w:szCs w:val="28"/>
        </w:rPr>
        <w:t>польским краем значений (уровней) показателей для оценки эффективности деятельности высших должностных лиц (руководителей высших исполн</w:t>
      </w:r>
      <w:r w:rsidRPr="003A2DAD">
        <w:rPr>
          <w:sz w:val="28"/>
          <w:szCs w:val="28"/>
        </w:rPr>
        <w:t>и</w:t>
      </w:r>
      <w:r w:rsidRPr="003A2DAD">
        <w:rPr>
          <w:sz w:val="28"/>
          <w:szCs w:val="28"/>
        </w:rPr>
        <w:t>тельных органов государственной власти) субъектов Российской Федерации и деятельности органов исполнительной власти субъектов Российской Фед</w:t>
      </w:r>
      <w:r w:rsidRPr="003A2DAD">
        <w:rPr>
          <w:sz w:val="28"/>
          <w:szCs w:val="28"/>
        </w:rPr>
        <w:t>е</w:t>
      </w:r>
      <w:r w:rsidRPr="003A2DAD">
        <w:rPr>
          <w:sz w:val="28"/>
          <w:szCs w:val="28"/>
        </w:rPr>
        <w:t>рации в сумме 38 598,85 рублей, или 100,00 процентов к годовым плановым назначениям (Гранты)</w:t>
      </w:r>
      <w:r w:rsidR="003A2DAD" w:rsidRPr="003A2DAD">
        <w:rPr>
          <w:sz w:val="28"/>
          <w:szCs w:val="28"/>
        </w:rPr>
        <w:t>, выплаты получили 4 человека</w:t>
      </w:r>
      <w:r w:rsidRPr="003A2DAD">
        <w:rPr>
          <w:sz w:val="28"/>
          <w:szCs w:val="28"/>
        </w:rPr>
        <w:t>;</w:t>
      </w:r>
    </w:p>
    <w:p w14:paraId="6502D082" w14:textId="77777777" w:rsidR="004E796E" w:rsidRPr="003A2DAD" w:rsidRDefault="004E796E" w:rsidP="004E796E">
      <w:pPr>
        <w:ind w:firstLine="709"/>
        <w:jc w:val="both"/>
        <w:rPr>
          <w:sz w:val="28"/>
          <w:szCs w:val="28"/>
        </w:rPr>
      </w:pPr>
      <w:r w:rsidRPr="003A2DAD">
        <w:rPr>
          <w:position w:val="2"/>
          <w:sz w:val="28"/>
          <w:szCs w:val="28"/>
        </w:rPr>
        <w:t xml:space="preserve">- расходы, связанные с общегосударственным управлением </w:t>
      </w:r>
      <w:r w:rsidRPr="003A2DAD">
        <w:rPr>
          <w:sz w:val="28"/>
          <w:szCs w:val="28"/>
        </w:rPr>
        <w:t>в сумме</w:t>
      </w:r>
    </w:p>
    <w:p w14:paraId="3805E717" w14:textId="77777777" w:rsidR="004E796E" w:rsidRPr="003A2DAD" w:rsidRDefault="004E796E" w:rsidP="004E796E">
      <w:pPr>
        <w:jc w:val="both"/>
        <w:rPr>
          <w:sz w:val="28"/>
          <w:szCs w:val="28"/>
        </w:rPr>
      </w:pPr>
      <w:r w:rsidRPr="003A2DAD">
        <w:rPr>
          <w:sz w:val="28"/>
          <w:szCs w:val="28"/>
        </w:rPr>
        <w:t>39 263,00 рублей, или 77,16 процента к годовым плановым назначен</w:t>
      </w:r>
      <w:r w:rsidRPr="003A2DAD">
        <w:rPr>
          <w:sz w:val="28"/>
          <w:szCs w:val="28"/>
        </w:rPr>
        <w:t>и</w:t>
      </w:r>
      <w:r w:rsidRPr="003A2DAD">
        <w:rPr>
          <w:sz w:val="28"/>
          <w:szCs w:val="28"/>
        </w:rPr>
        <w:t>ям;</w:t>
      </w:r>
    </w:p>
    <w:p w14:paraId="557F2B5B" w14:textId="77777777" w:rsidR="004E796E" w:rsidRPr="003A2DAD" w:rsidRDefault="004E796E" w:rsidP="004E796E">
      <w:pPr>
        <w:ind w:firstLine="709"/>
        <w:jc w:val="both"/>
        <w:rPr>
          <w:sz w:val="28"/>
          <w:szCs w:val="28"/>
        </w:rPr>
      </w:pPr>
      <w:r w:rsidRPr="003A2DAD">
        <w:rPr>
          <w:position w:val="2"/>
          <w:sz w:val="28"/>
          <w:szCs w:val="28"/>
        </w:rPr>
        <w:t xml:space="preserve">- </w:t>
      </w:r>
      <w:r w:rsidRPr="003A2DAD">
        <w:rPr>
          <w:sz w:val="28"/>
          <w:szCs w:val="28"/>
        </w:rPr>
        <w:t>обеспечение гарантий муниципальных служащих органов местного самоуправления</w:t>
      </w:r>
      <w:r w:rsidRPr="003A2DAD">
        <w:rPr>
          <w:position w:val="2"/>
          <w:sz w:val="28"/>
          <w:szCs w:val="28"/>
        </w:rPr>
        <w:t xml:space="preserve"> </w:t>
      </w:r>
      <w:r w:rsidRPr="003A2DAD">
        <w:rPr>
          <w:sz w:val="28"/>
          <w:szCs w:val="28"/>
        </w:rPr>
        <w:t>в сумме 14 532,91 рублей, или 100,00 процентов к годовым плановым назначениям. За отчетный период произведены расходы на един</w:t>
      </w:r>
      <w:r w:rsidRPr="003A2DAD">
        <w:rPr>
          <w:sz w:val="28"/>
          <w:szCs w:val="28"/>
        </w:rPr>
        <w:t>о</w:t>
      </w:r>
      <w:r w:rsidRPr="003A2DAD">
        <w:rPr>
          <w:sz w:val="28"/>
          <w:szCs w:val="28"/>
        </w:rPr>
        <w:t>временную выплату сотруднику в связи с выходом на пенсию.</w:t>
      </w:r>
    </w:p>
    <w:p w14:paraId="0AAF1F46" w14:textId="77777777" w:rsidR="004E796E" w:rsidRPr="003A2DAD" w:rsidRDefault="004E796E" w:rsidP="004E796E">
      <w:pPr>
        <w:spacing w:line="211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4E796E" w:rsidRPr="003A2DAD" w14:paraId="778F3AD0" w14:textId="77777777" w:rsidTr="00804EFF">
        <w:trPr>
          <w:trHeight w:val="60"/>
        </w:trPr>
        <w:tc>
          <w:tcPr>
            <w:tcW w:w="1260" w:type="dxa"/>
          </w:tcPr>
          <w:p w14:paraId="7B4F7267" w14:textId="77777777" w:rsidR="004E796E" w:rsidRPr="003A2DAD" w:rsidRDefault="004E796E" w:rsidP="00804EF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3A2DAD">
              <w:rPr>
                <w:sz w:val="28"/>
                <w:szCs w:val="28"/>
              </w:rPr>
              <w:t>684</w:t>
            </w:r>
          </w:p>
        </w:tc>
        <w:tc>
          <w:tcPr>
            <w:tcW w:w="7482" w:type="dxa"/>
          </w:tcPr>
          <w:p w14:paraId="31E4DF8A" w14:textId="77777777" w:rsidR="004E796E" w:rsidRPr="003A2DAD" w:rsidRDefault="004E796E" w:rsidP="00804EFF">
            <w:pPr>
              <w:pStyle w:val="a3"/>
              <w:spacing w:line="216" w:lineRule="auto"/>
              <w:ind w:firstLine="0"/>
              <w:rPr>
                <w:szCs w:val="28"/>
              </w:rPr>
            </w:pPr>
            <w:r w:rsidRPr="003A2DAD">
              <w:rPr>
                <w:szCs w:val="28"/>
              </w:rPr>
              <w:t>Тищенское территориальное управление администрации Изобильненского городского округа Ставр</w:t>
            </w:r>
            <w:r w:rsidRPr="003A2DAD">
              <w:rPr>
                <w:szCs w:val="28"/>
              </w:rPr>
              <w:t>о</w:t>
            </w:r>
            <w:r w:rsidRPr="003A2DAD">
              <w:rPr>
                <w:szCs w:val="28"/>
              </w:rPr>
              <w:t>польского края</w:t>
            </w:r>
          </w:p>
          <w:p w14:paraId="3460905E" w14:textId="77777777" w:rsidR="004E796E" w:rsidRPr="003A2DAD" w:rsidRDefault="004E796E" w:rsidP="00804EFF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4CD04781" w14:textId="77777777" w:rsidR="004E796E" w:rsidRPr="003A2DAD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С учетом внесенных изменений годовые плановые назначения</w:t>
      </w:r>
      <w:r w:rsidRPr="003A2DAD">
        <w:rPr>
          <w:szCs w:val="28"/>
        </w:rPr>
        <w:t xml:space="preserve"> </w:t>
      </w:r>
      <w:r w:rsidRPr="003A2DAD">
        <w:rPr>
          <w:sz w:val="28"/>
          <w:szCs w:val="28"/>
        </w:rPr>
        <w:t>Тище</w:t>
      </w:r>
      <w:r w:rsidRPr="003A2DAD">
        <w:rPr>
          <w:sz w:val="28"/>
          <w:szCs w:val="28"/>
        </w:rPr>
        <w:t>н</w:t>
      </w:r>
      <w:r w:rsidRPr="003A2DAD">
        <w:rPr>
          <w:sz w:val="28"/>
          <w:szCs w:val="28"/>
        </w:rPr>
        <w:t>ского территориального управления администрации Изобильненского горо</w:t>
      </w:r>
      <w:r w:rsidRPr="003A2DAD">
        <w:rPr>
          <w:sz w:val="28"/>
          <w:szCs w:val="28"/>
        </w:rPr>
        <w:t>д</w:t>
      </w:r>
      <w:r w:rsidRPr="003A2DAD">
        <w:rPr>
          <w:sz w:val="28"/>
          <w:szCs w:val="28"/>
        </w:rPr>
        <w:t>ского округа Ставропольского края (далее – Тищенское ТУ) по расх</w:t>
      </w:r>
      <w:r w:rsidRPr="003A2DAD">
        <w:rPr>
          <w:sz w:val="28"/>
          <w:szCs w:val="28"/>
        </w:rPr>
        <w:t>о</w:t>
      </w:r>
      <w:r w:rsidRPr="003A2DAD">
        <w:rPr>
          <w:sz w:val="28"/>
          <w:szCs w:val="28"/>
        </w:rPr>
        <w:t>дам за 9 месяцев 2021 года составили 9 753 963,93 ру</w:t>
      </w:r>
      <w:r w:rsidRPr="003A2DAD">
        <w:rPr>
          <w:sz w:val="28"/>
          <w:szCs w:val="28"/>
        </w:rPr>
        <w:t>б</w:t>
      </w:r>
      <w:r w:rsidRPr="003A2DAD">
        <w:rPr>
          <w:sz w:val="28"/>
          <w:szCs w:val="28"/>
        </w:rPr>
        <w:t>лей.</w:t>
      </w:r>
    </w:p>
    <w:p w14:paraId="6D540923" w14:textId="77777777" w:rsidR="004E796E" w:rsidRPr="003A2DAD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</w:p>
    <w:p w14:paraId="4BEF656C" w14:textId="77777777" w:rsidR="004E796E" w:rsidRPr="003A2DAD" w:rsidRDefault="004E796E" w:rsidP="004E796E">
      <w:pPr>
        <w:spacing w:line="216" w:lineRule="auto"/>
        <w:jc w:val="center"/>
        <w:rPr>
          <w:sz w:val="28"/>
          <w:szCs w:val="28"/>
        </w:rPr>
      </w:pPr>
      <w:r w:rsidRPr="003A2DAD">
        <w:rPr>
          <w:sz w:val="28"/>
          <w:szCs w:val="28"/>
        </w:rPr>
        <w:t>РАСХОДЫ</w:t>
      </w:r>
    </w:p>
    <w:p w14:paraId="3A12B4AE" w14:textId="77777777" w:rsidR="004E796E" w:rsidRPr="003A2DAD" w:rsidRDefault="004E796E" w:rsidP="004E796E">
      <w:pPr>
        <w:spacing w:line="216" w:lineRule="auto"/>
        <w:jc w:val="center"/>
        <w:rPr>
          <w:sz w:val="28"/>
          <w:szCs w:val="28"/>
        </w:rPr>
      </w:pPr>
      <w:r w:rsidRPr="003A2DAD">
        <w:rPr>
          <w:sz w:val="28"/>
          <w:szCs w:val="28"/>
        </w:rPr>
        <w:t xml:space="preserve">бюджета городского округа, предусмотренные Тищенскому ТУ на </w:t>
      </w:r>
    </w:p>
    <w:p w14:paraId="7AAA45E2" w14:textId="77777777" w:rsidR="004E796E" w:rsidRPr="003A2DAD" w:rsidRDefault="004E796E" w:rsidP="004E796E">
      <w:pPr>
        <w:spacing w:line="216" w:lineRule="auto"/>
        <w:jc w:val="center"/>
        <w:rPr>
          <w:sz w:val="28"/>
          <w:szCs w:val="28"/>
        </w:rPr>
      </w:pPr>
      <w:r w:rsidRPr="003A2DAD">
        <w:rPr>
          <w:sz w:val="28"/>
          <w:szCs w:val="28"/>
        </w:rPr>
        <w:t>реал</w:t>
      </w:r>
      <w:r w:rsidRPr="003A2DAD">
        <w:rPr>
          <w:sz w:val="28"/>
          <w:szCs w:val="28"/>
        </w:rPr>
        <w:t>и</w:t>
      </w:r>
      <w:r w:rsidRPr="003A2DAD">
        <w:rPr>
          <w:sz w:val="28"/>
          <w:szCs w:val="28"/>
        </w:rPr>
        <w:t>зацию муниципальных программ за 9 месяцев 2021 года</w:t>
      </w:r>
    </w:p>
    <w:p w14:paraId="7147E4A9" w14:textId="77777777" w:rsidR="004E796E" w:rsidRPr="003A2DAD" w:rsidRDefault="004E796E" w:rsidP="004E796E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3A2DAD">
        <w:rPr>
          <w:sz w:val="28"/>
          <w:szCs w:val="28"/>
        </w:rPr>
        <w:t>(ру</w:t>
      </w:r>
      <w:r w:rsidRPr="003A2DAD">
        <w:rPr>
          <w:sz w:val="28"/>
          <w:szCs w:val="28"/>
        </w:rPr>
        <w:t>б</w:t>
      </w:r>
      <w:r w:rsidRPr="003A2DAD">
        <w:rPr>
          <w:sz w:val="28"/>
          <w:szCs w:val="28"/>
        </w:rPr>
        <w:t>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440"/>
        <w:gridCol w:w="1683"/>
        <w:gridCol w:w="1560"/>
        <w:gridCol w:w="1559"/>
        <w:gridCol w:w="1417"/>
      </w:tblGrid>
      <w:tr w:rsidR="004E796E" w:rsidRPr="003A2DAD" w14:paraId="4FC46521" w14:textId="77777777" w:rsidTr="00804EFF">
        <w:trPr>
          <w:trHeight w:val="1441"/>
        </w:trPr>
        <w:tc>
          <w:tcPr>
            <w:tcW w:w="2088" w:type="dxa"/>
            <w:vAlign w:val="center"/>
          </w:tcPr>
          <w:p w14:paraId="6E1C2772" w14:textId="77777777" w:rsidR="004E796E" w:rsidRPr="003A2DAD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3A2DAD">
              <w:rPr>
                <w:spacing w:val="-4"/>
              </w:rPr>
              <w:t>Наименование</w:t>
            </w:r>
          </w:p>
          <w:p w14:paraId="49222A96" w14:textId="77777777" w:rsidR="004E796E" w:rsidRPr="003A2DAD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3A2DAD">
              <w:rPr>
                <w:spacing w:val="-4"/>
              </w:rPr>
              <w:t>Программы</w:t>
            </w:r>
          </w:p>
        </w:tc>
        <w:tc>
          <w:tcPr>
            <w:tcW w:w="1440" w:type="dxa"/>
            <w:vAlign w:val="center"/>
          </w:tcPr>
          <w:p w14:paraId="3EC8A52B" w14:textId="77777777" w:rsidR="004E796E" w:rsidRPr="003A2DAD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3A2DAD">
              <w:rPr>
                <w:spacing w:val="-4"/>
              </w:rPr>
              <w:t>Статус ГРБС</w:t>
            </w:r>
          </w:p>
        </w:tc>
        <w:tc>
          <w:tcPr>
            <w:tcW w:w="1683" w:type="dxa"/>
            <w:vAlign w:val="center"/>
          </w:tcPr>
          <w:p w14:paraId="327532F2" w14:textId="77777777" w:rsidR="004E796E" w:rsidRPr="003A2DAD" w:rsidRDefault="004E796E" w:rsidP="00804EFF">
            <w:pPr>
              <w:spacing w:line="216" w:lineRule="auto"/>
              <w:jc w:val="center"/>
            </w:pPr>
            <w:r w:rsidRPr="003A2DAD">
              <w:t>Утвержд</w:t>
            </w:r>
            <w:r w:rsidRPr="003A2DAD">
              <w:t>е</w:t>
            </w:r>
            <w:r w:rsidRPr="003A2DAD">
              <w:t>но Решен</w:t>
            </w:r>
            <w:r w:rsidRPr="003A2DAD">
              <w:t>и</w:t>
            </w:r>
            <w:r w:rsidRPr="003A2DAD">
              <w:t>ем о бю</w:t>
            </w:r>
            <w:r w:rsidRPr="003A2DAD">
              <w:t>д</w:t>
            </w:r>
            <w:r w:rsidRPr="003A2DAD">
              <w:t>жете</w:t>
            </w:r>
          </w:p>
        </w:tc>
        <w:tc>
          <w:tcPr>
            <w:tcW w:w="1560" w:type="dxa"/>
            <w:vAlign w:val="center"/>
          </w:tcPr>
          <w:p w14:paraId="55303CF6" w14:textId="77777777" w:rsidR="004E796E" w:rsidRPr="003A2DAD" w:rsidRDefault="004E796E" w:rsidP="00804EFF">
            <w:pPr>
              <w:spacing w:line="216" w:lineRule="auto"/>
              <w:jc w:val="center"/>
            </w:pPr>
            <w:r w:rsidRPr="003A2DAD">
              <w:t>Утвержд</w:t>
            </w:r>
            <w:r w:rsidRPr="003A2DAD">
              <w:t>е</w:t>
            </w:r>
            <w:r w:rsidRPr="003A2DAD">
              <w:t>но Реш</w:t>
            </w:r>
            <w:r w:rsidRPr="003A2DAD">
              <w:t>е</w:t>
            </w:r>
            <w:r w:rsidRPr="003A2DAD">
              <w:t>нием о бюджете с уч</w:t>
            </w:r>
            <w:r w:rsidRPr="003A2DAD">
              <w:t>е</w:t>
            </w:r>
            <w:r w:rsidRPr="003A2DAD">
              <w:t>том</w:t>
            </w:r>
          </w:p>
          <w:p w14:paraId="369F9B69" w14:textId="77777777" w:rsidR="004E796E" w:rsidRPr="003A2DAD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3A2DAD">
              <w:t>измен</w:t>
            </w:r>
            <w:r w:rsidRPr="003A2DAD">
              <w:t>е</w:t>
            </w:r>
            <w:r w:rsidRPr="003A2DAD">
              <w:t>ний</w:t>
            </w:r>
          </w:p>
        </w:tc>
        <w:tc>
          <w:tcPr>
            <w:tcW w:w="1559" w:type="dxa"/>
            <w:vAlign w:val="center"/>
          </w:tcPr>
          <w:p w14:paraId="2419D028" w14:textId="77777777" w:rsidR="004E796E" w:rsidRPr="003A2DAD" w:rsidRDefault="004E796E" w:rsidP="00804EFF">
            <w:pPr>
              <w:spacing w:line="216" w:lineRule="auto"/>
              <w:jc w:val="center"/>
              <w:rPr>
                <w:spacing w:val="-4"/>
              </w:rPr>
            </w:pPr>
            <w:r w:rsidRPr="003A2DAD">
              <w:t>Исполнено за 9 месяцев 2021 г</w:t>
            </w:r>
            <w:r w:rsidRPr="003A2DAD">
              <w:t>о</w:t>
            </w:r>
            <w:r w:rsidRPr="003A2DAD">
              <w:t>да</w:t>
            </w:r>
          </w:p>
        </w:tc>
        <w:tc>
          <w:tcPr>
            <w:tcW w:w="1417" w:type="dxa"/>
            <w:vAlign w:val="center"/>
          </w:tcPr>
          <w:p w14:paraId="0D534D2D" w14:textId="77777777" w:rsidR="004E796E" w:rsidRPr="003A2DAD" w:rsidRDefault="004E796E" w:rsidP="00804EFF">
            <w:pPr>
              <w:spacing w:line="216" w:lineRule="auto"/>
              <w:jc w:val="center"/>
            </w:pPr>
            <w:r w:rsidRPr="003A2DAD">
              <w:t>Процент исполн</w:t>
            </w:r>
            <w:r w:rsidRPr="003A2DAD">
              <w:t>е</w:t>
            </w:r>
            <w:r w:rsidRPr="003A2DAD">
              <w:t>ния к уто</w:t>
            </w:r>
            <w:r w:rsidRPr="003A2DAD">
              <w:t>ч</w:t>
            </w:r>
            <w:r w:rsidRPr="003A2DAD">
              <w:t>ненн</w:t>
            </w:r>
            <w:r w:rsidRPr="003A2DAD">
              <w:t>о</w:t>
            </w:r>
            <w:r w:rsidRPr="003A2DAD">
              <w:t>му плану</w:t>
            </w:r>
          </w:p>
        </w:tc>
      </w:tr>
      <w:tr w:rsidR="004E796E" w:rsidRPr="003A2DAD" w14:paraId="477AC27D" w14:textId="77777777" w:rsidTr="00804EF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C687C27" w14:textId="77777777" w:rsidR="004E796E" w:rsidRPr="003A2DAD" w:rsidRDefault="004E796E" w:rsidP="00804EFF">
            <w:pPr>
              <w:spacing w:line="216" w:lineRule="auto"/>
              <w:jc w:val="both"/>
            </w:pPr>
            <w:r w:rsidRPr="003A2DAD">
              <w:t>Сохранение и развитие культ</w:t>
            </w:r>
            <w:r w:rsidRPr="003A2DAD">
              <w:t>у</w:t>
            </w:r>
            <w:r w:rsidRPr="003A2DAD">
              <w:t>ры</w:t>
            </w:r>
          </w:p>
          <w:p w14:paraId="0F6FC3DB" w14:textId="77777777" w:rsidR="004E796E" w:rsidRPr="003A2DAD" w:rsidRDefault="004E796E" w:rsidP="00804EFF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DB95A4F" w14:textId="77777777" w:rsidR="004E796E" w:rsidRPr="003A2DAD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3A2DAD">
              <w:rPr>
                <w:bCs/>
              </w:rPr>
              <w:t>Соисполн</w:t>
            </w:r>
            <w:r w:rsidRPr="003A2DAD">
              <w:rPr>
                <w:bCs/>
              </w:rPr>
              <w:t>и</w:t>
            </w:r>
            <w:r w:rsidRPr="003A2DAD">
              <w:rPr>
                <w:bCs/>
              </w:rPr>
              <w:t>тель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5ACA79EA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3 702 100,58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4B3F175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4 200 188,23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642DB1D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3 140 321,15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DDCB78E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74,77</w:t>
            </w:r>
          </w:p>
        </w:tc>
      </w:tr>
      <w:tr w:rsidR="004E796E" w:rsidRPr="003A2DAD" w14:paraId="26F76A50" w14:textId="77777777" w:rsidTr="00804EF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4B8411A6" w14:textId="77777777" w:rsidR="004E796E" w:rsidRPr="003A2DAD" w:rsidRDefault="004E796E" w:rsidP="00804EFF">
            <w:pPr>
              <w:spacing w:line="216" w:lineRule="auto"/>
              <w:jc w:val="both"/>
            </w:pPr>
            <w:r w:rsidRPr="003A2DAD">
              <w:t>Социальная по</w:t>
            </w:r>
            <w:r w:rsidRPr="003A2DAD">
              <w:t>д</w:t>
            </w:r>
            <w:r w:rsidRPr="003A2DAD">
              <w:t>держка граждан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4A5D7C9" w14:textId="77777777" w:rsidR="004E796E" w:rsidRPr="003A2DAD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3A2DAD">
              <w:rPr>
                <w:bCs/>
              </w:rPr>
              <w:t>Соисполн</w:t>
            </w:r>
            <w:r w:rsidRPr="003A2DAD">
              <w:rPr>
                <w:bCs/>
              </w:rPr>
              <w:t>и</w:t>
            </w:r>
            <w:r w:rsidRPr="003A2DAD">
              <w:rPr>
                <w:bCs/>
              </w:rPr>
              <w:t>тель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095402A1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74 035,20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6F58E56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75 523,20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5626DC1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50 348,80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C197055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66,67</w:t>
            </w:r>
          </w:p>
        </w:tc>
      </w:tr>
      <w:tr w:rsidR="004E796E" w:rsidRPr="003A2DAD" w14:paraId="7BD91C38" w14:textId="77777777" w:rsidTr="00804EFF">
        <w:trPr>
          <w:trHeight w:val="564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7CB6353B" w14:textId="77777777" w:rsidR="004E796E" w:rsidRPr="003A2DAD" w:rsidRDefault="004E796E" w:rsidP="00804EFF">
            <w:pPr>
              <w:spacing w:line="216" w:lineRule="auto"/>
              <w:jc w:val="both"/>
            </w:pPr>
            <w:r w:rsidRPr="003A2DAD">
              <w:lastRenderedPageBreak/>
              <w:t>Молодежная п</w:t>
            </w:r>
            <w:r w:rsidRPr="003A2DAD">
              <w:t>о</w:t>
            </w:r>
            <w:r w:rsidRPr="003A2DAD">
              <w:t>литика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5252525" w14:textId="77777777" w:rsidR="004E796E" w:rsidRPr="003A2DAD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3A2DAD">
              <w:rPr>
                <w:bCs/>
              </w:rPr>
              <w:t>Соисполн</w:t>
            </w:r>
            <w:r w:rsidRPr="003A2DAD">
              <w:rPr>
                <w:bCs/>
              </w:rPr>
              <w:t>и</w:t>
            </w:r>
            <w:r w:rsidRPr="003A2DAD">
              <w:rPr>
                <w:bCs/>
              </w:rPr>
              <w:t>тель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2D0F0171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22 412,87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3B70F6A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99 462,87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0D7144D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90 710,00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63289B1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91,20</w:t>
            </w:r>
          </w:p>
        </w:tc>
      </w:tr>
      <w:tr w:rsidR="004E796E" w:rsidRPr="003A2DAD" w14:paraId="3F53366B" w14:textId="77777777" w:rsidTr="00804EF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31C9724" w14:textId="77777777" w:rsidR="004E796E" w:rsidRPr="003A2DAD" w:rsidRDefault="004E796E" w:rsidP="00804EFF">
            <w:pPr>
              <w:spacing w:line="216" w:lineRule="auto"/>
              <w:jc w:val="both"/>
            </w:pPr>
            <w:r w:rsidRPr="003A2DAD">
              <w:t>Безопасный г</w:t>
            </w:r>
            <w:r w:rsidRPr="003A2DAD">
              <w:t>о</w:t>
            </w:r>
            <w:r w:rsidRPr="003A2DAD">
              <w:t>родской о</w:t>
            </w:r>
            <w:r w:rsidRPr="003A2DAD">
              <w:t>к</w:t>
            </w:r>
            <w:r w:rsidRPr="003A2DAD">
              <w:t>руг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ADF113B" w14:textId="77777777" w:rsidR="004E796E" w:rsidRPr="003A2DAD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3A2DAD">
              <w:rPr>
                <w:bCs/>
              </w:rPr>
              <w:t>Соисполн</w:t>
            </w:r>
            <w:r w:rsidRPr="003A2DAD">
              <w:rPr>
                <w:bCs/>
              </w:rPr>
              <w:t>и</w:t>
            </w:r>
            <w:r w:rsidRPr="003A2DAD">
              <w:rPr>
                <w:bCs/>
              </w:rPr>
              <w:t>тель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2AA4AD0C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A8F6A12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AE4FDAB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13 500,00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DE46DBF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75,00</w:t>
            </w:r>
          </w:p>
        </w:tc>
      </w:tr>
      <w:tr w:rsidR="004E796E" w:rsidRPr="003A2DAD" w14:paraId="53059AE9" w14:textId="77777777" w:rsidTr="00804EF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765B6E6D" w14:textId="77777777" w:rsidR="004E796E" w:rsidRPr="003A2DAD" w:rsidRDefault="004E796E" w:rsidP="00804EFF">
            <w:pPr>
              <w:spacing w:line="216" w:lineRule="auto"/>
              <w:jc w:val="both"/>
            </w:pPr>
            <w:r w:rsidRPr="003A2DAD">
              <w:t>Развитие жили</w:t>
            </w:r>
            <w:r w:rsidRPr="003A2DAD">
              <w:t>щ</w:t>
            </w:r>
            <w:r w:rsidRPr="003A2DAD">
              <w:t>но-коммунального х</w:t>
            </w:r>
            <w:r w:rsidRPr="003A2DAD">
              <w:t>о</w:t>
            </w:r>
            <w:r w:rsidRPr="003A2DAD">
              <w:t>зяйства</w:t>
            </w:r>
          </w:p>
          <w:p w14:paraId="2CA83759" w14:textId="77777777" w:rsidR="004E796E" w:rsidRPr="003A2DAD" w:rsidRDefault="004E796E" w:rsidP="00804EFF">
            <w:pPr>
              <w:spacing w:line="216" w:lineRule="auto"/>
              <w:jc w:val="both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C600C9A" w14:textId="77777777" w:rsidR="004E796E" w:rsidRPr="003A2DAD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  <w:r w:rsidRPr="003A2DAD">
              <w:rPr>
                <w:bCs/>
              </w:rPr>
              <w:t>Соисполн</w:t>
            </w:r>
            <w:r w:rsidRPr="003A2DAD">
              <w:rPr>
                <w:bCs/>
              </w:rPr>
              <w:t>и</w:t>
            </w:r>
            <w:r w:rsidRPr="003A2DAD">
              <w:rPr>
                <w:bCs/>
              </w:rPr>
              <w:t>тель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1BD03D6C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433 638,62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ED12B08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2 422 811,70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96CA0BB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2 292 508,22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5F0312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94,62</w:t>
            </w:r>
          </w:p>
        </w:tc>
      </w:tr>
      <w:tr w:rsidR="004E796E" w:rsidRPr="003A2DAD" w14:paraId="1F6E572B" w14:textId="77777777" w:rsidTr="00804EF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914C087" w14:textId="77777777" w:rsidR="004E796E" w:rsidRPr="003A2DAD" w:rsidRDefault="004E796E" w:rsidP="00804EFF">
            <w:pPr>
              <w:spacing w:line="216" w:lineRule="auto"/>
              <w:jc w:val="both"/>
            </w:pPr>
            <w:r w:rsidRPr="003A2DAD">
              <w:t>Итого</w:t>
            </w:r>
          </w:p>
          <w:p w14:paraId="4C2AB363" w14:textId="77777777" w:rsidR="004E796E" w:rsidRPr="003A2DAD" w:rsidRDefault="004E796E" w:rsidP="00804EFF">
            <w:pPr>
              <w:spacing w:line="216" w:lineRule="auto"/>
              <w:jc w:val="both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D30CD96" w14:textId="77777777" w:rsidR="004E796E" w:rsidRPr="003A2DAD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744BA731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4 250 187,27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559E961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6 815 986,00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55AFB57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5 587 388,17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E690EEB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81,97</w:t>
            </w:r>
          </w:p>
        </w:tc>
      </w:tr>
      <w:tr w:rsidR="004E796E" w:rsidRPr="003A2DAD" w14:paraId="027B28EC" w14:textId="77777777" w:rsidTr="00804EF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712C198" w14:textId="77777777" w:rsidR="004E796E" w:rsidRPr="003A2DAD" w:rsidRDefault="004E796E" w:rsidP="00804EFF">
            <w:pPr>
              <w:spacing w:line="216" w:lineRule="auto"/>
              <w:jc w:val="both"/>
            </w:pPr>
            <w:r w:rsidRPr="003A2DAD">
              <w:t>Непрограммные расходы</w:t>
            </w:r>
          </w:p>
          <w:p w14:paraId="5599CE2B" w14:textId="77777777" w:rsidR="004E796E" w:rsidRPr="003A2DAD" w:rsidRDefault="004E796E" w:rsidP="00804EFF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8871B52" w14:textId="77777777" w:rsidR="004E796E" w:rsidRPr="003A2DAD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422FC825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2 872 719,08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E1E057D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2 937 977,93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0C56248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1 993 538,93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F581DC7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67,85</w:t>
            </w:r>
          </w:p>
        </w:tc>
      </w:tr>
      <w:tr w:rsidR="004E796E" w:rsidRPr="003A2DAD" w14:paraId="2C9E9CE7" w14:textId="77777777" w:rsidTr="00804EF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49DDA01A" w14:textId="77777777" w:rsidR="004E796E" w:rsidRPr="003A2DAD" w:rsidRDefault="004E796E" w:rsidP="00804EFF">
            <w:pPr>
              <w:spacing w:line="216" w:lineRule="auto"/>
              <w:jc w:val="both"/>
            </w:pPr>
            <w:r w:rsidRPr="003A2DAD"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653F264" w14:textId="77777777" w:rsidR="004E796E" w:rsidRPr="003A2DAD" w:rsidRDefault="004E796E" w:rsidP="00804EFF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6D86DB37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7 122 906,35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994B49B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9 753 963,93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8E1803E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7 580 927,10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E018D82" w14:textId="77777777" w:rsidR="004E796E" w:rsidRPr="003A2DAD" w:rsidRDefault="004E796E" w:rsidP="00804EFF">
            <w:pPr>
              <w:spacing w:line="216" w:lineRule="auto"/>
              <w:jc w:val="right"/>
              <w:rPr>
                <w:spacing w:val="-4"/>
              </w:rPr>
            </w:pPr>
            <w:r w:rsidRPr="003A2DAD">
              <w:rPr>
                <w:spacing w:val="-4"/>
              </w:rPr>
              <w:t>77,72</w:t>
            </w:r>
          </w:p>
        </w:tc>
      </w:tr>
    </w:tbl>
    <w:p w14:paraId="5BF61A3D" w14:textId="77777777" w:rsidR="004E796E" w:rsidRPr="003A2DAD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</w:p>
    <w:p w14:paraId="0B598B94" w14:textId="77777777" w:rsidR="004E796E" w:rsidRPr="003A2DAD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В рамках подпрограммы «Культура» муниципальной программы «С</w:t>
      </w:r>
      <w:r w:rsidRPr="003A2DAD">
        <w:rPr>
          <w:sz w:val="28"/>
          <w:szCs w:val="28"/>
        </w:rPr>
        <w:t>о</w:t>
      </w:r>
      <w:r w:rsidRPr="003A2DAD">
        <w:rPr>
          <w:sz w:val="28"/>
          <w:szCs w:val="28"/>
        </w:rPr>
        <w:t>хранение и развитие культ</w:t>
      </w:r>
      <w:r w:rsidRPr="003A2DAD">
        <w:rPr>
          <w:sz w:val="28"/>
          <w:szCs w:val="28"/>
        </w:rPr>
        <w:t>у</w:t>
      </w:r>
      <w:r w:rsidRPr="003A2DAD">
        <w:rPr>
          <w:sz w:val="28"/>
          <w:szCs w:val="28"/>
        </w:rPr>
        <w:t>ры» финансировались расходы, направленные на:</w:t>
      </w:r>
    </w:p>
    <w:p w14:paraId="054C5215" w14:textId="77777777" w:rsidR="004E796E" w:rsidRPr="003A2DAD" w:rsidRDefault="004E796E" w:rsidP="004E796E">
      <w:pPr>
        <w:spacing w:line="216" w:lineRule="auto"/>
        <w:ind w:firstLine="720"/>
        <w:jc w:val="both"/>
        <w:rPr>
          <w:position w:val="2"/>
          <w:sz w:val="28"/>
          <w:szCs w:val="28"/>
        </w:rPr>
      </w:pPr>
      <w:r w:rsidRPr="003A2DAD">
        <w:rPr>
          <w:sz w:val="28"/>
          <w:szCs w:val="28"/>
        </w:rPr>
        <w:t>- обеспечение деятельности муниципального учреждения культуры в сумме 2 565 243,83 рублей, или 71,59 процента к годовым плановым назн</w:t>
      </w:r>
      <w:r w:rsidRPr="003A2DAD">
        <w:rPr>
          <w:sz w:val="28"/>
          <w:szCs w:val="28"/>
        </w:rPr>
        <w:t>а</w:t>
      </w:r>
      <w:r w:rsidRPr="003A2DAD">
        <w:rPr>
          <w:sz w:val="28"/>
          <w:szCs w:val="28"/>
        </w:rPr>
        <w:t xml:space="preserve">чениям, </w:t>
      </w:r>
      <w:r w:rsidRPr="003A2DAD">
        <w:rPr>
          <w:position w:val="2"/>
          <w:sz w:val="28"/>
          <w:szCs w:val="28"/>
        </w:rPr>
        <w:t>средства направлены на выплату заработной платы и начислений на неё, услуг связи, коммунальных услуг и услуг по содержанию имущества;</w:t>
      </w:r>
    </w:p>
    <w:p w14:paraId="5BF5B4A3" w14:textId="77777777" w:rsidR="004E796E" w:rsidRPr="003A2DAD" w:rsidRDefault="004E796E" w:rsidP="004E796E">
      <w:pPr>
        <w:spacing w:line="216" w:lineRule="auto"/>
        <w:ind w:firstLine="709"/>
        <w:jc w:val="both"/>
        <w:rPr>
          <w:sz w:val="28"/>
          <w:szCs w:val="28"/>
          <w:highlight w:val="yellow"/>
        </w:rPr>
      </w:pPr>
      <w:r w:rsidRPr="003A2DAD">
        <w:rPr>
          <w:sz w:val="28"/>
          <w:szCs w:val="28"/>
        </w:rPr>
        <w:t>- реализацию мероприятий в сфере культуры в сумме 77 196,00 рублей, или 65,40 процента к годовым плановым назначениям. За отчетный период приобретены продуктовые наборы для ветеранов и тружеников тыла ВОВ ко Дню Победы. Низкий процент исполнения сложился в связи с тем, что мер</w:t>
      </w:r>
      <w:r w:rsidRPr="003A2DAD">
        <w:rPr>
          <w:sz w:val="28"/>
          <w:szCs w:val="28"/>
        </w:rPr>
        <w:t>о</w:t>
      </w:r>
      <w:r w:rsidRPr="003A2DAD">
        <w:rPr>
          <w:sz w:val="28"/>
          <w:szCs w:val="28"/>
        </w:rPr>
        <w:t>приятия проводились согласно плану-графику</w:t>
      </w:r>
      <w:r w:rsidR="000A509C">
        <w:rPr>
          <w:sz w:val="28"/>
          <w:szCs w:val="28"/>
        </w:rPr>
        <w:t>;</w:t>
      </w:r>
    </w:p>
    <w:p w14:paraId="7C1FB637" w14:textId="77777777" w:rsidR="004E796E" w:rsidRPr="003A2DAD" w:rsidRDefault="004E796E" w:rsidP="004E796E">
      <w:pPr>
        <w:spacing w:line="216" w:lineRule="auto"/>
        <w:ind w:firstLine="709"/>
        <w:jc w:val="both"/>
        <w:rPr>
          <w:position w:val="2"/>
          <w:sz w:val="28"/>
          <w:szCs w:val="28"/>
        </w:rPr>
      </w:pPr>
      <w:r w:rsidRPr="003A2DAD">
        <w:rPr>
          <w:sz w:val="28"/>
          <w:szCs w:val="28"/>
        </w:rPr>
        <w:t>- выполнение инженерных изысканий, подготовку проектной докуме</w:t>
      </w:r>
      <w:r w:rsidRPr="003A2DAD">
        <w:rPr>
          <w:sz w:val="28"/>
          <w:szCs w:val="28"/>
        </w:rPr>
        <w:t>н</w:t>
      </w:r>
      <w:r w:rsidRPr="003A2DAD">
        <w:rPr>
          <w:sz w:val="28"/>
          <w:szCs w:val="28"/>
        </w:rPr>
        <w:t>тации, проведение государственной экспертизы проектной документации, р</w:t>
      </w:r>
      <w:r w:rsidRPr="003A2DAD">
        <w:rPr>
          <w:sz w:val="28"/>
          <w:szCs w:val="28"/>
        </w:rPr>
        <w:t>е</w:t>
      </w:r>
      <w:r w:rsidRPr="003A2DAD">
        <w:rPr>
          <w:sz w:val="28"/>
          <w:szCs w:val="28"/>
        </w:rPr>
        <w:t>зультатов инженерных изысканий и достоверности определения сметной стоимости для строительства, реконструкции, модернизации и капитал</w:t>
      </w:r>
      <w:r w:rsidRPr="003A2DAD">
        <w:rPr>
          <w:sz w:val="28"/>
          <w:szCs w:val="28"/>
        </w:rPr>
        <w:t>ь</w:t>
      </w:r>
      <w:r w:rsidRPr="003A2DAD">
        <w:rPr>
          <w:sz w:val="28"/>
          <w:szCs w:val="28"/>
        </w:rPr>
        <w:t>ного ремонта объектов социальной и инженерной инфраструктуры собстве</w:t>
      </w:r>
      <w:r w:rsidRPr="003A2DAD">
        <w:rPr>
          <w:sz w:val="28"/>
          <w:szCs w:val="28"/>
        </w:rPr>
        <w:t>н</w:t>
      </w:r>
      <w:r w:rsidRPr="003A2DAD">
        <w:rPr>
          <w:sz w:val="28"/>
          <w:szCs w:val="28"/>
        </w:rPr>
        <w:t>ности муниципальных образований Ставропольского края, расположенных в сел</w:t>
      </w:r>
      <w:r w:rsidRPr="003A2DAD">
        <w:rPr>
          <w:sz w:val="28"/>
          <w:szCs w:val="28"/>
        </w:rPr>
        <w:t>ь</w:t>
      </w:r>
      <w:r w:rsidRPr="003A2DAD">
        <w:rPr>
          <w:sz w:val="28"/>
          <w:szCs w:val="28"/>
        </w:rPr>
        <w:t>ской местности, за счет средств местного бюджета в сумме 494 331,07 ру</w:t>
      </w:r>
      <w:r w:rsidRPr="003A2DAD">
        <w:rPr>
          <w:sz w:val="28"/>
          <w:szCs w:val="28"/>
        </w:rPr>
        <w:t>б</w:t>
      </w:r>
      <w:r w:rsidRPr="003A2DAD">
        <w:rPr>
          <w:sz w:val="28"/>
          <w:szCs w:val="28"/>
        </w:rPr>
        <w:t xml:space="preserve">лей, или 100,00 процентов к годовым плановым назначениям. Средства </w:t>
      </w:r>
      <w:r w:rsidRPr="003A2DAD">
        <w:rPr>
          <w:position w:val="2"/>
          <w:sz w:val="28"/>
          <w:szCs w:val="28"/>
        </w:rPr>
        <w:t xml:space="preserve"> направлены на подготовку ПСД для вступления в программу по капитальн</w:t>
      </w:r>
      <w:r w:rsidRPr="003A2DAD">
        <w:rPr>
          <w:position w:val="2"/>
          <w:sz w:val="28"/>
          <w:szCs w:val="28"/>
        </w:rPr>
        <w:t>о</w:t>
      </w:r>
      <w:r w:rsidRPr="003A2DAD">
        <w:rPr>
          <w:position w:val="2"/>
          <w:sz w:val="28"/>
          <w:szCs w:val="28"/>
        </w:rPr>
        <w:t>му ремонту зд</w:t>
      </w:r>
      <w:r w:rsidRPr="003A2DAD">
        <w:rPr>
          <w:position w:val="2"/>
          <w:sz w:val="28"/>
          <w:szCs w:val="28"/>
        </w:rPr>
        <w:t>а</w:t>
      </w:r>
      <w:r w:rsidRPr="003A2DAD">
        <w:rPr>
          <w:position w:val="2"/>
          <w:sz w:val="28"/>
          <w:szCs w:val="28"/>
        </w:rPr>
        <w:t>ния МКУ «</w:t>
      </w:r>
      <w:proofErr w:type="spellStart"/>
      <w:r w:rsidRPr="003A2DAD">
        <w:rPr>
          <w:position w:val="2"/>
          <w:sz w:val="28"/>
          <w:szCs w:val="28"/>
        </w:rPr>
        <w:t>Тищенский</w:t>
      </w:r>
      <w:proofErr w:type="spellEnd"/>
      <w:r w:rsidRPr="003A2DAD">
        <w:rPr>
          <w:position w:val="2"/>
          <w:sz w:val="28"/>
          <w:szCs w:val="28"/>
        </w:rPr>
        <w:t xml:space="preserve"> СДК»;</w:t>
      </w:r>
    </w:p>
    <w:p w14:paraId="679E567C" w14:textId="77777777" w:rsidR="004E796E" w:rsidRPr="003A2DAD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- содержание воинских захоронений, памятников и мемориальных комплексов, увековечивающих память погибших в годы Великой Отеч</w:t>
      </w:r>
      <w:r w:rsidRPr="003A2DAD">
        <w:rPr>
          <w:sz w:val="28"/>
          <w:szCs w:val="28"/>
        </w:rPr>
        <w:t>е</w:t>
      </w:r>
      <w:r w:rsidRPr="003A2DAD">
        <w:rPr>
          <w:sz w:val="28"/>
          <w:szCs w:val="28"/>
        </w:rPr>
        <w:t>ственной войны в сумме 3 550,25 рублей, или 76,38 процента к годовым пл</w:t>
      </w:r>
      <w:r w:rsidRPr="003A2DAD">
        <w:rPr>
          <w:sz w:val="28"/>
          <w:szCs w:val="28"/>
        </w:rPr>
        <w:t>а</w:t>
      </w:r>
      <w:r w:rsidRPr="003A2DAD">
        <w:rPr>
          <w:sz w:val="28"/>
          <w:szCs w:val="28"/>
        </w:rPr>
        <w:t>новым назначениям.</w:t>
      </w:r>
    </w:p>
    <w:p w14:paraId="4068D2A6" w14:textId="77777777" w:rsidR="004E796E" w:rsidRPr="003A2DAD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В рамках подпрограммы «Меры социальной поддержки граждан» м</w:t>
      </w:r>
      <w:r w:rsidRPr="003A2DAD">
        <w:rPr>
          <w:sz w:val="28"/>
          <w:szCs w:val="28"/>
        </w:rPr>
        <w:t>у</w:t>
      </w:r>
      <w:r w:rsidRPr="003A2DAD">
        <w:rPr>
          <w:sz w:val="28"/>
          <w:szCs w:val="28"/>
        </w:rPr>
        <w:t>ниципальной программы «Социальная поддержка граждан» проведены ра</w:t>
      </w:r>
      <w:r w:rsidRPr="003A2DAD">
        <w:rPr>
          <w:sz w:val="28"/>
          <w:szCs w:val="28"/>
        </w:rPr>
        <w:t>с</w:t>
      </w:r>
      <w:r w:rsidRPr="003A2DAD">
        <w:rPr>
          <w:sz w:val="28"/>
          <w:szCs w:val="28"/>
        </w:rPr>
        <w:t>ходы в сумме 50 348,80 рублей, или 66,67 процента к годовым плановым назначениям, расходы направлены на предоставление мер социальной по</w:t>
      </w:r>
      <w:r w:rsidRPr="003A2DAD">
        <w:rPr>
          <w:sz w:val="28"/>
          <w:szCs w:val="28"/>
        </w:rPr>
        <w:t>д</w:t>
      </w:r>
      <w:r w:rsidRPr="003A2DAD">
        <w:rPr>
          <w:sz w:val="28"/>
          <w:szCs w:val="28"/>
        </w:rPr>
        <w:t>держки отдельных категорий граждан, работающих и проживающих в сельской местности. В отчетном периоде выплаты получили 8 человек, из них 6 специалистов  и 2 члена их семей. Низкое исполнение связано с тем, что оплата мер социальной поддержки производится в месяце, следующим за о</w:t>
      </w:r>
      <w:r w:rsidRPr="003A2DAD">
        <w:rPr>
          <w:sz w:val="28"/>
          <w:szCs w:val="28"/>
        </w:rPr>
        <w:t>т</w:t>
      </w:r>
      <w:r w:rsidRPr="003A2DAD">
        <w:rPr>
          <w:sz w:val="28"/>
          <w:szCs w:val="28"/>
        </w:rPr>
        <w:t>четным.</w:t>
      </w:r>
    </w:p>
    <w:p w14:paraId="106610F6" w14:textId="77777777" w:rsidR="004E796E" w:rsidRPr="003A2DAD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В рамках подпрограммы «Организационно-воспитательная работа с молодежью» муниципальной программы «Молодежная политика» финанс</w:t>
      </w:r>
      <w:r w:rsidRPr="003A2DAD">
        <w:rPr>
          <w:sz w:val="28"/>
          <w:szCs w:val="28"/>
        </w:rPr>
        <w:t>и</w:t>
      </w:r>
      <w:r w:rsidRPr="003A2DAD">
        <w:rPr>
          <w:sz w:val="28"/>
          <w:szCs w:val="28"/>
        </w:rPr>
        <w:t>ровались расходы, направленные на проведение мероприятий для детей и молодежи в сумме 90 710,00 рублей, или 91,20 процента к годовым план</w:t>
      </w:r>
      <w:r w:rsidRPr="003A2DAD">
        <w:rPr>
          <w:sz w:val="28"/>
          <w:szCs w:val="28"/>
        </w:rPr>
        <w:t>о</w:t>
      </w:r>
      <w:r w:rsidRPr="003A2DAD">
        <w:rPr>
          <w:sz w:val="28"/>
          <w:szCs w:val="28"/>
        </w:rPr>
        <w:t xml:space="preserve">вым </w:t>
      </w:r>
      <w:r w:rsidRPr="003A2DAD">
        <w:rPr>
          <w:sz w:val="28"/>
          <w:szCs w:val="28"/>
        </w:rPr>
        <w:lastRenderedPageBreak/>
        <w:t>назначениям. Средства направлены на приобретение футбольной формы для команды.</w:t>
      </w:r>
    </w:p>
    <w:p w14:paraId="36A55B00" w14:textId="77777777" w:rsidR="004E796E" w:rsidRPr="003A2DAD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 xml:space="preserve"> В рамках подпрограммы «Обеспечение пожарной безопасности, защ</w:t>
      </w:r>
      <w:r w:rsidRPr="003A2DAD">
        <w:rPr>
          <w:sz w:val="28"/>
          <w:szCs w:val="28"/>
        </w:rPr>
        <w:t>и</w:t>
      </w:r>
      <w:r w:rsidRPr="003A2DAD">
        <w:rPr>
          <w:sz w:val="28"/>
          <w:szCs w:val="28"/>
        </w:rPr>
        <w:t>та населения и территории от чрезвычайных ситуаций» муниципальной пр</w:t>
      </w:r>
      <w:r w:rsidRPr="003A2DAD">
        <w:rPr>
          <w:sz w:val="28"/>
          <w:szCs w:val="28"/>
        </w:rPr>
        <w:t>о</w:t>
      </w:r>
      <w:r w:rsidRPr="003A2DAD">
        <w:rPr>
          <w:sz w:val="28"/>
          <w:szCs w:val="28"/>
        </w:rPr>
        <w:t>граммы «Безопасный городской округ» финансировались расходы, напра</w:t>
      </w:r>
      <w:r w:rsidRPr="003A2DAD">
        <w:rPr>
          <w:sz w:val="28"/>
          <w:szCs w:val="28"/>
        </w:rPr>
        <w:t>в</w:t>
      </w:r>
      <w:r w:rsidRPr="003A2DAD">
        <w:rPr>
          <w:sz w:val="28"/>
          <w:szCs w:val="28"/>
        </w:rPr>
        <w:t>ленные на обслуживание охранно-пожарной сигнализации в сумме 13 500,00 рублей, или 75,00 процентов к годовым плановым назначен</w:t>
      </w:r>
      <w:r w:rsidRPr="003A2DAD">
        <w:rPr>
          <w:sz w:val="28"/>
          <w:szCs w:val="28"/>
        </w:rPr>
        <w:t>и</w:t>
      </w:r>
      <w:r w:rsidRPr="003A2DAD">
        <w:rPr>
          <w:sz w:val="28"/>
          <w:szCs w:val="28"/>
        </w:rPr>
        <w:t>ям.</w:t>
      </w:r>
    </w:p>
    <w:p w14:paraId="00A0DA3B" w14:textId="77777777" w:rsidR="004E796E" w:rsidRPr="003A2DAD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В рамках подпрограммы «Развитие коммунального хозяйства и благ</w:t>
      </w:r>
      <w:r w:rsidRPr="003A2DAD">
        <w:rPr>
          <w:sz w:val="28"/>
          <w:szCs w:val="28"/>
        </w:rPr>
        <w:t>о</w:t>
      </w:r>
      <w:r w:rsidRPr="003A2DAD">
        <w:rPr>
          <w:sz w:val="28"/>
          <w:szCs w:val="28"/>
        </w:rPr>
        <w:t>устройство территорий» муниципальной программы «Развитие ж</w:t>
      </w:r>
      <w:r w:rsidRPr="003A2DAD">
        <w:rPr>
          <w:sz w:val="28"/>
          <w:szCs w:val="28"/>
        </w:rPr>
        <w:t>и</w:t>
      </w:r>
      <w:r w:rsidRPr="003A2DAD">
        <w:rPr>
          <w:sz w:val="28"/>
          <w:szCs w:val="28"/>
        </w:rPr>
        <w:t>лищно-коммунального хозяйства» финансировались расходы, направленные на:</w:t>
      </w:r>
    </w:p>
    <w:p w14:paraId="35E0CAFF" w14:textId="77777777" w:rsidR="004E796E" w:rsidRPr="003A2DAD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- оплату уличного освещения в сумме 271 723,40 рублей, или 68,05 процента к годовым плановым назначениям. Низкий процент исполнения сложился в связи с тем, что замена и ремонт ламп уличного освещения з</w:t>
      </w:r>
      <w:r w:rsidRPr="003A2DAD">
        <w:rPr>
          <w:sz w:val="28"/>
          <w:szCs w:val="28"/>
        </w:rPr>
        <w:t>а</w:t>
      </w:r>
      <w:r w:rsidRPr="003A2DAD">
        <w:rPr>
          <w:sz w:val="28"/>
          <w:szCs w:val="28"/>
        </w:rPr>
        <w:t xml:space="preserve">планированы на 4 квартал; </w:t>
      </w:r>
    </w:p>
    <w:p w14:paraId="0BD87002" w14:textId="77777777" w:rsidR="004E796E" w:rsidRPr="003A2DAD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-  противоклещевую обработку территории населенных пунктов в су</w:t>
      </w:r>
      <w:r w:rsidRPr="003A2DAD">
        <w:rPr>
          <w:sz w:val="28"/>
          <w:szCs w:val="28"/>
        </w:rPr>
        <w:t>м</w:t>
      </w:r>
      <w:r w:rsidRPr="003A2DAD">
        <w:rPr>
          <w:sz w:val="28"/>
          <w:szCs w:val="28"/>
        </w:rPr>
        <w:t>ме 14 260,20 рублей, или 100,00 процентов к годовым плановым назначен</w:t>
      </w:r>
      <w:r w:rsidRPr="003A2DAD">
        <w:rPr>
          <w:sz w:val="28"/>
          <w:szCs w:val="28"/>
        </w:rPr>
        <w:t>и</w:t>
      </w:r>
      <w:r w:rsidRPr="003A2DAD">
        <w:rPr>
          <w:sz w:val="28"/>
          <w:szCs w:val="28"/>
        </w:rPr>
        <w:t>ям;</w:t>
      </w:r>
    </w:p>
    <w:p w14:paraId="094DB3BA" w14:textId="77777777" w:rsidR="004E796E" w:rsidRPr="003A2DAD" w:rsidRDefault="004E796E" w:rsidP="004E796E">
      <w:pPr>
        <w:ind w:firstLine="709"/>
        <w:jc w:val="both"/>
        <w:rPr>
          <w:sz w:val="28"/>
          <w:szCs w:val="26"/>
        </w:rPr>
      </w:pPr>
      <w:r w:rsidRPr="003A2DAD">
        <w:rPr>
          <w:sz w:val="28"/>
          <w:szCs w:val="28"/>
        </w:rPr>
        <w:t>- реализация проектов развития территорий муниципальных образов</w:t>
      </w:r>
      <w:r w:rsidRPr="003A2DAD">
        <w:rPr>
          <w:sz w:val="28"/>
          <w:szCs w:val="28"/>
        </w:rPr>
        <w:t>а</w:t>
      </w:r>
      <w:r w:rsidRPr="003A2DAD">
        <w:rPr>
          <w:sz w:val="28"/>
          <w:szCs w:val="28"/>
        </w:rPr>
        <w:t>ний, основанных на местных инициативах (Благоустройство центра в селе Тищенское Изобильненского городского округа Ставропольского края) в сумме 2 006 524,62 рублей, или 100,00 процентов к годовым плановым назначениям. Выполнены работы по отделке парапетов декоративной штук</w:t>
      </w:r>
      <w:r w:rsidRPr="003A2DAD">
        <w:rPr>
          <w:sz w:val="28"/>
          <w:szCs w:val="28"/>
        </w:rPr>
        <w:t>а</w:t>
      </w:r>
      <w:r w:rsidRPr="003A2DAD">
        <w:rPr>
          <w:sz w:val="28"/>
          <w:szCs w:val="28"/>
        </w:rPr>
        <w:t>туркой и облицовочной плиткой.</w:t>
      </w:r>
    </w:p>
    <w:p w14:paraId="04F4A67D" w14:textId="77777777" w:rsidR="004E796E" w:rsidRPr="003A2DAD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Непрограммные расходы направлены на:</w:t>
      </w:r>
    </w:p>
    <w:p w14:paraId="38A3BA90" w14:textId="77777777" w:rsidR="004E796E" w:rsidRPr="003A2DAD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- обеспечение деятельности Тищенского ТУ в сумме 1 949 740,08 ру</w:t>
      </w:r>
      <w:r w:rsidRPr="003A2DAD">
        <w:rPr>
          <w:sz w:val="28"/>
          <w:szCs w:val="28"/>
        </w:rPr>
        <w:t>б</w:t>
      </w:r>
      <w:r w:rsidRPr="003A2DAD">
        <w:rPr>
          <w:sz w:val="28"/>
          <w:szCs w:val="28"/>
        </w:rPr>
        <w:t>лей, или 67,69 процента к годовым плановым назначениям, средства напра</w:t>
      </w:r>
      <w:r w:rsidRPr="003A2DAD">
        <w:rPr>
          <w:sz w:val="28"/>
          <w:szCs w:val="28"/>
        </w:rPr>
        <w:t>в</w:t>
      </w:r>
      <w:r w:rsidRPr="003A2DAD">
        <w:rPr>
          <w:sz w:val="28"/>
          <w:szCs w:val="28"/>
        </w:rPr>
        <w:t>лены на выплату заработной платы и начислений на неё, услуги связи, ко</w:t>
      </w:r>
      <w:r w:rsidRPr="003A2DAD">
        <w:rPr>
          <w:sz w:val="28"/>
          <w:szCs w:val="28"/>
        </w:rPr>
        <w:t>м</w:t>
      </w:r>
      <w:r w:rsidRPr="003A2DAD">
        <w:rPr>
          <w:sz w:val="28"/>
          <w:szCs w:val="28"/>
        </w:rPr>
        <w:t xml:space="preserve">мунальные услуги и </w:t>
      </w:r>
      <w:r w:rsidRPr="003A2DAD">
        <w:rPr>
          <w:position w:val="2"/>
          <w:sz w:val="28"/>
          <w:szCs w:val="28"/>
        </w:rPr>
        <w:t>услуги по содерж</w:t>
      </w:r>
      <w:r w:rsidRPr="003A2DAD">
        <w:rPr>
          <w:position w:val="2"/>
          <w:sz w:val="28"/>
          <w:szCs w:val="28"/>
        </w:rPr>
        <w:t>а</w:t>
      </w:r>
      <w:r w:rsidRPr="003A2DAD">
        <w:rPr>
          <w:position w:val="2"/>
          <w:sz w:val="28"/>
          <w:szCs w:val="28"/>
        </w:rPr>
        <w:t>нию имущества;</w:t>
      </w:r>
    </w:p>
    <w:p w14:paraId="7C390624" w14:textId="77777777" w:rsidR="004E796E" w:rsidRPr="003A2DAD" w:rsidRDefault="004E796E" w:rsidP="004E796E">
      <w:pPr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- выплаты лицам, входящим в муниципальные управленческие кома</w:t>
      </w:r>
      <w:r w:rsidRPr="003A2DAD">
        <w:rPr>
          <w:sz w:val="28"/>
          <w:szCs w:val="28"/>
        </w:rPr>
        <w:t>н</w:t>
      </w:r>
      <w:r w:rsidRPr="003A2DAD">
        <w:rPr>
          <w:sz w:val="28"/>
          <w:szCs w:val="28"/>
        </w:rPr>
        <w:t>ды Ставропольского края, поощрения за достижение в 2020 году Ставр</w:t>
      </w:r>
      <w:r w:rsidRPr="003A2DAD">
        <w:rPr>
          <w:sz w:val="28"/>
          <w:szCs w:val="28"/>
        </w:rPr>
        <w:t>о</w:t>
      </w:r>
      <w:r w:rsidRPr="003A2DAD">
        <w:rPr>
          <w:sz w:val="28"/>
          <w:szCs w:val="28"/>
        </w:rPr>
        <w:t>польским краем значений (уровней) показателей для оценки эффективности деятельности высших должностных лиц (руководителей высших исполн</w:t>
      </w:r>
      <w:r w:rsidRPr="003A2DAD">
        <w:rPr>
          <w:sz w:val="28"/>
          <w:szCs w:val="28"/>
        </w:rPr>
        <w:t>и</w:t>
      </w:r>
      <w:r w:rsidRPr="003A2DAD">
        <w:rPr>
          <w:sz w:val="28"/>
          <w:szCs w:val="28"/>
        </w:rPr>
        <w:t>тельных органов государственной власти) субъектов Российской Федер</w:t>
      </w:r>
      <w:r w:rsidRPr="003A2DAD">
        <w:rPr>
          <w:sz w:val="28"/>
          <w:szCs w:val="28"/>
        </w:rPr>
        <w:t>а</w:t>
      </w:r>
      <w:r w:rsidRPr="003A2DAD">
        <w:rPr>
          <w:sz w:val="28"/>
          <w:szCs w:val="28"/>
        </w:rPr>
        <w:t>ции и деятельности органов исполнительной власти субъектов Российской Фед</w:t>
      </w:r>
      <w:r w:rsidRPr="003A2DAD">
        <w:rPr>
          <w:sz w:val="28"/>
          <w:szCs w:val="28"/>
        </w:rPr>
        <w:t>е</w:t>
      </w:r>
      <w:r w:rsidRPr="003A2DAD">
        <w:rPr>
          <w:sz w:val="28"/>
          <w:szCs w:val="28"/>
        </w:rPr>
        <w:t>рации в сумме 38 598,85 рублей, или 100,00 процентов к годовым пл</w:t>
      </w:r>
      <w:r w:rsidRPr="003A2DAD">
        <w:rPr>
          <w:sz w:val="28"/>
          <w:szCs w:val="28"/>
        </w:rPr>
        <w:t>а</w:t>
      </w:r>
      <w:r w:rsidRPr="003A2DAD">
        <w:rPr>
          <w:sz w:val="28"/>
          <w:szCs w:val="28"/>
        </w:rPr>
        <w:t>новым назначениям (Гранты)</w:t>
      </w:r>
      <w:r w:rsidR="003A2DAD" w:rsidRPr="003A2DAD">
        <w:rPr>
          <w:sz w:val="28"/>
          <w:szCs w:val="28"/>
        </w:rPr>
        <w:t>, выплаты получили 5 человек</w:t>
      </w:r>
      <w:r w:rsidRPr="003A2DAD">
        <w:rPr>
          <w:sz w:val="28"/>
          <w:szCs w:val="28"/>
        </w:rPr>
        <w:t>;</w:t>
      </w:r>
    </w:p>
    <w:p w14:paraId="32AD9F7F" w14:textId="77777777" w:rsidR="004E796E" w:rsidRPr="003A2DAD" w:rsidRDefault="004E796E" w:rsidP="004E796E">
      <w:pPr>
        <w:ind w:firstLine="709"/>
        <w:jc w:val="both"/>
        <w:rPr>
          <w:sz w:val="28"/>
          <w:szCs w:val="28"/>
        </w:rPr>
      </w:pPr>
      <w:r w:rsidRPr="003A2DAD">
        <w:rPr>
          <w:sz w:val="28"/>
          <w:szCs w:val="28"/>
        </w:rPr>
        <w:t>- нотариальные действия в сумме 5 200,00 рублей, или 27,48 процента к годовым плановым назначениям. Приобретен сертификат СКЗИ «</w:t>
      </w:r>
      <w:proofErr w:type="spellStart"/>
      <w:r w:rsidRPr="003A2DAD">
        <w:rPr>
          <w:sz w:val="28"/>
          <w:szCs w:val="28"/>
        </w:rPr>
        <w:t>КриптоПро</w:t>
      </w:r>
      <w:proofErr w:type="spellEnd"/>
      <w:r w:rsidRPr="003A2DAD">
        <w:rPr>
          <w:sz w:val="28"/>
          <w:szCs w:val="28"/>
        </w:rPr>
        <w:t xml:space="preserve"> </w:t>
      </w:r>
      <w:r w:rsidRPr="003A2DAD">
        <w:rPr>
          <w:sz w:val="28"/>
          <w:szCs w:val="28"/>
          <w:lang w:val="en-US"/>
        </w:rPr>
        <w:t>CSP</w:t>
      </w:r>
      <w:r w:rsidRPr="003A2DAD">
        <w:rPr>
          <w:sz w:val="28"/>
          <w:szCs w:val="28"/>
        </w:rPr>
        <w:t xml:space="preserve">», </w:t>
      </w:r>
      <w:proofErr w:type="spellStart"/>
      <w:r w:rsidRPr="003A2DAD">
        <w:rPr>
          <w:sz w:val="28"/>
          <w:szCs w:val="28"/>
        </w:rPr>
        <w:t>электронно</w:t>
      </w:r>
      <w:proofErr w:type="spellEnd"/>
      <w:r w:rsidRPr="003A2DAD">
        <w:rPr>
          <w:sz w:val="28"/>
          <w:szCs w:val="28"/>
        </w:rPr>
        <w:t xml:space="preserve"> цифровая подпись. Обновление программы «АРМ нотар</w:t>
      </w:r>
      <w:r w:rsidRPr="003A2DAD">
        <w:rPr>
          <w:sz w:val="28"/>
          <w:szCs w:val="28"/>
        </w:rPr>
        <w:t>и</w:t>
      </w:r>
      <w:r w:rsidRPr="003A2DAD">
        <w:rPr>
          <w:sz w:val="28"/>
          <w:szCs w:val="28"/>
        </w:rPr>
        <w:t xml:space="preserve">ус Экспресс» предусмотрено в 4 квартале 2021 года. </w:t>
      </w:r>
    </w:p>
    <w:p w14:paraId="49CC8DE6" w14:textId="77777777" w:rsidR="004E796E" w:rsidRPr="00A54B00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322F93">
        <w:rPr>
          <w:sz w:val="28"/>
          <w:szCs w:val="28"/>
        </w:rPr>
        <w:t xml:space="preserve"> </w:t>
      </w:r>
    </w:p>
    <w:p w14:paraId="476C8453" w14:textId="77777777" w:rsidR="004E796E" w:rsidRPr="00A54B00" w:rsidRDefault="004E796E" w:rsidP="004E796E">
      <w:pPr>
        <w:spacing w:line="216" w:lineRule="auto"/>
        <w:jc w:val="center"/>
        <w:rPr>
          <w:sz w:val="28"/>
          <w:szCs w:val="28"/>
        </w:rPr>
      </w:pPr>
      <w:r w:rsidRPr="00A54B00">
        <w:rPr>
          <w:sz w:val="28"/>
          <w:szCs w:val="28"/>
        </w:rPr>
        <w:t xml:space="preserve">Информация о численности муниципальных служащих органов </w:t>
      </w:r>
    </w:p>
    <w:p w14:paraId="291D40D7" w14:textId="77777777" w:rsidR="004E796E" w:rsidRPr="00A54B00" w:rsidRDefault="004E796E" w:rsidP="004E796E">
      <w:pPr>
        <w:spacing w:line="216" w:lineRule="auto"/>
        <w:jc w:val="center"/>
        <w:rPr>
          <w:sz w:val="28"/>
          <w:szCs w:val="28"/>
        </w:rPr>
      </w:pPr>
      <w:r w:rsidRPr="00A54B00">
        <w:rPr>
          <w:sz w:val="28"/>
          <w:szCs w:val="28"/>
        </w:rPr>
        <w:t xml:space="preserve">местного самоуправления Изобильненского городского округа </w:t>
      </w:r>
    </w:p>
    <w:p w14:paraId="624D4607" w14:textId="77777777" w:rsidR="004E796E" w:rsidRPr="00A54B00" w:rsidRDefault="004E796E" w:rsidP="004E796E">
      <w:pPr>
        <w:spacing w:line="216" w:lineRule="auto"/>
        <w:jc w:val="center"/>
        <w:rPr>
          <w:sz w:val="28"/>
          <w:szCs w:val="28"/>
        </w:rPr>
      </w:pPr>
      <w:r w:rsidRPr="00A54B00">
        <w:rPr>
          <w:sz w:val="28"/>
          <w:szCs w:val="28"/>
        </w:rPr>
        <w:t>Ставропольского края, работников муниципальных учреждений и фактич</w:t>
      </w:r>
      <w:r w:rsidRPr="00A54B00">
        <w:rPr>
          <w:sz w:val="28"/>
          <w:szCs w:val="28"/>
        </w:rPr>
        <w:t>е</w:t>
      </w:r>
      <w:r w:rsidRPr="00A54B00">
        <w:rPr>
          <w:sz w:val="28"/>
          <w:szCs w:val="28"/>
        </w:rPr>
        <w:t>ские затраты на их денежное содержание за 9 месяцев 2021 г</w:t>
      </w:r>
      <w:r w:rsidRPr="00A54B00">
        <w:rPr>
          <w:sz w:val="28"/>
          <w:szCs w:val="28"/>
        </w:rPr>
        <w:t>о</w:t>
      </w:r>
      <w:r w:rsidRPr="00A54B00">
        <w:rPr>
          <w:sz w:val="28"/>
          <w:szCs w:val="28"/>
        </w:rPr>
        <w:t>да</w:t>
      </w:r>
    </w:p>
    <w:p w14:paraId="49847726" w14:textId="77777777" w:rsidR="004E796E" w:rsidRPr="00A54B00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</w:p>
    <w:p w14:paraId="79DBC943" w14:textId="77777777" w:rsidR="004E796E" w:rsidRPr="00A54B00" w:rsidRDefault="004E796E" w:rsidP="004E796E">
      <w:pPr>
        <w:spacing w:line="216" w:lineRule="auto"/>
        <w:ind w:firstLine="709"/>
        <w:jc w:val="both"/>
        <w:rPr>
          <w:sz w:val="28"/>
          <w:szCs w:val="28"/>
        </w:rPr>
      </w:pPr>
      <w:r w:rsidRPr="00A54B00">
        <w:rPr>
          <w:sz w:val="28"/>
          <w:szCs w:val="28"/>
        </w:rPr>
        <w:t>Во исполнение пункта 22.5 части 22 решения Думы Изобильненского городского округа Ставропольского края от 27.10.2017 г. №  34 «Об утве</w:t>
      </w:r>
      <w:r w:rsidRPr="00A54B00">
        <w:rPr>
          <w:sz w:val="28"/>
          <w:szCs w:val="28"/>
        </w:rPr>
        <w:t>р</w:t>
      </w:r>
      <w:r w:rsidRPr="00A54B00">
        <w:rPr>
          <w:sz w:val="28"/>
          <w:szCs w:val="28"/>
        </w:rPr>
        <w:t>ждении Положения  о бюджетном процессе в Изобильненском городском округе Ставропольского края»  информация о численности муниципал</w:t>
      </w:r>
      <w:r w:rsidRPr="00A54B00">
        <w:rPr>
          <w:sz w:val="28"/>
          <w:szCs w:val="28"/>
        </w:rPr>
        <w:t>ь</w:t>
      </w:r>
      <w:r w:rsidRPr="00A54B00">
        <w:rPr>
          <w:sz w:val="28"/>
          <w:szCs w:val="28"/>
        </w:rPr>
        <w:t>ных служащих органов местного самоуправления Изобильненского горо</w:t>
      </w:r>
      <w:r w:rsidRPr="00A54B00">
        <w:rPr>
          <w:sz w:val="28"/>
          <w:szCs w:val="28"/>
        </w:rPr>
        <w:t>д</w:t>
      </w:r>
      <w:r w:rsidRPr="00A54B00">
        <w:rPr>
          <w:sz w:val="28"/>
          <w:szCs w:val="28"/>
        </w:rPr>
        <w:t xml:space="preserve">ского </w:t>
      </w:r>
      <w:r w:rsidRPr="00A54B00">
        <w:rPr>
          <w:sz w:val="28"/>
          <w:szCs w:val="28"/>
        </w:rPr>
        <w:lastRenderedPageBreak/>
        <w:t>округа Ставропольского края  и  работников муниципальных учреждений Изобильненского городского округа Ставропольского края, а также фактич</w:t>
      </w:r>
      <w:r w:rsidRPr="00A54B00">
        <w:rPr>
          <w:sz w:val="28"/>
          <w:szCs w:val="28"/>
        </w:rPr>
        <w:t>е</w:t>
      </w:r>
      <w:r w:rsidRPr="00A54B00">
        <w:rPr>
          <w:sz w:val="28"/>
          <w:szCs w:val="28"/>
        </w:rPr>
        <w:t>ских затратах на их денежное содержание пре</w:t>
      </w:r>
      <w:r w:rsidRPr="00A54B00">
        <w:rPr>
          <w:sz w:val="28"/>
          <w:szCs w:val="28"/>
        </w:rPr>
        <w:t>д</w:t>
      </w:r>
      <w:r w:rsidRPr="00A54B00">
        <w:rPr>
          <w:sz w:val="28"/>
          <w:szCs w:val="28"/>
        </w:rPr>
        <w:t>ставлена в таблице.</w:t>
      </w:r>
    </w:p>
    <w:p w14:paraId="7FC51515" w14:textId="77777777" w:rsidR="004E796E" w:rsidRPr="00A54B00" w:rsidRDefault="004E796E" w:rsidP="004E796E">
      <w:pPr>
        <w:spacing w:line="216" w:lineRule="auto"/>
        <w:jc w:val="center"/>
        <w:rPr>
          <w:bCs/>
          <w:sz w:val="28"/>
          <w:szCs w:val="28"/>
        </w:rPr>
      </w:pPr>
    </w:p>
    <w:p w14:paraId="46C6CFAC" w14:textId="77777777" w:rsidR="004E796E" w:rsidRPr="00A54B00" w:rsidRDefault="004E796E" w:rsidP="004E796E">
      <w:pPr>
        <w:spacing w:line="216" w:lineRule="auto"/>
        <w:jc w:val="center"/>
        <w:rPr>
          <w:bCs/>
          <w:sz w:val="28"/>
          <w:szCs w:val="28"/>
        </w:rPr>
      </w:pPr>
      <w:r w:rsidRPr="00A54B00">
        <w:rPr>
          <w:bCs/>
          <w:sz w:val="28"/>
          <w:szCs w:val="28"/>
        </w:rPr>
        <w:t>ЧИСЛЕННОСТЬ</w:t>
      </w:r>
    </w:p>
    <w:p w14:paraId="5419DBDD" w14:textId="77777777" w:rsidR="004E796E" w:rsidRPr="00A54B00" w:rsidRDefault="004E796E" w:rsidP="004E796E">
      <w:pPr>
        <w:spacing w:line="216" w:lineRule="auto"/>
        <w:jc w:val="center"/>
        <w:rPr>
          <w:sz w:val="28"/>
          <w:szCs w:val="28"/>
        </w:rPr>
      </w:pPr>
      <w:r w:rsidRPr="00A54B00">
        <w:rPr>
          <w:sz w:val="28"/>
          <w:szCs w:val="28"/>
        </w:rPr>
        <w:t>муниципальных служащих органов местного самоуправления Изобильне</w:t>
      </w:r>
      <w:r w:rsidRPr="00A54B00">
        <w:rPr>
          <w:sz w:val="28"/>
          <w:szCs w:val="28"/>
        </w:rPr>
        <w:t>н</w:t>
      </w:r>
      <w:r w:rsidRPr="00A54B00">
        <w:rPr>
          <w:sz w:val="28"/>
          <w:szCs w:val="28"/>
        </w:rPr>
        <w:t>ского городского округа  Ставропольского края, работников муниципальных учреждений и фактические затраты на их денежное соде</w:t>
      </w:r>
      <w:r w:rsidRPr="00A54B00">
        <w:rPr>
          <w:sz w:val="28"/>
          <w:szCs w:val="28"/>
        </w:rPr>
        <w:t>р</w:t>
      </w:r>
      <w:r w:rsidRPr="00A54B00">
        <w:rPr>
          <w:sz w:val="28"/>
          <w:szCs w:val="28"/>
        </w:rPr>
        <w:t xml:space="preserve">жание  </w:t>
      </w:r>
    </w:p>
    <w:p w14:paraId="7F149A14" w14:textId="77777777" w:rsidR="004E796E" w:rsidRPr="00A54B00" w:rsidRDefault="004E796E" w:rsidP="004E796E">
      <w:pPr>
        <w:spacing w:line="216" w:lineRule="auto"/>
        <w:jc w:val="center"/>
        <w:rPr>
          <w:sz w:val="28"/>
          <w:szCs w:val="28"/>
        </w:rPr>
      </w:pPr>
      <w:r w:rsidRPr="00A54B00">
        <w:rPr>
          <w:sz w:val="28"/>
          <w:szCs w:val="28"/>
        </w:rPr>
        <w:t>за</w:t>
      </w:r>
      <w:r w:rsidRPr="00A54B00">
        <w:rPr>
          <w:sz w:val="28"/>
          <w:szCs w:val="28"/>
          <w:lang w:val="en-US"/>
        </w:rPr>
        <w:t xml:space="preserve"> </w:t>
      </w:r>
      <w:r w:rsidRPr="00A54B00">
        <w:rPr>
          <w:sz w:val="28"/>
          <w:szCs w:val="28"/>
        </w:rPr>
        <w:t>9 месяцев 2021 г</w:t>
      </w:r>
      <w:r w:rsidRPr="00A54B00">
        <w:rPr>
          <w:sz w:val="28"/>
          <w:szCs w:val="28"/>
        </w:rPr>
        <w:t>о</w:t>
      </w:r>
      <w:r w:rsidRPr="00A54B00">
        <w:rPr>
          <w:sz w:val="28"/>
          <w:szCs w:val="28"/>
        </w:rPr>
        <w:t>да</w:t>
      </w:r>
    </w:p>
    <w:p w14:paraId="5467E794" w14:textId="77777777" w:rsidR="004E796E" w:rsidRPr="00A54B00" w:rsidRDefault="004E796E" w:rsidP="004E796E">
      <w:pPr>
        <w:spacing w:line="216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3043"/>
        <w:gridCol w:w="2897"/>
      </w:tblGrid>
      <w:tr w:rsidR="004E796E" w:rsidRPr="00A54B00" w14:paraId="31D43639" w14:textId="77777777" w:rsidTr="00804EFF">
        <w:trPr>
          <w:trHeight w:val="1205"/>
        </w:trPr>
        <w:tc>
          <w:tcPr>
            <w:tcW w:w="3420" w:type="dxa"/>
            <w:vAlign w:val="center"/>
          </w:tcPr>
          <w:p w14:paraId="312BEB6A" w14:textId="77777777" w:rsidR="004E796E" w:rsidRPr="00A54B00" w:rsidRDefault="004E796E" w:rsidP="00804EF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54B0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043" w:type="dxa"/>
            <w:vAlign w:val="center"/>
          </w:tcPr>
          <w:p w14:paraId="7CF30264" w14:textId="77777777" w:rsidR="004E796E" w:rsidRPr="00A54B00" w:rsidRDefault="004E796E" w:rsidP="00804EFF">
            <w:pPr>
              <w:spacing w:line="216" w:lineRule="auto"/>
              <w:ind w:left="-108" w:right="-125"/>
              <w:jc w:val="center"/>
              <w:rPr>
                <w:sz w:val="26"/>
                <w:szCs w:val="26"/>
              </w:rPr>
            </w:pPr>
            <w:r w:rsidRPr="00A54B00">
              <w:rPr>
                <w:sz w:val="26"/>
                <w:szCs w:val="26"/>
              </w:rPr>
              <w:t>Среднесписочная</w:t>
            </w:r>
          </w:p>
          <w:p w14:paraId="11AFC213" w14:textId="77777777" w:rsidR="004E796E" w:rsidRPr="00A54B00" w:rsidRDefault="004E796E" w:rsidP="00804EFF">
            <w:pPr>
              <w:spacing w:line="216" w:lineRule="auto"/>
              <w:ind w:left="-108" w:right="-125"/>
              <w:jc w:val="center"/>
              <w:rPr>
                <w:sz w:val="26"/>
                <w:szCs w:val="26"/>
              </w:rPr>
            </w:pPr>
            <w:r w:rsidRPr="00A54B00">
              <w:rPr>
                <w:sz w:val="26"/>
                <w:szCs w:val="26"/>
              </w:rPr>
              <w:t>чи</w:t>
            </w:r>
            <w:r w:rsidRPr="00A54B00">
              <w:rPr>
                <w:sz w:val="26"/>
                <w:szCs w:val="26"/>
              </w:rPr>
              <w:t>с</w:t>
            </w:r>
            <w:r w:rsidRPr="00A54B00">
              <w:rPr>
                <w:sz w:val="26"/>
                <w:szCs w:val="26"/>
              </w:rPr>
              <w:t>ленность работников</w:t>
            </w:r>
          </w:p>
          <w:p w14:paraId="1EB4FD3D" w14:textId="77777777" w:rsidR="004E796E" w:rsidRPr="00A54B00" w:rsidRDefault="004E796E" w:rsidP="00804EFF">
            <w:pPr>
              <w:spacing w:line="216" w:lineRule="auto"/>
              <w:ind w:left="-108" w:right="-125"/>
              <w:jc w:val="center"/>
              <w:rPr>
                <w:sz w:val="26"/>
                <w:szCs w:val="26"/>
              </w:rPr>
            </w:pPr>
            <w:r w:rsidRPr="00A54B00">
              <w:rPr>
                <w:sz w:val="26"/>
                <w:szCs w:val="26"/>
              </w:rPr>
              <w:t xml:space="preserve"> по состоянию </w:t>
            </w:r>
          </w:p>
          <w:p w14:paraId="2063D8B1" w14:textId="77777777" w:rsidR="004E796E" w:rsidRPr="00A54B00" w:rsidRDefault="004E796E" w:rsidP="00804EFF">
            <w:pPr>
              <w:spacing w:line="216" w:lineRule="auto"/>
              <w:ind w:left="-108" w:right="-125"/>
              <w:jc w:val="center"/>
              <w:rPr>
                <w:sz w:val="26"/>
                <w:szCs w:val="26"/>
              </w:rPr>
            </w:pPr>
            <w:r w:rsidRPr="00A54B00">
              <w:rPr>
                <w:sz w:val="26"/>
                <w:szCs w:val="26"/>
              </w:rPr>
              <w:t>за  9 месяцев 2021 года (ч</w:t>
            </w:r>
            <w:r w:rsidRPr="00A54B00">
              <w:rPr>
                <w:sz w:val="26"/>
                <w:szCs w:val="26"/>
              </w:rPr>
              <w:t>е</w:t>
            </w:r>
            <w:r w:rsidRPr="00A54B00">
              <w:rPr>
                <w:sz w:val="26"/>
                <w:szCs w:val="26"/>
              </w:rPr>
              <w:t>ловек)</w:t>
            </w:r>
          </w:p>
        </w:tc>
        <w:tc>
          <w:tcPr>
            <w:tcW w:w="2897" w:type="dxa"/>
            <w:vAlign w:val="center"/>
          </w:tcPr>
          <w:p w14:paraId="317CB560" w14:textId="77777777" w:rsidR="004E796E" w:rsidRPr="00A54B00" w:rsidRDefault="004E796E" w:rsidP="00804EF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54B00">
              <w:rPr>
                <w:sz w:val="26"/>
                <w:szCs w:val="26"/>
              </w:rPr>
              <w:t>Фактические расх</w:t>
            </w:r>
            <w:r w:rsidRPr="00A54B00">
              <w:rPr>
                <w:sz w:val="26"/>
                <w:szCs w:val="26"/>
              </w:rPr>
              <w:t>о</w:t>
            </w:r>
            <w:r w:rsidRPr="00A54B00">
              <w:rPr>
                <w:sz w:val="26"/>
                <w:szCs w:val="26"/>
              </w:rPr>
              <w:t>ды</w:t>
            </w:r>
          </w:p>
          <w:p w14:paraId="1846EAC3" w14:textId="77777777" w:rsidR="004E796E" w:rsidRPr="00A54B00" w:rsidRDefault="004E796E" w:rsidP="00804EF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54B00">
              <w:rPr>
                <w:sz w:val="26"/>
                <w:szCs w:val="26"/>
              </w:rPr>
              <w:t>на заработную пл</w:t>
            </w:r>
            <w:r w:rsidRPr="00A54B00">
              <w:rPr>
                <w:sz w:val="26"/>
                <w:szCs w:val="26"/>
              </w:rPr>
              <w:t>а</w:t>
            </w:r>
            <w:r w:rsidRPr="00A54B00">
              <w:rPr>
                <w:sz w:val="26"/>
                <w:szCs w:val="26"/>
              </w:rPr>
              <w:t>ту</w:t>
            </w:r>
          </w:p>
          <w:p w14:paraId="73A8E7DE" w14:textId="77777777" w:rsidR="004E796E" w:rsidRPr="00A54B00" w:rsidRDefault="004E796E" w:rsidP="00804EF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54B00">
              <w:rPr>
                <w:sz w:val="28"/>
                <w:szCs w:val="28"/>
              </w:rPr>
              <w:t>за  9 месяцев 2021 г</w:t>
            </w:r>
            <w:r w:rsidRPr="00A54B00">
              <w:rPr>
                <w:sz w:val="28"/>
                <w:szCs w:val="28"/>
              </w:rPr>
              <w:t>о</w:t>
            </w:r>
            <w:r w:rsidRPr="00A54B00">
              <w:rPr>
                <w:sz w:val="28"/>
                <w:szCs w:val="28"/>
              </w:rPr>
              <w:t xml:space="preserve">да </w:t>
            </w:r>
            <w:r w:rsidRPr="00A54B00">
              <w:rPr>
                <w:sz w:val="26"/>
                <w:szCs w:val="26"/>
              </w:rPr>
              <w:t xml:space="preserve"> (рублей)</w:t>
            </w:r>
          </w:p>
        </w:tc>
      </w:tr>
      <w:tr w:rsidR="004E796E" w:rsidRPr="00A54B00" w14:paraId="3977980A" w14:textId="77777777" w:rsidTr="00804EFF">
        <w:trPr>
          <w:trHeight w:val="471"/>
        </w:trPr>
        <w:tc>
          <w:tcPr>
            <w:tcW w:w="3420" w:type="dxa"/>
            <w:tcBorders>
              <w:left w:val="nil"/>
              <w:bottom w:val="nil"/>
              <w:right w:val="nil"/>
            </w:tcBorders>
            <w:vAlign w:val="center"/>
          </w:tcPr>
          <w:p w14:paraId="3530E4E0" w14:textId="77777777" w:rsidR="004E796E" w:rsidRPr="00A54B00" w:rsidRDefault="004E796E" w:rsidP="00804EFF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A54B00">
              <w:rPr>
                <w:sz w:val="26"/>
                <w:szCs w:val="26"/>
              </w:rPr>
              <w:t>Муниципальные служ</w:t>
            </w:r>
            <w:r w:rsidRPr="00A54B00">
              <w:rPr>
                <w:sz w:val="26"/>
                <w:szCs w:val="26"/>
              </w:rPr>
              <w:t>а</w:t>
            </w:r>
            <w:r w:rsidRPr="00A54B00">
              <w:rPr>
                <w:sz w:val="26"/>
                <w:szCs w:val="26"/>
              </w:rPr>
              <w:t>щие</w:t>
            </w:r>
          </w:p>
        </w:tc>
        <w:tc>
          <w:tcPr>
            <w:tcW w:w="3043" w:type="dxa"/>
            <w:tcBorders>
              <w:left w:val="nil"/>
              <w:bottom w:val="nil"/>
              <w:right w:val="nil"/>
            </w:tcBorders>
          </w:tcPr>
          <w:p w14:paraId="2FC939BF" w14:textId="77777777" w:rsidR="004E796E" w:rsidRPr="00A54B00" w:rsidRDefault="004E796E" w:rsidP="00804EFF">
            <w:pPr>
              <w:spacing w:line="216" w:lineRule="auto"/>
              <w:jc w:val="right"/>
              <w:rPr>
                <w:sz w:val="26"/>
                <w:szCs w:val="26"/>
              </w:rPr>
            </w:pPr>
            <w:r w:rsidRPr="00A54B00">
              <w:rPr>
                <w:sz w:val="26"/>
                <w:szCs w:val="26"/>
              </w:rPr>
              <w:t>279,20</w:t>
            </w:r>
          </w:p>
        </w:tc>
        <w:tc>
          <w:tcPr>
            <w:tcW w:w="2897" w:type="dxa"/>
            <w:tcBorders>
              <w:left w:val="nil"/>
              <w:bottom w:val="nil"/>
              <w:right w:val="nil"/>
            </w:tcBorders>
          </w:tcPr>
          <w:p w14:paraId="55B91C18" w14:textId="77777777" w:rsidR="004E796E" w:rsidRPr="00A54B00" w:rsidRDefault="004E796E" w:rsidP="00804EFF">
            <w:pPr>
              <w:spacing w:line="216" w:lineRule="auto"/>
              <w:jc w:val="right"/>
              <w:rPr>
                <w:sz w:val="26"/>
                <w:szCs w:val="26"/>
              </w:rPr>
            </w:pPr>
            <w:r w:rsidRPr="00A54B00">
              <w:rPr>
                <w:sz w:val="26"/>
                <w:szCs w:val="26"/>
              </w:rPr>
              <w:t>101 707 691,16</w:t>
            </w:r>
          </w:p>
        </w:tc>
      </w:tr>
      <w:tr w:rsidR="00A54B00" w:rsidRPr="00A54B00" w14:paraId="6C7F1957" w14:textId="77777777" w:rsidTr="00804EFF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090DF" w14:textId="77777777" w:rsidR="004E796E" w:rsidRPr="00A54B00" w:rsidRDefault="004E796E" w:rsidP="00804EFF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A54B00">
              <w:rPr>
                <w:sz w:val="26"/>
                <w:szCs w:val="26"/>
              </w:rPr>
              <w:t>Работники муниципал</w:t>
            </w:r>
            <w:r w:rsidRPr="00A54B00">
              <w:rPr>
                <w:sz w:val="26"/>
                <w:szCs w:val="26"/>
              </w:rPr>
              <w:t>ь</w:t>
            </w:r>
            <w:r w:rsidRPr="00A54B00">
              <w:rPr>
                <w:sz w:val="26"/>
                <w:szCs w:val="26"/>
              </w:rPr>
              <w:t>ных учре</w:t>
            </w:r>
            <w:r w:rsidRPr="00A54B00">
              <w:rPr>
                <w:sz w:val="26"/>
                <w:szCs w:val="26"/>
              </w:rPr>
              <w:t>ж</w:t>
            </w:r>
            <w:r w:rsidRPr="00A54B00">
              <w:rPr>
                <w:sz w:val="26"/>
                <w:szCs w:val="26"/>
              </w:rPr>
              <w:t>дений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2A1A9" w14:textId="77777777" w:rsidR="004E796E" w:rsidRPr="00A54B00" w:rsidRDefault="004E796E" w:rsidP="00804EFF">
            <w:pPr>
              <w:jc w:val="right"/>
              <w:rPr>
                <w:sz w:val="26"/>
                <w:szCs w:val="26"/>
              </w:rPr>
            </w:pPr>
            <w:r w:rsidRPr="00A54B00">
              <w:rPr>
                <w:sz w:val="26"/>
                <w:szCs w:val="26"/>
              </w:rPr>
              <w:t>2 806,60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0CAC1" w14:textId="77777777" w:rsidR="004E796E" w:rsidRPr="00A54B00" w:rsidRDefault="004E796E" w:rsidP="00804EFF">
            <w:pPr>
              <w:jc w:val="right"/>
              <w:rPr>
                <w:sz w:val="26"/>
                <w:szCs w:val="26"/>
              </w:rPr>
            </w:pPr>
            <w:r w:rsidRPr="00A54B00">
              <w:rPr>
                <w:sz w:val="26"/>
                <w:szCs w:val="26"/>
              </w:rPr>
              <w:t>534 306 330,47</w:t>
            </w:r>
          </w:p>
        </w:tc>
      </w:tr>
    </w:tbl>
    <w:p w14:paraId="62FC0687" w14:textId="77777777" w:rsidR="00FB19BE" w:rsidRPr="00A54B00" w:rsidRDefault="00FB19BE" w:rsidP="00FB19BE">
      <w:pPr>
        <w:spacing w:line="216" w:lineRule="auto"/>
        <w:rPr>
          <w:sz w:val="28"/>
          <w:szCs w:val="28"/>
        </w:rPr>
      </w:pPr>
    </w:p>
    <w:p w14:paraId="799366D8" w14:textId="77777777" w:rsidR="00FB19BE" w:rsidRPr="00A54B00" w:rsidRDefault="00FB19BE" w:rsidP="00FB19BE">
      <w:pPr>
        <w:spacing w:line="240" w:lineRule="exact"/>
        <w:rPr>
          <w:sz w:val="28"/>
          <w:szCs w:val="28"/>
        </w:rPr>
      </w:pPr>
    </w:p>
    <w:p w14:paraId="26DD6BB3" w14:textId="77777777" w:rsidR="00FB19BE" w:rsidRPr="00A54B00" w:rsidRDefault="00FB19BE" w:rsidP="00FB19BE">
      <w:pPr>
        <w:spacing w:line="240" w:lineRule="exact"/>
        <w:rPr>
          <w:sz w:val="28"/>
          <w:szCs w:val="28"/>
        </w:rPr>
      </w:pPr>
    </w:p>
    <w:p w14:paraId="177975FD" w14:textId="77777777" w:rsidR="00C377AC" w:rsidRPr="00A54B00" w:rsidRDefault="00C377AC" w:rsidP="00C377AC">
      <w:pPr>
        <w:spacing w:line="240" w:lineRule="exact"/>
        <w:jc w:val="both"/>
        <w:rPr>
          <w:sz w:val="28"/>
          <w:szCs w:val="28"/>
        </w:rPr>
      </w:pPr>
      <w:r w:rsidRPr="00A54B00">
        <w:rPr>
          <w:sz w:val="28"/>
          <w:szCs w:val="28"/>
        </w:rPr>
        <w:t xml:space="preserve">Начальник финансового управления </w:t>
      </w:r>
    </w:p>
    <w:p w14:paraId="29B03B16" w14:textId="77777777" w:rsidR="00C377AC" w:rsidRPr="00A54B00" w:rsidRDefault="00C377AC" w:rsidP="00C377AC">
      <w:pPr>
        <w:spacing w:line="240" w:lineRule="exact"/>
        <w:jc w:val="both"/>
        <w:rPr>
          <w:sz w:val="28"/>
          <w:szCs w:val="28"/>
        </w:rPr>
      </w:pPr>
      <w:r w:rsidRPr="00A54B00">
        <w:rPr>
          <w:sz w:val="28"/>
          <w:szCs w:val="28"/>
        </w:rPr>
        <w:t xml:space="preserve">администрации Изобильненского </w:t>
      </w:r>
    </w:p>
    <w:p w14:paraId="68D77C1A" w14:textId="77777777" w:rsidR="00C377AC" w:rsidRPr="00A54B00" w:rsidRDefault="00C377AC" w:rsidP="00C377AC">
      <w:pPr>
        <w:spacing w:line="240" w:lineRule="exact"/>
        <w:jc w:val="both"/>
        <w:rPr>
          <w:sz w:val="28"/>
          <w:szCs w:val="28"/>
        </w:rPr>
      </w:pPr>
      <w:r w:rsidRPr="00A54B00">
        <w:rPr>
          <w:sz w:val="28"/>
          <w:szCs w:val="28"/>
        </w:rPr>
        <w:t xml:space="preserve">городского округа Ставропольского края                               </w:t>
      </w:r>
      <w:proofErr w:type="spellStart"/>
      <w:r w:rsidRPr="00A54B00">
        <w:rPr>
          <w:sz w:val="28"/>
          <w:szCs w:val="28"/>
        </w:rPr>
        <w:t>Л.И.Доброжанова</w:t>
      </w:r>
      <w:proofErr w:type="spellEnd"/>
    </w:p>
    <w:p w14:paraId="2DC0EBBB" w14:textId="77777777" w:rsidR="003B632F" w:rsidRPr="00A54B00" w:rsidRDefault="003B632F" w:rsidP="00BA6B56">
      <w:pPr>
        <w:spacing w:line="216" w:lineRule="auto"/>
        <w:jc w:val="center"/>
        <w:rPr>
          <w:sz w:val="28"/>
          <w:szCs w:val="28"/>
        </w:rPr>
      </w:pPr>
    </w:p>
    <w:p w14:paraId="5D202931" w14:textId="77777777" w:rsidR="00C42F21" w:rsidRPr="001331F8" w:rsidRDefault="00C42F21">
      <w:pPr>
        <w:spacing w:line="216" w:lineRule="auto"/>
        <w:jc w:val="center"/>
        <w:rPr>
          <w:color w:val="FF0000"/>
          <w:sz w:val="28"/>
          <w:szCs w:val="28"/>
        </w:rPr>
      </w:pPr>
    </w:p>
    <w:sectPr w:rsidR="00C42F21" w:rsidRPr="001331F8" w:rsidSect="005F5D67">
      <w:headerReference w:type="even" r:id="rId9"/>
      <w:headerReference w:type="default" r:id="rId10"/>
      <w:pgSz w:w="11906" w:h="16838"/>
      <w:pgMar w:top="567" w:right="851" w:bottom="425" w:left="1701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61B72" w14:textId="77777777" w:rsidR="005D6688" w:rsidRDefault="005D6688">
      <w:r>
        <w:separator/>
      </w:r>
    </w:p>
  </w:endnote>
  <w:endnote w:type="continuationSeparator" w:id="0">
    <w:p w14:paraId="55DD1E23" w14:textId="77777777" w:rsidR="005D6688" w:rsidRDefault="005D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5FB48" w14:textId="77777777" w:rsidR="005D6688" w:rsidRDefault="005D6688">
      <w:r>
        <w:separator/>
      </w:r>
    </w:p>
  </w:footnote>
  <w:footnote w:type="continuationSeparator" w:id="0">
    <w:p w14:paraId="2E418B45" w14:textId="77777777" w:rsidR="005D6688" w:rsidRDefault="005D6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722D7" w14:textId="77777777" w:rsidR="001F6105" w:rsidRDefault="001F610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A509C">
      <w:rPr>
        <w:noProof/>
      </w:rPr>
      <w:t>8</w:t>
    </w:r>
    <w:r>
      <w:fldChar w:fldCharType="end"/>
    </w:r>
  </w:p>
  <w:p w14:paraId="6D808904" w14:textId="77777777" w:rsidR="001F6105" w:rsidRDefault="001F610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1759D" w14:textId="77777777" w:rsidR="001F6105" w:rsidRDefault="001F6105" w:rsidP="003B632F">
    <w:pPr>
      <w:pStyle w:val="ab"/>
      <w:framePr w:wrap="around" w:vAnchor="text" w:hAnchor="margin" w:xAlign="right" w:y="1"/>
      <w:rPr>
        <w:rStyle w:val="ad"/>
        <w:rFonts w:eastAsia="Calibri"/>
      </w:rPr>
    </w:pPr>
    <w:r>
      <w:rPr>
        <w:rStyle w:val="ad"/>
        <w:rFonts w:eastAsia="Calibri"/>
      </w:rPr>
      <w:fldChar w:fldCharType="begin"/>
    </w:r>
    <w:r>
      <w:rPr>
        <w:rStyle w:val="ad"/>
        <w:rFonts w:eastAsia="Calibri"/>
      </w:rPr>
      <w:instrText xml:space="preserve">PAGE  </w:instrText>
    </w:r>
    <w:r>
      <w:rPr>
        <w:rStyle w:val="ad"/>
        <w:rFonts w:eastAsia="Calibri"/>
      </w:rPr>
      <w:fldChar w:fldCharType="end"/>
    </w:r>
  </w:p>
  <w:p w14:paraId="1E29B5D2" w14:textId="77777777" w:rsidR="001F6105" w:rsidRDefault="001F6105" w:rsidP="003B632F">
    <w:pPr>
      <w:pStyle w:val="ab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E0E0B" w14:textId="77777777" w:rsidR="001F6105" w:rsidRPr="006F49AB" w:rsidRDefault="001F6105" w:rsidP="003B632F">
    <w:pPr>
      <w:pStyle w:val="ab"/>
      <w:framePr w:wrap="around" w:vAnchor="text" w:hAnchor="margin" w:xAlign="right" w:y="1"/>
      <w:rPr>
        <w:rStyle w:val="ad"/>
        <w:rFonts w:eastAsia="Calibri"/>
        <w:b w:val="0"/>
      </w:rPr>
    </w:pPr>
    <w:r w:rsidRPr="006F49AB">
      <w:rPr>
        <w:rStyle w:val="ad"/>
        <w:rFonts w:eastAsia="Calibri"/>
        <w:b w:val="0"/>
      </w:rPr>
      <w:fldChar w:fldCharType="begin"/>
    </w:r>
    <w:r w:rsidRPr="006F49AB">
      <w:rPr>
        <w:rStyle w:val="ad"/>
        <w:rFonts w:eastAsia="Calibri"/>
        <w:b w:val="0"/>
      </w:rPr>
      <w:instrText xml:space="preserve">PAGE  </w:instrText>
    </w:r>
    <w:r w:rsidRPr="006F49AB">
      <w:rPr>
        <w:rStyle w:val="ad"/>
        <w:rFonts w:eastAsia="Calibri"/>
        <w:b w:val="0"/>
      </w:rPr>
      <w:fldChar w:fldCharType="separate"/>
    </w:r>
    <w:r w:rsidR="000A509C">
      <w:rPr>
        <w:rStyle w:val="ad"/>
        <w:rFonts w:eastAsia="Calibri"/>
        <w:b w:val="0"/>
        <w:noProof/>
      </w:rPr>
      <w:t>72</w:t>
    </w:r>
    <w:r w:rsidRPr="006F49AB">
      <w:rPr>
        <w:rStyle w:val="ad"/>
        <w:rFonts w:eastAsia="Calibri"/>
        <w:b w:val="0"/>
      </w:rPr>
      <w:fldChar w:fldCharType="end"/>
    </w:r>
  </w:p>
  <w:p w14:paraId="3DCD6DC0" w14:textId="77777777" w:rsidR="001F6105" w:rsidRDefault="001F6105" w:rsidP="003B63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49C7"/>
    <w:multiLevelType w:val="hybridMultilevel"/>
    <w:tmpl w:val="BE9CFD9E"/>
    <w:lvl w:ilvl="0" w:tplc="72720E1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4B63742"/>
    <w:multiLevelType w:val="hybridMultilevel"/>
    <w:tmpl w:val="39468CB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C7A2B67"/>
    <w:multiLevelType w:val="hybridMultilevel"/>
    <w:tmpl w:val="3DEE529E"/>
    <w:lvl w:ilvl="0" w:tplc="3F8AF032">
      <w:start w:val="50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AF50A6"/>
    <w:multiLevelType w:val="hybridMultilevel"/>
    <w:tmpl w:val="D8248478"/>
    <w:lvl w:ilvl="0" w:tplc="D53E66DE">
      <w:start w:val="504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CF55F35"/>
    <w:multiLevelType w:val="hybridMultilevel"/>
    <w:tmpl w:val="1A2A3362"/>
    <w:lvl w:ilvl="0" w:tplc="9C804F7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A63FC9"/>
    <w:multiLevelType w:val="hybridMultilevel"/>
    <w:tmpl w:val="2670241A"/>
    <w:lvl w:ilvl="0" w:tplc="FFFFFFFF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C1F17C4"/>
    <w:multiLevelType w:val="hybridMultilevel"/>
    <w:tmpl w:val="D4D8F598"/>
    <w:lvl w:ilvl="0" w:tplc="ED0ED2C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08"/>
    <w:rsid w:val="000009EF"/>
    <w:rsid w:val="00000BAB"/>
    <w:rsid w:val="00000D3E"/>
    <w:rsid w:val="00000D55"/>
    <w:rsid w:val="00001C0D"/>
    <w:rsid w:val="00002463"/>
    <w:rsid w:val="00002A8C"/>
    <w:rsid w:val="00002D43"/>
    <w:rsid w:val="000037A3"/>
    <w:rsid w:val="00003936"/>
    <w:rsid w:val="00003A1F"/>
    <w:rsid w:val="00004C56"/>
    <w:rsid w:val="00004CC8"/>
    <w:rsid w:val="0000592B"/>
    <w:rsid w:val="00006EEB"/>
    <w:rsid w:val="00007C98"/>
    <w:rsid w:val="00010E1D"/>
    <w:rsid w:val="0001114B"/>
    <w:rsid w:val="00011D1D"/>
    <w:rsid w:val="000128A2"/>
    <w:rsid w:val="000137A6"/>
    <w:rsid w:val="00013C41"/>
    <w:rsid w:val="00013EB7"/>
    <w:rsid w:val="000153FF"/>
    <w:rsid w:val="00015768"/>
    <w:rsid w:val="00015BCB"/>
    <w:rsid w:val="00015FDF"/>
    <w:rsid w:val="00016B8E"/>
    <w:rsid w:val="00020785"/>
    <w:rsid w:val="000208D5"/>
    <w:rsid w:val="0002099B"/>
    <w:rsid w:val="00020F0B"/>
    <w:rsid w:val="00022FD8"/>
    <w:rsid w:val="000238D7"/>
    <w:rsid w:val="0002483B"/>
    <w:rsid w:val="00024CD4"/>
    <w:rsid w:val="00025118"/>
    <w:rsid w:val="0002558D"/>
    <w:rsid w:val="0002605B"/>
    <w:rsid w:val="0002654A"/>
    <w:rsid w:val="00026552"/>
    <w:rsid w:val="00027155"/>
    <w:rsid w:val="000274E2"/>
    <w:rsid w:val="000277D3"/>
    <w:rsid w:val="000279ED"/>
    <w:rsid w:val="00031BF4"/>
    <w:rsid w:val="000347EA"/>
    <w:rsid w:val="000370FB"/>
    <w:rsid w:val="000375E1"/>
    <w:rsid w:val="00040151"/>
    <w:rsid w:val="000406C2"/>
    <w:rsid w:val="00040BA8"/>
    <w:rsid w:val="000428CC"/>
    <w:rsid w:val="00042EB6"/>
    <w:rsid w:val="000432F3"/>
    <w:rsid w:val="000433A0"/>
    <w:rsid w:val="0004393A"/>
    <w:rsid w:val="00043B0C"/>
    <w:rsid w:val="00044802"/>
    <w:rsid w:val="00045FD7"/>
    <w:rsid w:val="00046CC9"/>
    <w:rsid w:val="00046D18"/>
    <w:rsid w:val="00046FBF"/>
    <w:rsid w:val="00050C20"/>
    <w:rsid w:val="00051999"/>
    <w:rsid w:val="00053CFE"/>
    <w:rsid w:val="0005402D"/>
    <w:rsid w:val="00055429"/>
    <w:rsid w:val="000577D8"/>
    <w:rsid w:val="000602A5"/>
    <w:rsid w:val="00060AE9"/>
    <w:rsid w:val="000616FF"/>
    <w:rsid w:val="00061B28"/>
    <w:rsid w:val="000623FE"/>
    <w:rsid w:val="00075CA7"/>
    <w:rsid w:val="00077286"/>
    <w:rsid w:val="00077437"/>
    <w:rsid w:val="00077C9B"/>
    <w:rsid w:val="0008128A"/>
    <w:rsid w:val="00081DE1"/>
    <w:rsid w:val="00082A42"/>
    <w:rsid w:val="0008320B"/>
    <w:rsid w:val="00083554"/>
    <w:rsid w:val="00085019"/>
    <w:rsid w:val="000851DA"/>
    <w:rsid w:val="000862CA"/>
    <w:rsid w:val="00086655"/>
    <w:rsid w:val="00086C44"/>
    <w:rsid w:val="00086EE6"/>
    <w:rsid w:val="00087E60"/>
    <w:rsid w:val="00090491"/>
    <w:rsid w:val="00090E61"/>
    <w:rsid w:val="0009117D"/>
    <w:rsid w:val="000916CA"/>
    <w:rsid w:val="00091A83"/>
    <w:rsid w:val="00092734"/>
    <w:rsid w:val="000927E1"/>
    <w:rsid w:val="000929B2"/>
    <w:rsid w:val="00092AD1"/>
    <w:rsid w:val="00093462"/>
    <w:rsid w:val="00093BE7"/>
    <w:rsid w:val="000942AE"/>
    <w:rsid w:val="00094B01"/>
    <w:rsid w:val="00094DE6"/>
    <w:rsid w:val="00095455"/>
    <w:rsid w:val="00095499"/>
    <w:rsid w:val="00095733"/>
    <w:rsid w:val="00095D29"/>
    <w:rsid w:val="00096A28"/>
    <w:rsid w:val="00097D2B"/>
    <w:rsid w:val="000A0252"/>
    <w:rsid w:val="000A0B60"/>
    <w:rsid w:val="000A0C27"/>
    <w:rsid w:val="000A1291"/>
    <w:rsid w:val="000A162B"/>
    <w:rsid w:val="000A1686"/>
    <w:rsid w:val="000A24F3"/>
    <w:rsid w:val="000A2F85"/>
    <w:rsid w:val="000A509C"/>
    <w:rsid w:val="000A5D35"/>
    <w:rsid w:val="000A5DF1"/>
    <w:rsid w:val="000A6A44"/>
    <w:rsid w:val="000A7B88"/>
    <w:rsid w:val="000B1503"/>
    <w:rsid w:val="000B285F"/>
    <w:rsid w:val="000B34D8"/>
    <w:rsid w:val="000B35E6"/>
    <w:rsid w:val="000B4194"/>
    <w:rsid w:val="000B4613"/>
    <w:rsid w:val="000B5AD2"/>
    <w:rsid w:val="000B61EC"/>
    <w:rsid w:val="000C073F"/>
    <w:rsid w:val="000C1567"/>
    <w:rsid w:val="000C2F1C"/>
    <w:rsid w:val="000C35A1"/>
    <w:rsid w:val="000C4B4E"/>
    <w:rsid w:val="000C6268"/>
    <w:rsid w:val="000C66EB"/>
    <w:rsid w:val="000C74C6"/>
    <w:rsid w:val="000D0428"/>
    <w:rsid w:val="000D0F07"/>
    <w:rsid w:val="000D0F42"/>
    <w:rsid w:val="000D1695"/>
    <w:rsid w:val="000D1697"/>
    <w:rsid w:val="000D1B34"/>
    <w:rsid w:val="000D202B"/>
    <w:rsid w:val="000D2FED"/>
    <w:rsid w:val="000D43C0"/>
    <w:rsid w:val="000E00C7"/>
    <w:rsid w:val="000E1231"/>
    <w:rsid w:val="000E4270"/>
    <w:rsid w:val="000E4F35"/>
    <w:rsid w:val="000E50EC"/>
    <w:rsid w:val="000E5814"/>
    <w:rsid w:val="000E5B0C"/>
    <w:rsid w:val="000E6379"/>
    <w:rsid w:val="000E66D1"/>
    <w:rsid w:val="000E70F0"/>
    <w:rsid w:val="000F12A7"/>
    <w:rsid w:val="000F12CE"/>
    <w:rsid w:val="000F15DE"/>
    <w:rsid w:val="000F29B6"/>
    <w:rsid w:val="000F2A4D"/>
    <w:rsid w:val="000F2BD5"/>
    <w:rsid w:val="000F3020"/>
    <w:rsid w:val="000F3E3D"/>
    <w:rsid w:val="000F3EEC"/>
    <w:rsid w:val="000F3F79"/>
    <w:rsid w:val="000F5F78"/>
    <w:rsid w:val="000F602C"/>
    <w:rsid w:val="000F76A4"/>
    <w:rsid w:val="00104D79"/>
    <w:rsid w:val="001050DA"/>
    <w:rsid w:val="00105A29"/>
    <w:rsid w:val="00105F3F"/>
    <w:rsid w:val="00106147"/>
    <w:rsid w:val="0010637F"/>
    <w:rsid w:val="00106C4B"/>
    <w:rsid w:val="00107109"/>
    <w:rsid w:val="00107131"/>
    <w:rsid w:val="00110819"/>
    <w:rsid w:val="001110A8"/>
    <w:rsid w:val="001113C7"/>
    <w:rsid w:val="001121E3"/>
    <w:rsid w:val="00112270"/>
    <w:rsid w:val="0011227B"/>
    <w:rsid w:val="00113A76"/>
    <w:rsid w:val="001155BC"/>
    <w:rsid w:val="00115678"/>
    <w:rsid w:val="0011589C"/>
    <w:rsid w:val="00116605"/>
    <w:rsid w:val="00117D0F"/>
    <w:rsid w:val="001204BF"/>
    <w:rsid w:val="0012161D"/>
    <w:rsid w:val="001216A4"/>
    <w:rsid w:val="00121C46"/>
    <w:rsid w:val="00121CFC"/>
    <w:rsid w:val="001220AF"/>
    <w:rsid w:val="001228D4"/>
    <w:rsid w:val="0012373A"/>
    <w:rsid w:val="001245ED"/>
    <w:rsid w:val="00126135"/>
    <w:rsid w:val="0012628F"/>
    <w:rsid w:val="00126CDF"/>
    <w:rsid w:val="0012743D"/>
    <w:rsid w:val="00127714"/>
    <w:rsid w:val="00127A0C"/>
    <w:rsid w:val="00130317"/>
    <w:rsid w:val="00132B29"/>
    <w:rsid w:val="00132EE4"/>
    <w:rsid w:val="001331F8"/>
    <w:rsid w:val="001333B8"/>
    <w:rsid w:val="0013444A"/>
    <w:rsid w:val="00134465"/>
    <w:rsid w:val="001347CB"/>
    <w:rsid w:val="00135230"/>
    <w:rsid w:val="001357CB"/>
    <w:rsid w:val="00135CB0"/>
    <w:rsid w:val="00136250"/>
    <w:rsid w:val="0014038D"/>
    <w:rsid w:val="001403C4"/>
    <w:rsid w:val="00140D46"/>
    <w:rsid w:val="001410EA"/>
    <w:rsid w:val="00141C85"/>
    <w:rsid w:val="0014267E"/>
    <w:rsid w:val="0014273F"/>
    <w:rsid w:val="001435CB"/>
    <w:rsid w:val="00143815"/>
    <w:rsid w:val="00143D60"/>
    <w:rsid w:val="00144262"/>
    <w:rsid w:val="001467CD"/>
    <w:rsid w:val="00146DFD"/>
    <w:rsid w:val="0014739F"/>
    <w:rsid w:val="00147A55"/>
    <w:rsid w:val="00150B63"/>
    <w:rsid w:val="00150F9E"/>
    <w:rsid w:val="00152134"/>
    <w:rsid w:val="00152398"/>
    <w:rsid w:val="00152624"/>
    <w:rsid w:val="00152963"/>
    <w:rsid w:val="00152C49"/>
    <w:rsid w:val="00152E04"/>
    <w:rsid w:val="00153410"/>
    <w:rsid w:val="001536CE"/>
    <w:rsid w:val="0015498C"/>
    <w:rsid w:val="00154F99"/>
    <w:rsid w:val="00155104"/>
    <w:rsid w:val="00156455"/>
    <w:rsid w:val="0015652E"/>
    <w:rsid w:val="00157210"/>
    <w:rsid w:val="00160340"/>
    <w:rsid w:val="00162BD1"/>
    <w:rsid w:val="00162CD8"/>
    <w:rsid w:val="00163069"/>
    <w:rsid w:val="0016400A"/>
    <w:rsid w:val="0016473E"/>
    <w:rsid w:val="00164CCB"/>
    <w:rsid w:val="0016537D"/>
    <w:rsid w:val="00165B92"/>
    <w:rsid w:val="0016682E"/>
    <w:rsid w:val="0016683C"/>
    <w:rsid w:val="0017080F"/>
    <w:rsid w:val="00170D3B"/>
    <w:rsid w:val="001719A9"/>
    <w:rsid w:val="00172549"/>
    <w:rsid w:val="00172BB7"/>
    <w:rsid w:val="00172FFF"/>
    <w:rsid w:val="001733C7"/>
    <w:rsid w:val="0017383D"/>
    <w:rsid w:val="00174253"/>
    <w:rsid w:val="00174C84"/>
    <w:rsid w:val="001753FE"/>
    <w:rsid w:val="00175DD5"/>
    <w:rsid w:val="00176E65"/>
    <w:rsid w:val="0017744A"/>
    <w:rsid w:val="00180339"/>
    <w:rsid w:val="00182D21"/>
    <w:rsid w:val="00182E23"/>
    <w:rsid w:val="0018329C"/>
    <w:rsid w:val="00183845"/>
    <w:rsid w:val="00185613"/>
    <w:rsid w:val="001879EF"/>
    <w:rsid w:val="0019004D"/>
    <w:rsid w:val="001908F7"/>
    <w:rsid w:val="00190A82"/>
    <w:rsid w:val="00190E19"/>
    <w:rsid w:val="0019164D"/>
    <w:rsid w:val="00192258"/>
    <w:rsid w:val="0019287C"/>
    <w:rsid w:val="00192F79"/>
    <w:rsid w:val="00194724"/>
    <w:rsid w:val="0019508A"/>
    <w:rsid w:val="0019559A"/>
    <w:rsid w:val="00195846"/>
    <w:rsid w:val="001959B7"/>
    <w:rsid w:val="00195D4B"/>
    <w:rsid w:val="00196B7B"/>
    <w:rsid w:val="00197D32"/>
    <w:rsid w:val="001A0759"/>
    <w:rsid w:val="001A0889"/>
    <w:rsid w:val="001A0E9B"/>
    <w:rsid w:val="001A0ED0"/>
    <w:rsid w:val="001A1173"/>
    <w:rsid w:val="001A12A0"/>
    <w:rsid w:val="001A133C"/>
    <w:rsid w:val="001A1D3F"/>
    <w:rsid w:val="001A2216"/>
    <w:rsid w:val="001A24AD"/>
    <w:rsid w:val="001A38F1"/>
    <w:rsid w:val="001A4A2D"/>
    <w:rsid w:val="001A6620"/>
    <w:rsid w:val="001A6A4B"/>
    <w:rsid w:val="001A6AA5"/>
    <w:rsid w:val="001B0783"/>
    <w:rsid w:val="001B1317"/>
    <w:rsid w:val="001B1636"/>
    <w:rsid w:val="001B182B"/>
    <w:rsid w:val="001B25C1"/>
    <w:rsid w:val="001B2A82"/>
    <w:rsid w:val="001B35D1"/>
    <w:rsid w:val="001B4060"/>
    <w:rsid w:val="001B710F"/>
    <w:rsid w:val="001C11EA"/>
    <w:rsid w:val="001C2374"/>
    <w:rsid w:val="001C2546"/>
    <w:rsid w:val="001C306F"/>
    <w:rsid w:val="001C32E6"/>
    <w:rsid w:val="001C3638"/>
    <w:rsid w:val="001C3645"/>
    <w:rsid w:val="001C4A55"/>
    <w:rsid w:val="001C70FC"/>
    <w:rsid w:val="001C7615"/>
    <w:rsid w:val="001D0964"/>
    <w:rsid w:val="001D1473"/>
    <w:rsid w:val="001D1500"/>
    <w:rsid w:val="001D2457"/>
    <w:rsid w:val="001D2745"/>
    <w:rsid w:val="001D3164"/>
    <w:rsid w:val="001D4CF6"/>
    <w:rsid w:val="001D50A4"/>
    <w:rsid w:val="001D624F"/>
    <w:rsid w:val="001E046B"/>
    <w:rsid w:val="001E09DE"/>
    <w:rsid w:val="001E1A94"/>
    <w:rsid w:val="001E24F9"/>
    <w:rsid w:val="001E314C"/>
    <w:rsid w:val="001E3502"/>
    <w:rsid w:val="001E49CA"/>
    <w:rsid w:val="001E4D19"/>
    <w:rsid w:val="001E5147"/>
    <w:rsid w:val="001E5F50"/>
    <w:rsid w:val="001E72B6"/>
    <w:rsid w:val="001E733C"/>
    <w:rsid w:val="001F1BDD"/>
    <w:rsid w:val="001F2035"/>
    <w:rsid w:val="001F37F4"/>
    <w:rsid w:val="001F383D"/>
    <w:rsid w:val="001F453A"/>
    <w:rsid w:val="001F497D"/>
    <w:rsid w:val="001F560A"/>
    <w:rsid w:val="001F60B4"/>
    <w:rsid w:val="001F6105"/>
    <w:rsid w:val="001F6662"/>
    <w:rsid w:val="001F6BFC"/>
    <w:rsid w:val="001F7F6A"/>
    <w:rsid w:val="0020198D"/>
    <w:rsid w:val="00201F89"/>
    <w:rsid w:val="00202050"/>
    <w:rsid w:val="00202FCA"/>
    <w:rsid w:val="00203917"/>
    <w:rsid w:val="00203AF8"/>
    <w:rsid w:val="00206577"/>
    <w:rsid w:val="00206D00"/>
    <w:rsid w:val="00206F5C"/>
    <w:rsid w:val="002075E2"/>
    <w:rsid w:val="00210060"/>
    <w:rsid w:val="0021045B"/>
    <w:rsid w:val="002105F5"/>
    <w:rsid w:val="0021113C"/>
    <w:rsid w:val="00211632"/>
    <w:rsid w:val="002116C0"/>
    <w:rsid w:val="00211E0D"/>
    <w:rsid w:val="002136FC"/>
    <w:rsid w:val="002145ED"/>
    <w:rsid w:val="002160CE"/>
    <w:rsid w:val="00216F00"/>
    <w:rsid w:val="00217717"/>
    <w:rsid w:val="00217BF7"/>
    <w:rsid w:val="0022018D"/>
    <w:rsid w:val="00220B10"/>
    <w:rsid w:val="00220B37"/>
    <w:rsid w:val="0022129E"/>
    <w:rsid w:val="002227FE"/>
    <w:rsid w:val="00222AC4"/>
    <w:rsid w:val="00223583"/>
    <w:rsid w:val="00223FB6"/>
    <w:rsid w:val="00224DFD"/>
    <w:rsid w:val="00225505"/>
    <w:rsid w:val="002255C1"/>
    <w:rsid w:val="00225F5F"/>
    <w:rsid w:val="002260FA"/>
    <w:rsid w:val="002275DF"/>
    <w:rsid w:val="002277B5"/>
    <w:rsid w:val="002309A2"/>
    <w:rsid w:val="0023371B"/>
    <w:rsid w:val="00233A12"/>
    <w:rsid w:val="00236421"/>
    <w:rsid w:val="00236499"/>
    <w:rsid w:val="00236892"/>
    <w:rsid w:val="00236A29"/>
    <w:rsid w:val="00236C9E"/>
    <w:rsid w:val="00236FA9"/>
    <w:rsid w:val="0023747B"/>
    <w:rsid w:val="00237BD1"/>
    <w:rsid w:val="00237F8A"/>
    <w:rsid w:val="002403FF"/>
    <w:rsid w:val="00241337"/>
    <w:rsid w:val="002419F4"/>
    <w:rsid w:val="00241C6A"/>
    <w:rsid w:val="002428CF"/>
    <w:rsid w:val="00242FCC"/>
    <w:rsid w:val="002435A7"/>
    <w:rsid w:val="00243AC0"/>
    <w:rsid w:val="00245219"/>
    <w:rsid w:val="0024537A"/>
    <w:rsid w:val="0025056D"/>
    <w:rsid w:val="00250676"/>
    <w:rsid w:val="00250D98"/>
    <w:rsid w:val="002517F2"/>
    <w:rsid w:val="00251E13"/>
    <w:rsid w:val="00253B8B"/>
    <w:rsid w:val="00253E4D"/>
    <w:rsid w:val="00254058"/>
    <w:rsid w:val="002541E6"/>
    <w:rsid w:val="00254F8E"/>
    <w:rsid w:val="00254FB0"/>
    <w:rsid w:val="002562C5"/>
    <w:rsid w:val="0025712D"/>
    <w:rsid w:val="00257452"/>
    <w:rsid w:val="00257D28"/>
    <w:rsid w:val="002602E1"/>
    <w:rsid w:val="00261567"/>
    <w:rsid w:val="0026184A"/>
    <w:rsid w:val="0026236E"/>
    <w:rsid w:val="00262ACC"/>
    <w:rsid w:val="00263864"/>
    <w:rsid w:val="00263A51"/>
    <w:rsid w:val="00263C8D"/>
    <w:rsid w:val="002644C0"/>
    <w:rsid w:val="00264BC1"/>
    <w:rsid w:val="00264BF2"/>
    <w:rsid w:val="00266017"/>
    <w:rsid w:val="00266380"/>
    <w:rsid w:val="00266736"/>
    <w:rsid w:val="0026718C"/>
    <w:rsid w:val="00267740"/>
    <w:rsid w:val="00267758"/>
    <w:rsid w:val="00267E43"/>
    <w:rsid w:val="00271708"/>
    <w:rsid w:val="0027192E"/>
    <w:rsid w:val="002723D7"/>
    <w:rsid w:val="00272D60"/>
    <w:rsid w:val="002731CA"/>
    <w:rsid w:val="00273547"/>
    <w:rsid w:val="00275B7B"/>
    <w:rsid w:val="00277090"/>
    <w:rsid w:val="002772ED"/>
    <w:rsid w:val="00277CC9"/>
    <w:rsid w:val="00280807"/>
    <w:rsid w:val="0028314B"/>
    <w:rsid w:val="00284D8F"/>
    <w:rsid w:val="0028522F"/>
    <w:rsid w:val="00285A3A"/>
    <w:rsid w:val="00285FF6"/>
    <w:rsid w:val="00286304"/>
    <w:rsid w:val="00286EC2"/>
    <w:rsid w:val="00287738"/>
    <w:rsid w:val="002877BA"/>
    <w:rsid w:val="00287A2E"/>
    <w:rsid w:val="00290444"/>
    <w:rsid w:val="00290923"/>
    <w:rsid w:val="00290C45"/>
    <w:rsid w:val="00291585"/>
    <w:rsid w:val="0029174B"/>
    <w:rsid w:val="00291A11"/>
    <w:rsid w:val="00293370"/>
    <w:rsid w:val="00295191"/>
    <w:rsid w:val="002958C3"/>
    <w:rsid w:val="00296169"/>
    <w:rsid w:val="002961FD"/>
    <w:rsid w:val="002962ED"/>
    <w:rsid w:val="00296EAB"/>
    <w:rsid w:val="00297C25"/>
    <w:rsid w:val="002A08BE"/>
    <w:rsid w:val="002A1738"/>
    <w:rsid w:val="002A1C32"/>
    <w:rsid w:val="002A2757"/>
    <w:rsid w:val="002A30C1"/>
    <w:rsid w:val="002A3501"/>
    <w:rsid w:val="002A39BB"/>
    <w:rsid w:val="002A4150"/>
    <w:rsid w:val="002A516E"/>
    <w:rsid w:val="002A5C5B"/>
    <w:rsid w:val="002A7478"/>
    <w:rsid w:val="002B08BC"/>
    <w:rsid w:val="002B0ADC"/>
    <w:rsid w:val="002B1086"/>
    <w:rsid w:val="002B2501"/>
    <w:rsid w:val="002B2634"/>
    <w:rsid w:val="002B31C1"/>
    <w:rsid w:val="002B4E22"/>
    <w:rsid w:val="002B617B"/>
    <w:rsid w:val="002B7060"/>
    <w:rsid w:val="002C0951"/>
    <w:rsid w:val="002C141C"/>
    <w:rsid w:val="002C2F88"/>
    <w:rsid w:val="002C2FCF"/>
    <w:rsid w:val="002C33AE"/>
    <w:rsid w:val="002C3454"/>
    <w:rsid w:val="002C516D"/>
    <w:rsid w:val="002C5BF1"/>
    <w:rsid w:val="002C5ECF"/>
    <w:rsid w:val="002C6412"/>
    <w:rsid w:val="002C78BF"/>
    <w:rsid w:val="002C78C8"/>
    <w:rsid w:val="002D03B7"/>
    <w:rsid w:val="002D3B15"/>
    <w:rsid w:val="002D3BE7"/>
    <w:rsid w:val="002D5221"/>
    <w:rsid w:val="002D6B6F"/>
    <w:rsid w:val="002E0A25"/>
    <w:rsid w:val="002E2B58"/>
    <w:rsid w:val="002E319F"/>
    <w:rsid w:val="002E4905"/>
    <w:rsid w:val="002E4912"/>
    <w:rsid w:val="002E4A64"/>
    <w:rsid w:val="002E64B2"/>
    <w:rsid w:val="002E682A"/>
    <w:rsid w:val="002E6985"/>
    <w:rsid w:val="002E6EF5"/>
    <w:rsid w:val="002E6FDE"/>
    <w:rsid w:val="002E76AF"/>
    <w:rsid w:val="002F01D2"/>
    <w:rsid w:val="002F0EE8"/>
    <w:rsid w:val="002F103A"/>
    <w:rsid w:val="002F16AE"/>
    <w:rsid w:val="002F1F15"/>
    <w:rsid w:val="002F212F"/>
    <w:rsid w:val="002F22CA"/>
    <w:rsid w:val="002F268B"/>
    <w:rsid w:val="002F296A"/>
    <w:rsid w:val="002F3440"/>
    <w:rsid w:val="002F3DCF"/>
    <w:rsid w:val="002F43A2"/>
    <w:rsid w:val="002F44D9"/>
    <w:rsid w:val="002F49A6"/>
    <w:rsid w:val="002F4ED9"/>
    <w:rsid w:val="002F5023"/>
    <w:rsid w:val="002F5E4A"/>
    <w:rsid w:val="002F5E74"/>
    <w:rsid w:val="002F6DA8"/>
    <w:rsid w:val="002F6ED6"/>
    <w:rsid w:val="002F7F8F"/>
    <w:rsid w:val="00300196"/>
    <w:rsid w:val="00300A9D"/>
    <w:rsid w:val="00300FB9"/>
    <w:rsid w:val="003012CA"/>
    <w:rsid w:val="0030148C"/>
    <w:rsid w:val="00301526"/>
    <w:rsid w:val="00301A3D"/>
    <w:rsid w:val="00301AD9"/>
    <w:rsid w:val="003020B3"/>
    <w:rsid w:val="0030214A"/>
    <w:rsid w:val="003031F4"/>
    <w:rsid w:val="00304664"/>
    <w:rsid w:val="00304845"/>
    <w:rsid w:val="00304A44"/>
    <w:rsid w:val="00304E09"/>
    <w:rsid w:val="00304E67"/>
    <w:rsid w:val="00307421"/>
    <w:rsid w:val="00307DB3"/>
    <w:rsid w:val="003104C9"/>
    <w:rsid w:val="00311513"/>
    <w:rsid w:val="003115D0"/>
    <w:rsid w:val="0031183D"/>
    <w:rsid w:val="00312F22"/>
    <w:rsid w:val="0031382E"/>
    <w:rsid w:val="00313AEA"/>
    <w:rsid w:val="00313D08"/>
    <w:rsid w:val="00313EE9"/>
    <w:rsid w:val="003156B2"/>
    <w:rsid w:val="00316D0F"/>
    <w:rsid w:val="00317B3A"/>
    <w:rsid w:val="00320B4C"/>
    <w:rsid w:val="00320E83"/>
    <w:rsid w:val="003211AD"/>
    <w:rsid w:val="0032149D"/>
    <w:rsid w:val="0032302C"/>
    <w:rsid w:val="00323D00"/>
    <w:rsid w:val="00325493"/>
    <w:rsid w:val="0032559A"/>
    <w:rsid w:val="0032628E"/>
    <w:rsid w:val="0032659D"/>
    <w:rsid w:val="003268F4"/>
    <w:rsid w:val="00326BEA"/>
    <w:rsid w:val="00326C5F"/>
    <w:rsid w:val="00327088"/>
    <w:rsid w:val="003274F1"/>
    <w:rsid w:val="00327AF7"/>
    <w:rsid w:val="00330326"/>
    <w:rsid w:val="00330536"/>
    <w:rsid w:val="00331788"/>
    <w:rsid w:val="003330EB"/>
    <w:rsid w:val="003343C0"/>
    <w:rsid w:val="0033496E"/>
    <w:rsid w:val="0033529C"/>
    <w:rsid w:val="003378FF"/>
    <w:rsid w:val="00337F02"/>
    <w:rsid w:val="00337FC9"/>
    <w:rsid w:val="00341585"/>
    <w:rsid w:val="0034194F"/>
    <w:rsid w:val="0034549E"/>
    <w:rsid w:val="00345C42"/>
    <w:rsid w:val="00345FE6"/>
    <w:rsid w:val="00346130"/>
    <w:rsid w:val="0034733F"/>
    <w:rsid w:val="00347419"/>
    <w:rsid w:val="00351312"/>
    <w:rsid w:val="003517E4"/>
    <w:rsid w:val="00352223"/>
    <w:rsid w:val="0035291E"/>
    <w:rsid w:val="00353C2E"/>
    <w:rsid w:val="00353CDC"/>
    <w:rsid w:val="00353EB8"/>
    <w:rsid w:val="00353EC0"/>
    <w:rsid w:val="0035450B"/>
    <w:rsid w:val="00355C07"/>
    <w:rsid w:val="0035620B"/>
    <w:rsid w:val="00356703"/>
    <w:rsid w:val="00356AB1"/>
    <w:rsid w:val="00356B90"/>
    <w:rsid w:val="00357065"/>
    <w:rsid w:val="00361480"/>
    <w:rsid w:val="00361822"/>
    <w:rsid w:val="003627B4"/>
    <w:rsid w:val="003629EB"/>
    <w:rsid w:val="00363602"/>
    <w:rsid w:val="00363D77"/>
    <w:rsid w:val="0036546E"/>
    <w:rsid w:val="00365546"/>
    <w:rsid w:val="00365D95"/>
    <w:rsid w:val="00366510"/>
    <w:rsid w:val="003665FC"/>
    <w:rsid w:val="0036700B"/>
    <w:rsid w:val="003671A5"/>
    <w:rsid w:val="003678A0"/>
    <w:rsid w:val="00371684"/>
    <w:rsid w:val="003717B7"/>
    <w:rsid w:val="00371DA3"/>
    <w:rsid w:val="0037227C"/>
    <w:rsid w:val="00373547"/>
    <w:rsid w:val="0037359C"/>
    <w:rsid w:val="0037434C"/>
    <w:rsid w:val="003748EF"/>
    <w:rsid w:val="00376478"/>
    <w:rsid w:val="00376779"/>
    <w:rsid w:val="00376A04"/>
    <w:rsid w:val="0037733D"/>
    <w:rsid w:val="0038084A"/>
    <w:rsid w:val="00380A62"/>
    <w:rsid w:val="0038141C"/>
    <w:rsid w:val="003816AF"/>
    <w:rsid w:val="0038196B"/>
    <w:rsid w:val="0038348F"/>
    <w:rsid w:val="003835E6"/>
    <w:rsid w:val="00383DCC"/>
    <w:rsid w:val="00385342"/>
    <w:rsid w:val="0038563E"/>
    <w:rsid w:val="00385F7C"/>
    <w:rsid w:val="00386697"/>
    <w:rsid w:val="00387169"/>
    <w:rsid w:val="00387B8C"/>
    <w:rsid w:val="00390135"/>
    <w:rsid w:val="003916AC"/>
    <w:rsid w:val="00391B04"/>
    <w:rsid w:val="003936D7"/>
    <w:rsid w:val="00394984"/>
    <w:rsid w:val="00396B35"/>
    <w:rsid w:val="00396BC6"/>
    <w:rsid w:val="0039765A"/>
    <w:rsid w:val="00397C68"/>
    <w:rsid w:val="003A025C"/>
    <w:rsid w:val="003A0D2D"/>
    <w:rsid w:val="003A2DAD"/>
    <w:rsid w:val="003A2FEF"/>
    <w:rsid w:val="003A3CA7"/>
    <w:rsid w:val="003A41EA"/>
    <w:rsid w:val="003A4FFD"/>
    <w:rsid w:val="003A55EA"/>
    <w:rsid w:val="003A5617"/>
    <w:rsid w:val="003A5BD5"/>
    <w:rsid w:val="003A5F5C"/>
    <w:rsid w:val="003A60A8"/>
    <w:rsid w:val="003A6314"/>
    <w:rsid w:val="003A67AF"/>
    <w:rsid w:val="003A732A"/>
    <w:rsid w:val="003A7F0F"/>
    <w:rsid w:val="003B125F"/>
    <w:rsid w:val="003B16B0"/>
    <w:rsid w:val="003B2923"/>
    <w:rsid w:val="003B36C7"/>
    <w:rsid w:val="003B3E38"/>
    <w:rsid w:val="003B45D5"/>
    <w:rsid w:val="003B59B1"/>
    <w:rsid w:val="003B5CEA"/>
    <w:rsid w:val="003B632F"/>
    <w:rsid w:val="003B6997"/>
    <w:rsid w:val="003C0664"/>
    <w:rsid w:val="003C11FF"/>
    <w:rsid w:val="003C1300"/>
    <w:rsid w:val="003C1575"/>
    <w:rsid w:val="003C194D"/>
    <w:rsid w:val="003C260E"/>
    <w:rsid w:val="003C3717"/>
    <w:rsid w:val="003C3735"/>
    <w:rsid w:val="003C70CA"/>
    <w:rsid w:val="003C7361"/>
    <w:rsid w:val="003C7976"/>
    <w:rsid w:val="003C7D77"/>
    <w:rsid w:val="003D111B"/>
    <w:rsid w:val="003D148D"/>
    <w:rsid w:val="003D224C"/>
    <w:rsid w:val="003D24D9"/>
    <w:rsid w:val="003D25A4"/>
    <w:rsid w:val="003D25A7"/>
    <w:rsid w:val="003D2B05"/>
    <w:rsid w:val="003D5BB9"/>
    <w:rsid w:val="003D6BF7"/>
    <w:rsid w:val="003D6FEC"/>
    <w:rsid w:val="003D7798"/>
    <w:rsid w:val="003D77B7"/>
    <w:rsid w:val="003D7FA5"/>
    <w:rsid w:val="003E04A0"/>
    <w:rsid w:val="003E1270"/>
    <w:rsid w:val="003E19FB"/>
    <w:rsid w:val="003E1BFD"/>
    <w:rsid w:val="003E225A"/>
    <w:rsid w:val="003E32FC"/>
    <w:rsid w:val="003E3709"/>
    <w:rsid w:val="003E3EDF"/>
    <w:rsid w:val="003E4981"/>
    <w:rsid w:val="003E5129"/>
    <w:rsid w:val="003E685A"/>
    <w:rsid w:val="003E6B44"/>
    <w:rsid w:val="003E6DD8"/>
    <w:rsid w:val="003E73BD"/>
    <w:rsid w:val="003E7894"/>
    <w:rsid w:val="003F172B"/>
    <w:rsid w:val="003F1B91"/>
    <w:rsid w:val="003F1D49"/>
    <w:rsid w:val="003F2554"/>
    <w:rsid w:val="003F2D39"/>
    <w:rsid w:val="003F360C"/>
    <w:rsid w:val="003F42C8"/>
    <w:rsid w:val="003F5A01"/>
    <w:rsid w:val="003F62F3"/>
    <w:rsid w:val="003F7D55"/>
    <w:rsid w:val="003F7EDC"/>
    <w:rsid w:val="004011A6"/>
    <w:rsid w:val="00403E13"/>
    <w:rsid w:val="00403EBE"/>
    <w:rsid w:val="004040BC"/>
    <w:rsid w:val="0040531E"/>
    <w:rsid w:val="004068FE"/>
    <w:rsid w:val="00407247"/>
    <w:rsid w:val="004107C7"/>
    <w:rsid w:val="00410AB0"/>
    <w:rsid w:val="00410CA7"/>
    <w:rsid w:val="0041294A"/>
    <w:rsid w:val="00412C2E"/>
    <w:rsid w:val="004145AF"/>
    <w:rsid w:val="00414C24"/>
    <w:rsid w:val="00414E2C"/>
    <w:rsid w:val="00416A73"/>
    <w:rsid w:val="00416C67"/>
    <w:rsid w:val="00416C8B"/>
    <w:rsid w:val="004202F3"/>
    <w:rsid w:val="00420B8A"/>
    <w:rsid w:val="00420C53"/>
    <w:rsid w:val="00421BE5"/>
    <w:rsid w:val="00422595"/>
    <w:rsid w:val="00423646"/>
    <w:rsid w:val="00423912"/>
    <w:rsid w:val="004242E6"/>
    <w:rsid w:val="00424517"/>
    <w:rsid w:val="00424C08"/>
    <w:rsid w:val="00426184"/>
    <w:rsid w:val="004266F6"/>
    <w:rsid w:val="00426828"/>
    <w:rsid w:val="00427E9A"/>
    <w:rsid w:val="00430739"/>
    <w:rsid w:val="00430A27"/>
    <w:rsid w:val="00430A90"/>
    <w:rsid w:val="004312AB"/>
    <w:rsid w:val="00431E8A"/>
    <w:rsid w:val="004330A4"/>
    <w:rsid w:val="0043596A"/>
    <w:rsid w:val="00436AB2"/>
    <w:rsid w:val="004409E2"/>
    <w:rsid w:val="004413CA"/>
    <w:rsid w:val="00441844"/>
    <w:rsid w:val="004433FD"/>
    <w:rsid w:val="00444EF9"/>
    <w:rsid w:val="00446411"/>
    <w:rsid w:val="00450080"/>
    <w:rsid w:val="0045022A"/>
    <w:rsid w:val="00450E00"/>
    <w:rsid w:val="00451AC9"/>
    <w:rsid w:val="00451CB5"/>
    <w:rsid w:val="00451CF1"/>
    <w:rsid w:val="00453658"/>
    <w:rsid w:val="00453804"/>
    <w:rsid w:val="0045387C"/>
    <w:rsid w:val="004543F4"/>
    <w:rsid w:val="00454BAB"/>
    <w:rsid w:val="00454CCE"/>
    <w:rsid w:val="00455534"/>
    <w:rsid w:val="00455A6E"/>
    <w:rsid w:val="00456DB5"/>
    <w:rsid w:val="00460257"/>
    <w:rsid w:val="00461DE0"/>
    <w:rsid w:val="004628BA"/>
    <w:rsid w:val="00462C3E"/>
    <w:rsid w:val="00463030"/>
    <w:rsid w:val="00464BA4"/>
    <w:rsid w:val="00464C52"/>
    <w:rsid w:val="00464EF5"/>
    <w:rsid w:val="00464FFB"/>
    <w:rsid w:val="0046735D"/>
    <w:rsid w:val="004707C7"/>
    <w:rsid w:val="00471F6E"/>
    <w:rsid w:val="00473AC1"/>
    <w:rsid w:val="00473DE8"/>
    <w:rsid w:val="004744E9"/>
    <w:rsid w:val="00474A65"/>
    <w:rsid w:val="004764FF"/>
    <w:rsid w:val="00477457"/>
    <w:rsid w:val="00480D77"/>
    <w:rsid w:val="0048209C"/>
    <w:rsid w:val="00482714"/>
    <w:rsid w:val="00484B53"/>
    <w:rsid w:val="00486859"/>
    <w:rsid w:val="00486E43"/>
    <w:rsid w:val="00487673"/>
    <w:rsid w:val="0049123F"/>
    <w:rsid w:val="0049143C"/>
    <w:rsid w:val="00493386"/>
    <w:rsid w:val="0049437A"/>
    <w:rsid w:val="004949E0"/>
    <w:rsid w:val="00494AB6"/>
    <w:rsid w:val="00495141"/>
    <w:rsid w:val="0049535B"/>
    <w:rsid w:val="00496E4C"/>
    <w:rsid w:val="00496F72"/>
    <w:rsid w:val="0049703D"/>
    <w:rsid w:val="00497E9F"/>
    <w:rsid w:val="004A03E9"/>
    <w:rsid w:val="004A0813"/>
    <w:rsid w:val="004A1391"/>
    <w:rsid w:val="004A1673"/>
    <w:rsid w:val="004A181D"/>
    <w:rsid w:val="004A2EDC"/>
    <w:rsid w:val="004A37D1"/>
    <w:rsid w:val="004A385F"/>
    <w:rsid w:val="004A3E0F"/>
    <w:rsid w:val="004A3FF0"/>
    <w:rsid w:val="004A46E8"/>
    <w:rsid w:val="004A4A0B"/>
    <w:rsid w:val="004A6891"/>
    <w:rsid w:val="004A765F"/>
    <w:rsid w:val="004A7C47"/>
    <w:rsid w:val="004B0A07"/>
    <w:rsid w:val="004B169D"/>
    <w:rsid w:val="004B1B6A"/>
    <w:rsid w:val="004B1EE2"/>
    <w:rsid w:val="004B32BC"/>
    <w:rsid w:val="004B3564"/>
    <w:rsid w:val="004B373A"/>
    <w:rsid w:val="004B42E3"/>
    <w:rsid w:val="004B4455"/>
    <w:rsid w:val="004B4D2D"/>
    <w:rsid w:val="004B66B6"/>
    <w:rsid w:val="004C1190"/>
    <w:rsid w:val="004C174C"/>
    <w:rsid w:val="004C1D84"/>
    <w:rsid w:val="004C1EFA"/>
    <w:rsid w:val="004C206B"/>
    <w:rsid w:val="004C2723"/>
    <w:rsid w:val="004C30EA"/>
    <w:rsid w:val="004C3170"/>
    <w:rsid w:val="004C3E73"/>
    <w:rsid w:val="004C5D68"/>
    <w:rsid w:val="004C61FD"/>
    <w:rsid w:val="004C667C"/>
    <w:rsid w:val="004C6693"/>
    <w:rsid w:val="004C738F"/>
    <w:rsid w:val="004C74F0"/>
    <w:rsid w:val="004C78E0"/>
    <w:rsid w:val="004C7F25"/>
    <w:rsid w:val="004D093F"/>
    <w:rsid w:val="004D13E0"/>
    <w:rsid w:val="004D1607"/>
    <w:rsid w:val="004D16E8"/>
    <w:rsid w:val="004D20F7"/>
    <w:rsid w:val="004D2CCE"/>
    <w:rsid w:val="004D2D48"/>
    <w:rsid w:val="004D308B"/>
    <w:rsid w:val="004D3A79"/>
    <w:rsid w:val="004D4AF4"/>
    <w:rsid w:val="004D61C0"/>
    <w:rsid w:val="004D6DDD"/>
    <w:rsid w:val="004E00A8"/>
    <w:rsid w:val="004E1E49"/>
    <w:rsid w:val="004E2B58"/>
    <w:rsid w:val="004E3A6C"/>
    <w:rsid w:val="004E5043"/>
    <w:rsid w:val="004E5F8C"/>
    <w:rsid w:val="004E6CEC"/>
    <w:rsid w:val="004E6DDF"/>
    <w:rsid w:val="004E78C7"/>
    <w:rsid w:val="004E796E"/>
    <w:rsid w:val="004F08BC"/>
    <w:rsid w:val="004F0AC6"/>
    <w:rsid w:val="004F0C48"/>
    <w:rsid w:val="004F0CF5"/>
    <w:rsid w:val="004F1632"/>
    <w:rsid w:val="004F2306"/>
    <w:rsid w:val="004F297E"/>
    <w:rsid w:val="004F35BE"/>
    <w:rsid w:val="004F437A"/>
    <w:rsid w:val="004F43B6"/>
    <w:rsid w:val="004F4812"/>
    <w:rsid w:val="004F5C3E"/>
    <w:rsid w:val="004F5F2C"/>
    <w:rsid w:val="004F6734"/>
    <w:rsid w:val="004F67B8"/>
    <w:rsid w:val="004F702D"/>
    <w:rsid w:val="00500744"/>
    <w:rsid w:val="00500768"/>
    <w:rsid w:val="0050262C"/>
    <w:rsid w:val="00502E8A"/>
    <w:rsid w:val="005049A9"/>
    <w:rsid w:val="00505973"/>
    <w:rsid w:val="00506144"/>
    <w:rsid w:val="005076B0"/>
    <w:rsid w:val="00507AD3"/>
    <w:rsid w:val="00507BA8"/>
    <w:rsid w:val="005103C5"/>
    <w:rsid w:val="00510FC0"/>
    <w:rsid w:val="00512F0C"/>
    <w:rsid w:val="00513464"/>
    <w:rsid w:val="00514DE3"/>
    <w:rsid w:val="00516E89"/>
    <w:rsid w:val="00517B56"/>
    <w:rsid w:val="00520AA1"/>
    <w:rsid w:val="00520CC0"/>
    <w:rsid w:val="00520D7A"/>
    <w:rsid w:val="00520DD9"/>
    <w:rsid w:val="005222F7"/>
    <w:rsid w:val="0052289D"/>
    <w:rsid w:val="00522FA4"/>
    <w:rsid w:val="00523B39"/>
    <w:rsid w:val="00523E6F"/>
    <w:rsid w:val="00524695"/>
    <w:rsid w:val="005260BA"/>
    <w:rsid w:val="0052653A"/>
    <w:rsid w:val="0052747D"/>
    <w:rsid w:val="00527568"/>
    <w:rsid w:val="0053013E"/>
    <w:rsid w:val="00530181"/>
    <w:rsid w:val="00531C7A"/>
    <w:rsid w:val="00532909"/>
    <w:rsid w:val="00533353"/>
    <w:rsid w:val="005342FB"/>
    <w:rsid w:val="0053516D"/>
    <w:rsid w:val="0053540F"/>
    <w:rsid w:val="0053630D"/>
    <w:rsid w:val="00536369"/>
    <w:rsid w:val="00536ACC"/>
    <w:rsid w:val="00537594"/>
    <w:rsid w:val="00537682"/>
    <w:rsid w:val="00540B16"/>
    <w:rsid w:val="005417B3"/>
    <w:rsid w:val="00542491"/>
    <w:rsid w:val="00542537"/>
    <w:rsid w:val="00542D60"/>
    <w:rsid w:val="00542FAD"/>
    <w:rsid w:val="00543364"/>
    <w:rsid w:val="00544220"/>
    <w:rsid w:val="00544565"/>
    <w:rsid w:val="0054470A"/>
    <w:rsid w:val="00544A6B"/>
    <w:rsid w:val="005455E9"/>
    <w:rsid w:val="00546A57"/>
    <w:rsid w:val="00546E7A"/>
    <w:rsid w:val="00551304"/>
    <w:rsid w:val="0055204D"/>
    <w:rsid w:val="00552CAE"/>
    <w:rsid w:val="0055356B"/>
    <w:rsid w:val="00553876"/>
    <w:rsid w:val="00553D22"/>
    <w:rsid w:val="00554D76"/>
    <w:rsid w:val="00555A68"/>
    <w:rsid w:val="005566DB"/>
    <w:rsid w:val="00556C60"/>
    <w:rsid w:val="005575FD"/>
    <w:rsid w:val="0056126F"/>
    <w:rsid w:val="00561A4A"/>
    <w:rsid w:val="00561C06"/>
    <w:rsid w:val="00562FE0"/>
    <w:rsid w:val="00563EF4"/>
    <w:rsid w:val="005645C7"/>
    <w:rsid w:val="00564FC6"/>
    <w:rsid w:val="0056655D"/>
    <w:rsid w:val="00566615"/>
    <w:rsid w:val="005667EE"/>
    <w:rsid w:val="00570CF9"/>
    <w:rsid w:val="00571157"/>
    <w:rsid w:val="005726FC"/>
    <w:rsid w:val="00573CC7"/>
    <w:rsid w:val="00573DF8"/>
    <w:rsid w:val="00574DCA"/>
    <w:rsid w:val="00575254"/>
    <w:rsid w:val="00575370"/>
    <w:rsid w:val="0057550A"/>
    <w:rsid w:val="0057577E"/>
    <w:rsid w:val="00575A43"/>
    <w:rsid w:val="00577373"/>
    <w:rsid w:val="00577AE6"/>
    <w:rsid w:val="00580263"/>
    <w:rsid w:val="005803FD"/>
    <w:rsid w:val="0058089C"/>
    <w:rsid w:val="00580C92"/>
    <w:rsid w:val="00580CAA"/>
    <w:rsid w:val="00581762"/>
    <w:rsid w:val="00581C18"/>
    <w:rsid w:val="00584218"/>
    <w:rsid w:val="005852BF"/>
    <w:rsid w:val="00586519"/>
    <w:rsid w:val="005877D5"/>
    <w:rsid w:val="005908AC"/>
    <w:rsid w:val="00591125"/>
    <w:rsid w:val="00591269"/>
    <w:rsid w:val="0059244C"/>
    <w:rsid w:val="00592775"/>
    <w:rsid w:val="00592956"/>
    <w:rsid w:val="00593278"/>
    <w:rsid w:val="005937FB"/>
    <w:rsid w:val="005939B8"/>
    <w:rsid w:val="0059480B"/>
    <w:rsid w:val="00594A09"/>
    <w:rsid w:val="00594FB8"/>
    <w:rsid w:val="00596036"/>
    <w:rsid w:val="005965A6"/>
    <w:rsid w:val="0059708F"/>
    <w:rsid w:val="00597151"/>
    <w:rsid w:val="00597690"/>
    <w:rsid w:val="005A07AD"/>
    <w:rsid w:val="005A14F7"/>
    <w:rsid w:val="005A1EA8"/>
    <w:rsid w:val="005A2BA8"/>
    <w:rsid w:val="005A2CC4"/>
    <w:rsid w:val="005A3147"/>
    <w:rsid w:val="005A3173"/>
    <w:rsid w:val="005A525F"/>
    <w:rsid w:val="005A620B"/>
    <w:rsid w:val="005A62FF"/>
    <w:rsid w:val="005A71DC"/>
    <w:rsid w:val="005A7A36"/>
    <w:rsid w:val="005A7D2C"/>
    <w:rsid w:val="005B077F"/>
    <w:rsid w:val="005B0A23"/>
    <w:rsid w:val="005B0A5F"/>
    <w:rsid w:val="005B0EFE"/>
    <w:rsid w:val="005B165A"/>
    <w:rsid w:val="005B41D7"/>
    <w:rsid w:val="005B71FC"/>
    <w:rsid w:val="005C0571"/>
    <w:rsid w:val="005C0C35"/>
    <w:rsid w:val="005C0C5E"/>
    <w:rsid w:val="005C1197"/>
    <w:rsid w:val="005C179F"/>
    <w:rsid w:val="005C1D0F"/>
    <w:rsid w:val="005C25C5"/>
    <w:rsid w:val="005C270E"/>
    <w:rsid w:val="005C5483"/>
    <w:rsid w:val="005C6104"/>
    <w:rsid w:val="005C7CB2"/>
    <w:rsid w:val="005D06F3"/>
    <w:rsid w:val="005D196D"/>
    <w:rsid w:val="005D1C93"/>
    <w:rsid w:val="005D4609"/>
    <w:rsid w:val="005D5988"/>
    <w:rsid w:val="005D5E45"/>
    <w:rsid w:val="005D6688"/>
    <w:rsid w:val="005D752F"/>
    <w:rsid w:val="005E0360"/>
    <w:rsid w:val="005E08AA"/>
    <w:rsid w:val="005E0A3F"/>
    <w:rsid w:val="005E0A4F"/>
    <w:rsid w:val="005E0F08"/>
    <w:rsid w:val="005E1EAD"/>
    <w:rsid w:val="005E3545"/>
    <w:rsid w:val="005E39AB"/>
    <w:rsid w:val="005E3A02"/>
    <w:rsid w:val="005E47F6"/>
    <w:rsid w:val="005E5345"/>
    <w:rsid w:val="005E5677"/>
    <w:rsid w:val="005E5757"/>
    <w:rsid w:val="005E6123"/>
    <w:rsid w:val="005E6580"/>
    <w:rsid w:val="005E65F8"/>
    <w:rsid w:val="005E67D1"/>
    <w:rsid w:val="005E7764"/>
    <w:rsid w:val="005E77A7"/>
    <w:rsid w:val="005E7CC1"/>
    <w:rsid w:val="005F004D"/>
    <w:rsid w:val="005F0869"/>
    <w:rsid w:val="005F0DEF"/>
    <w:rsid w:val="005F1AD1"/>
    <w:rsid w:val="005F408E"/>
    <w:rsid w:val="005F49EE"/>
    <w:rsid w:val="005F4F64"/>
    <w:rsid w:val="005F506E"/>
    <w:rsid w:val="005F5D67"/>
    <w:rsid w:val="005F6404"/>
    <w:rsid w:val="005F640D"/>
    <w:rsid w:val="005F64BE"/>
    <w:rsid w:val="005F6662"/>
    <w:rsid w:val="005F7844"/>
    <w:rsid w:val="005F7A97"/>
    <w:rsid w:val="005F7B0F"/>
    <w:rsid w:val="006003A1"/>
    <w:rsid w:val="006004B1"/>
    <w:rsid w:val="00601388"/>
    <w:rsid w:val="0060359F"/>
    <w:rsid w:val="00604349"/>
    <w:rsid w:val="00604777"/>
    <w:rsid w:val="00604A15"/>
    <w:rsid w:val="00605410"/>
    <w:rsid w:val="0060574D"/>
    <w:rsid w:val="006061BE"/>
    <w:rsid w:val="00606549"/>
    <w:rsid w:val="00607212"/>
    <w:rsid w:val="00607645"/>
    <w:rsid w:val="00610034"/>
    <w:rsid w:val="00611520"/>
    <w:rsid w:val="00611BDF"/>
    <w:rsid w:val="00611D25"/>
    <w:rsid w:val="00611F00"/>
    <w:rsid w:val="006134AF"/>
    <w:rsid w:val="00614C80"/>
    <w:rsid w:val="00614E7A"/>
    <w:rsid w:val="006152C3"/>
    <w:rsid w:val="00615339"/>
    <w:rsid w:val="00615765"/>
    <w:rsid w:val="00615820"/>
    <w:rsid w:val="00615FB5"/>
    <w:rsid w:val="00616409"/>
    <w:rsid w:val="00620113"/>
    <w:rsid w:val="00620391"/>
    <w:rsid w:val="00621290"/>
    <w:rsid w:val="00621395"/>
    <w:rsid w:val="0062343D"/>
    <w:rsid w:val="00623957"/>
    <w:rsid w:val="00623B16"/>
    <w:rsid w:val="00625964"/>
    <w:rsid w:val="00626311"/>
    <w:rsid w:val="00626E8F"/>
    <w:rsid w:val="006279B2"/>
    <w:rsid w:val="00627ACC"/>
    <w:rsid w:val="00630269"/>
    <w:rsid w:val="0063223F"/>
    <w:rsid w:val="0063263E"/>
    <w:rsid w:val="00632E50"/>
    <w:rsid w:val="00633A71"/>
    <w:rsid w:val="00634515"/>
    <w:rsid w:val="00634F7A"/>
    <w:rsid w:val="0063663D"/>
    <w:rsid w:val="006376CC"/>
    <w:rsid w:val="0064004E"/>
    <w:rsid w:val="00640E5D"/>
    <w:rsid w:val="00641740"/>
    <w:rsid w:val="00641A5F"/>
    <w:rsid w:val="00643703"/>
    <w:rsid w:val="00644470"/>
    <w:rsid w:val="00644639"/>
    <w:rsid w:val="006451A5"/>
    <w:rsid w:val="00646B17"/>
    <w:rsid w:val="006471A1"/>
    <w:rsid w:val="0065065D"/>
    <w:rsid w:val="00650AE5"/>
    <w:rsid w:val="00651198"/>
    <w:rsid w:val="00651E63"/>
    <w:rsid w:val="00652569"/>
    <w:rsid w:val="00653238"/>
    <w:rsid w:val="0065391F"/>
    <w:rsid w:val="00653998"/>
    <w:rsid w:val="00653C21"/>
    <w:rsid w:val="00653DF1"/>
    <w:rsid w:val="00654246"/>
    <w:rsid w:val="0065433A"/>
    <w:rsid w:val="006544A7"/>
    <w:rsid w:val="006549D2"/>
    <w:rsid w:val="00654A3B"/>
    <w:rsid w:val="00654A69"/>
    <w:rsid w:val="00655E0E"/>
    <w:rsid w:val="00660CB1"/>
    <w:rsid w:val="006615D5"/>
    <w:rsid w:val="00661A76"/>
    <w:rsid w:val="00666618"/>
    <w:rsid w:val="006666EE"/>
    <w:rsid w:val="00666862"/>
    <w:rsid w:val="00666EEF"/>
    <w:rsid w:val="00670035"/>
    <w:rsid w:val="0067073F"/>
    <w:rsid w:val="00671089"/>
    <w:rsid w:val="00671575"/>
    <w:rsid w:val="006721BC"/>
    <w:rsid w:val="00672AFF"/>
    <w:rsid w:val="00673B67"/>
    <w:rsid w:val="00674709"/>
    <w:rsid w:val="00674788"/>
    <w:rsid w:val="00675F8D"/>
    <w:rsid w:val="00677196"/>
    <w:rsid w:val="006778EC"/>
    <w:rsid w:val="00677FED"/>
    <w:rsid w:val="00680414"/>
    <w:rsid w:val="0068071E"/>
    <w:rsid w:val="00680742"/>
    <w:rsid w:val="0068138F"/>
    <w:rsid w:val="006818C6"/>
    <w:rsid w:val="00684C40"/>
    <w:rsid w:val="00684E0A"/>
    <w:rsid w:val="00685263"/>
    <w:rsid w:val="0068554B"/>
    <w:rsid w:val="00685682"/>
    <w:rsid w:val="006860EB"/>
    <w:rsid w:val="0068677E"/>
    <w:rsid w:val="006871CB"/>
    <w:rsid w:val="006877DF"/>
    <w:rsid w:val="00687AA7"/>
    <w:rsid w:val="00687E66"/>
    <w:rsid w:val="00690636"/>
    <w:rsid w:val="00691F25"/>
    <w:rsid w:val="0069203A"/>
    <w:rsid w:val="00692C5E"/>
    <w:rsid w:val="00694664"/>
    <w:rsid w:val="00694E8E"/>
    <w:rsid w:val="006954B1"/>
    <w:rsid w:val="00695F98"/>
    <w:rsid w:val="00697AE2"/>
    <w:rsid w:val="006A065A"/>
    <w:rsid w:val="006A09E6"/>
    <w:rsid w:val="006A1589"/>
    <w:rsid w:val="006A2E94"/>
    <w:rsid w:val="006A364E"/>
    <w:rsid w:val="006A659A"/>
    <w:rsid w:val="006A73F8"/>
    <w:rsid w:val="006B0AD3"/>
    <w:rsid w:val="006B195E"/>
    <w:rsid w:val="006B1A35"/>
    <w:rsid w:val="006B1D71"/>
    <w:rsid w:val="006B23D0"/>
    <w:rsid w:val="006B3039"/>
    <w:rsid w:val="006B67E5"/>
    <w:rsid w:val="006B6A76"/>
    <w:rsid w:val="006B7107"/>
    <w:rsid w:val="006C02CC"/>
    <w:rsid w:val="006C02D7"/>
    <w:rsid w:val="006C0F4C"/>
    <w:rsid w:val="006C1D89"/>
    <w:rsid w:val="006C3477"/>
    <w:rsid w:val="006C3AF9"/>
    <w:rsid w:val="006C42E9"/>
    <w:rsid w:val="006C4CB2"/>
    <w:rsid w:val="006C51B0"/>
    <w:rsid w:val="006C5A26"/>
    <w:rsid w:val="006C5DE6"/>
    <w:rsid w:val="006C7E9D"/>
    <w:rsid w:val="006D0130"/>
    <w:rsid w:val="006D226A"/>
    <w:rsid w:val="006D254E"/>
    <w:rsid w:val="006D2AEB"/>
    <w:rsid w:val="006D2BB0"/>
    <w:rsid w:val="006D2F3A"/>
    <w:rsid w:val="006D3021"/>
    <w:rsid w:val="006D3531"/>
    <w:rsid w:val="006D4924"/>
    <w:rsid w:val="006D4DCC"/>
    <w:rsid w:val="006D4E2F"/>
    <w:rsid w:val="006D4E8A"/>
    <w:rsid w:val="006D59C3"/>
    <w:rsid w:val="006D59D6"/>
    <w:rsid w:val="006D612E"/>
    <w:rsid w:val="006E086F"/>
    <w:rsid w:val="006E160F"/>
    <w:rsid w:val="006E44AB"/>
    <w:rsid w:val="006E4744"/>
    <w:rsid w:val="006E4E3C"/>
    <w:rsid w:val="006E4E41"/>
    <w:rsid w:val="006E5DA7"/>
    <w:rsid w:val="006E65B0"/>
    <w:rsid w:val="006E661A"/>
    <w:rsid w:val="006F047C"/>
    <w:rsid w:val="006F0B22"/>
    <w:rsid w:val="006F0B77"/>
    <w:rsid w:val="006F0EE9"/>
    <w:rsid w:val="006F1A1E"/>
    <w:rsid w:val="006F1AE1"/>
    <w:rsid w:val="006F2110"/>
    <w:rsid w:val="006F2ADD"/>
    <w:rsid w:val="006F3A7A"/>
    <w:rsid w:val="006F3E0F"/>
    <w:rsid w:val="006F48F8"/>
    <w:rsid w:val="006F5690"/>
    <w:rsid w:val="006F5FA1"/>
    <w:rsid w:val="006F6D4D"/>
    <w:rsid w:val="006F77D1"/>
    <w:rsid w:val="006F793E"/>
    <w:rsid w:val="006F7D40"/>
    <w:rsid w:val="00700063"/>
    <w:rsid w:val="00700667"/>
    <w:rsid w:val="00701516"/>
    <w:rsid w:val="0070177D"/>
    <w:rsid w:val="00701F49"/>
    <w:rsid w:val="00702626"/>
    <w:rsid w:val="00704B50"/>
    <w:rsid w:val="00707545"/>
    <w:rsid w:val="00707C2C"/>
    <w:rsid w:val="00707DAC"/>
    <w:rsid w:val="00710181"/>
    <w:rsid w:val="007116EE"/>
    <w:rsid w:val="007126B6"/>
    <w:rsid w:val="007128E6"/>
    <w:rsid w:val="00713161"/>
    <w:rsid w:val="00713D68"/>
    <w:rsid w:val="00714C66"/>
    <w:rsid w:val="00716970"/>
    <w:rsid w:val="00716AA5"/>
    <w:rsid w:val="00720E4D"/>
    <w:rsid w:val="0072108A"/>
    <w:rsid w:val="007213CA"/>
    <w:rsid w:val="00721431"/>
    <w:rsid w:val="00722479"/>
    <w:rsid w:val="00722E86"/>
    <w:rsid w:val="00723274"/>
    <w:rsid w:val="00724006"/>
    <w:rsid w:val="0072540A"/>
    <w:rsid w:val="007259D7"/>
    <w:rsid w:val="00726B53"/>
    <w:rsid w:val="00726C8A"/>
    <w:rsid w:val="00727D1C"/>
    <w:rsid w:val="007302C6"/>
    <w:rsid w:val="00730964"/>
    <w:rsid w:val="0073106C"/>
    <w:rsid w:val="0073115F"/>
    <w:rsid w:val="00731D4F"/>
    <w:rsid w:val="007320B2"/>
    <w:rsid w:val="00732411"/>
    <w:rsid w:val="00734CE2"/>
    <w:rsid w:val="0073569D"/>
    <w:rsid w:val="007361A0"/>
    <w:rsid w:val="00736B90"/>
    <w:rsid w:val="007370B2"/>
    <w:rsid w:val="00737205"/>
    <w:rsid w:val="00737385"/>
    <w:rsid w:val="00737FDF"/>
    <w:rsid w:val="0074052A"/>
    <w:rsid w:val="007413DE"/>
    <w:rsid w:val="00742F71"/>
    <w:rsid w:val="007449D7"/>
    <w:rsid w:val="00744F98"/>
    <w:rsid w:val="00745054"/>
    <w:rsid w:val="007456AD"/>
    <w:rsid w:val="00746D6F"/>
    <w:rsid w:val="007476B9"/>
    <w:rsid w:val="007506E4"/>
    <w:rsid w:val="00750733"/>
    <w:rsid w:val="007513CA"/>
    <w:rsid w:val="007518BC"/>
    <w:rsid w:val="007521AB"/>
    <w:rsid w:val="00752610"/>
    <w:rsid w:val="00754011"/>
    <w:rsid w:val="007543E0"/>
    <w:rsid w:val="00754FA1"/>
    <w:rsid w:val="007555FC"/>
    <w:rsid w:val="00755E8B"/>
    <w:rsid w:val="0075616B"/>
    <w:rsid w:val="007562A6"/>
    <w:rsid w:val="007566AA"/>
    <w:rsid w:val="0075693F"/>
    <w:rsid w:val="0075718B"/>
    <w:rsid w:val="007571F1"/>
    <w:rsid w:val="007573D1"/>
    <w:rsid w:val="007604C6"/>
    <w:rsid w:val="007613AF"/>
    <w:rsid w:val="00762390"/>
    <w:rsid w:val="00762A34"/>
    <w:rsid w:val="00764FFC"/>
    <w:rsid w:val="0076523E"/>
    <w:rsid w:val="0076546E"/>
    <w:rsid w:val="00766403"/>
    <w:rsid w:val="00766FA6"/>
    <w:rsid w:val="00770890"/>
    <w:rsid w:val="007713CB"/>
    <w:rsid w:val="007716B0"/>
    <w:rsid w:val="0077172A"/>
    <w:rsid w:val="00771E92"/>
    <w:rsid w:val="007736AE"/>
    <w:rsid w:val="00773B11"/>
    <w:rsid w:val="00773D6F"/>
    <w:rsid w:val="00775251"/>
    <w:rsid w:val="00775B95"/>
    <w:rsid w:val="00776DCF"/>
    <w:rsid w:val="007779C7"/>
    <w:rsid w:val="00777C27"/>
    <w:rsid w:val="00777FA3"/>
    <w:rsid w:val="00780648"/>
    <w:rsid w:val="00780C85"/>
    <w:rsid w:val="0078278C"/>
    <w:rsid w:val="00783DD1"/>
    <w:rsid w:val="0078437C"/>
    <w:rsid w:val="00784AFC"/>
    <w:rsid w:val="00784C3A"/>
    <w:rsid w:val="007859DA"/>
    <w:rsid w:val="00785E32"/>
    <w:rsid w:val="007862D7"/>
    <w:rsid w:val="00786D6C"/>
    <w:rsid w:val="00791604"/>
    <w:rsid w:val="007918E5"/>
    <w:rsid w:val="00792022"/>
    <w:rsid w:val="0079335E"/>
    <w:rsid w:val="007951A9"/>
    <w:rsid w:val="00795F5D"/>
    <w:rsid w:val="00796C30"/>
    <w:rsid w:val="00796F60"/>
    <w:rsid w:val="007A08EE"/>
    <w:rsid w:val="007A3ED1"/>
    <w:rsid w:val="007A4033"/>
    <w:rsid w:val="007A4058"/>
    <w:rsid w:val="007A518D"/>
    <w:rsid w:val="007A5921"/>
    <w:rsid w:val="007A5927"/>
    <w:rsid w:val="007A61CD"/>
    <w:rsid w:val="007A6251"/>
    <w:rsid w:val="007A74AF"/>
    <w:rsid w:val="007A77A7"/>
    <w:rsid w:val="007B0153"/>
    <w:rsid w:val="007B129A"/>
    <w:rsid w:val="007B187F"/>
    <w:rsid w:val="007B2140"/>
    <w:rsid w:val="007B2974"/>
    <w:rsid w:val="007B30F3"/>
    <w:rsid w:val="007B49BF"/>
    <w:rsid w:val="007B4E8B"/>
    <w:rsid w:val="007B589B"/>
    <w:rsid w:val="007B5B5B"/>
    <w:rsid w:val="007B6432"/>
    <w:rsid w:val="007B7A48"/>
    <w:rsid w:val="007C15F2"/>
    <w:rsid w:val="007C44C6"/>
    <w:rsid w:val="007C4F09"/>
    <w:rsid w:val="007C53D3"/>
    <w:rsid w:val="007C5709"/>
    <w:rsid w:val="007C584C"/>
    <w:rsid w:val="007C5C25"/>
    <w:rsid w:val="007C6BC3"/>
    <w:rsid w:val="007C760D"/>
    <w:rsid w:val="007C7BBB"/>
    <w:rsid w:val="007D1498"/>
    <w:rsid w:val="007D1A2E"/>
    <w:rsid w:val="007D1E92"/>
    <w:rsid w:val="007D216F"/>
    <w:rsid w:val="007D22FD"/>
    <w:rsid w:val="007D292E"/>
    <w:rsid w:val="007D3170"/>
    <w:rsid w:val="007D35C7"/>
    <w:rsid w:val="007D3C4D"/>
    <w:rsid w:val="007D7632"/>
    <w:rsid w:val="007E0383"/>
    <w:rsid w:val="007E0408"/>
    <w:rsid w:val="007E12EB"/>
    <w:rsid w:val="007E21D2"/>
    <w:rsid w:val="007E2A2D"/>
    <w:rsid w:val="007E3013"/>
    <w:rsid w:val="007E3412"/>
    <w:rsid w:val="007E35A9"/>
    <w:rsid w:val="007E4039"/>
    <w:rsid w:val="007E4900"/>
    <w:rsid w:val="007E4C80"/>
    <w:rsid w:val="007E7385"/>
    <w:rsid w:val="007E790D"/>
    <w:rsid w:val="007E796F"/>
    <w:rsid w:val="007E7C92"/>
    <w:rsid w:val="007F0114"/>
    <w:rsid w:val="007F130E"/>
    <w:rsid w:val="007F3523"/>
    <w:rsid w:val="007F4BDB"/>
    <w:rsid w:val="007F5238"/>
    <w:rsid w:val="007F62BA"/>
    <w:rsid w:val="007F76BD"/>
    <w:rsid w:val="007F79D8"/>
    <w:rsid w:val="008001BB"/>
    <w:rsid w:val="00802207"/>
    <w:rsid w:val="00803AD9"/>
    <w:rsid w:val="0080445D"/>
    <w:rsid w:val="00804701"/>
    <w:rsid w:val="00804EFF"/>
    <w:rsid w:val="00805386"/>
    <w:rsid w:val="00805634"/>
    <w:rsid w:val="00806485"/>
    <w:rsid w:val="008067D7"/>
    <w:rsid w:val="00806A44"/>
    <w:rsid w:val="0081172E"/>
    <w:rsid w:val="00812586"/>
    <w:rsid w:val="00813336"/>
    <w:rsid w:val="0081393E"/>
    <w:rsid w:val="00813A49"/>
    <w:rsid w:val="0081463E"/>
    <w:rsid w:val="00814D74"/>
    <w:rsid w:val="0081500C"/>
    <w:rsid w:val="00815836"/>
    <w:rsid w:val="008162C7"/>
    <w:rsid w:val="00816359"/>
    <w:rsid w:val="00816C33"/>
    <w:rsid w:val="00817ECD"/>
    <w:rsid w:val="00820808"/>
    <w:rsid w:val="00822C7D"/>
    <w:rsid w:val="00823A16"/>
    <w:rsid w:val="00823A66"/>
    <w:rsid w:val="00824280"/>
    <w:rsid w:val="008258FC"/>
    <w:rsid w:val="00825E74"/>
    <w:rsid w:val="00826FDC"/>
    <w:rsid w:val="00827544"/>
    <w:rsid w:val="00830771"/>
    <w:rsid w:val="00830BC2"/>
    <w:rsid w:val="00833304"/>
    <w:rsid w:val="00834141"/>
    <w:rsid w:val="00834866"/>
    <w:rsid w:val="00834A15"/>
    <w:rsid w:val="00834C99"/>
    <w:rsid w:val="00835726"/>
    <w:rsid w:val="00835AFE"/>
    <w:rsid w:val="0083693A"/>
    <w:rsid w:val="00836B9E"/>
    <w:rsid w:val="00836BC3"/>
    <w:rsid w:val="00836BDF"/>
    <w:rsid w:val="0084164E"/>
    <w:rsid w:val="00841AB5"/>
    <w:rsid w:val="00842280"/>
    <w:rsid w:val="008424BB"/>
    <w:rsid w:val="008428AF"/>
    <w:rsid w:val="00842C7D"/>
    <w:rsid w:val="008436BC"/>
    <w:rsid w:val="00843916"/>
    <w:rsid w:val="008463DF"/>
    <w:rsid w:val="00846F10"/>
    <w:rsid w:val="008473AB"/>
    <w:rsid w:val="008473AC"/>
    <w:rsid w:val="008475F1"/>
    <w:rsid w:val="00852324"/>
    <w:rsid w:val="008533DA"/>
    <w:rsid w:val="00853B8E"/>
    <w:rsid w:val="00853F60"/>
    <w:rsid w:val="0085457F"/>
    <w:rsid w:val="008548A7"/>
    <w:rsid w:val="008551B8"/>
    <w:rsid w:val="0085585D"/>
    <w:rsid w:val="00856143"/>
    <w:rsid w:val="008575C0"/>
    <w:rsid w:val="00857838"/>
    <w:rsid w:val="00860194"/>
    <w:rsid w:val="008609EA"/>
    <w:rsid w:val="00861161"/>
    <w:rsid w:val="00861DC2"/>
    <w:rsid w:val="00863986"/>
    <w:rsid w:val="008645F3"/>
    <w:rsid w:val="00864EBE"/>
    <w:rsid w:val="00865225"/>
    <w:rsid w:val="008657F0"/>
    <w:rsid w:val="00865F0A"/>
    <w:rsid w:val="008663A4"/>
    <w:rsid w:val="00867C5D"/>
    <w:rsid w:val="008716BA"/>
    <w:rsid w:val="008717F8"/>
    <w:rsid w:val="00871D14"/>
    <w:rsid w:val="00872722"/>
    <w:rsid w:val="008732B0"/>
    <w:rsid w:val="008734C0"/>
    <w:rsid w:val="008749E7"/>
    <w:rsid w:val="0087587F"/>
    <w:rsid w:val="0087599D"/>
    <w:rsid w:val="00875AF8"/>
    <w:rsid w:val="00876055"/>
    <w:rsid w:val="00876095"/>
    <w:rsid w:val="0087643A"/>
    <w:rsid w:val="00880248"/>
    <w:rsid w:val="008811A9"/>
    <w:rsid w:val="008826C9"/>
    <w:rsid w:val="00883225"/>
    <w:rsid w:val="00883A74"/>
    <w:rsid w:val="00885E1B"/>
    <w:rsid w:val="00886684"/>
    <w:rsid w:val="0088692E"/>
    <w:rsid w:val="00887134"/>
    <w:rsid w:val="00890F1E"/>
    <w:rsid w:val="00891017"/>
    <w:rsid w:val="008911A9"/>
    <w:rsid w:val="00891276"/>
    <w:rsid w:val="008927F6"/>
    <w:rsid w:val="00892B38"/>
    <w:rsid w:val="008932F2"/>
    <w:rsid w:val="008934FB"/>
    <w:rsid w:val="00893896"/>
    <w:rsid w:val="008940E1"/>
    <w:rsid w:val="00895141"/>
    <w:rsid w:val="0089557A"/>
    <w:rsid w:val="00895E51"/>
    <w:rsid w:val="0089608D"/>
    <w:rsid w:val="00896A16"/>
    <w:rsid w:val="0089715B"/>
    <w:rsid w:val="0089733E"/>
    <w:rsid w:val="008A37D9"/>
    <w:rsid w:val="008A6247"/>
    <w:rsid w:val="008A7AE1"/>
    <w:rsid w:val="008B03E0"/>
    <w:rsid w:val="008B198B"/>
    <w:rsid w:val="008B2D89"/>
    <w:rsid w:val="008B36FC"/>
    <w:rsid w:val="008B468C"/>
    <w:rsid w:val="008B4D70"/>
    <w:rsid w:val="008B4DB2"/>
    <w:rsid w:val="008B4DCB"/>
    <w:rsid w:val="008B500F"/>
    <w:rsid w:val="008B507B"/>
    <w:rsid w:val="008B5937"/>
    <w:rsid w:val="008B5CEB"/>
    <w:rsid w:val="008B633F"/>
    <w:rsid w:val="008B6915"/>
    <w:rsid w:val="008B6B48"/>
    <w:rsid w:val="008B72A7"/>
    <w:rsid w:val="008B76E1"/>
    <w:rsid w:val="008C0308"/>
    <w:rsid w:val="008C074E"/>
    <w:rsid w:val="008C200A"/>
    <w:rsid w:val="008C2048"/>
    <w:rsid w:val="008C2511"/>
    <w:rsid w:val="008C37F8"/>
    <w:rsid w:val="008C4B13"/>
    <w:rsid w:val="008C67CA"/>
    <w:rsid w:val="008C6B8B"/>
    <w:rsid w:val="008C71F8"/>
    <w:rsid w:val="008C7A6A"/>
    <w:rsid w:val="008C7B42"/>
    <w:rsid w:val="008C7C9E"/>
    <w:rsid w:val="008D1597"/>
    <w:rsid w:val="008D17E7"/>
    <w:rsid w:val="008D2B8C"/>
    <w:rsid w:val="008D2EED"/>
    <w:rsid w:val="008D329C"/>
    <w:rsid w:val="008D375F"/>
    <w:rsid w:val="008D4159"/>
    <w:rsid w:val="008D4C0A"/>
    <w:rsid w:val="008D5683"/>
    <w:rsid w:val="008D6754"/>
    <w:rsid w:val="008D7B57"/>
    <w:rsid w:val="008E0956"/>
    <w:rsid w:val="008E20AF"/>
    <w:rsid w:val="008E20C0"/>
    <w:rsid w:val="008E22E2"/>
    <w:rsid w:val="008E24F6"/>
    <w:rsid w:val="008E3298"/>
    <w:rsid w:val="008E3575"/>
    <w:rsid w:val="008E4479"/>
    <w:rsid w:val="008E502B"/>
    <w:rsid w:val="008F0387"/>
    <w:rsid w:val="008F08CB"/>
    <w:rsid w:val="008F0DD5"/>
    <w:rsid w:val="008F1A06"/>
    <w:rsid w:val="008F1C08"/>
    <w:rsid w:val="008F37EF"/>
    <w:rsid w:val="008F4420"/>
    <w:rsid w:val="008F6260"/>
    <w:rsid w:val="008F63C2"/>
    <w:rsid w:val="008F6D30"/>
    <w:rsid w:val="00900155"/>
    <w:rsid w:val="009001C5"/>
    <w:rsid w:val="0090177D"/>
    <w:rsid w:val="00901808"/>
    <w:rsid w:val="009018F6"/>
    <w:rsid w:val="009033C1"/>
    <w:rsid w:val="00903D5D"/>
    <w:rsid w:val="0090479C"/>
    <w:rsid w:val="009074E3"/>
    <w:rsid w:val="00907E57"/>
    <w:rsid w:val="00913154"/>
    <w:rsid w:val="00913A14"/>
    <w:rsid w:val="009144CF"/>
    <w:rsid w:val="00914754"/>
    <w:rsid w:val="00914933"/>
    <w:rsid w:val="009159F7"/>
    <w:rsid w:val="00915EF2"/>
    <w:rsid w:val="00916D16"/>
    <w:rsid w:val="009170FE"/>
    <w:rsid w:val="0091797C"/>
    <w:rsid w:val="00917AE7"/>
    <w:rsid w:val="00922557"/>
    <w:rsid w:val="00922EAE"/>
    <w:rsid w:val="0092347E"/>
    <w:rsid w:val="0092354D"/>
    <w:rsid w:val="00923579"/>
    <w:rsid w:val="00923A2D"/>
    <w:rsid w:val="00923C59"/>
    <w:rsid w:val="009241CE"/>
    <w:rsid w:val="009256FC"/>
    <w:rsid w:val="00925B1F"/>
    <w:rsid w:val="009269D7"/>
    <w:rsid w:val="0093176F"/>
    <w:rsid w:val="00932873"/>
    <w:rsid w:val="009337C1"/>
    <w:rsid w:val="009355D1"/>
    <w:rsid w:val="00935C62"/>
    <w:rsid w:val="0093612E"/>
    <w:rsid w:val="00936FEB"/>
    <w:rsid w:val="00937215"/>
    <w:rsid w:val="009405D1"/>
    <w:rsid w:val="009407A3"/>
    <w:rsid w:val="00941233"/>
    <w:rsid w:val="0094156F"/>
    <w:rsid w:val="00942099"/>
    <w:rsid w:val="009435AF"/>
    <w:rsid w:val="00943B5B"/>
    <w:rsid w:val="009445A1"/>
    <w:rsid w:val="00947D47"/>
    <w:rsid w:val="00950A35"/>
    <w:rsid w:val="00951885"/>
    <w:rsid w:val="00951B20"/>
    <w:rsid w:val="009532E7"/>
    <w:rsid w:val="0095366E"/>
    <w:rsid w:val="00953AC9"/>
    <w:rsid w:val="009557E2"/>
    <w:rsid w:val="0095680C"/>
    <w:rsid w:val="009569BC"/>
    <w:rsid w:val="00956CBA"/>
    <w:rsid w:val="00957040"/>
    <w:rsid w:val="009571D1"/>
    <w:rsid w:val="0095735E"/>
    <w:rsid w:val="009608FA"/>
    <w:rsid w:val="009610E8"/>
    <w:rsid w:val="00961773"/>
    <w:rsid w:val="00961E0B"/>
    <w:rsid w:val="00963854"/>
    <w:rsid w:val="00963BBD"/>
    <w:rsid w:val="00963F52"/>
    <w:rsid w:val="00964462"/>
    <w:rsid w:val="0096457B"/>
    <w:rsid w:val="00965ECC"/>
    <w:rsid w:val="0096699C"/>
    <w:rsid w:val="00967669"/>
    <w:rsid w:val="0096778B"/>
    <w:rsid w:val="00970208"/>
    <w:rsid w:val="00971328"/>
    <w:rsid w:val="00971D54"/>
    <w:rsid w:val="009720AD"/>
    <w:rsid w:val="0097210C"/>
    <w:rsid w:val="00973C42"/>
    <w:rsid w:val="00973E28"/>
    <w:rsid w:val="0097589C"/>
    <w:rsid w:val="00975DAB"/>
    <w:rsid w:val="00976E21"/>
    <w:rsid w:val="00980CF0"/>
    <w:rsid w:val="00981C02"/>
    <w:rsid w:val="00983770"/>
    <w:rsid w:val="00983C9F"/>
    <w:rsid w:val="00983D40"/>
    <w:rsid w:val="0098413A"/>
    <w:rsid w:val="009844AC"/>
    <w:rsid w:val="0098484E"/>
    <w:rsid w:val="00986343"/>
    <w:rsid w:val="00986487"/>
    <w:rsid w:val="00987368"/>
    <w:rsid w:val="00991766"/>
    <w:rsid w:val="00991D85"/>
    <w:rsid w:val="009937FE"/>
    <w:rsid w:val="00995B1C"/>
    <w:rsid w:val="009962DE"/>
    <w:rsid w:val="00996418"/>
    <w:rsid w:val="009969E7"/>
    <w:rsid w:val="009A0A8E"/>
    <w:rsid w:val="009A0DB6"/>
    <w:rsid w:val="009A1AB7"/>
    <w:rsid w:val="009A1B57"/>
    <w:rsid w:val="009A3A77"/>
    <w:rsid w:val="009A48AC"/>
    <w:rsid w:val="009A6633"/>
    <w:rsid w:val="009B0DCB"/>
    <w:rsid w:val="009B132E"/>
    <w:rsid w:val="009B1696"/>
    <w:rsid w:val="009B1919"/>
    <w:rsid w:val="009B1F04"/>
    <w:rsid w:val="009B5367"/>
    <w:rsid w:val="009B5B25"/>
    <w:rsid w:val="009B62AF"/>
    <w:rsid w:val="009B6716"/>
    <w:rsid w:val="009B69CC"/>
    <w:rsid w:val="009B6E7E"/>
    <w:rsid w:val="009B7695"/>
    <w:rsid w:val="009B77B8"/>
    <w:rsid w:val="009B7E4C"/>
    <w:rsid w:val="009C05D7"/>
    <w:rsid w:val="009C0620"/>
    <w:rsid w:val="009C095D"/>
    <w:rsid w:val="009C2F83"/>
    <w:rsid w:val="009C4EE0"/>
    <w:rsid w:val="009C6AA3"/>
    <w:rsid w:val="009C735D"/>
    <w:rsid w:val="009C73CF"/>
    <w:rsid w:val="009C7576"/>
    <w:rsid w:val="009D2A2F"/>
    <w:rsid w:val="009D2E95"/>
    <w:rsid w:val="009D3343"/>
    <w:rsid w:val="009D33D3"/>
    <w:rsid w:val="009D4B50"/>
    <w:rsid w:val="009D4BF8"/>
    <w:rsid w:val="009D5202"/>
    <w:rsid w:val="009D578D"/>
    <w:rsid w:val="009D5848"/>
    <w:rsid w:val="009D5B6B"/>
    <w:rsid w:val="009D65F7"/>
    <w:rsid w:val="009D7E7B"/>
    <w:rsid w:val="009D7ED6"/>
    <w:rsid w:val="009E0619"/>
    <w:rsid w:val="009E45FF"/>
    <w:rsid w:val="009E4DA7"/>
    <w:rsid w:val="009E5905"/>
    <w:rsid w:val="009E5F50"/>
    <w:rsid w:val="009E6308"/>
    <w:rsid w:val="009E6868"/>
    <w:rsid w:val="009E7659"/>
    <w:rsid w:val="009E7D31"/>
    <w:rsid w:val="009F03D4"/>
    <w:rsid w:val="009F0C9B"/>
    <w:rsid w:val="009F1FC2"/>
    <w:rsid w:val="009F2235"/>
    <w:rsid w:val="009F2E9E"/>
    <w:rsid w:val="009F32BE"/>
    <w:rsid w:val="009F49DB"/>
    <w:rsid w:val="009F4C11"/>
    <w:rsid w:val="009F5000"/>
    <w:rsid w:val="009F51C5"/>
    <w:rsid w:val="009F536B"/>
    <w:rsid w:val="009F540B"/>
    <w:rsid w:val="009F5F63"/>
    <w:rsid w:val="009F66AA"/>
    <w:rsid w:val="009F6FCD"/>
    <w:rsid w:val="00A0160B"/>
    <w:rsid w:val="00A01711"/>
    <w:rsid w:val="00A01A7C"/>
    <w:rsid w:val="00A03C61"/>
    <w:rsid w:val="00A0435B"/>
    <w:rsid w:val="00A05689"/>
    <w:rsid w:val="00A062ED"/>
    <w:rsid w:val="00A06D51"/>
    <w:rsid w:val="00A07731"/>
    <w:rsid w:val="00A078A5"/>
    <w:rsid w:val="00A102B3"/>
    <w:rsid w:val="00A10C05"/>
    <w:rsid w:val="00A12A2F"/>
    <w:rsid w:val="00A12F8D"/>
    <w:rsid w:val="00A14B9A"/>
    <w:rsid w:val="00A14D49"/>
    <w:rsid w:val="00A1594B"/>
    <w:rsid w:val="00A17728"/>
    <w:rsid w:val="00A17844"/>
    <w:rsid w:val="00A208D1"/>
    <w:rsid w:val="00A20DFC"/>
    <w:rsid w:val="00A218A6"/>
    <w:rsid w:val="00A228D2"/>
    <w:rsid w:val="00A2391B"/>
    <w:rsid w:val="00A23983"/>
    <w:rsid w:val="00A23F37"/>
    <w:rsid w:val="00A24DE5"/>
    <w:rsid w:val="00A258E3"/>
    <w:rsid w:val="00A319E9"/>
    <w:rsid w:val="00A31C8A"/>
    <w:rsid w:val="00A32047"/>
    <w:rsid w:val="00A330E9"/>
    <w:rsid w:val="00A40714"/>
    <w:rsid w:val="00A41289"/>
    <w:rsid w:val="00A41B69"/>
    <w:rsid w:val="00A43459"/>
    <w:rsid w:val="00A4485F"/>
    <w:rsid w:val="00A44941"/>
    <w:rsid w:val="00A44DCA"/>
    <w:rsid w:val="00A452A4"/>
    <w:rsid w:val="00A45385"/>
    <w:rsid w:val="00A45E3D"/>
    <w:rsid w:val="00A4686E"/>
    <w:rsid w:val="00A5014F"/>
    <w:rsid w:val="00A5053B"/>
    <w:rsid w:val="00A50E1F"/>
    <w:rsid w:val="00A51336"/>
    <w:rsid w:val="00A5258A"/>
    <w:rsid w:val="00A5363A"/>
    <w:rsid w:val="00A53CCB"/>
    <w:rsid w:val="00A54549"/>
    <w:rsid w:val="00A54B00"/>
    <w:rsid w:val="00A54DFB"/>
    <w:rsid w:val="00A552C7"/>
    <w:rsid w:val="00A55481"/>
    <w:rsid w:val="00A554A5"/>
    <w:rsid w:val="00A5639F"/>
    <w:rsid w:val="00A570BB"/>
    <w:rsid w:val="00A57123"/>
    <w:rsid w:val="00A57DC9"/>
    <w:rsid w:val="00A60776"/>
    <w:rsid w:val="00A60822"/>
    <w:rsid w:val="00A618DD"/>
    <w:rsid w:val="00A61F50"/>
    <w:rsid w:val="00A6254F"/>
    <w:rsid w:val="00A6317C"/>
    <w:rsid w:val="00A6482D"/>
    <w:rsid w:val="00A6553C"/>
    <w:rsid w:val="00A665DC"/>
    <w:rsid w:val="00A6676A"/>
    <w:rsid w:val="00A6779D"/>
    <w:rsid w:val="00A67CFD"/>
    <w:rsid w:val="00A67E96"/>
    <w:rsid w:val="00A71EA3"/>
    <w:rsid w:val="00A72AA4"/>
    <w:rsid w:val="00A732AF"/>
    <w:rsid w:val="00A73346"/>
    <w:rsid w:val="00A7464B"/>
    <w:rsid w:val="00A75045"/>
    <w:rsid w:val="00A76021"/>
    <w:rsid w:val="00A7620A"/>
    <w:rsid w:val="00A76F49"/>
    <w:rsid w:val="00A77342"/>
    <w:rsid w:val="00A77B87"/>
    <w:rsid w:val="00A8040A"/>
    <w:rsid w:val="00A808A6"/>
    <w:rsid w:val="00A80ED8"/>
    <w:rsid w:val="00A818D4"/>
    <w:rsid w:val="00A828D7"/>
    <w:rsid w:val="00A8423B"/>
    <w:rsid w:val="00A8490E"/>
    <w:rsid w:val="00A855B4"/>
    <w:rsid w:val="00A85F94"/>
    <w:rsid w:val="00A8621A"/>
    <w:rsid w:val="00A865B3"/>
    <w:rsid w:val="00A87811"/>
    <w:rsid w:val="00A90265"/>
    <w:rsid w:val="00A91551"/>
    <w:rsid w:val="00A915C4"/>
    <w:rsid w:val="00A9354F"/>
    <w:rsid w:val="00A93F6A"/>
    <w:rsid w:val="00A9446F"/>
    <w:rsid w:val="00A952C1"/>
    <w:rsid w:val="00A957B8"/>
    <w:rsid w:val="00A95FA1"/>
    <w:rsid w:val="00A96799"/>
    <w:rsid w:val="00A967C2"/>
    <w:rsid w:val="00A96C5D"/>
    <w:rsid w:val="00AA1139"/>
    <w:rsid w:val="00AA1541"/>
    <w:rsid w:val="00AA1996"/>
    <w:rsid w:val="00AA291E"/>
    <w:rsid w:val="00AA385A"/>
    <w:rsid w:val="00AA4122"/>
    <w:rsid w:val="00AA55E9"/>
    <w:rsid w:val="00AA7553"/>
    <w:rsid w:val="00AB03DC"/>
    <w:rsid w:val="00AB1D67"/>
    <w:rsid w:val="00AB1F56"/>
    <w:rsid w:val="00AB24F9"/>
    <w:rsid w:val="00AB2695"/>
    <w:rsid w:val="00AB3864"/>
    <w:rsid w:val="00AB3865"/>
    <w:rsid w:val="00AB439F"/>
    <w:rsid w:val="00AB5B05"/>
    <w:rsid w:val="00AB5D64"/>
    <w:rsid w:val="00AB5DE5"/>
    <w:rsid w:val="00AB613F"/>
    <w:rsid w:val="00AB6C15"/>
    <w:rsid w:val="00AB7546"/>
    <w:rsid w:val="00AC0EDE"/>
    <w:rsid w:val="00AC1633"/>
    <w:rsid w:val="00AC1883"/>
    <w:rsid w:val="00AC2006"/>
    <w:rsid w:val="00AC2169"/>
    <w:rsid w:val="00AC2232"/>
    <w:rsid w:val="00AC26DA"/>
    <w:rsid w:val="00AC26E3"/>
    <w:rsid w:val="00AC314A"/>
    <w:rsid w:val="00AC4284"/>
    <w:rsid w:val="00AC4596"/>
    <w:rsid w:val="00AC5028"/>
    <w:rsid w:val="00AC680B"/>
    <w:rsid w:val="00AC6EA9"/>
    <w:rsid w:val="00AD1C1A"/>
    <w:rsid w:val="00AD1E15"/>
    <w:rsid w:val="00AD251A"/>
    <w:rsid w:val="00AD31EF"/>
    <w:rsid w:val="00AD54D1"/>
    <w:rsid w:val="00AD629E"/>
    <w:rsid w:val="00AD76FD"/>
    <w:rsid w:val="00AE05DC"/>
    <w:rsid w:val="00AE10F1"/>
    <w:rsid w:val="00AE2FFB"/>
    <w:rsid w:val="00AE373D"/>
    <w:rsid w:val="00AE4BBD"/>
    <w:rsid w:val="00AE541C"/>
    <w:rsid w:val="00AE542C"/>
    <w:rsid w:val="00AE5D9B"/>
    <w:rsid w:val="00AE5ED1"/>
    <w:rsid w:val="00AE638F"/>
    <w:rsid w:val="00AE7A4E"/>
    <w:rsid w:val="00AE7BF5"/>
    <w:rsid w:val="00AF021A"/>
    <w:rsid w:val="00AF0C8B"/>
    <w:rsid w:val="00AF0F42"/>
    <w:rsid w:val="00AF10C3"/>
    <w:rsid w:val="00AF14DF"/>
    <w:rsid w:val="00AF1D3D"/>
    <w:rsid w:val="00AF1DEC"/>
    <w:rsid w:val="00AF486B"/>
    <w:rsid w:val="00AF529C"/>
    <w:rsid w:val="00AF5E02"/>
    <w:rsid w:val="00AF62A7"/>
    <w:rsid w:val="00AF6564"/>
    <w:rsid w:val="00AF6566"/>
    <w:rsid w:val="00AF6AE0"/>
    <w:rsid w:val="00AF6B98"/>
    <w:rsid w:val="00AF6BF3"/>
    <w:rsid w:val="00B01835"/>
    <w:rsid w:val="00B01A6A"/>
    <w:rsid w:val="00B01AFD"/>
    <w:rsid w:val="00B0277C"/>
    <w:rsid w:val="00B03834"/>
    <w:rsid w:val="00B05E0F"/>
    <w:rsid w:val="00B07250"/>
    <w:rsid w:val="00B077DE"/>
    <w:rsid w:val="00B07876"/>
    <w:rsid w:val="00B07F00"/>
    <w:rsid w:val="00B1022C"/>
    <w:rsid w:val="00B10758"/>
    <w:rsid w:val="00B120E4"/>
    <w:rsid w:val="00B134D8"/>
    <w:rsid w:val="00B13623"/>
    <w:rsid w:val="00B1515B"/>
    <w:rsid w:val="00B15626"/>
    <w:rsid w:val="00B17324"/>
    <w:rsid w:val="00B20B22"/>
    <w:rsid w:val="00B20FE1"/>
    <w:rsid w:val="00B2213F"/>
    <w:rsid w:val="00B22735"/>
    <w:rsid w:val="00B22927"/>
    <w:rsid w:val="00B23204"/>
    <w:rsid w:val="00B232D5"/>
    <w:rsid w:val="00B24854"/>
    <w:rsid w:val="00B25548"/>
    <w:rsid w:val="00B25BAF"/>
    <w:rsid w:val="00B269EA"/>
    <w:rsid w:val="00B274E1"/>
    <w:rsid w:val="00B30447"/>
    <w:rsid w:val="00B30DEC"/>
    <w:rsid w:val="00B319C8"/>
    <w:rsid w:val="00B31B72"/>
    <w:rsid w:val="00B32786"/>
    <w:rsid w:val="00B335E7"/>
    <w:rsid w:val="00B3388E"/>
    <w:rsid w:val="00B33A8F"/>
    <w:rsid w:val="00B34806"/>
    <w:rsid w:val="00B3491A"/>
    <w:rsid w:val="00B3546F"/>
    <w:rsid w:val="00B3578A"/>
    <w:rsid w:val="00B36023"/>
    <w:rsid w:val="00B37031"/>
    <w:rsid w:val="00B433CF"/>
    <w:rsid w:val="00B4409F"/>
    <w:rsid w:val="00B450FE"/>
    <w:rsid w:val="00B47550"/>
    <w:rsid w:val="00B5052A"/>
    <w:rsid w:val="00B50881"/>
    <w:rsid w:val="00B50CC6"/>
    <w:rsid w:val="00B53E82"/>
    <w:rsid w:val="00B55328"/>
    <w:rsid w:val="00B5564C"/>
    <w:rsid w:val="00B55942"/>
    <w:rsid w:val="00B55E2D"/>
    <w:rsid w:val="00B60A18"/>
    <w:rsid w:val="00B60A52"/>
    <w:rsid w:val="00B61B45"/>
    <w:rsid w:val="00B6201B"/>
    <w:rsid w:val="00B621EB"/>
    <w:rsid w:val="00B623A1"/>
    <w:rsid w:val="00B629BA"/>
    <w:rsid w:val="00B62D8C"/>
    <w:rsid w:val="00B62D97"/>
    <w:rsid w:val="00B63CC1"/>
    <w:rsid w:val="00B64C93"/>
    <w:rsid w:val="00B67004"/>
    <w:rsid w:val="00B67A27"/>
    <w:rsid w:val="00B67D8B"/>
    <w:rsid w:val="00B67DAB"/>
    <w:rsid w:val="00B70652"/>
    <w:rsid w:val="00B707CC"/>
    <w:rsid w:val="00B70850"/>
    <w:rsid w:val="00B71829"/>
    <w:rsid w:val="00B72748"/>
    <w:rsid w:val="00B7282B"/>
    <w:rsid w:val="00B73478"/>
    <w:rsid w:val="00B73527"/>
    <w:rsid w:val="00B740B7"/>
    <w:rsid w:val="00B74193"/>
    <w:rsid w:val="00B7461D"/>
    <w:rsid w:val="00B74B85"/>
    <w:rsid w:val="00B74CB5"/>
    <w:rsid w:val="00B75200"/>
    <w:rsid w:val="00B753AD"/>
    <w:rsid w:val="00B759BF"/>
    <w:rsid w:val="00B7697D"/>
    <w:rsid w:val="00B7725F"/>
    <w:rsid w:val="00B7774D"/>
    <w:rsid w:val="00B77C3A"/>
    <w:rsid w:val="00B802C9"/>
    <w:rsid w:val="00B8090D"/>
    <w:rsid w:val="00B82330"/>
    <w:rsid w:val="00B83449"/>
    <w:rsid w:val="00B83917"/>
    <w:rsid w:val="00B83B11"/>
    <w:rsid w:val="00B83E92"/>
    <w:rsid w:val="00B84B69"/>
    <w:rsid w:val="00B857A3"/>
    <w:rsid w:val="00B85A2E"/>
    <w:rsid w:val="00B85D72"/>
    <w:rsid w:val="00B86CD8"/>
    <w:rsid w:val="00B86E5F"/>
    <w:rsid w:val="00B87AC7"/>
    <w:rsid w:val="00B90591"/>
    <w:rsid w:val="00B919C7"/>
    <w:rsid w:val="00B92CE8"/>
    <w:rsid w:val="00B93302"/>
    <w:rsid w:val="00B93A65"/>
    <w:rsid w:val="00B93E3E"/>
    <w:rsid w:val="00B9452D"/>
    <w:rsid w:val="00B95616"/>
    <w:rsid w:val="00B95EA7"/>
    <w:rsid w:val="00B96E73"/>
    <w:rsid w:val="00B97130"/>
    <w:rsid w:val="00B9778D"/>
    <w:rsid w:val="00B9798F"/>
    <w:rsid w:val="00B97CB1"/>
    <w:rsid w:val="00B97F5A"/>
    <w:rsid w:val="00BA0A7D"/>
    <w:rsid w:val="00BA0EF3"/>
    <w:rsid w:val="00BA2D6F"/>
    <w:rsid w:val="00BA4A0F"/>
    <w:rsid w:val="00BA59C2"/>
    <w:rsid w:val="00BA5B6C"/>
    <w:rsid w:val="00BA626F"/>
    <w:rsid w:val="00BA6B56"/>
    <w:rsid w:val="00BA6D32"/>
    <w:rsid w:val="00BA6EB9"/>
    <w:rsid w:val="00BB096C"/>
    <w:rsid w:val="00BB2F3A"/>
    <w:rsid w:val="00BB317B"/>
    <w:rsid w:val="00BB484B"/>
    <w:rsid w:val="00BB4CB6"/>
    <w:rsid w:val="00BB4DD5"/>
    <w:rsid w:val="00BB6C16"/>
    <w:rsid w:val="00BB74BC"/>
    <w:rsid w:val="00BB78CD"/>
    <w:rsid w:val="00BC0029"/>
    <w:rsid w:val="00BC0B42"/>
    <w:rsid w:val="00BC12C3"/>
    <w:rsid w:val="00BC1396"/>
    <w:rsid w:val="00BC1A9C"/>
    <w:rsid w:val="00BC23A7"/>
    <w:rsid w:val="00BC2C4D"/>
    <w:rsid w:val="00BC2EAF"/>
    <w:rsid w:val="00BC417D"/>
    <w:rsid w:val="00BC422C"/>
    <w:rsid w:val="00BC4529"/>
    <w:rsid w:val="00BC4B0C"/>
    <w:rsid w:val="00BC519D"/>
    <w:rsid w:val="00BC6009"/>
    <w:rsid w:val="00BC6F3A"/>
    <w:rsid w:val="00BC72A6"/>
    <w:rsid w:val="00BD0A00"/>
    <w:rsid w:val="00BD1069"/>
    <w:rsid w:val="00BD1441"/>
    <w:rsid w:val="00BD188F"/>
    <w:rsid w:val="00BD1B19"/>
    <w:rsid w:val="00BD1EA0"/>
    <w:rsid w:val="00BD2A91"/>
    <w:rsid w:val="00BD2A92"/>
    <w:rsid w:val="00BD335C"/>
    <w:rsid w:val="00BD3712"/>
    <w:rsid w:val="00BD40EA"/>
    <w:rsid w:val="00BD449F"/>
    <w:rsid w:val="00BD5173"/>
    <w:rsid w:val="00BD5522"/>
    <w:rsid w:val="00BD609B"/>
    <w:rsid w:val="00BD71C6"/>
    <w:rsid w:val="00BD7363"/>
    <w:rsid w:val="00BD78FB"/>
    <w:rsid w:val="00BE1FE1"/>
    <w:rsid w:val="00BE2DCF"/>
    <w:rsid w:val="00BE3669"/>
    <w:rsid w:val="00BE36EF"/>
    <w:rsid w:val="00BE4FC8"/>
    <w:rsid w:val="00BE50B9"/>
    <w:rsid w:val="00BE52B9"/>
    <w:rsid w:val="00BE54A0"/>
    <w:rsid w:val="00BE56F8"/>
    <w:rsid w:val="00BE5A49"/>
    <w:rsid w:val="00BE71EA"/>
    <w:rsid w:val="00BE7F67"/>
    <w:rsid w:val="00BF18E2"/>
    <w:rsid w:val="00BF21C9"/>
    <w:rsid w:val="00BF3101"/>
    <w:rsid w:val="00BF43F8"/>
    <w:rsid w:val="00BF4762"/>
    <w:rsid w:val="00BF4972"/>
    <w:rsid w:val="00BF5635"/>
    <w:rsid w:val="00BF63F1"/>
    <w:rsid w:val="00BF659F"/>
    <w:rsid w:val="00BF77B6"/>
    <w:rsid w:val="00BF7867"/>
    <w:rsid w:val="00C0003D"/>
    <w:rsid w:val="00C00DD3"/>
    <w:rsid w:val="00C01426"/>
    <w:rsid w:val="00C03C66"/>
    <w:rsid w:val="00C0427B"/>
    <w:rsid w:val="00C04DB9"/>
    <w:rsid w:val="00C04E6A"/>
    <w:rsid w:val="00C06956"/>
    <w:rsid w:val="00C07446"/>
    <w:rsid w:val="00C07478"/>
    <w:rsid w:val="00C102E6"/>
    <w:rsid w:val="00C1155F"/>
    <w:rsid w:val="00C11B9E"/>
    <w:rsid w:val="00C11C95"/>
    <w:rsid w:val="00C12B6F"/>
    <w:rsid w:val="00C13657"/>
    <w:rsid w:val="00C1480D"/>
    <w:rsid w:val="00C15DC6"/>
    <w:rsid w:val="00C162E9"/>
    <w:rsid w:val="00C1652C"/>
    <w:rsid w:val="00C17553"/>
    <w:rsid w:val="00C178D6"/>
    <w:rsid w:val="00C204C9"/>
    <w:rsid w:val="00C21FFB"/>
    <w:rsid w:val="00C228DC"/>
    <w:rsid w:val="00C25594"/>
    <w:rsid w:val="00C26830"/>
    <w:rsid w:val="00C2736B"/>
    <w:rsid w:val="00C274EC"/>
    <w:rsid w:val="00C305AF"/>
    <w:rsid w:val="00C31D5D"/>
    <w:rsid w:val="00C31EF3"/>
    <w:rsid w:val="00C33035"/>
    <w:rsid w:val="00C3418B"/>
    <w:rsid w:val="00C36382"/>
    <w:rsid w:val="00C36392"/>
    <w:rsid w:val="00C36832"/>
    <w:rsid w:val="00C377AC"/>
    <w:rsid w:val="00C40100"/>
    <w:rsid w:val="00C409B4"/>
    <w:rsid w:val="00C4147E"/>
    <w:rsid w:val="00C42F21"/>
    <w:rsid w:val="00C43CCE"/>
    <w:rsid w:val="00C43EA6"/>
    <w:rsid w:val="00C4488C"/>
    <w:rsid w:val="00C44B67"/>
    <w:rsid w:val="00C455FA"/>
    <w:rsid w:val="00C45818"/>
    <w:rsid w:val="00C466BD"/>
    <w:rsid w:val="00C46A6D"/>
    <w:rsid w:val="00C46B0C"/>
    <w:rsid w:val="00C46BB7"/>
    <w:rsid w:val="00C46D00"/>
    <w:rsid w:val="00C470D7"/>
    <w:rsid w:val="00C47649"/>
    <w:rsid w:val="00C477FE"/>
    <w:rsid w:val="00C50164"/>
    <w:rsid w:val="00C50642"/>
    <w:rsid w:val="00C50B11"/>
    <w:rsid w:val="00C50C9F"/>
    <w:rsid w:val="00C526CF"/>
    <w:rsid w:val="00C53625"/>
    <w:rsid w:val="00C54C49"/>
    <w:rsid w:val="00C54DC7"/>
    <w:rsid w:val="00C555A0"/>
    <w:rsid w:val="00C5585B"/>
    <w:rsid w:val="00C55CDF"/>
    <w:rsid w:val="00C56879"/>
    <w:rsid w:val="00C570E6"/>
    <w:rsid w:val="00C577D6"/>
    <w:rsid w:val="00C6022C"/>
    <w:rsid w:val="00C60842"/>
    <w:rsid w:val="00C6098C"/>
    <w:rsid w:val="00C60B06"/>
    <w:rsid w:val="00C613AB"/>
    <w:rsid w:val="00C6235B"/>
    <w:rsid w:val="00C62532"/>
    <w:rsid w:val="00C6294D"/>
    <w:rsid w:val="00C637C5"/>
    <w:rsid w:val="00C64376"/>
    <w:rsid w:val="00C649CA"/>
    <w:rsid w:val="00C64C45"/>
    <w:rsid w:val="00C65172"/>
    <w:rsid w:val="00C65468"/>
    <w:rsid w:val="00C660C0"/>
    <w:rsid w:val="00C66142"/>
    <w:rsid w:val="00C66DC9"/>
    <w:rsid w:val="00C70749"/>
    <w:rsid w:val="00C712B6"/>
    <w:rsid w:val="00C7202C"/>
    <w:rsid w:val="00C724FF"/>
    <w:rsid w:val="00C726F3"/>
    <w:rsid w:val="00C72DF9"/>
    <w:rsid w:val="00C7354A"/>
    <w:rsid w:val="00C75D5E"/>
    <w:rsid w:val="00C765DA"/>
    <w:rsid w:val="00C80B47"/>
    <w:rsid w:val="00C81F56"/>
    <w:rsid w:val="00C82E29"/>
    <w:rsid w:val="00C844DA"/>
    <w:rsid w:val="00C84E15"/>
    <w:rsid w:val="00C854E6"/>
    <w:rsid w:val="00C85A91"/>
    <w:rsid w:val="00C85C18"/>
    <w:rsid w:val="00C861B2"/>
    <w:rsid w:val="00C86290"/>
    <w:rsid w:val="00C8738B"/>
    <w:rsid w:val="00C90EA3"/>
    <w:rsid w:val="00C912E9"/>
    <w:rsid w:val="00C91458"/>
    <w:rsid w:val="00C91FC3"/>
    <w:rsid w:val="00C9207F"/>
    <w:rsid w:val="00C94EA2"/>
    <w:rsid w:val="00C9527B"/>
    <w:rsid w:val="00C963A9"/>
    <w:rsid w:val="00C9658E"/>
    <w:rsid w:val="00C96D4D"/>
    <w:rsid w:val="00C97F50"/>
    <w:rsid w:val="00CA0032"/>
    <w:rsid w:val="00CA0DFC"/>
    <w:rsid w:val="00CA1665"/>
    <w:rsid w:val="00CA30D3"/>
    <w:rsid w:val="00CA4D89"/>
    <w:rsid w:val="00CA5D72"/>
    <w:rsid w:val="00CA5F25"/>
    <w:rsid w:val="00CA72D5"/>
    <w:rsid w:val="00CB146A"/>
    <w:rsid w:val="00CB187E"/>
    <w:rsid w:val="00CB1B72"/>
    <w:rsid w:val="00CB25CB"/>
    <w:rsid w:val="00CB378B"/>
    <w:rsid w:val="00CB450D"/>
    <w:rsid w:val="00CB5485"/>
    <w:rsid w:val="00CB659F"/>
    <w:rsid w:val="00CB74C9"/>
    <w:rsid w:val="00CB7530"/>
    <w:rsid w:val="00CB79EC"/>
    <w:rsid w:val="00CC0818"/>
    <w:rsid w:val="00CC0963"/>
    <w:rsid w:val="00CC122F"/>
    <w:rsid w:val="00CC1C70"/>
    <w:rsid w:val="00CC1CF3"/>
    <w:rsid w:val="00CC21FA"/>
    <w:rsid w:val="00CC232D"/>
    <w:rsid w:val="00CC2BF6"/>
    <w:rsid w:val="00CC3F45"/>
    <w:rsid w:val="00CC44C2"/>
    <w:rsid w:val="00CC473E"/>
    <w:rsid w:val="00CC67A1"/>
    <w:rsid w:val="00CC6B46"/>
    <w:rsid w:val="00CC738B"/>
    <w:rsid w:val="00CC75DD"/>
    <w:rsid w:val="00CC7FB0"/>
    <w:rsid w:val="00CD0055"/>
    <w:rsid w:val="00CD04FB"/>
    <w:rsid w:val="00CD05CB"/>
    <w:rsid w:val="00CD0C21"/>
    <w:rsid w:val="00CD1C7E"/>
    <w:rsid w:val="00CD2A5C"/>
    <w:rsid w:val="00CD315A"/>
    <w:rsid w:val="00CD3AD5"/>
    <w:rsid w:val="00CD42EA"/>
    <w:rsid w:val="00CD45CE"/>
    <w:rsid w:val="00CD5E62"/>
    <w:rsid w:val="00CD6068"/>
    <w:rsid w:val="00CD691A"/>
    <w:rsid w:val="00CD6B78"/>
    <w:rsid w:val="00CD75AD"/>
    <w:rsid w:val="00CD7956"/>
    <w:rsid w:val="00CE1704"/>
    <w:rsid w:val="00CE1E7E"/>
    <w:rsid w:val="00CE3DAF"/>
    <w:rsid w:val="00CE4222"/>
    <w:rsid w:val="00CE5F12"/>
    <w:rsid w:val="00CE6020"/>
    <w:rsid w:val="00CE604E"/>
    <w:rsid w:val="00CE6654"/>
    <w:rsid w:val="00CF093C"/>
    <w:rsid w:val="00CF158F"/>
    <w:rsid w:val="00CF1ECA"/>
    <w:rsid w:val="00CF1FCC"/>
    <w:rsid w:val="00CF2360"/>
    <w:rsid w:val="00CF3107"/>
    <w:rsid w:val="00CF3448"/>
    <w:rsid w:val="00CF37F4"/>
    <w:rsid w:val="00CF48C1"/>
    <w:rsid w:val="00CF4FFC"/>
    <w:rsid w:val="00CF5380"/>
    <w:rsid w:val="00CF5841"/>
    <w:rsid w:val="00CF58AB"/>
    <w:rsid w:val="00CF6A56"/>
    <w:rsid w:val="00CF7E3D"/>
    <w:rsid w:val="00CF7F91"/>
    <w:rsid w:val="00D00820"/>
    <w:rsid w:val="00D01AE3"/>
    <w:rsid w:val="00D03C31"/>
    <w:rsid w:val="00D0400C"/>
    <w:rsid w:val="00D049A2"/>
    <w:rsid w:val="00D054DC"/>
    <w:rsid w:val="00D05AF5"/>
    <w:rsid w:val="00D06844"/>
    <w:rsid w:val="00D06BB5"/>
    <w:rsid w:val="00D103D1"/>
    <w:rsid w:val="00D10D12"/>
    <w:rsid w:val="00D11024"/>
    <w:rsid w:val="00D119FC"/>
    <w:rsid w:val="00D124BC"/>
    <w:rsid w:val="00D13CCD"/>
    <w:rsid w:val="00D13EE3"/>
    <w:rsid w:val="00D14974"/>
    <w:rsid w:val="00D156AC"/>
    <w:rsid w:val="00D168BA"/>
    <w:rsid w:val="00D16DBF"/>
    <w:rsid w:val="00D1770C"/>
    <w:rsid w:val="00D202F2"/>
    <w:rsid w:val="00D207EE"/>
    <w:rsid w:val="00D20B0D"/>
    <w:rsid w:val="00D211BD"/>
    <w:rsid w:val="00D22CE4"/>
    <w:rsid w:val="00D22F75"/>
    <w:rsid w:val="00D23503"/>
    <w:rsid w:val="00D239CA"/>
    <w:rsid w:val="00D243AB"/>
    <w:rsid w:val="00D24A8C"/>
    <w:rsid w:val="00D2582F"/>
    <w:rsid w:val="00D25D86"/>
    <w:rsid w:val="00D26D9A"/>
    <w:rsid w:val="00D27B9C"/>
    <w:rsid w:val="00D3041F"/>
    <w:rsid w:val="00D31C0B"/>
    <w:rsid w:val="00D3280B"/>
    <w:rsid w:val="00D328A5"/>
    <w:rsid w:val="00D33AC2"/>
    <w:rsid w:val="00D33CAD"/>
    <w:rsid w:val="00D34800"/>
    <w:rsid w:val="00D34C58"/>
    <w:rsid w:val="00D34FF4"/>
    <w:rsid w:val="00D37F59"/>
    <w:rsid w:val="00D427B6"/>
    <w:rsid w:val="00D4359F"/>
    <w:rsid w:val="00D440D7"/>
    <w:rsid w:val="00D44AC4"/>
    <w:rsid w:val="00D44E0B"/>
    <w:rsid w:val="00D45C6D"/>
    <w:rsid w:val="00D51A70"/>
    <w:rsid w:val="00D52409"/>
    <w:rsid w:val="00D536C0"/>
    <w:rsid w:val="00D53FC0"/>
    <w:rsid w:val="00D54B7A"/>
    <w:rsid w:val="00D56B7D"/>
    <w:rsid w:val="00D56C42"/>
    <w:rsid w:val="00D579E3"/>
    <w:rsid w:val="00D57A42"/>
    <w:rsid w:val="00D6035F"/>
    <w:rsid w:val="00D6080E"/>
    <w:rsid w:val="00D6117E"/>
    <w:rsid w:val="00D6252B"/>
    <w:rsid w:val="00D62772"/>
    <w:rsid w:val="00D62C86"/>
    <w:rsid w:val="00D64402"/>
    <w:rsid w:val="00D64D01"/>
    <w:rsid w:val="00D65D2F"/>
    <w:rsid w:val="00D6643C"/>
    <w:rsid w:val="00D667E3"/>
    <w:rsid w:val="00D672DD"/>
    <w:rsid w:val="00D673A8"/>
    <w:rsid w:val="00D67A43"/>
    <w:rsid w:val="00D67A44"/>
    <w:rsid w:val="00D70364"/>
    <w:rsid w:val="00D71CFF"/>
    <w:rsid w:val="00D7231C"/>
    <w:rsid w:val="00D72795"/>
    <w:rsid w:val="00D72D2A"/>
    <w:rsid w:val="00D750E4"/>
    <w:rsid w:val="00D75328"/>
    <w:rsid w:val="00D75481"/>
    <w:rsid w:val="00D75920"/>
    <w:rsid w:val="00D76A05"/>
    <w:rsid w:val="00D76A32"/>
    <w:rsid w:val="00D77A1D"/>
    <w:rsid w:val="00D801AF"/>
    <w:rsid w:val="00D837AE"/>
    <w:rsid w:val="00D83A55"/>
    <w:rsid w:val="00D84E26"/>
    <w:rsid w:val="00D857B5"/>
    <w:rsid w:val="00D86F72"/>
    <w:rsid w:val="00D872EF"/>
    <w:rsid w:val="00D9042E"/>
    <w:rsid w:val="00D90EDC"/>
    <w:rsid w:val="00D920B7"/>
    <w:rsid w:val="00D935D0"/>
    <w:rsid w:val="00D93640"/>
    <w:rsid w:val="00D9434C"/>
    <w:rsid w:val="00D95D53"/>
    <w:rsid w:val="00D96583"/>
    <w:rsid w:val="00D96AA9"/>
    <w:rsid w:val="00D96AC7"/>
    <w:rsid w:val="00D97143"/>
    <w:rsid w:val="00D97DEE"/>
    <w:rsid w:val="00DA0063"/>
    <w:rsid w:val="00DA1554"/>
    <w:rsid w:val="00DA2433"/>
    <w:rsid w:val="00DA3963"/>
    <w:rsid w:val="00DA3C1C"/>
    <w:rsid w:val="00DA4BD8"/>
    <w:rsid w:val="00DA5B11"/>
    <w:rsid w:val="00DA789A"/>
    <w:rsid w:val="00DB0845"/>
    <w:rsid w:val="00DB0A92"/>
    <w:rsid w:val="00DB10EE"/>
    <w:rsid w:val="00DB119A"/>
    <w:rsid w:val="00DB16C9"/>
    <w:rsid w:val="00DB2B96"/>
    <w:rsid w:val="00DB3503"/>
    <w:rsid w:val="00DB43F6"/>
    <w:rsid w:val="00DB48C3"/>
    <w:rsid w:val="00DB4939"/>
    <w:rsid w:val="00DB5383"/>
    <w:rsid w:val="00DB5CB4"/>
    <w:rsid w:val="00DB657A"/>
    <w:rsid w:val="00DB69FC"/>
    <w:rsid w:val="00DB6E85"/>
    <w:rsid w:val="00DB7C9E"/>
    <w:rsid w:val="00DB7F8C"/>
    <w:rsid w:val="00DC008C"/>
    <w:rsid w:val="00DC01AD"/>
    <w:rsid w:val="00DC06F0"/>
    <w:rsid w:val="00DC09D4"/>
    <w:rsid w:val="00DC174D"/>
    <w:rsid w:val="00DC187D"/>
    <w:rsid w:val="00DC1BCC"/>
    <w:rsid w:val="00DC1CA7"/>
    <w:rsid w:val="00DC2188"/>
    <w:rsid w:val="00DC2FDF"/>
    <w:rsid w:val="00DC4AE8"/>
    <w:rsid w:val="00DC5247"/>
    <w:rsid w:val="00DC5540"/>
    <w:rsid w:val="00DC5E2D"/>
    <w:rsid w:val="00DC68F6"/>
    <w:rsid w:val="00DC6CF5"/>
    <w:rsid w:val="00DD1789"/>
    <w:rsid w:val="00DD34E0"/>
    <w:rsid w:val="00DD5FAA"/>
    <w:rsid w:val="00DD6625"/>
    <w:rsid w:val="00DD668C"/>
    <w:rsid w:val="00DD6C17"/>
    <w:rsid w:val="00DD73E7"/>
    <w:rsid w:val="00DD7441"/>
    <w:rsid w:val="00DD7DE4"/>
    <w:rsid w:val="00DE0756"/>
    <w:rsid w:val="00DE12E4"/>
    <w:rsid w:val="00DE202E"/>
    <w:rsid w:val="00DE2A66"/>
    <w:rsid w:val="00DE4098"/>
    <w:rsid w:val="00DE40CB"/>
    <w:rsid w:val="00DE40E1"/>
    <w:rsid w:val="00DE4309"/>
    <w:rsid w:val="00DE4822"/>
    <w:rsid w:val="00DE575E"/>
    <w:rsid w:val="00DE5CEE"/>
    <w:rsid w:val="00DE5E3B"/>
    <w:rsid w:val="00DE666C"/>
    <w:rsid w:val="00DE693D"/>
    <w:rsid w:val="00DE73DE"/>
    <w:rsid w:val="00DE78AA"/>
    <w:rsid w:val="00DE7F59"/>
    <w:rsid w:val="00DF004A"/>
    <w:rsid w:val="00DF00A4"/>
    <w:rsid w:val="00DF0B3D"/>
    <w:rsid w:val="00DF16C4"/>
    <w:rsid w:val="00DF2103"/>
    <w:rsid w:val="00DF26E7"/>
    <w:rsid w:val="00DF4A5A"/>
    <w:rsid w:val="00DF5BCD"/>
    <w:rsid w:val="00DF6456"/>
    <w:rsid w:val="00DF7BD0"/>
    <w:rsid w:val="00E00173"/>
    <w:rsid w:val="00E00FF8"/>
    <w:rsid w:val="00E01717"/>
    <w:rsid w:val="00E02F51"/>
    <w:rsid w:val="00E1069B"/>
    <w:rsid w:val="00E11F3D"/>
    <w:rsid w:val="00E122B4"/>
    <w:rsid w:val="00E128D8"/>
    <w:rsid w:val="00E14A0F"/>
    <w:rsid w:val="00E14E51"/>
    <w:rsid w:val="00E15585"/>
    <w:rsid w:val="00E179DA"/>
    <w:rsid w:val="00E2019C"/>
    <w:rsid w:val="00E22B07"/>
    <w:rsid w:val="00E22DEC"/>
    <w:rsid w:val="00E237B9"/>
    <w:rsid w:val="00E24790"/>
    <w:rsid w:val="00E24CF7"/>
    <w:rsid w:val="00E25437"/>
    <w:rsid w:val="00E256EB"/>
    <w:rsid w:val="00E2592C"/>
    <w:rsid w:val="00E25B95"/>
    <w:rsid w:val="00E2614E"/>
    <w:rsid w:val="00E26DDC"/>
    <w:rsid w:val="00E27692"/>
    <w:rsid w:val="00E300D7"/>
    <w:rsid w:val="00E310E5"/>
    <w:rsid w:val="00E318D4"/>
    <w:rsid w:val="00E31B9F"/>
    <w:rsid w:val="00E31DB1"/>
    <w:rsid w:val="00E322A5"/>
    <w:rsid w:val="00E323E5"/>
    <w:rsid w:val="00E32587"/>
    <w:rsid w:val="00E33C47"/>
    <w:rsid w:val="00E33E9E"/>
    <w:rsid w:val="00E3596F"/>
    <w:rsid w:val="00E36278"/>
    <w:rsid w:val="00E36310"/>
    <w:rsid w:val="00E37112"/>
    <w:rsid w:val="00E406F8"/>
    <w:rsid w:val="00E40F52"/>
    <w:rsid w:val="00E414B5"/>
    <w:rsid w:val="00E43B62"/>
    <w:rsid w:val="00E44CB0"/>
    <w:rsid w:val="00E44D08"/>
    <w:rsid w:val="00E4642B"/>
    <w:rsid w:val="00E46E13"/>
    <w:rsid w:val="00E50638"/>
    <w:rsid w:val="00E53055"/>
    <w:rsid w:val="00E53E64"/>
    <w:rsid w:val="00E54B40"/>
    <w:rsid w:val="00E5596E"/>
    <w:rsid w:val="00E55EAE"/>
    <w:rsid w:val="00E57173"/>
    <w:rsid w:val="00E6481F"/>
    <w:rsid w:val="00E64B03"/>
    <w:rsid w:val="00E64B82"/>
    <w:rsid w:val="00E66386"/>
    <w:rsid w:val="00E66BEC"/>
    <w:rsid w:val="00E673F5"/>
    <w:rsid w:val="00E70C29"/>
    <w:rsid w:val="00E72E22"/>
    <w:rsid w:val="00E73BED"/>
    <w:rsid w:val="00E740C6"/>
    <w:rsid w:val="00E7424B"/>
    <w:rsid w:val="00E7499A"/>
    <w:rsid w:val="00E75022"/>
    <w:rsid w:val="00E77BED"/>
    <w:rsid w:val="00E77C2C"/>
    <w:rsid w:val="00E77E42"/>
    <w:rsid w:val="00E80DDF"/>
    <w:rsid w:val="00E82020"/>
    <w:rsid w:val="00E83584"/>
    <w:rsid w:val="00E838C6"/>
    <w:rsid w:val="00E843C4"/>
    <w:rsid w:val="00E84882"/>
    <w:rsid w:val="00E8550C"/>
    <w:rsid w:val="00E86786"/>
    <w:rsid w:val="00E86B12"/>
    <w:rsid w:val="00E87034"/>
    <w:rsid w:val="00E90740"/>
    <w:rsid w:val="00E91513"/>
    <w:rsid w:val="00E916AF"/>
    <w:rsid w:val="00E928F7"/>
    <w:rsid w:val="00E94E68"/>
    <w:rsid w:val="00E952D2"/>
    <w:rsid w:val="00E961A6"/>
    <w:rsid w:val="00E96448"/>
    <w:rsid w:val="00E97DFB"/>
    <w:rsid w:val="00EA0AB4"/>
    <w:rsid w:val="00EA1FA8"/>
    <w:rsid w:val="00EA22A0"/>
    <w:rsid w:val="00EA2DC2"/>
    <w:rsid w:val="00EA304B"/>
    <w:rsid w:val="00EA5499"/>
    <w:rsid w:val="00EA61E6"/>
    <w:rsid w:val="00EA6252"/>
    <w:rsid w:val="00EA6A28"/>
    <w:rsid w:val="00EA785E"/>
    <w:rsid w:val="00EA7F8C"/>
    <w:rsid w:val="00EB0148"/>
    <w:rsid w:val="00EB0214"/>
    <w:rsid w:val="00EB05E2"/>
    <w:rsid w:val="00EB185C"/>
    <w:rsid w:val="00EB19D3"/>
    <w:rsid w:val="00EB35CA"/>
    <w:rsid w:val="00EB3BFB"/>
    <w:rsid w:val="00EB491D"/>
    <w:rsid w:val="00EB4D67"/>
    <w:rsid w:val="00EB51E0"/>
    <w:rsid w:val="00EB5401"/>
    <w:rsid w:val="00EB5B77"/>
    <w:rsid w:val="00EB5E9B"/>
    <w:rsid w:val="00EB6B29"/>
    <w:rsid w:val="00EB7326"/>
    <w:rsid w:val="00EC0845"/>
    <w:rsid w:val="00EC1BD4"/>
    <w:rsid w:val="00EC25FB"/>
    <w:rsid w:val="00EC2650"/>
    <w:rsid w:val="00EC342C"/>
    <w:rsid w:val="00EC3CED"/>
    <w:rsid w:val="00EC4327"/>
    <w:rsid w:val="00EC46FE"/>
    <w:rsid w:val="00EC77FE"/>
    <w:rsid w:val="00EC7F8D"/>
    <w:rsid w:val="00ED008C"/>
    <w:rsid w:val="00ED021A"/>
    <w:rsid w:val="00ED02B7"/>
    <w:rsid w:val="00ED0D27"/>
    <w:rsid w:val="00ED302F"/>
    <w:rsid w:val="00ED3270"/>
    <w:rsid w:val="00ED36AD"/>
    <w:rsid w:val="00ED4262"/>
    <w:rsid w:val="00ED4DEA"/>
    <w:rsid w:val="00ED5DD1"/>
    <w:rsid w:val="00ED5DE7"/>
    <w:rsid w:val="00ED61F5"/>
    <w:rsid w:val="00ED6835"/>
    <w:rsid w:val="00ED69F2"/>
    <w:rsid w:val="00ED6FAB"/>
    <w:rsid w:val="00ED6FF1"/>
    <w:rsid w:val="00ED710A"/>
    <w:rsid w:val="00ED7F52"/>
    <w:rsid w:val="00EE0223"/>
    <w:rsid w:val="00EE2895"/>
    <w:rsid w:val="00EE2D77"/>
    <w:rsid w:val="00EE3D79"/>
    <w:rsid w:val="00EE4C0B"/>
    <w:rsid w:val="00EE4DF6"/>
    <w:rsid w:val="00EE5CDF"/>
    <w:rsid w:val="00EE6228"/>
    <w:rsid w:val="00EE64D6"/>
    <w:rsid w:val="00EE6FCF"/>
    <w:rsid w:val="00EF1585"/>
    <w:rsid w:val="00EF1FCA"/>
    <w:rsid w:val="00EF1FE0"/>
    <w:rsid w:val="00EF22A3"/>
    <w:rsid w:val="00EF24D5"/>
    <w:rsid w:val="00EF275F"/>
    <w:rsid w:val="00EF377A"/>
    <w:rsid w:val="00EF42AE"/>
    <w:rsid w:val="00EF4392"/>
    <w:rsid w:val="00EF6367"/>
    <w:rsid w:val="00EF6553"/>
    <w:rsid w:val="00EF661E"/>
    <w:rsid w:val="00EF6F86"/>
    <w:rsid w:val="00EF72FF"/>
    <w:rsid w:val="00EF7BCE"/>
    <w:rsid w:val="00F00171"/>
    <w:rsid w:val="00F01198"/>
    <w:rsid w:val="00F015FE"/>
    <w:rsid w:val="00F01A91"/>
    <w:rsid w:val="00F01BAD"/>
    <w:rsid w:val="00F02AB1"/>
    <w:rsid w:val="00F035EB"/>
    <w:rsid w:val="00F03A67"/>
    <w:rsid w:val="00F043FB"/>
    <w:rsid w:val="00F04410"/>
    <w:rsid w:val="00F04562"/>
    <w:rsid w:val="00F04836"/>
    <w:rsid w:val="00F04CB2"/>
    <w:rsid w:val="00F056FB"/>
    <w:rsid w:val="00F066A4"/>
    <w:rsid w:val="00F07791"/>
    <w:rsid w:val="00F07B7B"/>
    <w:rsid w:val="00F12662"/>
    <w:rsid w:val="00F131DD"/>
    <w:rsid w:val="00F13225"/>
    <w:rsid w:val="00F1428C"/>
    <w:rsid w:val="00F1454A"/>
    <w:rsid w:val="00F14A19"/>
    <w:rsid w:val="00F14AA4"/>
    <w:rsid w:val="00F17E30"/>
    <w:rsid w:val="00F17FD8"/>
    <w:rsid w:val="00F20305"/>
    <w:rsid w:val="00F20852"/>
    <w:rsid w:val="00F22ED8"/>
    <w:rsid w:val="00F22FF8"/>
    <w:rsid w:val="00F23ACC"/>
    <w:rsid w:val="00F24395"/>
    <w:rsid w:val="00F24C2C"/>
    <w:rsid w:val="00F25798"/>
    <w:rsid w:val="00F26103"/>
    <w:rsid w:val="00F2610F"/>
    <w:rsid w:val="00F261ED"/>
    <w:rsid w:val="00F26E0E"/>
    <w:rsid w:val="00F305B3"/>
    <w:rsid w:val="00F30663"/>
    <w:rsid w:val="00F30B92"/>
    <w:rsid w:val="00F317F6"/>
    <w:rsid w:val="00F31ECC"/>
    <w:rsid w:val="00F327AE"/>
    <w:rsid w:val="00F33C42"/>
    <w:rsid w:val="00F3434D"/>
    <w:rsid w:val="00F35A4C"/>
    <w:rsid w:val="00F35B57"/>
    <w:rsid w:val="00F40142"/>
    <w:rsid w:val="00F40DB9"/>
    <w:rsid w:val="00F42A7B"/>
    <w:rsid w:val="00F43775"/>
    <w:rsid w:val="00F4454F"/>
    <w:rsid w:val="00F45998"/>
    <w:rsid w:val="00F4635B"/>
    <w:rsid w:val="00F46817"/>
    <w:rsid w:val="00F469FC"/>
    <w:rsid w:val="00F46A55"/>
    <w:rsid w:val="00F4751E"/>
    <w:rsid w:val="00F50B91"/>
    <w:rsid w:val="00F51726"/>
    <w:rsid w:val="00F522CE"/>
    <w:rsid w:val="00F529A3"/>
    <w:rsid w:val="00F529C1"/>
    <w:rsid w:val="00F5333E"/>
    <w:rsid w:val="00F544F3"/>
    <w:rsid w:val="00F54990"/>
    <w:rsid w:val="00F54E76"/>
    <w:rsid w:val="00F55C60"/>
    <w:rsid w:val="00F574AC"/>
    <w:rsid w:val="00F60388"/>
    <w:rsid w:val="00F606EF"/>
    <w:rsid w:val="00F60A2D"/>
    <w:rsid w:val="00F60E24"/>
    <w:rsid w:val="00F6105F"/>
    <w:rsid w:val="00F62BCC"/>
    <w:rsid w:val="00F62DF6"/>
    <w:rsid w:val="00F63A12"/>
    <w:rsid w:val="00F63FF3"/>
    <w:rsid w:val="00F64626"/>
    <w:rsid w:val="00F64DC9"/>
    <w:rsid w:val="00F65E25"/>
    <w:rsid w:val="00F6659C"/>
    <w:rsid w:val="00F66A9C"/>
    <w:rsid w:val="00F67147"/>
    <w:rsid w:val="00F671B4"/>
    <w:rsid w:val="00F674DF"/>
    <w:rsid w:val="00F67B57"/>
    <w:rsid w:val="00F67C0A"/>
    <w:rsid w:val="00F67EDC"/>
    <w:rsid w:val="00F67F1B"/>
    <w:rsid w:val="00F70C96"/>
    <w:rsid w:val="00F70E91"/>
    <w:rsid w:val="00F711E7"/>
    <w:rsid w:val="00F72073"/>
    <w:rsid w:val="00F72910"/>
    <w:rsid w:val="00F7416C"/>
    <w:rsid w:val="00F80007"/>
    <w:rsid w:val="00F804D3"/>
    <w:rsid w:val="00F80C1C"/>
    <w:rsid w:val="00F80C4D"/>
    <w:rsid w:val="00F818D1"/>
    <w:rsid w:val="00F832F6"/>
    <w:rsid w:val="00F84B0C"/>
    <w:rsid w:val="00F85A6E"/>
    <w:rsid w:val="00F87167"/>
    <w:rsid w:val="00F873D7"/>
    <w:rsid w:val="00F91BC9"/>
    <w:rsid w:val="00F92164"/>
    <w:rsid w:val="00F930D3"/>
    <w:rsid w:val="00F930DC"/>
    <w:rsid w:val="00F936A7"/>
    <w:rsid w:val="00F9550D"/>
    <w:rsid w:val="00F96632"/>
    <w:rsid w:val="00F96B9B"/>
    <w:rsid w:val="00FA042F"/>
    <w:rsid w:val="00FA11E4"/>
    <w:rsid w:val="00FA2800"/>
    <w:rsid w:val="00FA36D9"/>
    <w:rsid w:val="00FA37CF"/>
    <w:rsid w:val="00FA3F77"/>
    <w:rsid w:val="00FA42B4"/>
    <w:rsid w:val="00FA45ED"/>
    <w:rsid w:val="00FA4DD1"/>
    <w:rsid w:val="00FA580F"/>
    <w:rsid w:val="00FA5BBC"/>
    <w:rsid w:val="00FA5CEB"/>
    <w:rsid w:val="00FA7415"/>
    <w:rsid w:val="00FB0DC9"/>
    <w:rsid w:val="00FB19BE"/>
    <w:rsid w:val="00FB1AB1"/>
    <w:rsid w:val="00FB293C"/>
    <w:rsid w:val="00FB2FF7"/>
    <w:rsid w:val="00FB3EC4"/>
    <w:rsid w:val="00FB449E"/>
    <w:rsid w:val="00FB4B78"/>
    <w:rsid w:val="00FB5417"/>
    <w:rsid w:val="00FB5B9F"/>
    <w:rsid w:val="00FB66A0"/>
    <w:rsid w:val="00FB678A"/>
    <w:rsid w:val="00FB7A89"/>
    <w:rsid w:val="00FB7B41"/>
    <w:rsid w:val="00FC0267"/>
    <w:rsid w:val="00FC12E4"/>
    <w:rsid w:val="00FC2119"/>
    <w:rsid w:val="00FC51C3"/>
    <w:rsid w:val="00FC6959"/>
    <w:rsid w:val="00FC6C1F"/>
    <w:rsid w:val="00FC7A14"/>
    <w:rsid w:val="00FD03F3"/>
    <w:rsid w:val="00FD0879"/>
    <w:rsid w:val="00FD0EFB"/>
    <w:rsid w:val="00FD1BF0"/>
    <w:rsid w:val="00FD2BBD"/>
    <w:rsid w:val="00FD3A3D"/>
    <w:rsid w:val="00FD4CB3"/>
    <w:rsid w:val="00FD52AF"/>
    <w:rsid w:val="00FD59F9"/>
    <w:rsid w:val="00FD60F2"/>
    <w:rsid w:val="00FD6362"/>
    <w:rsid w:val="00FD669E"/>
    <w:rsid w:val="00FD6D15"/>
    <w:rsid w:val="00FD6E0F"/>
    <w:rsid w:val="00FD7150"/>
    <w:rsid w:val="00FD74A9"/>
    <w:rsid w:val="00FE0407"/>
    <w:rsid w:val="00FE0F08"/>
    <w:rsid w:val="00FE1870"/>
    <w:rsid w:val="00FE2E41"/>
    <w:rsid w:val="00FE2F15"/>
    <w:rsid w:val="00FE471A"/>
    <w:rsid w:val="00FE4DB3"/>
    <w:rsid w:val="00FE52DA"/>
    <w:rsid w:val="00FE540D"/>
    <w:rsid w:val="00FE5647"/>
    <w:rsid w:val="00FE5AEF"/>
    <w:rsid w:val="00FE61A2"/>
    <w:rsid w:val="00FE6D18"/>
    <w:rsid w:val="00FE71D1"/>
    <w:rsid w:val="00FF0450"/>
    <w:rsid w:val="00FF0F70"/>
    <w:rsid w:val="00FF15D8"/>
    <w:rsid w:val="00FF203F"/>
    <w:rsid w:val="00FF26D4"/>
    <w:rsid w:val="00FF4443"/>
    <w:rsid w:val="00FF4AB1"/>
    <w:rsid w:val="00FF741D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12A5FF"/>
  <w15:chartTrackingRefBased/>
  <w15:docId w15:val="{8F84D497-9B88-4E1D-AE24-5A75A719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0308"/>
    <w:rPr>
      <w:sz w:val="24"/>
      <w:szCs w:val="24"/>
    </w:rPr>
  </w:style>
  <w:style w:type="paragraph" w:styleId="1">
    <w:name w:val="heading 1"/>
    <w:basedOn w:val="a"/>
    <w:link w:val="10"/>
    <w:qFormat/>
    <w:rsid w:val="00F80C1C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B63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F80C1C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3B63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ody Text Indent"/>
    <w:aliases w:val="Основной текст без отступа,Основной текст 1,Нумерованный список !!,Надин стиль,Основной текст с отступом Знак Знак Знак Знак,Основной текст с отступом Знак Знак Знак"/>
    <w:basedOn w:val="a"/>
    <w:link w:val="a4"/>
    <w:rsid w:val="008C0308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без отступа Знак,Основной текст 1 Знак,Нумерованный список !! Знак,Надин стиль Знак,Основной текст с отступом Знак Знак Знак Знак Знак,Основной текст с отступом Знак Знак Знак Знак1"/>
    <w:link w:val="a3"/>
    <w:locked/>
    <w:rsid w:val="003B632F"/>
    <w:rPr>
      <w:sz w:val="28"/>
      <w:szCs w:val="24"/>
      <w:lang w:val="ru-RU" w:eastAsia="ru-RU" w:bidi="ar-SA"/>
    </w:rPr>
  </w:style>
  <w:style w:type="paragraph" w:customStyle="1" w:styleId="ConsNormal">
    <w:name w:val="ConsNormal"/>
    <w:rsid w:val="008C03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 Знак Знак Знак1 Знак"/>
    <w:basedOn w:val="a"/>
    <w:rsid w:val="00F475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NoSpacing">
    <w:name w:val="No Spacing"/>
    <w:rsid w:val="00C712B6"/>
    <w:rPr>
      <w:rFonts w:ascii="Calibri" w:hAnsi="Calibri"/>
      <w:sz w:val="22"/>
      <w:szCs w:val="22"/>
      <w:lang w:eastAsia="en-US"/>
    </w:rPr>
  </w:style>
  <w:style w:type="paragraph" w:styleId="a5">
    <w:name w:val="Обычный (веб)"/>
    <w:basedOn w:val="a"/>
    <w:rsid w:val="00816359"/>
    <w:pPr>
      <w:spacing w:before="100" w:beforeAutospacing="1" w:after="100" w:afterAutospacing="1"/>
    </w:pPr>
  </w:style>
  <w:style w:type="paragraph" w:styleId="a6">
    <w:name w:val="Body Text"/>
    <w:basedOn w:val="a"/>
    <w:rsid w:val="0065065D"/>
    <w:pPr>
      <w:spacing w:after="120"/>
    </w:pPr>
  </w:style>
  <w:style w:type="paragraph" w:styleId="a7">
    <w:name w:val="Balloon Text"/>
    <w:basedOn w:val="a"/>
    <w:link w:val="a8"/>
    <w:rsid w:val="00A20D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0DFC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3B632F"/>
    <w:pPr>
      <w:spacing w:after="120" w:line="480" w:lineRule="auto"/>
      <w:ind w:left="283"/>
    </w:pPr>
  </w:style>
  <w:style w:type="paragraph" w:styleId="a9">
    <w:name w:val="Название"/>
    <w:basedOn w:val="a"/>
    <w:qFormat/>
    <w:rsid w:val="003B632F"/>
    <w:pPr>
      <w:jc w:val="center"/>
    </w:pPr>
    <w:rPr>
      <w:b/>
      <w:bCs/>
    </w:rPr>
  </w:style>
  <w:style w:type="paragraph" w:customStyle="1" w:styleId="aa">
    <w:name w:val="Нумерованный абзац"/>
    <w:rsid w:val="003B632F"/>
    <w:pPr>
      <w:tabs>
        <w:tab w:val="left" w:pos="1134"/>
        <w:tab w:val="num" w:pos="1571"/>
      </w:tabs>
      <w:suppressAutoHyphens/>
      <w:spacing w:before="240"/>
      <w:ind w:firstLine="851"/>
      <w:jc w:val="both"/>
    </w:pPr>
    <w:rPr>
      <w:noProof/>
      <w:sz w:val="28"/>
    </w:rPr>
  </w:style>
  <w:style w:type="paragraph" w:styleId="ab">
    <w:name w:val="header"/>
    <w:basedOn w:val="a"/>
    <w:link w:val="ac"/>
    <w:uiPriority w:val="99"/>
    <w:rsid w:val="003B632F"/>
    <w:pPr>
      <w:tabs>
        <w:tab w:val="center" w:pos="4677"/>
        <w:tab w:val="right" w:pos="9355"/>
      </w:tabs>
    </w:pPr>
    <w:rPr>
      <w:b/>
      <w:bCs/>
      <w:sz w:val="28"/>
      <w:szCs w:val="28"/>
    </w:rPr>
  </w:style>
  <w:style w:type="character" w:customStyle="1" w:styleId="ac">
    <w:name w:val="Верхний колонтитул Знак"/>
    <w:link w:val="ab"/>
    <w:uiPriority w:val="99"/>
    <w:locked/>
    <w:rsid w:val="003B632F"/>
    <w:rPr>
      <w:b/>
      <w:bCs/>
      <w:sz w:val="28"/>
      <w:szCs w:val="28"/>
      <w:lang w:val="ru-RU" w:eastAsia="ru-RU" w:bidi="ar-SA"/>
    </w:rPr>
  </w:style>
  <w:style w:type="character" w:styleId="ad">
    <w:name w:val="page number"/>
    <w:basedOn w:val="a0"/>
    <w:rsid w:val="003B632F"/>
  </w:style>
  <w:style w:type="paragraph" w:styleId="ae">
    <w:name w:val="footer"/>
    <w:basedOn w:val="a"/>
    <w:rsid w:val="003B632F"/>
    <w:pPr>
      <w:tabs>
        <w:tab w:val="center" w:pos="4677"/>
        <w:tab w:val="right" w:pos="9355"/>
      </w:tabs>
    </w:pPr>
    <w:rPr>
      <w:b/>
      <w:bCs/>
      <w:sz w:val="28"/>
      <w:szCs w:val="28"/>
    </w:rPr>
  </w:style>
  <w:style w:type="paragraph" w:customStyle="1" w:styleId="ListParagraph">
    <w:name w:val="List Paragraph"/>
    <w:basedOn w:val="a"/>
    <w:rsid w:val="003B632F"/>
    <w:pPr>
      <w:ind w:left="720"/>
      <w:contextualSpacing/>
    </w:pPr>
    <w:rPr>
      <w:rFonts w:eastAsia="Calibri"/>
      <w:b/>
      <w:bCs/>
      <w:sz w:val="28"/>
      <w:szCs w:val="28"/>
    </w:rPr>
  </w:style>
  <w:style w:type="character" w:styleId="af">
    <w:name w:val="footnote reference"/>
    <w:semiHidden/>
    <w:rsid w:val="003B632F"/>
    <w:rPr>
      <w:vertAlign w:val="superscript"/>
    </w:rPr>
  </w:style>
  <w:style w:type="paragraph" w:customStyle="1" w:styleId="12">
    <w:name w:val="Абзац списка1"/>
    <w:basedOn w:val="a"/>
    <w:rsid w:val="003B632F"/>
    <w:pPr>
      <w:ind w:left="720"/>
      <w:contextualSpacing/>
    </w:pPr>
    <w:rPr>
      <w:b/>
      <w:bCs/>
      <w:sz w:val="28"/>
      <w:szCs w:val="28"/>
    </w:rPr>
  </w:style>
  <w:style w:type="paragraph" w:customStyle="1" w:styleId="14">
    <w:name w:val="точно 14"/>
    <w:basedOn w:val="a"/>
    <w:rsid w:val="003B632F"/>
    <w:pPr>
      <w:spacing w:line="280" w:lineRule="exact"/>
    </w:pPr>
    <w:rPr>
      <w:sz w:val="28"/>
      <w:szCs w:val="28"/>
    </w:rPr>
  </w:style>
  <w:style w:type="character" w:customStyle="1" w:styleId="BodyTextIndentChar">
    <w:name w:val="Body Text Indent Char"/>
    <w:aliases w:val="Основной текст 1 Char,Нумерованный список !! Char,Надин стиль Char,Основной текст без отступа Char,Основной текст с отступом Знак Знак Знак Знак Char,Основной текст с отступом Знак Знак Знак Char"/>
    <w:locked/>
    <w:rsid w:val="003B632F"/>
    <w:rPr>
      <w:rFonts w:cs="Times New Roman"/>
      <w:b/>
      <w:bCs/>
      <w:sz w:val="28"/>
      <w:szCs w:val="28"/>
    </w:rPr>
  </w:style>
  <w:style w:type="character" w:customStyle="1" w:styleId="HeaderChar">
    <w:name w:val="Header Char"/>
    <w:locked/>
    <w:rsid w:val="003B632F"/>
    <w:rPr>
      <w:rFonts w:eastAsia="Calibri"/>
      <w:b/>
      <w:b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3B63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">
    <w:name w:val=" Знак Знак4"/>
    <w:locked/>
    <w:rsid w:val="003B632F"/>
    <w:rPr>
      <w:rFonts w:eastAsia="Calibri"/>
      <w:b/>
      <w:bCs/>
      <w:kern w:val="36"/>
      <w:sz w:val="48"/>
      <w:szCs w:val="48"/>
      <w:lang w:val="ru-RU" w:eastAsia="ru-RU" w:bidi="ar-SA"/>
    </w:rPr>
  </w:style>
  <w:style w:type="paragraph" w:customStyle="1" w:styleId="Default">
    <w:name w:val="Default"/>
    <w:rsid w:val="0056661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9pt0pt">
    <w:name w:val="Основной текст + 9 pt;Не полужирный;Интервал 0 pt"/>
    <w:rsid w:val="005666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table" w:styleId="af0">
    <w:name w:val="Table Grid"/>
    <w:basedOn w:val="a1"/>
    <w:uiPriority w:val="59"/>
    <w:rsid w:val="00FB19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0B317-11BD-47C5-8CD3-6D48E8C7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73</Pages>
  <Words>29127</Words>
  <Characters>166026</Characters>
  <Application>Microsoft Office Word</Application>
  <DocSecurity>0</DocSecurity>
  <Lines>1383</Lines>
  <Paragraphs>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194764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Лена</dc:creator>
  <cp:keywords/>
  <cp:lastModifiedBy>Олег Кузьменко</cp:lastModifiedBy>
  <cp:revision>2</cp:revision>
  <cp:lastPrinted>2021-10-11T09:40:00Z</cp:lastPrinted>
  <dcterms:created xsi:type="dcterms:W3CDTF">2021-10-12T13:04:00Z</dcterms:created>
  <dcterms:modified xsi:type="dcterms:W3CDTF">2021-10-12T13:04:00Z</dcterms:modified>
</cp:coreProperties>
</file>