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E09B" w14:textId="77777777" w:rsidR="00745433" w:rsidRDefault="000338B0" w:rsidP="00745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006E">
        <w:rPr>
          <w:rFonts w:ascii="Times New Roman" w:hAnsi="Times New Roman" w:cs="Times New Roman"/>
          <w:sz w:val="28"/>
          <w:szCs w:val="28"/>
        </w:rPr>
        <w:tab/>
      </w:r>
      <w:r w:rsidR="0035006E">
        <w:rPr>
          <w:rFonts w:ascii="Times New Roman" w:hAnsi="Times New Roman" w:cs="Times New Roman"/>
          <w:sz w:val="28"/>
          <w:szCs w:val="28"/>
        </w:rPr>
        <w:tab/>
      </w:r>
      <w:r w:rsidR="003500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006E">
        <w:rPr>
          <w:rFonts w:ascii="Times New Roman" w:hAnsi="Times New Roman" w:cs="Times New Roman"/>
          <w:sz w:val="28"/>
          <w:szCs w:val="28"/>
        </w:rPr>
        <w:tab/>
      </w:r>
      <w:r w:rsidR="00F81EFE">
        <w:rPr>
          <w:rFonts w:ascii="Times New Roman" w:hAnsi="Times New Roman" w:cs="Times New Roman"/>
          <w:sz w:val="28"/>
          <w:szCs w:val="28"/>
        </w:rPr>
        <w:t xml:space="preserve">     </w:t>
      </w:r>
      <w:r w:rsidR="0035006E" w:rsidRPr="00F81EFE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</w:p>
    <w:p w14:paraId="1CC25042" w14:textId="77777777" w:rsidR="00745433" w:rsidRDefault="00745433" w:rsidP="00745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Думы </w:t>
      </w:r>
      <w:r w:rsidR="0035006E" w:rsidRPr="00F81EFE">
        <w:rPr>
          <w:rFonts w:ascii="Times New Roman" w:hAnsi="Times New Roman" w:cs="Times New Roman"/>
          <w:b/>
          <w:sz w:val="28"/>
          <w:szCs w:val="28"/>
        </w:rPr>
        <w:t xml:space="preserve">Изобильненского городского </w:t>
      </w:r>
    </w:p>
    <w:p w14:paraId="658DC56C" w14:textId="77777777" w:rsidR="0035006E" w:rsidRPr="00F81EFE" w:rsidRDefault="00DA4514" w:rsidP="00745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4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5006E" w:rsidRPr="00F81EFE">
        <w:rPr>
          <w:rFonts w:ascii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4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006E" w:rsidRPr="00F81EFE">
        <w:rPr>
          <w:rFonts w:ascii="Times New Roman" w:hAnsi="Times New Roman" w:cs="Times New Roman"/>
          <w:b/>
          <w:sz w:val="28"/>
          <w:szCs w:val="28"/>
        </w:rPr>
        <w:t>Ставропольского</w:t>
      </w:r>
      <w:r w:rsidR="007454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006E" w:rsidRPr="00F81EFE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14:paraId="0ADBAB16" w14:textId="77777777" w:rsidR="0035006E" w:rsidRPr="00F81EFE" w:rsidRDefault="0035006E" w:rsidP="00745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1EFE">
        <w:rPr>
          <w:rFonts w:ascii="Times New Roman" w:hAnsi="Times New Roman" w:cs="Times New Roman"/>
          <w:b/>
          <w:sz w:val="28"/>
          <w:szCs w:val="28"/>
        </w:rPr>
        <w:tab/>
      </w:r>
      <w:r w:rsidRPr="00F81EFE">
        <w:rPr>
          <w:rFonts w:ascii="Times New Roman" w:hAnsi="Times New Roman" w:cs="Times New Roman"/>
          <w:b/>
          <w:sz w:val="28"/>
          <w:szCs w:val="28"/>
        </w:rPr>
        <w:tab/>
      </w:r>
      <w:r w:rsidRPr="00F81EFE">
        <w:rPr>
          <w:rFonts w:ascii="Times New Roman" w:hAnsi="Times New Roman" w:cs="Times New Roman"/>
          <w:b/>
          <w:sz w:val="28"/>
          <w:szCs w:val="28"/>
        </w:rPr>
        <w:tab/>
      </w:r>
      <w:r w:rsidRPr="00F81EFE">
        <w:rPr>
          <w:rFonts w:ascii="Times New Roman" w:hAnsi="Times New Roman" w:cs="Times New Roman"/>
          <w:b/>
          <w:sz w:val="28"/>
          <w:szCs w:val="28"/>
        </w:rPr>
        <w:tab/>
      </w:r>
      <w:r w:rsidRPr="00F81EFE">
        <w:rPr>
          <w:rFonts w:ascii="Times New Roman" w:hAnsi="Times New Roman" w:cs="Times New Roman"/>
          <w:b/>
          <w:sz w:val="28"/>
          <w:szCs w:val="28"/>
        </w:rPr>
        <w:tab/>
      </w:r>
      <w:r w:rsidRPr="00F81EFE">
        <w:rPr>
          <w:rFonts w:ascii="Times New Roman" w:hAnsi="Times New Roman" w:cs="Times New Roman"/>
          <w:b/>
          <w:sz w:val="28"/>
          <w:szCs w:val="28"/>
        </w:rPr>
        <w:tab/>
      </w:r>
      <w:r w:rsidR="00F81E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81EFE">
        <w:rPr>
          <w:rFonts w:ascii="Times New Roman" w:hAnsi="Times New Roman" w:cs="Times New Roman"/>
          <w:b/>
          <w:sz w:val="28"/>
          <w:szCs w:val="28"/>
        </w:rPr>
        <w:t>А.М. Рогову</w:t>
      </w:r>
    </w:p>
    <w:p w14:paraId="283F1F38" w14:textId="77777777" w:rsidR="00CF5496" w:rsidRPr="00AB5337" w:rsidRDefault="00CF5496" w:rsidP="00393B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9D71FA" w14:textId="77777777" w:rsidR="00393BB8" w:rsidRPr="00AB5337" w:rsidRDefault="00393BB8" w:rsidP="007454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3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35A373A" w14:textId="2DD8B636" w:rsidR="008B552B" w:rsidRPr="0090201D" w:rsidRDefault="000338B0" w:rsidP="008B5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07446">
        <w:rPr>
          <w:rFonts w:ascii="Times New Roman" w:hAnsi="Times New Roman" w:cs="Times New Roman"/>
          <w:b/>
          <w:sz w:val="28"/>
          <w:szCs w:val="28"/>
        </w:rPr>
        <w:t xml:space="preserve">проект решения </w:t>
      </w:r>
      <w:r w:rsidR="00393BB8" w:rsidRPr="00AB5337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CF5496" w:rsidRPr="00AB5337">
        <w:rPr>
          <w:rFonts w:ascii="Times New Roman" w:hAnsi="Times New Roman" w:cs="Times New Roman"/>
          <w:b/>
          <w:sz w:val="28"/>
          <w:szCs w:val="28"/>
        </w:rPr>
        <w:t>Изобильнен</w:t>
      </w:r>
      <w:r w:rsidR="00393BB8" w:rsidRPr="00AB5337">
        <w:rPr>
          <w:rFonts w:ascii="Times New Roman" w:hAnsi="Times New Roman" w:cs="Times New Roman"/>
          <w:b/>
          <w:sz w:val="28"/>
          <w:szCs w:val="28"/>
        </w:rPr>
        <w:t xml:space="preserve">ского городского </w:t>
      </w:r>
      <w:r w:rsidR="00CF5496" w:rsidRPr="00AB5337">
        <w:rPr>
          <w:rFonts w:ascii="Times New Roman" w:hAnsi="Times New Roman" w:cs="Times New Roman"/>
          <w:b/>
          <w:sz w:val="28"/>
          <w:szCs w:val="28"/>
        </w:rPr>
        <w:t>округа Ставропольского края</w:t>
      </w:r>
      <w:r w:rsidR="002D2F7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82793035"/>
      <w:r w:rsidR="008B552B">
        <w:rPr>
          <w:rFonts w:ascii="Times New Roman" w:hAnsi="Times New Roman" w:cs="Times New Roman"/>
          <w:b/>
          <w:sz w:val="28"/>
          <w:szCs w:val="28"/>
        </w:rPr>
        <w:t>«</w:t>
      </w:r>
      <w:r w:rsidR="008B552B">
        <w:rPr>
          <w:rFonts w:ascii="Times New Roman" w:hAnsi="Times New Roman"/>
          <w:b/>
          <w:bCs/>
          <w:sz w:val="28"/>
          <w:szCs w:val="28"/>
        </w:rPr>
        <w:t>О</w:t>
      </w:r>
      <w:r w:rsidR="008B552B" w:rsidRPr="0090201D">
        <w:rPr>
          <w:rFonts w:ascii="Times New Roman" w:hAnsi="Times New Roman"/>
          <w:b/>
          <w:bCs/>
          <w:sz w:val="28"/>
          <w:szCs w:val="28"/>
        </w:rPr>
        <w:t>б оплате труда</w:t>
      </w:r>
      <w:r w:rsidR="008B552B">
        <w:rPr>
          <w:rFonts w:ascii="Times New Roman" w:hAnsi="Times New Roman"/>
          <w:b/>
          <w:bCs/>
          <w:sz w:val="28"/>
          <w:szCs w:val="28"/>
        </w:rPr>
        <w:t xml:space="preserve"> лиц</w:t>
      </w:r>
      <w:r w:rsidR="008B552B" w:rsidRPr="00F31AD7">
        <w:t xml:space="preserve"> </w:t>
      </w:r>
      <w:r w:rsidR="008B552B" w:rsidRPr="00F31AD7">
        <w:rPr>
          <w:rFonts w:ascii="Times New Roman" w:hAnsi="Times New Roman"/>
          <w:b/>
          <w:bCs/>
          <w:sz w:val="28"/>
          <w:szCs w:val="28"/>
        </w:rPr>
        <w:t>и некоторых гарантиях лиц</w:t>
      </w:r>
      <w:r w:rsidR="008B552B">
        <w:rPr>
          <w:rFonts w:ascii="Times New Roman" w:hAnsi="Times New Roman"/>
          <w:b/>
          <w:bCs/>
          <w:sz w:val="28"/>
          <w:szCs w:val="28"/>
        </w:rPr>
        <w:t xml:space="preserve">, замещающих муниципальные должности, в органах местного самоуправления </w:t>
      </w:r>
      <w:r w:rsidR="008B552B" w:rsidRPr="0090201D">
        <w:rPr>
          <w:rFonts w:ascii="Times New Roman" w:hAnsi="Times New Roman"/>
          <w:b/>
          <w:bCs/>
          <w:sz w:val="28"/>
          <w:szCs w:val="28"/>
        </w:rPr>
        <w:t>Изобильненского городского округа Ставропольского края</w:t>
      </w:r>
      <w:r w:rsidR="008B552B" w:rsidRPr="008B552B">
        <w:rPr>
          <w:rFonts w:ascii="Times New Roman" w:hAnsi="Times New Roman"/>
          <w:b/>
          <w:bCs/>
          <w:sz w:val="28"/>
          <w:szCs w:val="28"/>
        </w:rPr>
        <w:t>»</w:t>
      </w:r>
    </w:p>
    <w:bookmarkEnd w:id="0"/>
    <w:p w14:paraId="4D19B5F9" w14:textId="0A19523F" w:rsidR="00A07446" w:rsidRPr="008B552B" w:rsidRDefault="00A07446" w:rsidP="008B5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446">
        <w:rPr>
          <w:rFonts w:ascii="Times New Roman" w:hAnsi="Times New Roman" w:cs="Times New Roman"/>
          <w:sz w:val="28"/>
          <w:szCs w:val="28"/>
        </w:rPr>
        <w:t>Экспертиза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A07446">
        <w:rPr>
          <w:rFonts w:ascii="Times New Roman" w:hAnsi="Times New Roman" w:cs="Times New Roman"/>
          <w:sz w:val="28"/>
          <w:szCs w:val="28"/>
        </w:rPr>
        <w:t xml:space="preserve">Думы Изобильненского городского округа Ставропольского края </w:t>
      </w:r>
      <w:r w:rsidR="008B552B" w:rsidRPr="008B552B">
        <w:rPr>
          <w:rFonts w:ascii="Times New Roman" w:hAnsi="Times New Roman" w:cs="Times New Roman"/>
          <w:bCs/>
          <w:sz w:val="28"/>
          <w:szCs w:val="28"/>
        </w:rPr>
        <w:t>«</w:t>
      </w:r>
      <w:r w:rsidR="008B552B" w:rsidRPr="008B552B">
        <w:rPr>
          <w:rFonts w:ascii="Times New Roman" w:hAnsi="Times New Roman"/>
          <w:bCs/>
          <w:sz w:val="28"/>
          <w:szCs w:val="28"/>
        </w:rPr>
        <w:t>Об оплате труда лиц</w:t>
      </w:r>
      <w:r w:rsidR="008B552B" w:rsidRPr="008B552B">
        <w:rPr>
          <w:bCs/>
        </w:rPr>
        <w:t xml:space="preserve"> </w:t>
      </w:r>
      <w:r w:rsidR="008B552B" w:rsidRPr="008B552B">
        <w:rPr>
          <w:rFonts w:ascii="Times New Roman" w:hAnsi="Times New Roman"/>
          <w:bCs/>
          <w:sz w:val="28"/>
          <w:szCs w:val="28"/>
        </w:rPr>
        <w:t>и некоторых гарантиях лиц, замещающих муниципальные должности, в органах местного самоуправления Изобильненского городского округа Ставропольского края»</w:t>
      </w:r>
      <w:r w:rsidR="00AF2442">
        <w:rPr>
          <w:rFonts w:ascii="Times New Roman" w:hAnsi="Times New Roman"/>
          <w:bCs/>
          <w:sz w:val="28"/>
          <w:szCs w:val="28"/>
        </w:rPr>
        <w:t xml:space="preserve"> (далее Проект решения)</w:t>
      </w:r>
      <w:r w:rsidR="00AA0A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проведена на основании </w:t>
      </w:r>
      <w:r w:rsidR="00393BB8" w:rsidRPr="000C303B">
        <w:rPr>
          <w:rFonts w:ascii="Times New Roman" w:hAnsi="Times New Roman" w:cs="Times New Roman"/>
          <w:sz w:val="28"/>
          <w:szCs w:val="28"/>
        </w:rPr>
        <w:t>п</w:t>
      </w:r>
      <w:r w:rsidR="00E75C0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3BB8" w:rsidRPr="000C303B">
        <w:rPr>
          <w:rFonts w:ascii="Times New Roman" w:hAnsi="Times New Roman" w:cs="Times New Roman"/>
          <w:sz w:val="28"/>
          <w:szCs w:val="28"/>
        </w:rPr>
        <w:t xml:space="preserve"> 7 ч</w:t>
      </w:r>
      <w:r w:rsidR="00E75C0E">
        <w:rPr>
          <w:rFonts w:ascii="Times New Roman" w:hAnsi="Times New Roman" w:cs="Times New Roman"/>
          <w:sz w:val="28"/>
          <w:szCs w:val="28"/>
        </w:rPr>
        <w:t>асти</w:t>
      </w:r>
      <w:r w:rsidR="00393BB8" w:rsidRPr="000C303B">
        <w:rPr>
          <w:rFonts w:ascii="Times New Roman" w:hAnsi="Times New Roman" w:cs="Times New Roman"/>
          <w:sz w:val="28"/>
          <w:szCs w:val="28"/>
        </w:rPr>
        <w:t xml:space="preserve"> 2 ст</w:t>
      </w:r>
      <w:r w:rsidR="00E75C0E">
        <w:rPr>
          <w:rFonts w:ascii="Times New Roman" w:hAnsi="Times New Roman" w:cs="Times New Roman"/>
          <w:sz w:val="28"/>
          <w:szCs w:val="28"/>
        </w:rPr>
        <w:t>атьи</w:t>
      </w:r>
      <w:r w:rsidR="00393BB8" w:rsidRPr="000C303B">
        <w:rPr>
          <w:rFonts w:ascii="Times New Roman" w:hAnsi="Times New Roman" w:cs="Times New Roman"/>
          <w:sz w:val="28"/>
          <w:szCs w:val="28"/>
        </w:rPr>
        <w:t xml:space="preserve"> 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3C34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«О к</w:t>
      </w:r>
      <w:r w:rsidRPr="000C303B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счетном органе</w:t>
      </w:r>
      <w:r w:rsidRPr="000C303B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C303B">
        <w:rPr>
          <w:rFonts w:ascii="Times New Roman" w:hAnsi="Times New Roman" w:cs="Times New Roman"/>
          <w:sz w:val="28"/>
          <w:szCs w:val="28"/>
        </w:rPr>
        <w:t xml:space="preserve"> Ставрополь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303B">
        <w:rPr>
          <w:rFonts w:ascii="Times New Roman" w:hAnsi="Times New Roman" w:cs="Times New Roman"/>
          <w:sz w:val="28"/>
          <w:szCs w:val="28"/>
        </w:rPr>
        <w:t>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303B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3C34EC">
        <w:rPr>
          <w:rFonts w:ascii="Times New Roman" w:hAnsi="Times New Roman" w:cs="Times New Roman"/>
          <w:sz w:val="28"/>
          <w:szCs w:val="28"/>
        </w:rPr>
        <w:t>го</w:t>
      </w:r>
      <w:r w:rsidRPr="000C303B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3C34EC">
        <w:rPr>
          <w:rFonts w:ascii="Times New Roman" w:hAnsi="Times New Roman" w:cs="Times New Roman"/>
          <w:bCs/>
          <w:sz w:val="28"/>
          <w:szCs w:val="28"/>
        </w:rPr>
        <w:t>Думы</w:t>
      </w:r>
      <w:r w:rsidRPr="000C303B">
        <w:rPr>
          <w:rFonts w:ascii="Times New Roman" w:hAnsi="Times New Roman" w:cs="Times New Roman"/>
          <w:bCs/>
          <w:sz w:val="28"/>
          <w:szCs w:val="28"/>
        </w:rPr>
        <w:t xml:space="preserve"> Изобильненского </w:t>
      </w:r>
      <w:r w:rsidR="003C34EC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0C303B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</w:t>
      </w:r>
      <w:r w:rsidR="003C34EC">
        <w:rPr>
          <w:rFonts w:ascii="Times New Roman" w:hAnsi="Times New Roman" w:cs="Times New Roman"/>
          <w:bCs/>
          <w:sz w:val="28"/>
          <w:szCs w:val="28"/>
        </w:rPr>
        <w:t>17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C34EC">
        <w:rPr>
          <w:rFonts w:ascii="Times New Roman" w:hAnsi="Times New Roman" w:cs="Times New Roman"/>
          <w:bCs/>
          <w:sz w:val="28"/>
          <w:szCs w:val="28"/>
        </w:rPr>
        <w:t>10.</w:t>
      </w:r>
      <w:r w:rsidRPr="000C303B">
        <w:rPr>
          <w:rFonts w:ascii="Times New Roman" w:hAnsi="Times New Roman" w:cs="Times New Roman"/>
          <w:bCs/>
          <w:sz w:val="28"/>
          <w:szCs w:val="28"/>
        </w:rPr>
        <w:t>201</w:t>
      </w:r>
      <w:r w:rsidR="003C34EC">
        <w:rPr>
          <w:rFonts w:ascii="Times New Roman" w:hAnsi="Times New Roman" w:cs="Times New Roman"/>
          <w:bCs/>
          <w:sz w:val="28"/>
          <w:szCs w:val="28"/>
        </w:rPr>
        <w:t>7</w:t>
      </w:r>
      <w:r w:rsidRPr="000C303B">
        <w:rPr>
          <w:rFonts w:ascii="Times New Roman" w:hAnsi="Times New Roman" w:cs="Times New Roman"/>
          <w:bCs/>
          <w:sz w:val="28"/>
          <w:szCs w:val="28"/>
        </w:rPr>
        <w:t>г. №</w:t>
      </w:r>
      <w:r w:rsidR="003C34EC">
        <w:rPr>
          <w:rFonts w:ascii="Times New Roman" w:hAnsi="Times New Roman" w:cs="Times New Roman"/>
          <w:bCs/>
          <w:sz w:val="28"/>
          <w:szCs w:val="28"/>
        </w:rPr>
        <w:t>55</w:t>
      </w:r>
      <w:r w:rsidR="003C34EC">
        <w:rPr>
          <w:rFonts w:ascii="Times New Roman" w:hAnsi="Times New Roman" w:cs="Times New Roman"/>
          <w:sz w:val="28"/>
          <w:szCs w:val="28"/>
        </w:rPr>
        <w:t>.</w:t>
      </w:r>
    </w:p>
    <w:p w14:paraId="6E66E081" w14:textId="77777777" w:rsidR="00D952F7" w:rsidRDefault="003C34EC" w:rsidP="00243CA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Экспертиза проведена с целью установления  соответствия Проекта решения требованиям  действующего законодательства, нормативно-правовым актам Российской Федерации, Ставропольского края, Изобильненского городского округа.</w:t>
      </w:r>
    </w:p>
    <w:p w14:paraId="7BBFA6E7" w14:textId="36E64A83" w:rsidR="003C34EC" w:rsidRDefault="003C34EC" w:rsidP="00243CA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F2442">
        <w:rPr>
          <w:rFonts w:ascii="Times New Roman" w:hAnsi="Times New Roman" w:cs="Times New Roman"/>
          <w:b w:val="0"/>
          <w:sz w:val="28"/>
          <w:szCs w:val="28"/>
        </w:rPr>
        <w:t>Данным П</w:t>
      </w:r>
      <w:r>
        <w:rPr>
          <w:rFonts w:ascii="Times New Roman" w:hAnsi="Times New Roman" w:cs="Times New Roman"/>
          <w:b w:val="0"/>
          <w:sz w:val="28"/>
          <w:szCs w:val="28"/>
        </w:rPr>
        <w:t>роект</w:t>
      </w:r>
      <w:r w:rsidR="00AF2442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 </w:t>
      </w:r>
      <w:r w:rsidR="00AF2442">
        <w:rPr>
          <w:rFonts w:ascii="Times New Roman" w:hAnsi="Times New Roman" w:cs="Times New Roman"/>
          <w:b w:val="0"/>
          <w:sz w:val="28"/>
          <w:szCs w:val="28"/>
        </w:rPr>
        <w:t>предлагается утвердить Положение об</w:t>
      </w:r>
      <w:r w:rsidR="00AF2442" w:rsidRPr="00AF2442">
        <w:rPr>
          <w:rFonts w:ascii="Times New Roman" w:hAnsi="Times New Roman" w:cs="Times New Roman"/>
          <w:sz w:val="28"/>
          <w:szCs w:val="28"/>
        </w:rPr>
        <w:t xml:space="preserve"> </w:t>
      </w:r>
      <w:r w:rsidR="00AF2442" w:rsidRPr="00AF2442">
        <w:rPr>
          <w:rFonts w:ascii="Times New Roman" w:hAnsi="Times New Roman" w:cs="Times New Roman"/>
          <w:b w:val="0"/>
          <w:bCs/>
          <w:sz w:val="28"/>
          <w:szCs w:val="28"/>
        </w:rPr>
        <w:t>оплате труда и некоторых гарантиях лиц, замещающих муниципальные</w:t>
      </w:r>
      <w:r w:rsidR="00AF2442" w:rsidRPr="00FD625D">
        <w:rPr>
          <w:rFonts w:ascii="Times New Roman" w:hAnsi="Times New Roman" w:cs="Times New Roman"/>
          <w:sz w:val="28"/>
          <w:szCs w:val="28"/>
        </w:rPr>
        <w:t xml:space="preserve"> </w:t>
      </w:r>
      <w:r w:rsidR="00AF2442" w:rsidRPr="00AF2442">
        <w:rPr>
          <w:rFonts w:ascii="Times New Roman" w:hAnsi="Times New Roman" w:cs="Times New Roman"/>
          <w:b w:val="0"/>
          <w:bCs/>
          <w:sz w:val="28"/>
          <w:szCs w:val="28"/>
        </w:rPr>
        <w:t>должности, в органах местного самоуправления Изобильненского городского округа Ставропольского края</w:t>
      </w:r>
      <w:r w:rsidR="00AF2442">
        <w:rPr>
          <w:rFonts w:ascii="Times New Roman" w:hAnsi="Times New Roman" w:cs="Times New Roman"/>
          <w:b w:val="0"/>
          <w:bCs/>
          <w:sz w:val="28"/>
          <w:szCs w:val="28"/>
        </w:rPr>
        <w:t>, установить размеры</w:t>
      </w:r>
      <w:r w:rsidR="00AF2442" w:rsidRPr="00AF2442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</w:t>
      </w:r>
      <w:r w:rsidR="00AF2442" w:rsidRPr="00AF2442">
        <w:rPr>
          <w:rFonts w:ascii="Times New Roman" w:eastAsia="Lucida Sans Unicode" w:hAnsi="Times New Roman"/>
          <w:b w:val="0"/>
          <w:bCs/>
          <w:sz w:val="28"/>
          <w:szCs w:val="28"/>
          <w:lang w:eastAsia="zh-CN" w:bidi="ru-RU"/>
        </w:rPr>
        <w:t>должностных окладов лиц, замещающих муниципальные должности, в органах местного самоуправления Изобильненского городского округа Ставропольского края</w:t>
      </w:r>
      <w:r w:rsidR="00AF2442">
        <w:rPr>
          <w:rFonts w:ascii="Times New Roman" w:eastAsia="Lucida Sans Unicode" w:hAnsi="Times New Roman"/>
          <w:b w:val="0"/>
          <w:bCs/>
          <w:sz w:val="28"/>
          <w:szCs w:val="28"/>
          <w:lang w:eastAsia="zh-CN" w:bidi="ru-RU"/>
        </w:rPr>
        <w:t>, иные гарантии, предоставляемые лицам, замещающим муниципальные должности.</w:t>
      </w:r>
      <w:r w:rsidR="006F71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98B17CA" w14:textId="0B06D56D" w:rsidR="00AF2442" w:rsidRDefault="00AF2442" w:rsidP="00AF244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 w:rsidRPr="00AF2442">
        <w:rPr>
          <w:rFonts w:ascii="Times New Roman" w:hAnsi="Times New Roman" w:cs="Times New Roman"/>
          <w:bCs/>
          <w:sz w:val="28"/>
          <w:szCs w:val="28"/>
        </w:rPr>
        <w:tab/>
        <w:t>Кроме того, Проектом решения предлагается признать утратившими силу</w:t>
      </w:r>
      <w:r w:rsidRPr="00AF2442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</w:t>
      </w: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решения Думы Изобильненского городского округа Ставропольского края: </w:t>
      </w:r>
    </w:p>
    <w:p w14:paraId="281C6FA9" w14:textId="77777777" w:rsidR="00AF2442" w:rsidRDefault="00AF2442" w:rsidP="00AF244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от </w:t>
      </w:r>
      <w:r w:rsidRPr="008C7D6F">
        <w:rPr>
          <w:rFonts w:ascii="Times New Roman" w:eastAsia="Lucida Sans Unicode" w:hAnsi="Times New Roman"/>
          <w:sz w:val="28"/>
          <w:szCs w:val="28"/>
          <w:lang w:eastAsia="zh-CN" w:bidi="ru-RU"/>
        </w:rPr>
        <w:t>10 октября 2017 года №25</w:t>
      </w: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«</w:t>
      </w:r>
      <w:r w:rsidRPr="008C7D6F">
        <w:rPr>
          <w:rFonts w:ascii="Times New Roman" w:eastAsia="Lucida Sans Unicode" w:hAnsi="Times New Roman"/>
          <w:sz w:val="28"/>
          <w:szCs w:val="28"/>
          <w:lang w:eastAsia="zh-CN" w:bidi="ru-RU"/>
        </w:rPr>
        <w:t>О Положении об оплате труда, некоторых гарантиях и размере должностного оклада Главы Изобильненского городского округа Ставропольского края</w:t>
      </w: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>»;</w:t>
      </w:r>
    </w:p>
    <w:p w14:paraId="65F46C13" w14:textId="77777777" w:rsidR="00AF2442" w:rsidRDefault="00AF2442" w:rsidP="00AF244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от </w:t>
      </w:r>
      <w:r w:rsidRPr="008C7D6F">
        <w:rPr>
          <w:rFonts w:ascii="Times New Roman" w:eastAsia="Lucida Sans Unicode" w:hAnsi="Times New Roman"/>
          <w:sz w:val="28"/>
          <w:szCs w:val="28"/>
          <w:lang w:eastAsia="zh-CN" w:bidi="ru-RU"/>
        </w:rPr>
        <w:t>20 февраля 2018 года №101</w:t>
      </w: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«</w:t>
      </w:r>
      <w:r w:rsidRPr="008C7D6F">
        <w:rPr>
          <w:rFonts w:ascii="Times New Roman" w:eastAsia="Lucida Sans Unicode" w:hAnsi="Times New Roman"/>
          <w:sz w:val="28"/>
          <w:szCs w:val="28"/>
          <w:lang w:eastAsia="zh-CN" w:bidi="ru-RU"/>
        </w:rPr>
        <w:t>О внесении изменения в приложение 2 к решению Думы</w:t>
      </w: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</w:t>
      </w:r>
      <w:r w:rsidRPr="008C7D6F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Изобильненского городского округа Ставропольского края от 10 октября 2017 года №25 «О Положении об оплате труда, некоторых гарантиях и размере должностного оклада Главы Изобильненского </w:t>
      </w:r>
      <w:r w:rsidRPr="008C7D6F">
        <w:rPr>
          <w:rFonts w:ascii="Times New Roman" w:eastAsia="Lucida Sans Unicode" w:hAnsi="Times New Roman"/>
          <w:sz w:val="28"/>
          <w:szCs w:val="28"/>
          <w:lang w:eastAsia="zh-CN" w:bidi="ru-RU"/>
        </w:rPr>
        <w:lastRenderedPageBreak/>
        <w:t>городского округа Ставропольского края»</w:t>
      </w: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>;</w:t>
      </w:r>
    </w:p>
    <w:p w14:paraId="6CE31241" w14:textId="77777777" w:rsidR="00AF2442" w:rsidRDefault="00AF2442" w:rsidP="00AF244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от </w:t>
      </w:r>
      <w:r w:rsidRPr="008C7D6F">
        <w:rPr>
          <w:rFonts w:ascii="Times New Roman" w:eastAsia="Lucida Sans Unicode" w:hAnsi="Times New Roman"/>
          <w:sz w:val="28"/>
          <w:szCs w:val="28"/>
          <w:lang w:eastAsia="zh-CN" w:bidi="ru-RU"/>
        </w:rPr>
        <w:t>17 августа 2018 года №170</w:t>
      </w: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«</w:t>
      </w:r>
      <w:r w:rsidRPr="008C7D6F">
        <w:rPr>
          <w:rFonts w:ascii="Times New Roman" w:eastAsia="Lucida Sans Unicode" w:hAnsi="Times New Roman"/>
          <w:sz w:val="28"/>
          <w:szCs w:val="28"/>
          <w:lang w:eastAsia="zh-CN" w:bidi="ru-RU"/>
        </w:rPr>
        <w:t>О внесении изменений в Положение об оплате труда, некоторых гарантиях Главы Изобильненского городского округа Ставропольского края, утвержденное решением Думы Изобильненского городского округа Ставропольского края от 10 октября 2017 года №25</w:t>
      </w: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>»;</w:t>
      </w:r>
    </w:p>
    <w:p w14:paraId="5E404365" w14:textId="20366EB9" w:rsidR="00AF2442" w:rsidRDefault="00AF2442" w:rsidP="00AF244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от </w:t>
      </w:r>
      <w:r w:rsidRPr="008C7D6F">
        <w:rPr>
          <w:rFonts w:ascii="Times New Roman" w:eastAsia="Lucida Sans Unicode" w:hAnsi="Times New Roman"/>
          <w:sz w:val="28"/>
          <w:szCs w:val="28"/>
          <w:lang w:eastAsia="zh-CN" w:bidi="ru-RU"/>
        </w:rPr>
        <w:t>29 октября 2019 года №335</w:t>
      </w: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«</w:t>
      </w:r>
      <w:r w:rsidRPr="008C7D6F">
        <w:rPr>
          <w:rFonts w:ascii="Times New Roman" w:eastAsia="Lucida Sans Unicode" w:hAnsi="Times New Roman"/>
          <w:sz w:val="28"/>
          <w:szCs w:val="28"/>
          <w:lang w:eastAsia="zh-CN" w:bidi="ru-RU"/>
        </w:rPr>
        <w:t>О внесении изменений в решение Думы Изобильненского городского округа Ставропольского края от 10 октября 2017 года №25 «О Положении об оплате труда, некоторых гарантиях и размере должностного оклада Главы Изобильненского городского округа Ставропольского края»</w:t>
      </w: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>.</w:t>
      </w:r>
    </w:p>
    <w:p w14:paraId="3BC558EF" w14:textId="3797E8B6" w:rsidR="00AF2442" w:rsidRPr="00AF2442" w:rsidRDefault="00AF2442" w:rsidP="00AF244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>
        <w:rPr>
          <w:rFonts w:ascii="Times New Roman" w:eastAsia="Lucida Sans Unicode" w:hAnsi="Times New Roman"/>
          <w:sz w:val="28"/>
          <w:szCs w:val="28"/>
          <w:lang w:eastAsia="zh-CN" w:bidi="ru-RU"/>
        </w:rPr>
        <w:t>Принятие данного решения не повлечет дополнительных расходов бюджета.</w:t>
      </w:r>
    </w:p>
    <w:p w14:paraId="27B17CB8" w14:textId="77777777" w:rsidR="00EA72B5" w:rsidRDefault="006F7143" w:rsidP="00243CA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0272D772" w14:textId="68238729" w:rsidR="006F7143" w:rsidRPr="006F7143" w:rsidRDefault="006F7143" w:rsidP="00EA72B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Контрольно-счетный орган Изобильненского городского округа считает, что представленный </w:t>
      </w:r>
      <w:r w:rsidRPr="00A07446">
        <w:rPr>
          <w:rFonts w:ascii="Times New Roman" w:hAnsi="Times New Roman" w:cs="Times New Roman"/>
          <w:b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 </w:t>
      </w:r>
      <w:r w:rsidRPr="00A07446">
        <w:rPr>
          <w:rFonts w:ascii="Times New Roman" w:hAnsi="Times New Roman" w:cs="Times New Roman"/>
          <w:b w:val="0"/>
          <w:sz w:val="28"/>
          <w:szCs w:val="28"/>
        </w:rPr>
        <w:t xml:space="preserve">Думы Изобильненского городского округа Ставропольского края </w:t>
      </w:r>
      <w:r w:rsidR="008B552B" w:rsidRPr="008B552B">
        <w:rPr>
          <w:rFonts w:ascii="Times New Roman" w:hAnsi="Times New Roman" w:cs="Times New Roman"/>
          <w:b w:val="0"/>
          <w:sz w:val="28"/>
          <w:szCs w:val="28"/>
        </w:rPr>
        <w:t>«</w:t>
      </w:r>
      <w:r w:rsidR="008B552B" w:rsidRPr="008B552B">
        <w:rPr>
          <w:rFonts w:ascii="Times New Roman" w:hAnsi="Times New Roman"/>
          <w:b w:val="0"/>
          <w:sz w:val="28"/>
          <w:szCs w:val="28"/>
        </w:rPr>
        <w:t>Об оплате труда лиц</w:t>
      </w:r>
      <w:r w:rsidR="008B552B" w:rsidRPr="008B552B">
        <w:rPr>
          <w:b w:val="0"/>
        </w:rPr>
        <w:t xml:space="preserve"> </w:t>
      </w:r>
      <w:r w:rsidR="008B552B" w:rsidRPr="008B552B">
        <w:rPr>
          <w:rFonts w:ascii="Times New Roman" w:hAnsi="Times New Roman"/>
          <w:b w:val="0"/>
          <w:sz w:val="28"/>
          <w:szCs w:val="28"/>
        </w:rPr>
        <w:t>и некоторых гарантиях лиц, замещающих муниципальные должности, в органах местного самоуправления Изобильненского городского округа Ставропольского края»</w:t>
      </w:r>
      <w:r w:rsidR="008B552B" w:rsidRPr="008B552B">
        <w:rPr>
          <w:rFonts w:ascii="Times New Roman" w:hAnsi="Times New Roman" w:cs="Times New Roman"/>
          <w:b w:val="0"/>
          <w:sz w:val="28"/>
          <w:szCs w:val="28"/>
        </w:rPr>
        <w:t>,</w:t>
      </w:r>
      <w:r w:rsidR="0078210F">
        <w:rPr>
          <w:rFonts w:ascii="Times New Roman" w:hAnsi="Times New Roman" w:cs="Times New Roman"/>
          <w:b w:val="0"/>
          <w:sz w:val="28"/>
          <w:szCs w:val="28"/>
        </w:rPr>
        <w:t xml:space="preserve"> соответствует требованиям законодательства и может быть рассмотрен Думой Изобильненского городского округа Ставропольского края в установленном порядке.</w:t>
      </w:r>
    </w:p>
    <w:p w14:paraId="0ABFD6B5" w14:textId="77777777" w:rsidR="00243CA9" w:rsidRPr="00AB5337" w:rsidRDefault="00243CA9" w:rsidP="0024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C8A43" w14:textId="77777777" w:rsidR="00CF5496" w:rsidRPr="00AB5337" w:rsidRDefault="00393BB8" w:rsidP="00F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37">
        <w:rPr>
          <w:rFonts w:ascii="Times New Roman" w:hAnsi="Times New Roman" w:cs="Times New Roman"/>
          <w:sz w:val="28"/>
          <w:szCs w:val="28"/>
        </w:rPr>
        <w:t>Председатель</w:t>
      </w:r>
      <w:r w:rsidR="00AA0AD3">
        <w:rPr>
          <w:rFonts w:ascii="Times New Roman" w:hAnsi="Times New Roman" w:cs="Times New Roman"/>
          <w:sz w:val="28"/>
          <w:szCs w:val="28"/>
        </w:rPr>
        <w:t xml:space="preserve"> </w:t>
      </w:r>
      <w:r w:rsidR="00CF5496" w:rsidRPr="00AB5337">
        <w:rPr>
          <w:rFonts w:ascii="Times New Roman" w:hAnsi="Times New Roman" w:cs="Times New Roman"/>
          <w:sz w:val="28"/>
          <w:szCs w:val="28"/>
        </w:rPr>
        <w:t>к</w:t>
      </w:r>
      <w:r w:rsidRPr="00AB5337">
        <w:rPr>
          <w:rFonts w:ascii="Times New Roman" w:hAnsi="Times New Roman" w:cs="Times New Roman"/>
          <w:sz w:val="28"/>
          <w:szCs w:val="28"/>
        </w:rPr>
        <w:t>онтрольно-</w:t>
      </w:r>
      <w:r w:rsidR="0078210F">
        <w:rPr>
          <w:rFonts w:ascii="Times New Roman" w:hAnsi="Times New Roman" w:cs="Times New Roman"/>
          <w:sz w:val="28"/>
          <w:szCs w:val="28"/>
        </w:rPr>
        <w:t>счетного органа</w:t>
      </w:r>
    </w:p>
    <w:p w14:paraId="1C711921" w14:textId="77777777" w:rsidR="00CF5496" w:rsidRPr="00AB5337" w:rsidRDefault="00CF5496" w:rsidP="00F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37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78210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74EA1" w:rsidRPr="00AB53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DC7CD" w14:textId="77777777" w:rsidR="00B74EA1" w:rsidRDefault="00CF5496" w:rsidP="00F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3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74EA1" w:rsidRPr="00AB5337">
        <w:rPr>
          <w:rFonts w:ascii="Times New Roman" w:hAnsi="Times New Roman" w:cs="Times New Roman"/>
          <w:sz w:val="28"/>
          <w:szCs w:val="28"/>
        </w:rPr>
        <w:t xml:space="preserve">       </w:t>
      </w:r>
      <w:r w:rsidR="005838B1" w:rsidRPr="00AB53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53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0AD3">
        <w:rPr>
          <w:rFonts w:ascii="Times New Roman" w:hAnsi="Times New Roman" w:cs="Times New Roman"/>
          <w:sz w:val="28"/>
          <w:szCs w:val="28"/>
        </w:rPr>
        <w:t xml:space="preserve">   </w:t>
      </w:r>
      <w:r w:rsidRPr="00AB5337">
        <w:rPr>
          <w:rFonts w:ascii="Times New Roman" w:hAnsi="Times New Roman" w:cs="Times New Roman"/>
          <w:sz w:val="28"/>
          <w:szCs w:val="28"/>
        </w:rPr>
        <w:t xml:space="preserve">      </w:t>
      </w:r>
      <w:r w:rsidR="00A933AE">
        <w:rPr>
          <w:rFonts w:ascii="Times New Roman" w:hAnsi="Times New Roman" w:cs="Times New Roman"/>
          <w:sz w:val="28"/>
          <w:szCs w:val="28"/>
        </w:rPr>
        <w:t xml:space="preserve">      </w:t>
      </w:r>
      <w:r w:rsidRPr="00AB5337">
        <w:rPr>
          <w:rFonts w:ascii="Times New Roman" w:hAnsi="Times New Roman" w:cs="Times New Roman"/>
          <w:sz w:val="28"/>
          <w:szCs w:val="28"/>
        </w:rPr>
        <w:t xml:space="preserve">       Г.В. Юшкова</w:t>
      </w:r>
      <w:r w:rsidR="00393BB8" w:rsidRPr="00AB53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6E1E3" w14:textId="77777777" w:rsidR="009113D5" w:rsidRDefault="009113D5" w:rsidP="00F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46FD9" w14:textId="49CF02CA" w:rsidR="009113D5" w:rsidRPr="00AB5337" w:rsidRDefault="007C13A8" w:rsidP="00F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04.10.2021г</w:t>
      </w:r>
    </w:p>
    <w:sectPr w:rsidR="009113D5" w:rsidRPr="00AB5337" w:rsidSect="0030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B8"/>
    <w:rsid w:val="00026FD5"/>
    <w:rsid w:val="000338B0"/>
    <w:rsid w:val="000617BB"/>
    <w:rsid w:val="000C303B"/>
    <w:rsid w:val="00162EB5"/>
    <w:rsid w:val="00184F39"/>
    <w:rsid w:val="001F2651"/>
    <w:rsid w:val="00214D56"/>
    <w:rsid w:val="00237ACD"/>
    <w:rsid w:val="00243CA9"/>
    <w:rsid w:val="00281D2D"/>
    <w:rsid w:val="00290184"/>
    <w:rsid w:val="00291D1E"/>
    <w:rsid w:val="002C2EBA"/>
    <w:rsid w:val="002D2B61"/>
    <w:rsid w:val="002D2F72"/>
    <w:rsid w:val="00307E4E"/>
    <w:rsid w:val="0035006E"/>
    <w:rsid w:val="00393BB8"/>
    <w:rsid w:val="003B170B"/>
    <w:rsid w:val="003C34EC"/>
    <w:rsid w:val="00431931"/>
    <w:rsid w:val="004348FF"/>
    <w:rsid w:val="00466961"/>
    <w:rsid w:val="004D5EB4"/>
    <w:rsid w:val="00510457"/>
    <w:rsid w:val="005242FB"/>
    <w:rsid w:val="005460E0"/>
    <w:rsid w:val="005561B2"/>
    <w:rsid w:val="005838B1"/>
    <w:rsid w:val="006167D2"/>
    <w:rsid w:val="006A0E84"/>
    <w:rsid w:val="006D50DC"/>
    <w:rsid w:val="006D7E47"/>
    <w:rsid w:val="006F7143"/>
    <w:rsid w:val="00745433"/>
    <w:rsid w:val="0078210F"/>
    <w:rsid w:val="0079188F"/>
    <w:rsid w:val="007C13A8"/>
    <w:rsid w:val="007E235B"/>
    <w:rsid w:val="00802F91"/>
    <w:rsid w:val="00861620"/>
    <w:rsid w:val="008B552B"/>
    <w:rsid w:val="008D1D7D"/>
    <w:rsid w:val="009113D5"/>
    <w:rsid w:val="00932089"/>
    <w:rsid w:val="009324CC"/>
    <w:rsid w:val="00956D3B"/>
    <w:rsid w:val="00980F24"/>
    <w:rsid w:val="00993ECF"/>
    <w:rsid w:val="009D4189"/>
    <w:rsid w:val="009E57EC"/>
    <w:rsid w:val="009F3879"/>
    <w:rsid w:val="00A07446"/>
    <w:rsid w:val="00A528EB"/>
    <w:rsid w:val="00A933AE"/>
    <w:rsid w:val="00AA0AD3"/>
    <w:rsid w:val="00AA4314"/>
    <w:rsid w:val="00AB5337"/>
    <w:rsid w:val="00AE0063"/>
    <w:rsid w:val="00AE5303"/>
    <w:rsid w:val="00AF2442"/>
    <w:rsid w:val="00B274B5"/>
    <w:rsid w:val="00B74EA1"/>
    <w:rsid w:val="00B86CC3"/>
    <w:rsid w:val="00BA02C4"/>
    <w:rsid w:val="00BE23C1"/>
    <w:rsid w:val="00C65C4B"/>
    <w:rsid w:val="00CC10A1"/>
    <w:rsid w:val="00CD0BF0"/>
    <w:rsid w:val="00CF5496"/>
    <w:rsid w:val="00D12EDF"/>
    <w:rsid w:val="00D4186C"/>
    <w:rsid w:val="00D4501E"/>
    <w:rsid w:val="00D51398"/>
    <w:rsid w:val="00D952F7"/>
    <w:rsid w:val="00DA4514"/>
    <w:rsid w:val="00DC2E8D"/>
    <w:rsid w:val="00E03DA8"/>
    <w:rsid w:val="00E34284"/>
    <w:rsid w:val="00E75C0E"/>
    <w:rsid w:val="00EA72B5"/>
    <w:rsid w:val="00F41116"/>
    <w:rsid w:val="00F81EFE"/>
    <w:rsid w:val="00F8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2A88"/>
  <w15:docId w15:val="{0F83C9C6-70CC-43F8-99EB-E406177C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3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3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BF84-3DAA-46B1-8CA4-5117C6AA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12</cp:revision>
  <dcterms:created xsi:type="dcterms:W3CDTF">2017-10-09T13:28:00Z</dcterms:created>
  <dcterms:modified xsi:type="dcterms:W3CDTF">2021-10-04T13:46:00Z</dcterms:modified>
</cp:coreProperties>
</file>