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64"/>
        <w:gridCol w:w="1672"/>
        <w:gridCol w:w="4962"/>
      </w:tblGrid>
      <w:tr w:rsidR="008A3143" w:rsidRPr="008A3143" w14:paraId="47B34717" w14:textId="77777777" w:rsidTr="00BA614D">
        <w:tc>
          <w:tcPr>
            <w:tcW w:w="2864" w:type="dxa"/>
            <w:shd w:val="clear" w:color="auto" w:fill="auto"/>
          </w:tcPr>
          <w:p w14:paraId="1070E237" w14:textId="11AF89E7" w:rsidR="008A3143" w:rsidRPr="008A3143" w:rsidRDefault="00C30633" w:rsidP="00562130">
            <w:pPr>
              <w:pStyle w:val="a7"/>
              <w:spacing w:line="21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  <w:r>
              <w:rPr>
                <w:noProof/>
                <w:sz w:val="28"/>
                <w:szCs w:val="28"/>
              </w:rPr>
              <w:tab/>
            </w:r>
          </w:p>
        </w:tc>
        <w:tc>
          <w:tcPr>
            <w:tcW w:w="1672" w:type="dxa"/>
          </w:tcPr>
          <w:p w14:paraId="55A3205C" w14:textId="77777777" w:rsidR="008A3143" w:rsidRPr="008A3143" w:rsidRDefault="008A3143" w:rsidP="00562130">
            <w:pPr>
              <w:pStyle w:val="a7"/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6E1D5517" w14:textId="77777777" w:rsidR="008A3143" w:rsidRPr="008A3143" w:rsidRDefault="008A3143" w:rsidP="00562130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Приложение </w:t>
            </w:r>
          </w:p>
          <w:p w14:paraId="17382597" w14:textId="77777777" w:rsidR="00BA614D" w:rsidRDefault="008A3143" w:rsidP="00562130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 xml:space="preserve">к </w:t>
            </w:r>
            <w:r w:rsidR="00272FC9">
              <w:rPr>
                <w:sz w:val="28"/>
                <w:szCs w:val="28"/>
              </w:rPr>
              <w:t xml:space="preserve">проекту </w:t>
            </w:r>
            <w:r w:rsidRPr="008A3143">
              <w:rPr>
                <w:sz w:val="28"/>
                <w:szCs w:val="28"/>
              </w:rPr>
              <w:t>решени</w:t>
            </w:r>
            <w:r w:rsidR="00272FC9">
              <w:rPr>
                <w:sz w:val="28"/>
                <w:szCs w:val="28"/>
              </w:rPr>
              <w:t>я</w:t>
            </w:r>
            <w:r w:rsidRPr="008A3143">
              <w:rPr>
                <w:sz w:val="28"/>
                <w:szCs w:val="28"/>
              </w:rPr>
              <w:t xml:space="preserve"> Думы</w:t>
            </w:r>
          </w:p>
          <w:p w14:paraId="7E77743D" w14:textId="01510296" w:rsidR="008A3143" w:rsidRPr="008A3143" w:rsidRDefault="008A3143" w:rsidP="00562130">
            <w:pPr>
              <w:pStyle w:val="a7"/>
              <w:spacing w:line="216" w:lineRule="auto"/>
              <w:rPr>
                <w:sz w:val="28"/>
                <w:szCs w:val="28"/>
              </w:rPr>
            </w:pPr>
            <w:r w:rsidRPr="008A3143">
              <w:rPr>
                <w:sz w:val="28"/>
                <w:szCs w:val="28"/>
              </w:rPr>
              <w:t>Изобильненского городского округа Ставропольского края</w:t>
            </w:r>
          </w:p>
        </w:tc>
      </w:tr>
    </w:tbl>
    <w:p w14:paraId="679156C0" w14:textId="77777777" w:rsidR="00562130" w:rsidRPr="008A3143" w:rsidRDefault="00562130" w:rsidP="00562130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258CDC0" w14:textId="77777777" w:rsidR="008A3143" w:rsidRPr="008A3143" w:rsidRDefault="008A3143" w:rsidP="0056213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 xml:space="preserve">План мониторинга правоприменения в Думе Изобильненского </w:t>
      </w:r>
    </w:p>
    <w:p w14:paraId="53DA20D5" w14:textId="44813973" w:rsidR="008A3143" w:rsidRPr="008A3143" w:rsidRDefault="008A3143" w:rsidP="00562130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43">
        <w:rPr>
          <w:rFonts w:ascii="Times New Roman" w:hAnsi="Times New Roman" w:cs="Times New Roman"/>
          <w:b/>
          <w:sz w:val="28"/>
          <w:szCs w:val="28"/>
        </w:rPr>
        <w:t>городского округа Ставропольского края на 202</w:t>
      </w:r>
      <w:r w:rsidR="006E0C73">
        <w:rPr>
          <w:rFonts w:ascii="Times New Roman" w:hAnsi="Times New Roman" w:cs="Times New Roman"/>
          <w:b/>
          <w:sz w:val="28"/>
          <w:szCs w:val="28"/>
        </w:rPr>
        <w:t>2</w:t>
      </w:r>
      <w:r w:rsidRPr="008A314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22A5C60" w14:textId="69A38EF7" w:rsidR="008A3143" w:rsidRDefault="008A3143" w:rsidP="00562130">
      <w:pPr>
        <w:tabs>
          <w:tab w:val="left" w:pos="2565"/>
        </w:tabs>
        <w:spacing w:after="0" w:line="21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CellSpacing w:w="5" w:type="nil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605"/>
        <w:gridCol w:w="1639"/>
      </w:tblGrid>
      <w:tr w:rsidR="008A3143" w:rsidRPr="008A3143" w14:paraId="4D02C0EC" w14:textId="77777777" w:rsidTr="00C06E6D">
        <w:trPr>
          <w:trHeight w:val="80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5E26B646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E2B8EBF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80FFDC5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вопроса регулирования несколькими нормативными правовыми актами в определенной сфере деятельности либо общественных отношений, требующих урегулирования</w:t>
            </w:r>
          </w:p>
          <w:p w14:paraId="588733E0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05" w:type="dxa"/>
            <w:tcBorders>
              <w:bottom w:val="single" w:sz="4" w:space="0" w:color="auto"/>
            </w:tcBorders>
            <w:vAlign w:val="center"/>
          </w:tcPr>
          <w:p w14:paraId="55DDF2E3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Исполнитель(соисполнитель)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14:paraId="3EBBD87D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476D0E13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</w:p>
          <w:p w14:paraId="3DC1C080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43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642D69" w:rsidRPr="008A3143" w14:paraId="14CE2FBE" w14:textId="77777777" w:rsidTr="00C06E6D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7D6E64C7" w14:textId="4CB456B7" w:rsidR="00642D69" w:rsidRPr="008A3143" w:rsidRDefault="0090072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89359738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F1D156A" w14:textId="2BCF7A9D" w:rsidR="00642D69" w:rsidRPr="008A3143" w:rsidRDefault="0090072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69CB455E" w14:textId="519F90A2" w:rsidR="00642D69" w:rsidRPr="008A3143" w:rsidRDefault="0090072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6311A64" w14:textId="717C6825" w:rsidR="00642D69" w:rsidRPr="008A3143" w:rsidRDefault="0090072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0"/>
      <w:tr w:rsidR="008A3143" w:rsidRPr="008A3143" w14:paraId="1003DF60" w14:textId="77777777" w:rsidTr="00C06E6D">
        <w:trPr>
          <w:trHeight w:val="742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AA59AC" w14:textId="015CD750" w:rsid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BCC970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3EF88D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B6775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7C34E3C" w14:textId="29B2B01F" w:rsidR="00E8213C" w:rsidRDefault="0066481C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Постановление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зобильненского городского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B56924">
              <w:rPr>
                <w:rFonts w:ascii="Times New Roman" w:hAnsi="Times New Roman" w:cs="Times New Roman"/>
                <w:bCs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 </w:t>
            </w:r>
            <w:r w:rsidR="005B66A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E8213C" w:rsidRPr="00E8213C">
              <w:rPr>
                <w:rFonts w:ascii="Times New Roman" w:hAnsi="Times New Roman" w:cs="Times New Roman"/>
                <w:bCs/>
                <w:sz w:val="28"/>
                <w:szCs w:val="28"/>
              </w:rPr>
              <w:t>5 ноября 2018 года №29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8213C" w:rsidRPr="00E8213C">
              <w:rPr>
                <w:rFonts w:ascii="Times New Roman" w:hAnsi="Times New Roman" w:cs="Times New Roman"/>
                <w:bCs/>
                <w:sz w:val="28"/>
                <w:szCs w:val="28"/>
              </w:rPr>
              <w:t>Об официальном сайте Думы Изобильненского городского округа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8213C" w:rsidRPr="00E8213C">
              <w:rPr>
                <w:rFonts w:ascii="Times New Roman" w:hAnsi="Times New Roman" w:cs="Times New Roman"/>
                <w:bCs/>
                <w:sz w:val="28"/>
                <w:szCs w:val="28"/>
              </w:rPr>
              <w:t>Ставропольского края в информационно-телекоммуникационной сети «Интернет»</w:t>
            </w:r>
          </w:p>
          <w:p w14:paraId="26F8C569" w14:textId="77777777" w:rsidR="00E8213C" w:rsidRDefault="00E8213C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04B56F1" w14:textId="6A9D1342" w:rsidR="00E8213C" w:rsidRPr="00BF3361" w:rsidRDefault="00E8213C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7B4BF" w14:textId="77777777" w:rsidR="00562130" w:rsidRDefault="00562130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47275233" w14:textId="4DB9FFC1" w:rsidR="001F27CA" w:rsidRDefault="000C3FF5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аппарат Думы Изобильненского городского округа</w:t>
            </w:r>
            <w:r w:rsidR="00B261ED"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Ставропольского края</w:t>
            </w:r>
            <w:r w:rsidR="001F4D86" w:rsidRPr="00BF3361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аппарат Думы городского округа)</w:t>
            </w:r>
          </w:p>
          <w:p w14:paraId="3ABC81FB" w14:textId="6CD33FF0" w:rsidR="004E7A97" w:rsidRDefault="004E7A9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14:paraId="0DCFADBB" w14:textId="38F55255" w:rsidR="000C3FF5" w:rsidRPr="009A47EC" w:rsidRDefault="004E7A9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Контрольно-счетный орган Изобильненского городского округа Ставропольского края</w:t>
            </w:r>
            <w:r w:rsidR="003759A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(далее – Контрольно-счетный орган) </w:t>
            </w:r>
            <w:r w:rsidR="00F2016C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  <w:p w14:paraId="2716C5EE" w14:textId="69EF445B" w:rsidR="001F27CA" w:rsidRPr="00BF3361" w:rsidRDefault="001F27CA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B408F0" w14:textId="1DFE0BD5" w:rsid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18BB61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C7B1FC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C3FF5" w:rsidRPr="008A3143" w14:paraId="550A3845" w14:textId="77777777" w:rsidTr="00562130">
        <w:trPr>
          <w:trHeight w:val="284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12A3BC" w14:textId="45972D63" w:rsidR="000C3FF5" w:rsidRPr="008A3143" w:rsidRDefault="00B93D99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D0E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ADA8FD4" w14:textId="550621E2" w:rsidR="000C3FF5" w:rsidRPr="00BB4038" w:rsidRDefault="000C3FF5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4038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7CA3" w:rsidRPr="00BB4038">
              <w:rPr>
                <w:rFonts w:ascii="Times New Roman" w:hAnsi="Times New Roman" w:cs="Times New Roman"/>
                <w:sz w:val="28"/>
                <w:szCs w:val="28"/>
              </w:rPr>
              <w:t>устанавливающие процедуры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общественного обсуждения </w:t>
            </w:r>
            <w:r w:rsidR="008F0239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и 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="008F0239" w:rsidRPr="00BB403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239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>актов органов местного самоуправления Изобильненского городского округа</w:t>
            </w:r>
            <w:r w:rsidR="00316478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05E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547D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6205E" w:rsidRPr="00BB4038">
              <w:rPr>
                <w:rFonts w:ascii="Times New Roman" w:hAnsi="Times New Roman" w:cs="Times New Roman"/>
                <w:sz w:val="28"/>
                <w:szCs w:val="28"/>
              </w:rPr>
              <w:t>от 29 октября 201</w:t>
            </w:r>
            <w:r w:rsidR="009C404D" w:rsidRPr="00BB4038">
              <w:rPr>
                <w:rFonts w:ascii="Times New Roman" w:hAnsi="Times New Roman" w:cs="Times New Roman"/>
                <w:sz w:val="28"/>
                <w:szCs w:val="28"/>
              </w:rPr>
              <w:t>9 года</w:t>
            </w:r>
            <w:r w:rsidR="00F5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D3" w:rsidRPr="00F547D3">
              <w:rPr>
                <w:rFonts w:ascii="Times New Roman" w:hAnsi="Times New Roman" w:cs="Times New Roman"/>
                <w:sz w:val="28"/>
                <w:szCs w:val="28"/>
              </w:rPr>
              <w:t>№333</w:t>
            </w:r>
            <w:r w:rsidR="0096205E" w:rsidRPr="00BB40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09B7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от 28 февраля 2020 года</w:t>
            </w:r>
            <w:r w:rsidR="00F5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D3" w:rsidRPr="00F547D3">
              <w:rPr>
                <w:rFonts w:ascii="Times New Roman" w:hAnsi="Times New Roman" w:cs="Times New Roman"/>
                <w:sz w:val="28"/>
                <w:szCs w:val="28"/>
              </w:rPr>
              <w:t>№372</w:t>
            </w:r>
            <w:r w:rsidR="002E09B7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47D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6205E" w:rsidRPr="00BB4038">
              <w:rPr>
                <w:rFonts w:ascii="Times New Roman" w:hAnsi="Times New Roman" w:cs="Times New Roman"/>
                <w:sz w:val="28"/>
                <w:szCs w:val="28"/>
              </w:rPr>
              <w:t>18 декабря 2020 года</w:t>
            </w:r>
            <w:r w:rsidR="00F54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7D3" w:rsidRPr="00F547D3">
              <w:rPr>
                <w:rFonts w:ascii="Times New Roman" w:hAnsi="Times New Roman" w:cs="Times New Roman"/>
                <w:sz w:val="28"/>
                <w:szCs w:val="28"/>
              </w:rPr>
              <w:t>№455</w:t>
            </w:r>
            <w:r w:rsidR="0096205E" w:rsidRPr="00BB40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95040" w:rsidRPr="00BB4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A9460C8" w14:textId="77777777" w:rsidR="009455D2" w:rsidRPr="00BB4038" w:rsidRDefault="009455D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812ED" w14:textId="77777777" w:rsidR="009455D2" w:rsidRPr="005071C9" w:rsidRDefault="009455D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12014D2" w14:textId="70E27AE6" w:rsidR="009455D2" w:rsidRPr="005071C9" w:rsidRDefault="009455D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E67D2EF" w14:textId="57A08FC1" w:rsidR="0003554D" w:rsidRDefault="0003554D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3361">
              <w:rPr>
                <w:rFonts w:ascii="Times New Roman" w:hAnsi="Times New Roman" w:cs="Times New Roman"/>
                <w:sz w:val="28"/>
                <w:szCs w:val="28"/>
              </w:rPr>
              <w:t xml:space="preserve">отдел правового и кадрового обеспечения администрации Изобильненского городского округа Ставропольского края (далее – отдел правового и кадрового обеспечения) (по согласованию) </w:t>
            </w:r>
          </w:p>
          <w:p w14:paraId="45B7BA14" w14:textId="346A5860" w:rsidR="00DE1C0B" w:rsidRPr="00562130" w:rsidRDefault="00DE1C0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67C34F11" w14:textId="5003DD62" w:rsidR="00DE1C0B" w:rsidRPr="00DE1C0B" w:rsidRDefault="00DE1C0B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C0B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</w:t>
            </w:r>
            <w:proofErr w:type="gramStart"/>
            <w:r w:rsidRPr="00DE1C0B">
              <w:rPr>
                <w:rFonts w:ascii="Times New Roman" w:hAnsi="Times New Roman" w:cs="Times New Roman"/>
                <w:sz w:val="28"/>
                <w:szCs w:val="28"/>
              </w:rPr>
              <w:t>раз-вития</w:t>
            </w:r>
            <w:proofErr w:type="gramEnd"/>
            <w:r w:rsidRPr="00DE1C0B">
              <w:rPr>
                <w:rFonts w:ascii="Times New Roman" w:hAnsi="Times New Roman" w:cs="Times New Roman"/>
                <w:sz w:val="28"/>
                <w:szCs w:val="28"/>
              </w:rPr>
              <w:t>, стратегического планирования и статистики администрации Изобильненского городского округа Ставропольского края</w:t>
            </w:r>
            <w:r w:rsidR="00CF688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отдел экономического развития)</w:t>
            </w:r>
            <w:r w:rsidRPr="00DE1C0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078EA06D" w14:textId="7CB624E3" w:rsidR="0061066A" w:rsidRPr="00562130" w:rsidRDefault="0061066A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208DB" w14:textId="360BD8D0" w:rsidR="00C41855" w:rsidRDefault="00C41855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855">
              <w:rPr>
                <w:rFonts w:ascii="Times New Roman" w:hAnsi="Times New Roman" w:cs="Times New Roman"/>
                <w:sz w:val="28"/>
                <w:szCs w:val="28"/>
              </w:rPr>
              <w:t xml:space="preserve">отдел имущественных и земельных отношений администрации </w:t>
            </w:r>
            <w:proofErr w:type="spellStart"/>
            <w:proofErr w:type="gramStart"/>
            <w:r w:rsidRPr="00C41855">
              <w:rPr>
                <w:rFonts w:ascii="Times New Roman" w:hAnsi="Times New Roman" w:cs="Times New Roman"/>
                <w:sz w:val="28"/>
                <w:szCs w:val="28"/>
              </w:rPr>
              <w:t>Изобильненско</w:t>
            </w:r>
            <w:proofErr w:type="spellEnd"/>
            <w:r w:rsidRPr="00C41855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proofErr w:type="gramEnd"/>
            <w:r w:rsidRPr="00C4185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 (далее – отдел имущественных и земельных отношений) (по согласованию)</w:t>
            </w:r>
          </w:p>
          <w:p w14:paraId="76CBBEF6" w14:textId="1EE9AD31" w:rsidR="00562130" w:rsidRPr="005071C9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169DB2F" w14:textId="31F1039C" w:rsidR="000C3FF5" w:rsidRPr="008A3143" w:rsidRDefault="00877A3A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</w:tr>
      <w:tr w:rsidR="00562130" w:rsidRPr="008A3143" w14:paraId="24050357" w14:textId="77777777" w:rsidTr="007E6FEB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0B3D710C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935992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F26A15D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18095BFB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3A1A74F1" w14:textId="77777777" w:rsidR="00562130" w:rsidRPr="008A3143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bookmarkEnd w:id="1"/>
      <w:tr w:rsidR="00947EEC" w:rsidRPr="008A3143" w14:paraId="1C23709F" w14:textId="77777777" w:rsidTr="00DE7D3C">
        <w:trPr>
          <w:trHeight w:val="1984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1F9B9D1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EB3B4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66F7C" w14:textId="6F9D3EF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56AE9" w14:textId="5F635D1C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7EDBE" w14:textId="1F683B16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F8326" w14:textId="74473692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58349" w14:textId="4D8A7849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57098" w14:textId="212D5C86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34A55" w14:textId="04878DED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77EA" w14:textId="79713C66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270095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ECFC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66A10" w14:textId="34BFD7FE" w:rsidR="00947EEC" w:rsidRPr="008A3143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3211" w:rsidRPr="00BD3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C6EC8D9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692180" w14:textId="6DB9CDE9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D5D68" w14:textId="5D9518B3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487" w14:textId="53402F4A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631853" w14:textId="54A91E50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CE0F" w14:textId="5B79FDF9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12247" w14:textId="165D026B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3289D5" w14:textId="72DE6460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BDB953" w14:textId="017B8823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22582A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A6004F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7BEA3E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E097D" w14:textId="56669C02" w:rsidR="00E552E8" w:rsidRPr="00E552E8" w:rsidRDefault="00E552E8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52E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правовое урегулирование вопросов соблюдения ограничений и обязанностей в сфере противодействия коррупции, налагаемых на </w:t>
            </w:r>
            <w:proofErr w:type="gramStart"/>
            <w:r w:rsidRPr="00E552E8">
              <w:rPr>
                <w:rFonts w:ascii="Times New Roman" w:hAnsi="Times New Roman" w:cs="Times New Roman"/>
                <w:sz w:val="28"/>
                <w:szCs w:val="28"/>
              </w:rPr>
              <w:t>лиц,  замещающих</w:t>
            </w:r>
            <w:proofErr w:type="gramEnd"/>
            <w:r w:rsidRPr="00E552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должности в органах местного самоуправления Изобильненского  городского округа Ставропольского края</w:t>
            </w:r>
          </w:p>
          <w:p w14:paraId="711FC94B" w14:textId="6CF53FB2" w:rsidR="00E552E8" w:rsidRPr="00DE7520" w:rsidRDefault="00E552E8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9C90920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53AF5E" w14:textId="77777777" w:rsidR="00562130" w:rsidRPr="005071C9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A47EC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законности и местного самоуправления (далее – комитет по законности)</w:t>
            </w:r>
          </w:p>
          <w:p w14:paraId="767B4DEF" w14:textId="77777777" w:rsidR="00562130" w:rsidRPr="005071C9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369D124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066A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5A10B322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FBD1A" w14:textId="5A7D8142" w:rsidR="00433AE2" w:rsidRPr="00433AE2" w:rsidRDefault="00433AE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E2">
              <w:rPr>
                <w:rFonts w:ascii="Times New Roman" w:hAnsi="Times New Roman" w:cs="Times New Roman"/>
                <w:sz w:val="28"/>
                <w:szCs w:val="28"/>
              </w:rPr>
              <w:t>отдел правового и кадрового обеспечения</w:t>
            </w:r>
            <w:r w:rsidR="00AB0D3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13A65063" w14:textId="77777777" w:rsidR="00433AE2" w:rsidRPr="00433AE2" w:rsidRDefault="00433AE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F95C7D" w14:textId="77777777" w:rsidR="00433AE2" w:rsidRPr="00433AE2" w:rsidRDefault="00433AE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E2">
              <w:rPr>
                <w:rFonts w:ascii="Times New Roman" w:hAnsi="Times New Roman" w:cs="Times New Roman"/>
                <w:sz w:val="28"/>
                <w:szCs w:val="28"/>
              </w:rPr>
              <w:t>аппарат Думы городского округа</w:t>
            </w:r>
          </w:p>
          <w:p w14:paraId="625E3266" w14:textId="77777777" w:rsidR="00433AE2" w:rsidRPr="00433AE2" w:rsidRDefault="00433AE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A2825" w14:textId="17786370" w:rsidR="00947EEC" w:rsidRPr="00814055" w:rsidRDefault="00433AE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E2">
              <w:rPr>
                <w:rFonts w:ascii="Times New Roman" w:hAnsi="Times New Roman" w:cs="Times New Roman"/>
                <w:sz w:val="28"/>
                <w:szCs w:val="28"/>
              </w:rPr>
              <w:t>комитет по законности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FF41FC3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9D786" w14:textId="7C90084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A90CB" w14:textId="10B17F1C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6613F7" w14:textId="5B18A672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65AB3" w14:textId="7DC26575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B30F1" w14:textId="195155B6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1D785" w14:textId="3EC5F031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C70B3" w14:textId="6E9C6841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86EAB" w14:textId="389A3CB6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7DA81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E9E82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A911B6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6314D8" w14:textId="4573A5B6" w:rsidR="00947EEC" w:rsidRPr="008A3143" w:rsidRDefault="00364CB9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4CB9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90CC2" w:rsidRPr="00877A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14:paraId="0B60180F" w14:textId="77777777" w:rsidTr="00562130">
        <w:trPr>
          <w:trHeight w:val="140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2F1B18" w14:textId="6E36FBAE" w:rsidR="008A3143" w:rsidRPr="008A3143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3143"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F644562" w14:textId="47964FC7" w:rsidR="00DB7B67" w:rsidRDefault="006A07DA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D3C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1F52D6" w:rsidRPr="00DE7D3C">
              <w:rPr>
                <w:rFonts w:ascii="Times New Roman" w:hAnsi="Times New Roman" w:cs="Times New Roman"/>
                <w:sz w:val="28"/>
                <w:szCs w:val="28"/>
              </w:rPr>
              <w:t xml:space="preserve"> правовое</w:t>
            </w:r>
            <w:r w:rsidRPr="00DE7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2D6" w:rsidRPr="00DE7D3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E7D3C">
              <w:rPr>
                <w:rFonts w:ascii="Times New Roman" w:hAnsi="Times New Roman" w:cs="Times New Roman"/>
                <w:sz w:val="28"/>
                <w:szCs w:val="28"/>
              </w:rPr>
              <w:t>регулировани</w:t>
            </w:r>
            <w:r w:rsidR="001F52D6" w:rsidRPr="00DE7D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E7D3C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отношений в </w:t>
            </w:r>
            <w:r w:rsidR="00DB7B67" w:rsidRPr="00DE7D3C">
              <w:rPr>
                <w:rFonts w:ascii="Times New Roman" w:hAnsi="Times New Roman" w:cs="Times New Roman"/>
                <w:sz w:val="28"/>
                <w:szCs w:val="28"/>
              </w:rPr>
              <w:t xml:space="preserve">сфере </w:t>
            </w:r>
            <w:r w:rsidRPr="00DE7D3C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градостроительной деятельности </w:t>
            </w:r>
            <w:r w:rsidR="00DB7B67" w:rsidRPr="00DE7D3C">
              <w:rPr>
                <w:rFonts w:ascii="Times New Roman" w:hAnsi="Times New Roman" w:cs="Times New Roman"/>
                <w:sz w:val="28"/>
                <w:szCs w:val="28"/>
              </w:rPr>
              <w:t>на территории Изобильненского городского округа Ставропольского края</w:t>
            </w:r>
          </w:p>
          <w:p w14:paraId="53D0A920" w14:textId="06F51927" w:rsidR="00DB7B67" w:rsidRDefault="00DB7B67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2AF8F" w14:textId="77777777" w:rsidR="00DB7B67" w:rsidRDefault="00DB7B67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E8FB" w14:textId="74C6AEF8" w:rsidR="00DB7B67" w:rsidRPr="00814055" w:rsidRDefault="00DB7B67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5ACD46F4" w14:textId="3A399CC1" w:rsidR="00D15396" w:rsidRDefault="00D1539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96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14:paraId="74E8CDFB" w14:textId="77777777" w:rsidR="00D15396" w:rsidRDefault="00D1539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775A0" w14:textId="52FAA716" w:rsidR="00D15396" w:rsidRPr="00D15396" w:rsidRDefault="00D1539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96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жилищно-коммунального и дорожного хозяйства администрации Изобильненского городского округа Ставропольского края (далее – отдел жилищно-коммунального хозяйства) (по согласованию)</w:t>
            </w:r>
          </w:p>
          <w:p w14:paraId="53C83D96" w14:textId="77777777" w:rsidR="00D15396" w:rsidRPr="00D15396" w:rsidRDefault="00D1539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A48138" w14:textId="77777777" w:rsidR="008A3143" w:rsidRDefault="00D1539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396">
              <w:rPr>
                <w:rFonts w:ascii="Times New Roman" w:hAnsi="Times New Roman" w:cs="Times New Roman"/>
                <w:sz w:val="28"/>
                <w:szCs w:val="28"/>
              </w:rPr>
              <w:t>комитет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 (далее – комитет по вопросам управления собственностью городского округа)</w:t>
            </w:r>
          </w:p>
          <w:p w14:paraId="431DFA7D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1C468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D2546" w14:textId="701F703D" w:rsidR="00562130" w:rsidRPr="00814055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7210D8F5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21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</w:t>
            </w:r>
            <w:r w:rsidRPr="005621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62130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562130" w:rsidRPr="008A3143" w14:paraId="02957CF1" w14:textId="77777777" w:rsidTr="007E6FEB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10F2B472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A0144DE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2DBBCF1E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19057CE8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147D" w:rsidRPr="008A3143" w14:paraId="23EBF1E9" w14:textId="77777777" w:rsidTr="009637D2">
        <w:trPr>
          <w:trHeight w:val="269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53D3D1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DB0370" w14:textId="01112F65" w:rsidR="0026147D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639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78C874D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7149B" w14:textId="29F1AD27" w:rsidR="006D1BB9" w:rsidRPr="00453212" w:rsidRDefault="006D1BB9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12">
              <w:rPr>
                <w:rFonts w:ascii="Times New Roman" w:hAnsi="Times New Roman" w:cs="Times New Roman"/>
                <w:sz w:val="28"/>
                <w:szCs w:val="28"/>
              </w:rPr>
              <w:t>Решение Думы Изобильненского городского округа Ставропольского края</w:t>
            </w:r>
          </w:p>
          <w:p w14:paraId="505B3F38" w14:textId="77777777" w:rsidR="0026147D" w:rsidRDefault="006D1BB9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321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2817" w:rsidRPr="00453212">
              <w:rPr>
                <w:rFonts w:ascii="Times New Roman" w:hAnsi="Times New Roman" w:cs="Times New Roman"/>
                <w:sz w:val="28"/>
                <w:szCs w:val="28"/>
              </w:rPr>
              <w:t xml:space="preserve">30 октября 2018 года                    №191 </w:t>
            </w:r>
            <w:r w:rsidR="0000549C" w:rsidRPr="004532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2817" w:rsidRPr="00453212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оценки регулирующего воздействия проектов нормативных решений Думы Изобильненского городского округа Ставропольского края и Порядка проведения экспертизы нормативных решений Думы Изобильненского</w:t>
            </w:r>
            <w:r w:rsidR="00B02817" w:rsidRPr="00B0281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Ставропольского края</w:t>
            </w:r>
            <w:r w:rsidR="000054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1F9590" w14:textId="3FCA563D" w:rsidR="00562130" w:rsidRPr="00C5005D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3AEB1E5" w14:textId="77777777" w:rsidR="00562130" w:rsidRDefault="00562130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616CD9B8" w14:textId="252F53CD" w:rsidR="00F635E7" w:rsidRDefault="00F635E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35E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отдел экономического </w:t>
            </w:r>
            <w:proofErr w:type="gramStart"/>
            <w:r w:rsidRPr="00F635E7">
              <w:rPr>
                <w:rFonts w:ascii="Times New Roman" w:hAnsi="Times New Roman" w:cs="Times New Roman"/>
                <w:bCs/>
                <w:sz w:val="28"/>
                <w:szCs w:val="28"/>
              </w:rPr>
              <w:t>раз-вития</w:t>
            </w:r>
            <w:proofErr w:type="gramEnd"/>
            <w:r w:rsidR="004025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635E7">
              <w:rPr>
                <w:rFonts w:ascii="Times New Roman" w:hAnsi="Times New Roman" w:cs="Times New Roman"/>
                <w:bCs/>
                <w:sz w:val="28"/>
                <w:szCs w:val="28"/>
              </w:rPr>
              <w:t>(по согласованию)</w:t>
            </w:r>
          </w:p>
          <w:p w14:paraId="7C7D3822" w14:textId="77777777" w:rsidR="0029209F" w:rsidRPr="00F635E7" w:rsidRDefault="0029209F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3B97FCB" w14:textId="243023B6" w:rsidR="001A04D2" w:rsidRDefault="0029209F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09F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вопросам бюджета и экономики (далее – комитет по вопросам бюджета)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06492984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8575B" w14:textId="7FEB7089" w:rsidR="0026147D" w:rsidRPr="0026147D" w:rsidRDefault="00301BE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E0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</w:tr>
      <w:tr w:rsidR="002A2CEF" w:rsidRPr="008A3143" w14:paraId="22A2D500" w14:textId="77777777" w:rsidTr="00952917">
        <w:trPr>
          <w:trHeight w:val="4706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CB90A86" w14:textId="32011902" w:rsidR="002A2CEF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2C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304781" w14:textId="28C9A0FA" w:rsidR="0033162B" w:rsidRDefault="006854BF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62B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B2173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162B">
              <w:rPr>
                <w:rFonts w:ascii="Times New Roman" w:hAnsi="Times New Roman" w:cs="Times New Roman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B2173A">
              <w:rPr>
                <w:rFonts w:ascii="Times New Roman" w:hAnsi="Times New Roman" w:cs="Times New Roman"/>
                <w:sz w:val="28"/>
                <w:szCs w:val="28"/>
              </w:rPr>
              <w:t xml:space="preserve"> о видах муниципального контроля </w:t>
            </w:r>
            <w:r w:rsidR="00652A1A">
              <w:rPr>
                <w:rFonts w:ascii="Times New Roman" w:hAnsi="Times New Roman" w:cs="Times New Roman"/>
                <w:sz w:val="28"/>
                <w:szCs w:val="28"/>
              </w:rPr>
              <w:t>(от 03 сентября 2021 года №537-540)</w:t>
            </w:r>
          </w:p>
          <w:p w14:paraId="7409C4C0" w14:textId="35CDDCE2" w:rsidR="004D20C2" w:rsidRDefault="004D20C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9F8991" w14:textId="446D53BF" w:rsidR="004D20C2" w:rsidRDefault="004D20C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A02137" w14:textId="790B7BDF" w:rsidR="006A3BA2" w:rsidRPr="0033162B" w:rsidRDefault="006A3BA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595FE" w14:textId="6EBA91FB" w:rsidR="00B644F3" w:rsidRPr="00C5005D" w:rsidRDefault="00B644F3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EB09761" w14:textId="60D4C760" w:rsidR="00D11567" w:rsidRPr="00D11567" w:rsidRDefault="00D1156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имущественных и земельных отношений (по согласованию)</w:t>
            </w:r>
          </w:p>
          <w:p w14:paraId="27AC1E29" w14:textId="77777777" w:rsidR="00D11567" w:rsidRPr="00D11567" w:rsidRDefault="00D11567" w:rsidP="00562130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0DCE09" w14:textId="1823AFCF" w:rsidR="00D11567" w:rsidRPr="00D11567" w:rsidRDefault="00D1156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67">
              <w:rPr>
                <w:rFonts w:ascii="Times New Roman" w:hAnsi="Times New Roman" w:cs="Times New Roman"/>
                <w:bCs/>
                <w:sz w:val="28"/>
                <w:szCs w:val="28"/>
              </w:rPr>
              <w:t>отдел жилищно-коммунального хозяйства (по согласованию)</w:t>
            </w:r>
          </w:p>
          <w:p w14:paraId="59A5D927" w14:textId="77777777" w:rsidR="00D11567" w:rsidRPr="00D11567" w:rsidRDefault="00D11567" w:rsidP="00562130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69DAC3F" w14:textId="2AFFB56B" w:rsidR="000C0EB7" w:rsidRDefault="00D11567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567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вопросам управления собственностью городского округа</w:t>
            </w:r>
          </w:p>
          <w:p w14:paraId="2EDF8CA2" w14:textId="455C0E73" w:rsidR="00700EA2" w:rsidRDefault="00700EA2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7A31FB3" w14:textId="2990F868" w:rsidR="00700EA2" w:rsidRDefault="00700EA2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EA2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аграрным вопросам, землепользованию и природопользованию</w:t>
            </w:r>
          </w:p>
          <w:p w14:paraId="19E7E68D" w14:textId="59E5C839" w:rsidR="00784953" w:rsidRPr="00B82BB4" w:rsidRDefault="00784953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C5D74DC" w14:textId="7DBA21CE" w:rsidR="002A2CEF" w:rsidRPr="002A2CEF" w:rsidRDefault="00C9311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A2CEF"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="002A2CEF" w:rsidRPr="002A2C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  <w:p w14:paraId="70846851" w14:textId="6A9F0BB7" w:rsidR="002A2CEF" w:rsidRPr="008A3143" w:rsidRDefault="002A2CEF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A3143" w:rsidRPr="008A3143" w14:paraId="6B1B2DB0" w14:textId="77777777" w:rsidTr="001F537C">
        <w:trPr>
          <w:trHeight w:val="215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F2A89B" w14:textId="1BE1DB39" w:rsidR="008A3143" w:rsidRPr="00C017BE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A3143" w:rsidRPr="00C01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9D9FAC7" w14:textId="1C4E0B4A" w:rsidR="00814055" w:rsidRPr="00C017BE" w:rsidRDefault="00BC03B1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</w:t>
            </w:r>
            <w:proofErr w:type="gramStart"/>
            <w:r w:rsidRPr="00C017BE">
              <w:rPr>
                <w:rFonts w:ascii="Times New Roman" w:hAnsi="Times New Roman" w:cs="Times New Roman"/>
                <w:sz w:val="28"/>
                <w:szCs w:val="28"/>
              </w:rPr>
              <w:t>го-</w:t>
            </w:r>
            <w:proofErr w:type="spellStart"/>
            <w:r w:rsidRPr="00C017BE">
              <w:rPr>
                <w:rFonts w:ascii="Times New Roman" w:hAnsi="Times New Roman" w:cs="Times New Roman"/>
                <w:sz w:val="28"/>
                <w:szCs w:val="28"/>
              </w:rPr>
              <w:t>родского</w:t>
            </w:r>
            <w:proofErr w:type="spellEnd"/>
            <w:proofErr w:type="gramEnd"/>
            <w:r w:rsidRPr="00C017BE">
              <w:rPr>
                <w:rFonts w:ascii="Times New Roman" w:hAnsi="Times New Roman" w:cs="Times New Roman"/>
                <w:sz w:val="28"/>
                <w:szCs w:val="28"/>
              </w:rPr>
              <w:t xml:space="preserve"> округа Ставропольского края от 27 октября 2017 года №32 «О правилах благоустройства территории Изобильненского городского округа Ставропольского края»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767029BA" w14:textId="78050C0C" w:rsidR="00BC03B1" w:rsidRPr="00B82BB4" w:rsidRDefault="00BC03B1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администрация Изобильненского городского округа Ставропольского края </w:t>
            </w:r>
            <w:r w:rsidR="00B82BB4" w:rsidRP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(далее</w:t>
            </w:r>
            <w:r w:rsid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B82BB4" w:rsidRP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-</w:t>
            </w:r>
            <w:r w:rsid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 </w:t>
            </w:r>
            <w:r w:rsidR="00B82BB4" w:rsidRP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администрация городского округа) </w:t>
            </w:r>
            <w:r w:rsidRPr="00B82BB4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(по согласованию)</w:t>
            </w:r>
          </w:p>
          <w:p w14:paraId="47FDCCCA" w14:textId="77777777" w:rsidR="00BC03B1" w:rsidRPr="00B82BB4" w:rsidRDefault="00BC03B1" w:rsidP="00562130">
            <w:pPr>
              <w:pStyle w:val="2"/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038D8FE" w14:textId="77777777" w:rsidR="00D44F70" w:rsidRDefault="00BC03B1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7BE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комитеты Думы Изобильненского городского округа Ставропольского края</w:t>
            </w:r>
          </w:p>
          <w:p w14:paraId="7D41F06E" w14:textId="65A619CE" w:rsidR="00562130" w:rsidRPr="00B82BB4" w:rsidRDefault="00562130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943DA50" w14:textId="77777777" w:rsidR="008A3143" w:rsidRPr="00C017BE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017B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8A3143" w:rsidRPr="008A3143" w14:paraId="4D8E2C5C" w14:textId="77777777" w:rsidTr="00C06E6D">
        <w:trPr>
          <w:trHeight w:val="569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4B818" w14:textId="2056DD82" w:rsidR="008A3143" w:rsidRPr="00316AC8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A3143" w:rsidRPr="00316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072DA4" w14:textId="77777777" w:rsidR="008A3143" w:rsidRPr="00316AC8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F1F005B" w14:textId="388A532F" w:rsidR="00396675" w:rsidRPr="00316AC8" w:rsidRDefault="00423700" w:rsidP="00562130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>17 ноября 2017 год</w:t>
            </w:r>
            <w:r w:rsidR="002A4FED" w:rsidRPr="00316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№47</w:t>
            </w:r>
            <w:r w:rsidR="002A4FED" w:rsidRPr="00316A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77B50" w:rsidRPr="00316AC8">
              <w:rPr>
                <w:rFonts w:ascii="Times New Roman" w:hAnsi="Times New Roman" w:cs="Times New Roman"/>
                <w:sz w:val="28"/>
                <w:szCs w:val="28"/>
              </w:rPr>
              <w:t>О финансовом управлении администрации Изобильненского городского округа Ставропольского края</w:t>
            </w:r>
            <w:r w:rsidR="00484966" w:rsidRPr="00316A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05AF19B7" w14:textId="76C2CFF2" w:rsidR="00D14A11" w:rsidRPr="00316AC8" w:rsidRDefault="001B0C3E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AC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финансовое управление администрации Изобильненского городского округа Ставропольского края (далее – финансовое управление) (по согласованию)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297A229A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</w:tr>
      <w:tr w:rsidR="00562130" w:rsidRPr="008A3143" w14:paraId="66416B6B" w14:textId="77777777" w:rsidTr="007E6FEB">
        <w:trPr>
          <w:trHeight w:val="50"/>
          <w:tblCellSpacing w:w="5" w:type="nil"/>
        </w:trPr>
        <w:tc>
          <w:tcPr>
            <w:tcW w:w="567" w:type="dxa"/>
            <w:tcBorders>
              <w:bottom w:val="single" w:sz="4" w:space="0" w:color="auto"/>
            </w:tcBorders>
          </w:tcPr>
          <w:p w14:paraId="3B92B699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0673DCA9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dxa"/>
            <w:tcBorders>
              <w:bottom w:val="single" w:sz="4" w:space="0" w:color="auto"/>
            </w:tcBorders>
          </w:tcPr>
          <w:p w14:paraId="25E4F80B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14:paraId="5C0C7DC2" w14:textId="77777777" w:rsidR="00562130" w:rsidRPr="008A3143" w:rsidRDefault="00562130" w:rsidP="007E6FE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1756D" w:rsidRPr="008A3143" w14:paraId="2D4E6174" w14:textId="77777777" w:rsidTr="00C06E6D">
        <w:trPr>
          <w:trHeight w:val="395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CE99FF" w14:textId="77777777" w:rsidR="00562130" w:rsidRDefault="00562130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29FE30" w14:textId="2AB05C38" w:rsidR="00B1756D" w:rsidRDefault="007A3852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175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E648664" w14:textId="77777777" w:rsidR="00562130" w:rsidRDefault="00562130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4836" w14:textId="72F6BAAD" w:rsidR="00B1756D" w:rsidRDefault="00D41E1F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Изобильненского городского округа,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устанавливающие  дополнительные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  <w:r w:rsidRPr="00D41E1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 отдельных категорий</w:t>
            </w:r>
            <w:r w:rsidR="001F56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DE4">
              <w:rPr>
                <w:rFonts w:ascii="Times New Roman" w:hAnsi="Times New Roman" w:cs="Times New Roman"/>
                <w:sz w:val="28"/>
                <w:szCs w:val="28"/>
              </w:rPr>
              <w:t>граждан за счет</w:t>
            </w:r>
            <w:r w:rsidR="009F55C7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836DE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Изобильненского городского округа Ставропольского края</w:t>
            </w:r>
            <w:r w:rsidR="002B369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F55C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</w:t>
            </w:r>
            <w:r w:rsidR="00361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9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617A0">
              <w:rPr>
                <w:rFonts w:ascii="Times New Roman" w:hAnsi="Times New Roman" w:cs="Times New Roman"/>
                <w:sz w:val="28"/>
                <w:szCs w:val="28"/>
              </w:rPr>
              <w:t>от 22 декабря 2017 года</w:t>
            </w:r>
            <w:r w:rsidR="002B36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3695" w:rsidRPr="002B3695">
              <w:rPr>
                <w:rFonts w:ascii="Times New Roman" w:hAnsi="Times New Roman" w:cs="Times New Roman"/>
                <w:sz w:val="28"/>
                <w:szCs w:val="28"/>
              </w:rPr>
              <w:t>№74</w:t>
            </w:r>
            <w:r w:rsidR="002B36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B3695" w:rsidRPr="002B369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1A135B" w:rsidRPr="00B715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1EEA9A37" w14:textId="77777777" w:rsidR="001E159D" w:rsidRDefault="001E159D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C1E75C3" w14:textId="62562C33" w:rsidR="00DD7C1B" w:rsidRDefault="004269E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городского округа</w:t>
            </w:r>
            <w:r w:rsidR="00DD7C1B" w:rsidRPr="00DD7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</w:p>
          <w:p w14:paraId="2D62ED30" w14:textId="07F033EE" w:rsidR="00780AFB" w:rsidRDefault="00780AF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504E40A" w14:textId="5A5E79C9" w:rsidR="003E0A8B" w:rsidRDefault="003E0A8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0A8B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</w:t>
            </w:r>
          </w:p>
          <w:p w14:paraId="6424121D" w14:textId="77777777" w:rsidR="00B1756D" w:rsidRPr="008A3143" w:rsidRDefault="00B1756D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D4DD235" w14:textId="77777777" w:rsidR="001E159D" w:rsidRPr="00B82BB4" w:rsidRDefault="001E159D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7BBD9" w14:textId="292AE2DC" w:rsidR="00B1756D" w:rsidRPr="008A3143" w:rsidRDefault="00C93116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="00B1756D" w:rsidRPr="00B1756D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8A3143" w:rsidRPr="008A3143" w14:paraId="0CB8BBA0" w14:textId="77777777" w:rsidTr="00FA2B51">
        <w:trPr>
          <w:trHeight w:val="2003"/>
          <w:tblCellSpacing w:w="5" w:type="nil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9B36E8" w14:textId="79163891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38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F7A81F" w14:textId="0D97AFB2" w:rsidR="00E9450F" w:rsidRPr="00BE75EB" w:rsidRDefault="00D912F2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Изобильненского городского округа Ставропольского края от 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>27 октября 2017 года                                                        №34</w:t>
            </w: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>б утверждении Положения о бюджетном процессе в Изобильненском городском округе Ставропольского края</w:t>
            </w:r>
            <w:r w:rsidRPr="00BE75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9450F" w:rsidRPr="00BE7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565DE4C" w14:textId="632DB431" w:rsidR="008A3143" w:rsidRPr="00BE75EB" w:rsidRDefault="008A3143" w:rsidP="0056213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14:paraId="2BCDD323" w14:textId="546CFE87" w:rsidR="008A3143" w:rsidRPr="00BE75EB" w:rsidRDefault="00391089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финансовое управление </w:t>
            </w:r>
            <w:r w:rsidR="008A3143"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(по согласованию)</w:t>
            </w:r>
          </w:p>
          <w:p w14:paraId="74B3BEF1" w14:textId="2EB1294D" w:rsidR="007E5BBB" w:rsidRPr="00BE75EB" w:rsidRDefault="007E5BB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5D8A2B4A" w14:textId="746D5FAD" w:rsidR="007E5BBB" w:rsidRPr="00BE75EB" w:rsidRDefault="007E5BB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Контрольно-счетный орган (по согласованию) </w:t>
            </w:r>
          </w:p>
          <w:p w14:paraId="57EE3A63" w14:textId="6942DCED" w:rsidR="007E5BBB" w:rsidRPr="00BE75EB" w:rsidRDefault="007E5BBB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  <w:p w14:paraId="45225EB1" w14:textId="46023B79" w:rsidR="007E5BBB" w:rsidRPr="00BE75EB" w:rsidRDefault="001B0C3E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  <w:r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>к</w:t>
            </w:r>
            <w:r w:rsidR="007E5BBB" w:rsidRPr="00BE75EB"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  <w:t xml:space="preserve">омитет по бюджету </w:t>
            </w:r>
          </w:p>
          <w:p w14:paraId="65507948" w14:textId="26253FD0" w:rsidR="008A3143" w:rsidRPr="00BE75EB" w:rsidRDefault="008A3143" w:rsidP="00562130">
            <w:pPr>
              <w:pStyle w:val="2"/>
              <w:spacing w:after="0" w:line="216" w:lineRule="auto"/>
              <w:ind w:left="0"/>
              <w:jc w:val="both"/>
              <w:rPr>
                <w:rFonts w:ascii="Times New Roman" w:hAnsi="Times New Roman" w:cs="Times New Roman"/>
                <w:bCs/>
                <w:spacing w:val="-6"/>
                <w:sz w:val="28"/>
                <w:szCs w:val="28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5B49B8D7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44E959" w14:textId="77777777" w:rsidR="008A3143" w:rsidRPr="008A3143" w:rsidRDefault="008A3143" w:rsidP="0056213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143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</w:tc>
      </w:tr>
    </w:tbl>
    <w:p w14:paraId="5EB3E7A6" w14:textId="77777777" w:rsidR="008A3143" w:rsidRPr="008A3143" w:rsidRDefault="008A3143" w:rsidP="00562130">
      <w:pPr>
        <w:pStyle w:val="ConsPlusNormal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CAB900" w14:textId="77777777" w:rsidR="003247B4" w:rsidRPr="008A3143" w:rsidRDefault="003247B4" w:rsidP="00562130">
      <w:pPr>
        <w:spacing w:line="216" w:lineRule="auto"/>
        <w:rPr>
          <w:rFonts w:ascii="Times New Roman" w:hAnsi="Times New Roman" w:cs="Times New Roman"/>
        </w:rPr>
      </w:pPr>
    </w:p>
    <w:sectPr w:rsidR="003247B4" w:rsidRPr="008A3143" w:rsidSect="00D01837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4B59" w14:textId="77777777" w:rsidR="001520B2" w:rsidRDefault="001520B2">
      <w:pPr>
        <w:spacing w:after="0" w:line="240" w:lineRule="auto"/>
      </w:pPr>
      <w:r>
        <w:separator/>
      </w:r>
    </w:p>
  </w:endnote>
  <w:endnote w:type="continuationSeparator" w:id="0">
    <w:p w14:paraId="2F269163" w14:textId="77777777" w:rsidR="001520B2" w:rsidRDefault="0015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DB24" w14:textId="77777777" w:rsidR="001520B2" w:rsidRDefault="001520B2">
      <w:pPr>
        <w:spacing w:after="0" w:line="240" w:lineRule="auto"/>
      </w:pPr>
      <w:r>
        <w:separator/>
      </w:r>
    </w:p>
  </w:footnote>
  <w:footnote w:type="continuationSeparator" w:id="0">
    <w:p w14:paraId="0268C97E" w14:textId="77777777" w:rsidR="001520B2" w:rsidRDefault="0015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0214550"/>
      <w:docPartObj>
        <w:docPartGallery w:val="Page Numbers (Top of Page)"/>
        <w:docPartUnique/>
      </w:docPartObj>
    </w:sdtPr>
    <w:sdtEndPr/>
    <w:sdtContent>
      <w:p w14:paraId="7BCBE2CB" w14:textId="3339CB33" w:rsidR="004F7DBA" w:rsidRDefault="008A3143" w:rsidP="00D01837">
        <w:pPr>
          <w:pStyle w:val="a8"/>
          <w:jc w:val="center"/>
        </w:pPr>
        <w:r w:rsidRPr="00413622">
          <w:rPr>
            <w:rFonts w:ascii="Times New Roman" w:hAnsi="Times New Roman" w:cs="Times New Roman"/>
          </w:rPr>
          <w:fldChar w:fldCharType="begin"/>
        </w:r>
        <w:r w:rsidRPr="00413622">
          <w:rPr>
            <w:rFonts w:ascii="Times New Roman" w:hAnsi="Times New Roman" w:cs="Times New Roman"/>
          </w:rPr>
          <w:instrText>PAGE   \* MERGEFORMAT</w:instrText>
        </w:r>
        <w:r w:rsidRPr="0041362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413622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74"/>
    <w:rsid w:val="000032D1"/>
    <w:rsid w:val="00004084"/>
    <w:rsid w:val="0000549C"/>
    <w:rsid w:val="00013899"/>
    <w:rsid w:val="00022B71"/>
    <w:rsid w:val="0003554D"/>
    <w:rsid w:val="00041179"/>
    <w:rsid w:val="00041F5B"/>
    <w:rsid w:val="000466A0"/>
    <w:rsid w:val="000604C2"/>
    <w:rsid w:val="000606A4"/>
    <w:rsid w:val="0007481F"/>
    <w:rsid w:val="0007524F"/>
    <w:rsid w:val="000805E0"/>
    <w:rsid w:val="0008065D"/>
    <w:rsid w:val="000B337F"/>
    <w:rsid w:val="000B7938"/>
    <w:rsid w:val="000C0EB7"/>
    <w:rsid w:val="000C345F"/>
    <w:rsid w:val="000C3FF5"/>
    <w:rsid w:val="000C6023"/>
    <w:rsid w:val="000E6FE6"/>
    <w:rsid w:val="000F0613"/>
    <w:rsid w:val="000F5798"/>
    <w:rsid w:val="00134D74"/>
    <w:rsid w:val="00135711"/>
    <w:rsid w:val="001374A8"/>
    <w:rsid w:val="00142C63"/>
    <w:rsid w:val="001520B2"/>
    <w:rsid w:val="00156CF4"/>
    <w:rsid w:val="00162B2E"/>
    <w:rsid w:val="001631EE"/>
    <w:rsid w:val="00163728"/>
    <w:rsid w:val="00164860"/>
    <w:rsid w:val="00173304"/>
    <w:rsid w:val="00180996"/>
    <w:rsid w:val="00184157"/>
    <w:rsid w:val="001920B9"/>
    <w:rsid w:val="00197D88"/>
    <w:rsid w:val="001A04D2"/>
    <w:rsid w:val="001A09AA"/>
    <w:rsid w:val="001A135B"/>
    <w:rsid w:val="001A65A1"/>
    <w:rsid w:val="001A7E80"/>
    <w:rsid w:val="001B0032"/>
    <w:rsid w:val="001B0C3E"/>
    <w:rsid w:val="001B4D76"/>
    <w:rsid w:val="001C0360"/>
    <w:rsid w:val="001C3D4A"/>
    <w:rsid w:val="001C4300"/>
    <w:rsid w:val="001D06D0"/>
    <w:rsid w:val="001D590F"/>
    <w:rsid w:val="001E159D"/>
    <w:rsid w:val="001E61EE"/>
    <w:rsid w:val="001E6CF2"/>
    <w:rsid w:val="001E7CA3"/>
    <w:rsid w:val="001F0CFB"/>
    <w:rsid w:val="001F27CA"/>
    <w:rsid w:val="001F4D86"/>
    <w:rsid w:val="001F52D6"/>
    <w:rsid w:val="001F537C"/>
    <w:rsid w:val="001F567C"/>
    <w:rsid w:val="002077B0"/>
    <w:rsid w:val="0023556F"/>
    <w:rsid w:val="00235EBA"/>
    <w:rsid w:val="00240A09"/>
    <w:rsid w:val="00240F7C"/>
    <w:rsid w:val="0024167C"/>
    <w:rsid w:val="00257CAE"/>
    <w:rsid w:val="0026147D"/>
    <w:rsid w:val="002639DE"/>
    <w:rsid w:val="00265BE2"/>
    <w:rsid w:val="00272FC9"/>
    <w:rsid w:val="00290656"/>
    <w:rsid w:val="002914A1"/>
    <w:rsid w:val="0029209F"/>
    <w:rsid w:val="002928AC"/>
    <w:rsid w:val="002A2CEF"/>
    <w:rsid w:val="002A37CE"/>
    <w:rsid w:val="002A4FED"/>
    <w:rsid w:val="002A75E6"/>
    <w:rsid w:val="002B02C0"/>
    <w:rsid w:val="002B3695"/>
    <w:rsid w:val="002B4243"/>
    <w:rsid w:val="002D3B6D"/>
    <w:rsid w:val="002E09B7"/>
    <w:rsid w:val="002E4986"/>
    <w:rsid w:val="002F63E0"/>
    <w:rsid w:val="00301BE0"/>
    <w:rsid w:val="003030E3"/>
    <w:rsid w:val="00312209"/>
    <w:rsid w:val="00316478"/>
    <w:rsid w:val="00316AC8"/>
    <w:rsid w:val="003206D0"/>
    <w:rsid w:val="00320EA4"/>
    <w:rsid w:val="00321D45"/>
    <w:rsid w:val="003247B4"/>
    <w:rsid w:val="0032495E"/>
    <w:rsid w:val="0033162B"/>
    <w:rsid w:val="003363FE"/>
    <w:rsid w:val="00346FDC"/>
    <w:rsid w:val="003617A0"/>
    <w:rsid w:val="00364973"/>
    <w:rsid w:val="00364C98"/>
    <w:rsid w:val="00364CB9"/>
    <w:rsid w:val="003759A6"/>
    <w:rsid w:val="00377DF4"/>
    <w:rsid w:val="00384D79"/>
    <w:rsid w:val="00386479"/>
    <w:rsid w:val="003864DC"/>
    <w:rsid w:val="003866B9"/>
    <w:rsid w:val="00391089"/>
    <w:rsid w:val="00396675"/>
    <w:rsid w:val="00397BBA"/>
    <w:rsid w:val="003C09B2"/>
    <w:rsid w:val="003C3E47"/>
    <w:rsid w:val="003D09D8"/>
    <w:rsid w:val="003E0A8B"/>
    <w:rsid w:val="003E1556"/>
    <w:rsid w:val="003E3C97"/>
    <w:rsid w:val="003F524A"/>
    <w:rsid w:val="004025D1"/>
    <w:rsid w:val="00407D9D"/>
    <w:rsid w:val="00411E00"/>
    <w:rsid w:val="00412C8D"/>
    <w:rsid w:val="004156E6"/>
    <w:rsid w:val="00415F6A"/>
    <w:rsid w:val="004218D2"/>
    <w:rsid w:val="00423700"/>
    <w:rsid w:val="004269EB"/>
    <w:rsid w:val="00433AE2"/>
    <w:rsid w:val="00447918"/>
    <w:rsid w:val="004526F4"/>
    <w:rsid w:val="00453212"/>
    <w:rsid w:val="00484966"/>
    <w:rsid w:val="00494B52"/>
    <w:rsid w:val="004A58B5"/>
    <w:rsid w:val="004B1B25"/>
    <w:rsid w:val="004C181B"/>
    <w:rsid w:val="004D20C2"/>
    <w:rsid w:val="004E4C12"/>
    <w:rsid w:val="004E7A97"/>
    <w:rsid w:val="004F07A0"/>
    <w:rsid w:val="004F7C98"/>
    <w:rsid w:val="00503B24"/>
    <w:rsid w:val="00504B6D"/>
    <w:rsid w:val="005071C9"/>
    <w:rsid w:val="0052066B"/>
    <w:rsid w:val="0052382F"/>
    <w:rsid w:val="00526691"/>
    <w:rsid w:val="005275C4"/>
    <w:rsid w:val="00531101"/>
    <w:rsid w:val="00533130"/>
    <w:rsid w:val="00542022"/>
    <w:rsid w:val="00542215"/>
    <w:rsid w:val="005456FF"/>
    <w:rsid w:val="00545EB5"/>
    <w:rsid w:val="00546472"/>
    <w:rsid w:val="00546AF4"/>
    <w:rsid w:val="00562130"/>
    <w:rsid w:val="00572E31"/>
    <w:rsid w:val="00575B19"/>
    <w:rsid w:val="00577147"/>
    <w:rsid w:val="00580A74"/>
    <w:rsid w:val="00583A80"/>
    <w:rsid w:val="0059006B"/>
    <w:rsid w:val="00590AF0"/>
    <w:rsid w:val="00594770"/>
    <w:rsid w:val="005B08B9"/>
    <w:rsid w:val="005B66AE"/>
    <w:rsid w:val="005C3275"/>
    <w:rsid w:val="005C621B"/>
    <w:rsid w:val="005C6CC3"/>
    <w:rsid w:val="005D24B6"/>
    <w:rsid w:val="005D5398"/>
    <w:rsid w:val="005E0A8F"/>
    <w:rsid w:val="005F0E01"/>
    <w:rsid w:val="006008C5"/>
    <w:rsid w:val="006015A6"/>
    <w:rsid w:val="00602040"/>
    <w:rsid w:val="0061066A"/>
    <w:rsid w:val="0061177C"/>
    <w:rsid w:val="00622397"/>
    <w:rsid w:val="006226A2"/>
    <w:rsid w:val="006271E8"/>
    <w:rsid w:val="00640B98"/>
    <w:rsid w:val="00641091"/>
    <w:rsid w:val="0064207D"/>
    <w:rsid w:val="00642D69"/>
    <w:rsid w:val="0064531F"/>
    <w:rsid w:val="006455BC"/>
    <w:rsid w:val="00652A1A"/>
    <w:rsid w:val="0066408A"/>
    <w:rsid w:val="0066481C"/>
    <w:rsid w:val="00666D13"/>
    <w:rsid w:val="00671E2E"/>
    <w:rsid w:val="00672FAF"/>
    <w:rsid w:val="00677870"/>
    <w:rsid w:val="006854BF"/>
    <w:rsid w:val="00695222"/>
    <w:rsid w:val="006A07DA"/>
    <w:rsid w:val="006A3BA2"/>
    <w:rsid w:val="006B5D9A"/>
    <w:rsid w:val="006C6EB1"/>
    <w:rsid w:val="006D0EF8"/>
    <w:rsid w:val="006D1BB9"/>
    <w:rsid w:val="006E0C73"/>
    <w:rsid w:val="006E22A5"/>
    <w:rsid w:val="006E6662"/>
    <w:rsid w:val="006E7EC5"/>
    <w:rsid w:val="006F6066"/>
    <w:rsid w:val="006F6F89"/>
    <w:rsid w:val="00700EA2"/>
    <w:rsid w:val="00701CEF"/>
    <w:rsid w:val="00711701"/>
    <w:rsid w:val="0071454D"/>
    <w:rsid w:val="007214CF"/>
    <w:rsid w:val="00723D5A"/>
    <w:rsid w:val="00742406"/>
    <w:rsid w:val="00742437"/>
    <w:rsid w:val="00747B9B"/>
    <w:rsid w:val="00752F8C"/>
    <w:rsid w:val="00760BCF"/>
    <w:rsid w:val="007627C8"/>
    <w:rsid w:val="0076725A"/>
    <w:rsid w:val="00780ABC"/>
    <w:rsid w:val="00780AFB"/>
    <w:rsid w:val="00780C91"/>
    <w:rsid w:val="00784953"/>
    <w:rsid w:val="0079075F"/>
    <w:rsid w:val="0079456F"/>
    <w:rsid w:val="007A055D"/>
    <w:rsid w:val="007A1324"/>
    <w:rsid w:val="007A3852"/>
    <w:rsid w:val="007B50E5"/>
    <w:rsid w:val="007C3EF3"/>
    <w:rsid w:val="007C6132"/>
    <w:rsid w:val="007C66B9"/>
    <w:rsid w:val="007D1482"/>
    <w:rsid w:val="007D3798"/>
    <w:rsid w:val="007E4C65"/>
    <w:rsid w:val="007E5BBB"/>
    <w:rsid w:val="007E784D"/>
    <w:rsid w:val="007F0992"/>
    <w:rsid w:val="007F1436"/>
    <w:rsid w:val="007F341A"/>
    <w:rsid w:val="007F45E4"/>
    <w:rsid w:val="00802221"/>
    <w:rsid w:val="00814055"/>
    <w:rsid w:val="00823B7B"/>
    <w:rsid w:val="00823F35"/>
    <w:rsid w:val="00825329"/>
    <w:rsid w:val="00827574"/>
    <w:rsid w:val="00832AE7"/>
    <w:rsid w:val="00833F64"/>
    <w:rsid w:val="00836DE4"/>
    <w:rsid w:val="00847CEB"/>
    <w:rsid w:val="00850F20"/>
    <w:rsid w:val="0085292F"/>
    <w:rsid w:val="008534EB"/>
    <w:rsid w:val="00877A3A"/>
    <w:rsid w:val="00886350"/>
    <w:rsid w:val="00891057"/>
    <w:rsid w:val="008A3143"/>
    <w:rsid w:val="008B39C4"/>
    <w:rsid w:val="008B5A72"/>
    <w:rsid w:val="008B7223"/>
    <w:rsid w:val="008C4A1E"/>
    <w:rsid w:val="008C6A73"/>
    <w:rsid w:val="008D0180"/>
    <w:rsid w:val="008D040B"/>
    <w:rsid w:val="008D3ED7"/>
    <w:rsid w:val="008F0239"/>
    <w:rsid w:val="008F3361"/>
    <w:rsid w:val="00900723"/>
    <w:rsid w:val="00906B29"/>
    <w:rsid w:val="009156E7"/>
    <w:rsid w:val="009455D2"/>
    <w:rsid w:val="00945D9C"/>
    <w:rsid w:val="00947EEC"/>
    <w:rsid w:val="00952917"/>
    <w:rsid w:val="0095430B"/>
    <w:rsid w:val="0095505D"/>
    <w:rsid w:val="0096205E"/>
    <w:rsid w:val="009637D2"/>
    <w:rsid w:val="00967236"/>
    <w:rsid w:val="0096793D"/>
    <w:rsid w:val="009679BC"/>
    <w:rsid w:val="00975B59"/>
    <w:rsid w:val="0097620A"/>
    <w:rsid w:val="00980759"/>
    <w:rsid w:val="00982C29"/>
    <w:rsid w:val="00987B18"/>
    <w:rsid w:val="0099380C"/>
    <w:rsid w:val="009957F7"/>
    <w:rsid w:val="009A47EC"/>
    <w:rsid w:val="009C404D"/>
    <w:rsid w:val="009D003E"/>
    <w:rsid w:val="009D0DB9"/>
    <w:rsid w:val="009D3CC4"/>
    <w:rsid w:val="009D6FD3"/>
    <w:rsid w:val="009D760A"/>
    <w:rsid w:val="009E032D"/>
    <w:rsid w:val="009F21CC"/>
    <w:rsid w:val="009F3DE1"/>
    <w:rsid w:val="009F55C7"/>
    <w:rsid w:val="00A1146F"/>
    <w:rsid w:val="00A1425C"/>
    <w:rsid w:val="00A27E2F"/>
    <w:rsid w:val="00A3243F"/>
    <w:rsid w:val="00A51971"/>
    <w:rsid w:val="00A57771"/>
    <w:rsid w:val="00A64B27"/>
    <w:rsid w:val="00A655A8"/>
    <w:rsid w:val="00A734F7"/>
    <w:rsid w:val="00A76C27"/>
    <w:rsid w:val="00A8637A"/>
    <w:rsid w:val="00A920ED"/>
    <w:rsid w:val="00A92DDB"/>
    <w:rsid w:val="00A95040"/>
    <w:rsid w:val="00AB0C03"/>
    <w:rsid w:val="00AB0D37"/>
    <w:rsid w:val="00AB218A"/>
    <w:rsid w:val="00AB4C8C"/>
    <w:rsid w:val="00AC79F9"/>
    <w:rsid w:val="00AD6AFD"/>
    <w:rsid w:val="00AE0DF2"/>
    <w:rsid w:val="00AE66F4"/>
    <w:rsid w:val="00B02294"/>
    <w:rsid w:val="00B02817"/>
    <w:rsid w:val="00B0559E"/>
    <w:rsid w:val="00B14A63"/>
    <w:rsid w:val="00B1756D"/>
    <w:rsid w:val="00B20218"/>
    <w:rsid w:val="00B2173A"/>
    <w:rsid w:val="00B261ED"/>
    <w:rsid w:val="00B35A2B"/>
    <w:rsid w:val="00B4538A"/>
    <w:rsid w:val="00B526C8"/>
    <w:rsid w:val="00B56924"/>
    <w:rsid w:val="00B644F3"/>
    <w:rsid w:val="00B71546"/>
    <w:rsid w:val="00B82BB4"/>
    <w:rsid w:val="00B90418"/>
    <w:rsid w:val="00B93D99"/>
    <w:rsid w:val="00BA614D"/>
    <w:rsid w:val="00BB0995"/>
    <w:rsid w:val="00BB3EFF"/>
    <w:rsid w:val="00BB4038"/>
    <w:rsid w:val="00BC03B1"/>
    <w:rsid w:val="00BD29B3"/>
    <w:rsid w:val="00BD3211"/>
    <w:rsid w:val="00BE2A2A"/>
    <w:rsid w:val="00BE69BA"/>
    <w:rsid w:val="00BE6D53"/>
    <w:rsid w:val="00BE75EB"/>
    <w:rsid w:val="00BF3361"/>
    <w:rsid w:val="00BF3EB1"/>
    <w:rsid w:val="00BF4FB5"/>
    <w:rsid w:val="00C017BE"/>
    <w:rsid w:val="00C06E6D"/>
    <w:rsid w:val="00C13DD7"/>
    <w:rsid w:val="00C30633"/>
    <w:rsid w:val="00C313CD"/>
    <w:rsid w:val="00C37C14"/>
    <w:rsid w:val="00C40061"/>
    <w:rsid w:val="00C41855"/>
    <w:rsid w:val="00C46DAE"/>
    <w:rsid w:val="00C5005D"/>
    <w:rsid w:val="00C54E3B"/>
    <w:rsid w:val="00C572A1"/>
    <w:rsid w:val="00C80050"/>
    <w:rsid w:val="00C837CF"/>
    <w:rsid w:val="00C83E72"/>
    <w:rsid w:val="00C918BE"/>
    <w:rsid w:val="00C928B5"/>
    <w:rsid w:val="00C93116"/>
    <w:rsid w:val="00C932BB"/>
    <w:rsid w:val="00C934D3"/>
    <w:rsid w:val="00C9501D"/>
    <w:rsid w:val="00C960DF"/>
    <w:rsid w:val="00CA105B"/>
    <w:rsid w:val="00CA7A9F"/>
    <w:rsid w:val="00CB6DF0"/>
    <w:rsid w:val="00CC2803"/>
    <w:rsid w:val="00CD0C0B"/>
    <w:rsid w:val="00CD413A"/>
    <w:rsid w:val="00CE3B83"/>
    <w:rsid w:val="00CE3BD2"/>
    <w:rsid w:val="00CF2CFD"/>
    <w:rsid w:val="00CF57CA"/>
    <w:rsid w:val="00CF6882"/>
    <w:rsid w:val="00D01837"/>
    <w:rsid w:val="00D066F0"/>
    <w:rsid w:val="00D11567"/>
    <w:rsid w:val="00D11FFD"/>
    <w:rsid w:val="00D14A11"/>
    <w:rsid w:val="00D15396"/>
    <w:rsid w:val="00D20D4C"/>
    <w:rsid w:val="00D22835"/>
    <w:rsid w:val="00D22902"/>
    <w:rsid w:val="00D34B34"/>
    <w:rsid w:val="00D34B42"/>
    <w:rsid w:val="00D34FD5"/>
    <w:rsid w:val="00D36988"/>
    <w:rsid w:val="00D41606"/>
    <w:rsid w:val="00D41E1F"/>
    <w:rsid w:val="00D427BF"/>
    <w:rsid w:val="00D44F70"/>
    <w:rsid w:val="00D512BD"/>
    <w:rsid w:val="00D5689D"/>
    <w:rsid w:val="00D600D3"/>
    <w:rsid w:val="00D75DB5"/>
    <w:rsid w:val="00D77B50"/>
    <w:rsid w:val="00D857D2"/>
    <w:rsid w:val="00D86F2E"/>
    <w:rsid w:val="00D912F2"/>
    <w:rsid w:val="00DA60F6"/>
    <w:rsid w:val="00DB21A9"/>
    <w:rsid w:val="00DB550A"/>
    <w:rsid w:val="00DB69DC"/>
    <w:rsid w:val="00DB7B67"/>
    <w:rsid w:val="00DC1BBD"/>
    <w:rsid w:val="00DD7C1B"/>
    <w:rsid w:val="00DE0508"/>
    <w:rsid w:val="00DE1C0B"/>
    <w:rsid w:val="00DE5DE8"/>
    <w:rsid w:val="00DE7520"/>
    <w:rsid w:val="00DE7D3C"/>
    <w:rsid w:val="00E00773"/>
    <w:rsid w:val="00E01506"/>
    <w:rsid w:val="00E12B4C"/>
    <w:rsid w:val="00E20F39"/>
    <w:rsid w:val="00E22318"/>
    <w:rsid w:val="00E26017"/>
    <w:rsid w:val="00E26564"/>
    <w:rsid w:val="00E31388"/>
    <w:rsid w:val="00E35A49"/>
    <w:rsid w:val="00E552E8"/>
    <w:rsid w:val="00E639E5"/>
    <w:rsid w:val="00E66959"/>
    <w:rsid w:val="00E81E38"/>
    <w:rsid w:val="00E8213C"/>
    <w:rsid w:val="00E85160"/>
    <w:rsid w:val="00E86623"/>
    <w:rsid w:val="00E90CC2"/>
    <w:rsid w:val="00E93F1D"/>
    <w:rsid w:val="00E9450F"/>
    <w:rsid w:val="00EA05EF"/>
    <w:rsid w:val="00EA1E7E"/>
    <w:rsid w:val="00EB0485"/>
    <w:rsid w:val="00EB2D6C"/>
    <w:rsid w:val="00EB30EB"/>
    <w:rsid w:val="00EC32F7"/>
    <w:rsid w:val="00F16EFB"/>
    <w:rsid w:val="00F17195"/>
    <w:rsid w:val="00F2016C"/>
    <w:rsid w:val="00F20300"/>
    <w:rsid w:val="00F23EDC"/>
    <w:rsid w:val="00F336B5"/>
    <w:rsid w:val="00F346FE"/>
    <w:rsid w:val="00F4027F"/>
    <w:rsid w:val="00F40C4E"/>
    <w:rsid w:val="00F4436A"/>
    <w:rsid w:val="00F54648"/>
    <w:rsid w:val="00F547D3"/>
    <w:rsid w:val="00F55121"/>
    <w:rsid w:val="00F60DA7"/>
    <w:rsid w:val="00F6271D"/>
    <w:rsid w:val="00F635E7"/>
    <w:rsid w:val="00F64430"/>
    <w:rsid w:val="00F65C63"/>
    <w:rsid w:val="00F802B3"/>
    <w:rsid w:val="00F906D4"/>
    <w:rsid w:val="00F950DB"/>
    <w:rsid w:val="00FA2B51"/>
    <w:rsid w:val="00FA6565"/>
    <w:rsid w:val="00FB0138"/>
    <w:rsid w:val="00FC3064"/>
    <w:rsid w:val="00FC7D46"/>
    <w:rsid w:val="00FD1ADB"/>
    <w:rsid w:val="00FD5B1C"/>
    <w:rsid w:val="00FE2CDA"/>
    <w:rsid w:val="00FF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A05E"/>
  <w15:docId w15:val="{799D5A1E-4096-4D1A-9146-B9D1ED14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80A7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80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0A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580A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300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8A31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A3143"/>
  </w:style>
  <w:style w:type="paragraph" w:customStyle="1" w:styleId="a7">
    <w:name w:val="Стиль"/>
    <w:rsid w:val="008A3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143"/>
  </w:style>
  <w:style w:type="paragraph" w:styleId="aa">
    <w:name w:val="footer"/>
    <w:basedOn w:val="a"/>
    <w:link w:val="ab"/>
    <w:uiPriority w:val="99"/>
    <w:unhideWhenUsed/>
    <w:rsid w:val="00D01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01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39A-004B-418D-9C0C-BEAC48C4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1521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Секретарь</cp:lastModifiedBy>
  <cp:revision>518</cp:revision>
  <cp:lastPrinted>2021-12-03T05:59:00Z</cp:lastPrinted>
  <dcterms:created xsi:type="dcterms:W3CDTF">2018-12-05T11:44:00Z</dcterms:created>
  <dcterms:modified xsi:type="dcterms:W3CDTF">2021-12-03T06:00:00Z</dcterms:modified>
</cp:coreProperties>
</file>