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5573" w14:textId="77777777" w:rsidR="004473DC" w:rsidRDefault="004473DC" w:rsidP="000E7290">
      <w:pPr>
        <w:jc w:val="center"/>
        <w:rPr>
          <w:b/>
          <w:sz w:val="32"/>
          <w:szCs w:val="32"/>
        </w:rPr>
      </w:pPr>
    </w:p>
    <w:p w14:paraId="27600CB9" w14:textId="77777777" w:rsidR="000E7290" w:rsidRPr="006B11AF" w:rsidRDefault="000E7290" w:rsidP="000E7290">
      <w:pPr>
        <w:jc w:val="center"/>
        <w:rPr>
          <w:b/>
          <w:szCs w:val="28"/>
        </w:rPr>
      </w:pPr>
      <w:r w:rsidRPr="006B11AF">
        <w:rPr>
          <w:b/>
          <w:szCs w:val="28"/>
        </w:rPr>
        <w:t>Заключение</w:t>
      </w:r>
    </w:p>
    <w:p w14:paraId="2AD4D6EC" w14:textId="77777777" w:rsidR="008B7533" w:rsidRPr="006B11AF" w:rsidRDefault="00550778" w:rsidP="008B7533">
      <w:pPr>
        <w:ind w:firstLine="567"/>
        <w:jc w:val="center"/>
        <w:rPr>
          <w:b/>
          <w:szCs w:val="28"/>
        </w:rPr>
      </w:pPr>
      <w:r w:rsidRPr="006B11AF">
        <w:rPr>
          <w:szCs w:val="28"/>
        </w:rPr>
        <w:t>на</w:t>
      </w:r>
      <w:r w:rsidR="000E7290" w:rsidRPr="006B11AF">
        <w:rPr>
          <w:szCs w:val="28"/>
        </w:rPr>
        <w:t xml:space="preserve"> проект решения </w:t>
      </w:r>
      <w:r w:rsidR="00DC14A9" w:rsidRPr="006B11AF">
        <w:rPr>
          <w:szCs w:val="28"/>
        </w:rPr>
        <w:t>Думы</w:t>
      </w:r>
      <w:r w:rsidR="00B4492B" w:rsidRPr="006B11AF">
        <w:rPr>
          <w:szCs w:val="28"/>
        </w:rPr>
        <w:t xml:space="preserve"> </w:t>
      </w:r>
      <w:r w:rsidR="000E7290" w:rsidRPr="006B11AF">
        <w:rPr>
          <w:szCs w:val="28"/>
        </w:rPr>
        <w:t xml:space="preserve"> Изобильненского </w:t>
      </w:r>
      <w:r w:rsidR="00B4492B" w:rsidRPr="006B11AF">
        <w:rPr>
          <w:szCs w:val="28"/>
        </w:rPr>
        <w:t>городского округа</w:t>
      </w:r>
      <w:r w:rsidR="000E7290" w:rsidRPr="006B11AF">
        <w:rPr>
          <w:szCs w:val="28"/>
        </w:rPr>
        <w:t xml:space="preserve"> Ставропольского края </w:t>
      </w:r>
      <w:r w:rsidR="008B7533" w:rsidRPr="006B11AF">
        <w:rPr>
          <w:szCs w:val="28"/>
        </w:rPr>
        <w:t>«</w:t>
      </w:r>
      <w:r w:rsidR="00D20129" w:rsidRPr="006B11AF">
        <w:rPr>
          <w:szCs w:val="28"/>
        </w:rPr>
        <w:t>О внесении изменени</w:t>
      </w:r>
      <w:r w:rsidR="006B11AF">
        <w:rPr>
          <w:szCs w:val="28"/>
        </w:rPr>
        <w:t>й</w:t>
      </w:r>
      <w:r w:rsidR="00D20129" w:rsidRPr="006B11AF">
        <w:rPr>
          <w:szCs w:val="28"/>
        </w:rPr>
        <w:t xml:space="preserve"> в</w:t>
      </w:r>
      <w:r w:rsidR="00A02ED2">
        <w:rPr>
          <w:szCs w:val="28"/>
        </w:rPr>
        <w:t xml:space="preserve"> пункт 3.2</w:t>
      </w:r>
      <w:r w:rsidR="00D20129" w:rsidRPr="006B11AF">
        <w:rPr>
          <w:szCs w:val="28"/>
        </w:rPr>
        <w:t xml:space="preserve"> Положени</w:t>
      </w:r>
      <w:r w:rsidR="00A02ED2">
        <w:rPr>
          <w:szCs w:val="28"/>
        </w:rPr>
        <w:t>я</w:t>
      </w:r>
      <w:r w:rsidR="00D20129" w:rsidRPr="006B11AF">
        <w:rPr>
          <w:szCs w:val="28"/>
        </w:rPr>
        <w:t xml:space="preserve"> об администрации Изобильненского городского округа Ставропольского края, утвержденно</w:t>
      </w:r>
      <w:r w:rsidR="006B11AF">
        <w:rPr>
          <w:szCs w:val="28"/>
        </w:rPr>
        <w:t>е</w:t>
      </w:r>
      <w:r w:rsidR="00D20129" w:rsidRPr="006B11AF">
        <w:rPr>
          <w:szCs w:val="28"/>
        </w:rPr>
        <w:t xml:space="preserve"> решением Думы Изобильненского городского округа Ставропольского края от 17 ноября 2017 года № 46</w:t>
      </w:r>
      <w:r w:rsidR="00AE2642" w:rsidRPr="006B11AF">
        <w:rPr>
          <w:b/>
          <w:szCs w:val="28"/>
        </w:rPr>
        <w:t>»</w:t>
      </w:r>
    </w:p>
    <w:p w14:paraId="4245DAAD" w14:textId="77777777" w:rsidR="004473DC" w:rsidRPr="006B11AF" w:rsidRDefault="004473DC" w:rsidP="00AD2076">
      <w:pPr>
        <w:ind w:firstLine="567"/>
        <w:jc w:val="center"/>
        <w:rPr>
          <w:szCs w:val="28"/>
        </w:rPr>
      </w:pPr>
    </w:p>
    <w:p w14:paraId="0CE2E881" w14:textId="77777777" w:rsidR="000E7290" w:rsidRPr="006B11AF" w:rsidRDefault="000E7290" w:rsidP="004D2623">
      <w:pPr>
        <w:jc w:val="center"/>
        <w:rPr>
          <w:szCs w:val="28"/>
        </w:rPr>
      </w:pPr>
      <w:r w:rsidRPr="006B11AF">
        <w:rPr>
          <w:szCs w:val="28"/>
        </w:rPr>
        <w:t xml:space="preserve">       </w:t>
      </w:r>
    </w:p>
    <w:p w14:paraId="77FE658A" w14:textId="77777777" w:rsidR="008B7533" w:rsidRPr="006B11AF" w:rsidRDefault="000E7290" w:rsidP="006B11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B11AF">
        <w:rPr>
          <w:szCs w:val="28"/>
        </w:rPr>
        <w:t xml:space="preserve"> Проект решения разработан </w:t>
      </w:r>
      <w:r w:rsidR="00A02ED2">
        <w:rPr>
          <w:szCs w:val="28"/>
        </w:rPr>
        <w:t xml:space="preserve">и вносится в целях приведения полномочий администрации Изобильненского городского округа Ставропольского края, указанных в пункте 3.2 Положения об администрации </w:t>
      </w:r>
      <w:proofErr w:type="spellStart"/>
      <w:r w:rsidR="00A02ED2">
        <w:rPr>
          <w:szCs w:val="28"/>
        </w:rPr>
        <w:t>Изобильн</w:t>
      </w:r>
      <w:r w:rsidR="00174394" w:rsidRPr="006B11AF">
        <w:rPr>
          <w:szCs w:val="28"/>
        </w:rPr>
        <w:t>с</w:t>
      </w:r>
      <w:r w:rsidR="00A02ED2">
        <w:rPr>
          <w:szCs w:val="28"/>
        </w:rPr>
        <w:t>к</w:t>
      </w:r>
      <w:r w:rsidR="00174394" w:rsidRPr="006B11AF">
        <w:rPr>
          <w:szCs w:val="28"/>
        </w:rPr>
        <w:t>о</w:t>
      </w:r>
      <w:r w:rsidR="00A02ED2">
        <w:rPr>
          <w:szCs w:val="28"/>
        </w:rPr>
        <w:t>го</w:t>
      </w:r>
      <w:proofErr w:type="spellEnd"/>
      <w:r w:rsidR="00A02ED2">
        <w:rPr>
          <w:szCs w:val="28"/>
        </w:rPr>
        <w:t xml:space="preserve"> городского округа Ставропольского края от 17ноября 2017 г. № 46, в со</w:t>
      </w:r>
      <w:r w:rsidR="00174394" w:rsidRPr="006B11AF">
        <w:rPr>
          <w:szCs w:val="28"/>
        </w:rPr>
        <w:t>ответстви</w:t>
      </w:r>
      <w:r w:rsidR="00A02ED2">
        <w:rPr>
          <w:szCs w:val="28"/>
        </w:rPr>
        <w:t xml:space="preserve">е </w:t>
      </w:r>
      <w:r w:rsidR="00B4492B" w:rsidRPr="006B11AF">
        <w:rPr>
          <w:szCs w:val="28"/>
        </w:rPr>
        <w:t>Федеральн</w:t>
      </w:r>
      <w:r w:rsidR="00A02ED2">
        <w:rPr>
          <w:szCs w:val="28"/>
        </w:rPr>
        <w:t>ому</w:t>
      </w:r>
      <w:r w:rsidR="00B4492B" w:rsidRPr="006B11AF">
        <w:rPr>
          <w:szCs w:val="28"/>
        </w:rPr>
        <w:t xml:space="preserve"> </w:t>
      </w:r>
      <w:hyperlink r:id="rId4" w:history="1">
        <w:r w:rsidR="00B4492B" w:rsidRPr="006B11AF">
          <w:rPr>
            <w:szCs w:val="28"/>
          </w:rPr>
          <w:t>закон</w:t>
        </w:r>
      </w:hyperlink>
      <w:r w:rsidR="00A02ED2">
        <w:rPr>
          <w:szCs w:val="28"/>
        </w:rPr>
        <w:t>у</w:t>
      </w:r>
      <w:r w:rsidR="00616DF0" w:rsidRPr="006B11AF">
        <w:rPr>
          <w:szCs w:val="28"/>
        </w:rPr>
        <w:t xml:space="preserve"> </w:t>
      </w:r>
      <w:r w:rsidR="00B4492B" w:rsidRPr="006B11AF">
        <w:rPr>
          <w:szCs w:val="28"/>
        </w:rPr>
        <w:t xml:space="preserve"> от 6 октября 2003 года № 131-ФЗ </w:t>
      </w:r>
      <w:r w:rsidR="00A02ED2">
        <w:rPr>
          <w:szCs w:val="28"/>
        </w:rPr>
        <w:t>«</w:t>
      </w:r>
      <w:r w:rsidR="00B4492B" w:rsidRPr="006B11AF">
        <w:rPr>
          <w:szCs w:val="28"/>
        </w:rPr>
        <w:t>Об общих при</w:t>
      </w:r>
      <w:r w:rsidR="00B4492B" w:rsidRPr="006B11AF">
        <w:rPr>
          <w:szCs w:val="28"/>
        </w:rPr>
        <w:t>н</w:t>
      </w:r>
      <w:r w:rsidR="00B4492B" w:rsidRPr="006B11AF">
        <w:rPr>
          <w:szCs w:val="28"/>
        </w:rPr>
        <w:t>ципах организации местного самоуправления в Российской Федерации</w:t>
      </w:r>
      <w:r w:rsidR="00A02ED2">
        <w:rPr>
          <w:szCs w:val="28"/>
        </w:rPr>
        <w:t>»</w:t>
      </w:r>
      <w:r w:rsidR="006B11AF">
        <w:rPr>
          <w:szCs w:val="28"/>
        </w:rPr>
        <w:t xml:space="preserve">, </w:t>
      </w:r>
      <w:r w:rsidR="00A02ED2">
        <w:rPr>
          <w:szCs w:val="28"/>
        </w:rPr>
        <w:t xml:space="preserve">и </w:t>
      </w:r>
      <w:r w:rsidR="006B11AF">
        <w:rPr>
          <w:szCs w:val="28"/>
        </w:rPr>
        <w:t>Устав</w:t>
      </w:r>
      <w:r w:rsidR="00A02ED2">
        <w:rPr>
          <w:szCs w:val="28"/>
        </w:rPr>
        <w:t>у</w:t>
      </w:r>
      <w:r w:rsidR="006B11AF">
        <w:rPr>
          <w:szCs w:val="28"/>
        </w:rPr>
        <w:t xml:space="preserve"> Изобильненского городского округа Ставропольского края</w:t>
      </w:r>
      <w:r w:rsidR="00A02ED2">
        <w:rPr>
          <w:szCs w:val="28"/>
        </w:rPr>
        <w:t xml:space="preserve"> (в редакции изменений от 2</w:t>
      </w:r>
      <w:r w:rsidR="009F6DD3">
        <w:rPr>
          <w:szCs w:val="28"/>
        </w:rPr>
        <w:t>2</w:t>
      </w:r>
      <w:r w:rsidR="00A02ED2">
        <w:rPr>
          <w:szCs w:val="28"/>
        </w:rPr>
        <w:t xml:space="preserve"> </w:t>
      </w:r>
      <w:r w:rsidR="009F6DD3">
        <w:rPr>
          <w:szCs w:val="28"/>
        </w:rPr>
        <w:t>октябр</w:t>
      </w:r>
      <w:r w:rsidR="00A02ED2">
        <w:rPr>
          <w:szCs w:val="28"/>
        </w:rPr>
        <w:t xml:space="preserve">я 2021 г. № </w:t>
      </w:r>
      <w:r w:rsidR="009F6DD3">
        <w:rPr>
          <w:szCs w:val="28"/>
        </w:rPr>
        <w:t>560</w:t>
      </w:r>
      <w:r w:rsidR="00A02ED2">
        <w:rPr>
          <w:szCs w:val="28"/>
        </w:rPr>
        <w:t>)</w:t>
      </w:r>
      <w:r w:rsidR="006B11AF">
        <w:rPr>
          <w:szCs w:val="28"/>
        </w:rPr>
        <w:t>.</w:t>
      </w:r>
    </w:p>
    <w:p w14:paraId="758A66AD" w14:textId="77777777" w:rsidR="006B11AF" w:rsidRPr="00C008EF" w:rsidRDefault="006B11AF" w:rsidP="006B11AF">
      <w:pPr>
        <w:ind w:firstLine="720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C008EF">
        <w:rPr>
          <w:bCs/>
          <w:szCs w:val="28"/>
        </w:rPr>
        <w:t xml:space="preserve">Порядка разработки проектов решений </w:t>
      </w:r>
      <w:r>
        <w:rPr>
          <w:bCs/>
          <w:szCs w:val="28"/>
        </w:rPr>
        <w:t>Думы</w:t>
      </w:r>
      <w:r w:rsidRPr="00C008EF">
        <w:rPr>
          <w:bCs/>
          <w:szCs w:val="28"/>
        </w:rPr>
        <w:t xml:space="preserve"> Изобильненского </w:t>
      </w:r>
      <w:r>
        <w:rPr>
          <w:bCs/>
          <w:szCs w:val="28"/>
        </w:rPr>
        <w:t>городского округа</w:t>
      </w:r>
      <w:r w:rsidRPr="00C008EF">
        <w:rPr>
          <w:bCs/>
          <w:szCs w:val="28"/>
        </w:rPr>
        <w:t xml:space="preserve"> Ставропольского края, внесения их на рассмотрение, принятия </w:t>
      </w:r>
      <w:r>
        <w:rPr>
          <w:bCs/>
          <w:szCs w:val="28"/>
        </w:rPr>
        <w:t xml:space="preserve">решений Думы </w:t>
      </w:r>
      <w:r w:rsidRPr="00C008EF">
        <w:rPr>
          <w:bCs/>
          <w:szCs w:val="28"/>
        </w:rPr>
        <w:t xml:space="preserve">Изобильненского </w:t>
      </w:r>
      <w:r>
        <w:rPr>
          <w:bCs/>
          <w:szCs w:val="28"/>
        </w:rPr>
        <w:t>городского округа</w:t>
      </w:r>
      <w:r w:rsidRPr="00C008EF">
        <w:rPr>
          <w:bCs/>
          <w:szCs w:val="28"/>
        </w:rPr>
        <w:t xml:space="preserve"> Ставропольского края и вступления их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 xml:space="preserve">Думы </w:t>
      </w:r>
      <w:r w:rsidRPr="00C008EF">
        <w:rPr>
          <w:bCs/>
          <w:szCs w:val="28"/>
        </w:rPr>
        <w:t xml:space="preserve">Изобильненского </w:t>
      </w:r>
      <w:r>
        <w:rPr>
          <w:bCs/>
          <w:szCs w:val="28"/>
        </w:rPr>
        <w:t>городского округа</w:t>
      </w:r>
      <w:r w:rsidRPr="00C008EF">
        <w:rPr>
          <w:bCs/>
          <w:szCs w:val="28"/>
        </w:rPr>
        <w:t xml:space="preserve"> Ставропольского края</w:t>
      </w:r>
      <w:r w:rsidRPr="00C008EF">
        <w:rPr>
          <w:szCs w:val="28"/>
        </w:rPr>
        <w:t xml:space="preserve">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5991EB50" w14:textId="77777777" w:rsidR="006B11AF" w:rsidRDefault="006B11AF" w:rsidP="006B11AF">
      <w:pPr>
        <w:jc w:val="both"/>
        <w:rPr>
          <w:szCs w:val="28"/>
        </w:rPr>
      </w:pPr>
      <w:r>
        <w:t xml:space="preserve"> </w:t>
      </w:r>
      <w:r>
        <w:rPr>
          <w:szCs w:val="28"/>
        </w:rPr>
        <w:t xml:space="preserve">           Положения проекта решения не содержат противоречий нормам законодательства Российской Федерации и Ставропольского края.</w:t>
      </w:r>
    </w:p>
    <w:p w14:paraId="4DFD4EA1" w14:textId="77777777" w:rsidR="00970A7B" w:rsidRPr="006B11AF" w:rsidRDefault="006B11AF" w:rsidP="00970A7B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970A7B">
        <w:rPr>
          <w:szCs w:val="28"/>
        </w:rPr>
        <w:t xml:space="preserve"> </w:t>
      </w:r>
      <w:r w:rsidR="000E7290" w:rsidRPr="006B11AF">
        <w:rPr>
          <w:szCs w:val="28"/>
        </w:rPr>
        <w:t xml:space="preserve"> </w:t>
      </w:r>
      <w:r w:rsidR="00970A7B" w:rsidRPr="006B11AF">
        <w:rPr>
          <w:szCs w:val="28"/>
        </w:rPr>
        <w:t>При проведении антикоррупционной экспертизы в проекте муниципального правового акта коррупциогенных факторов не выявлено.</w:t>
      </w:r>
    </w:p>
    <w:p w14:paraId="09BE45EA" w14:textId="77777777" w:rsidR="003B3782" w:rsidRPr="006B11AF" w:rsidRDefault="003B3782" w:rsidP="003B3782">
      <w:pPr>
        <w:ind w:firstLine="708"/>
        <w:jc w:val="both"/>
        <w:rPr>
          <w:szCs w:val="28"/>
        </w:rPr>
      </w:pPr>
      <w:r w:rsidRPr="006B11AF">
        <w:rPr>
          <w:szCs w:val="28"/>
        </w:rPr>
        <w:t>Согласно пунктам 21 и 47 части 2 статьи 30 Устава Изобильненского городского округа Ставропольского края утверждение положени</w:t>
      </w:r>
      <w:r w:rsidR="006B11AF">
        <w:rPr>
          <w:szCs w:val="28"/>
        </w:rPr>
        <w:t>я</w:t>
      </w:r>
      <w:r w:rsidRPr="006B11AF">
        <w:rPr>
          <w:szCs w:val="28"/>
        </w:rPr>
        <w:t xml:space="preserve"> об администрации городского округа,  внесение изменений в решения Думы городского округа отнесен</w:t>
      </w:r>
      <w:r w:rsidR="006B11AF">
        <w:rPr>
          <w:szCs w:val="28"/>
        </w:rPr>
        <w:t>ы</w:t>
      </w:r>
      <w:r w:rsidRPr="006B11AF">
        <w:rPr>
          <w:szCs w:val="28"/>
        </w:rPr>
        <w:t xml:space="preserve"> к её иной компетенции. </w:t>
      </w:r>
    </w:p>
    <w:p w14:paraId="638CEA29" w14:textId="77777777" w:rsidR="00A02ED2" w:rsidRDefault="00A02ED2" w:rsidP="00A02ED2">
      <w:pPr>
        <w:spacing w:line="200" w:lineRule="atLeast"/>
        <w:ind w:firstLine="540"/>
        <w:jc w:val="both"/>
        <w:rPr>
          <w:rFonts w:eastAsia="Calibri"/>
          <w:bCs/>
          <w:szCs w:val="28"/>
        </w:rPr>
      </w:pPr>
      <w:r>
        <w:rPr>
          <w:szCs w:val="28"/>
        </w:rPr>
        <w:t xml:space="preserve">Реализация проекта решения </w:t>
      </w:r>
      <w:r>
        <w:rPr>
          <w:rFonts w:eastAsia="Calibri"/>
          <w:bCs/>
          <w:szCs w:val="28"/>
        </w:rPr>
        <w:t>повлечет внесение  изменении в:</w:t>
      </w:r>
    </w:p>
    <w:p w14:paraId="30002407" w14:textId="77777777" w:rsidR="00A02ED2" w:rsidRDefault="00A02ED2" w:rsidP="00A02ED2">
      <w:pPr>
        <w:spacing w:line="200" w:lineRule="atLeast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Положение об отделе имущественных и земельных отношений 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г. № 48;</w:t>
      </w:r>
    </w:p>
    <w:p w14:paraId="1072E10F" w14:textId="77777777" w:rsidR="009F6DD3" w:rsidRDefault="009F6DD3" w:rsidP="009F6DD3">
      <w:pPr>
        <w:spacing w:line="200" w:lineRule="atLeast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Положение об отделе строительства, жилищно-коммунального и дорожного хозяйства администрации Изобильненского городского округа Ставропольского края, утвержденное постановлением администрации Изобильненского городского округа Ставропольского края от 27.06.2018 г. № 846;</w:t>
      </w:r>
    </w:p>
    <w:p w14:paraId="2230BEFD" w14:textId="77777777" w:rsidR="009F6DD3" w:rsidRDefault="009F6DD3" w:rsidP="009F6DD3">
      <w:pPr>
        <w:spacing w:line="200" w:lineRule="atLeast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Положение об отделе сельского хозяйства, охраны окружающей среды, пищевой и перерабатывающей промышленности и торговли</w:t>
      </w:r>
      <w:r w:rsidRPr="00E067A6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администрации Изобильненского городского округа Ставропольского края, утвержденное постановлением администрации Изобильненского городского округа Ставропольского края от 16.04.2018 г. № 497.</w:t>
      </w:r>
    </w:p>
    <w:p w14:paraId="431BAEC6" w14:textId="77777777" w:rsidR="001927B8" w:rsidRDefault="00A02ED2" w:rsidP="00A02ED2">
      <w:pPr>
        <w:ind w:firstLine="709"/>
        <w:jc w:val="both"/>
        <w:rPr>
          <w:szCs w:val="28"/>
        </w:rPr>
      </w:pPr>
      <w:r>
        <w:rPr>
          <w:szCs w:val="28"/>
        </w:rPr>
        <w:t xml:space="preserve">Реализация проекта решения </w:t>
      </w:r>
      <w:r w:rsidR="001927B8">
        <w:rPr>
          <w:szCs w:val="28"/>
        </w:rPr>
        <w:t xml:space="preserve">потребует регистрации указанных изменений в регистрирующем (налоговом) органе и </w:t>
      </w:r>
      <w:r>
        <w:rPr>
          <w:szCs w:val="28"/>
        </w:rPr>
        <w:t xml:space="preserve">не повлечет  </w:t>
      </w:r>
    </w:p>
    <w:p w14:paraId="180CCAFB" w14:textId="77777777" w:rsidR="001927B8" w:rsidRDefault="001927B8" w:rsidP="001927B8">
      <w:pPr>
        <w:jc w:val="both"/>
        <w:rPr>
          <w:szCs w:val="28"/>
        </w:rPr>
      </w:pPr>
    </w:p>
    <w:p w14:paraId="3DD3CBFC" w14:textId="77777777" w:rsidR="001927B8" w:rsidRDefault="001927B8" w:rsidP="001927B8">
      <w:pPr>
        <w:jc w:val="both"/>
        <w:rPr>
          <w:szCs w:val="28"/>
        </w:rPr>
      </w:pPr>
    </w:p>
    <w:p w14:paraId="0145635C" w14:textId="77777777" w:rsidR="00A02ED2" w:rsidRDefault="00A02ED2" w:rsidP="001927B8">
      <w:pPr>
        <w:jc w:val="both"/>
        <w:rPr>
          <w:szCs w:val="28"/>
        </w:rPr>
      </w:pPr>
      <w:r>
        <w:rPr>
          <w:szCs w:val="28"/>
        </w:rPr>
        <w:t>дополнительного финансирования из бюджета Изобильненского городского округа Ставропольского края.</w:t>
      </w:r>
    </w:p>
    <w:p w14:paraId="5E01679C" w14:textId="77777777" w:rsidR="003B3782" w:rsidRPr="006B11AF" w:rsidRDefault="003B3782" w:rsidP="00A02ED2">
      <w:pPr>
        <w:ind w:firstLine="708"/>
        <w:jc w:val="both"/>
        <w:rPr>
          <w:szCs w:val="28"/>
        </w:rPr>
      </w:pPr>
    </w:p>
    <w:p w14:paraId="76F0A56F" w14:textId="77777777" w:rsidR="008B6A0E" w:rsidRPr="006B11AF" w:rsidRDefault="00C75734" w:rsidP="000E7290">
      <w:pPr>
        <w:jc w:val="both"/>
        <w:rPr>
          <w:szCs w:val="28"/>
        </w:rPr>
      </w:pPr>
      <w:r w:rsidRPr="006B11AF">
        <w:rPr>
          <w:szCs w:val="28"/>
        </w:rPr>
        <w:t xml:space="preserve"> </w:t>
      </w:r>
      <w:r w:rsidR="006C5FC4" w:rsidRPr="006B11AF">
        <w:rPr>
          <w:szCs w:val="28"/>
        </w:rPr>
        <w:t xml:space="preserve">          </w:t>
      </w:r>
    </w:p>
    <w:p w14:paraId="09078FDC" w14:textId="77777777" w:rsidR="004473DC" w:rsidRPr="006B11AF" w:rsidRDefault="004473DC" w:rsidP="003B3782">
      <w:pPr>
        <w:spacing w:line="168" w:lineRule="auto"/>
        <w:jc w:val="both"/>
        <w:rPr>
          <w:szCs w:val="28"/>
        </w:rPr>
      </w:pPr>
    </w:p>
    <w:p w14:paraId="02269A35" w14:textId="77777777" w:rsidR="00710A87" w:rsidRPr="006B11AF" w:rsidRDefault="001F6061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>Начальник</w:t>
      </w:r>
      <w:r w:rsidR="000E7290" w:rsidRPr="006B11AF">
        <w:rPr>
          <w:szCs w:val="28"/>
        </w:rPr>
        <w:t xml:space="preserve"> отдела </w:t>
      </w:r>
    </w:p>
    <w:p w14:paraId="1DF687F9" w14:textId="77777777" w:rsidR="00710A87" w:rsidRPr="006B11AF" w:rsidRDefault="000E7290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 xml:space="preserve">правового и </w:t>
      </w:r>
      <w:r w:rsidR="00023FB6" w:rsidRPr="006B11AF">
        <w:rPr>
          <w:szCs w:val="28"/>
        </w:rPr>
        <w:t>кадрового обеспечения</w:t>
      </w:r>
      <w:r w:rsidRPr="006B11AF">
        <w:rPr>
          <w:szCs w:val="28"/>
        </w:rPr>
        <w:t xml:space="preserve"> </w:t>
      </w:r>
    </w:p>
    <w:p w14:paraId="15CB0F16" w14:textId="77777777" w:rsidR="001F6061" w:rsidRPr="006B11AF" w:rsidRDefault="000E7290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>администрации</w:t>
      </w:r>
      <w:r w:rsidR="00710A87" w:rsidRPr="006B11AF">
        <w:rPr>
          <w:szCs w:val="28"/>
        </w:rPr>
        <w:t xml:space="preserve"> </w:t>
      </w:r>
      <w:r w:rsidRPr="006B11AF">
        <w:rPr>
          <w:szCs w:val="28"/>
        </w:rPr>
        <w:t>Изобильненского</w:t>
      </w:r>
    </w:p>
    <w:p w14:paraId="2A0E8F3E" w14:textId="77777777" w:rsidR="001F6061" w:rsidRPr="006B11AF" w:rsidRDefault="008B6A0E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>городского округа</w:t>
      </w:r>
    </w:p>
    <w:p w14:paraId="0B9A059C" w14:textId="77777777" w:rsidR="000E7290" w:rsidRPr="006B11AF" w:rsidRDefault="000E7290" w:rsidP="003B3782">
      <w:pPr>
        <w:spacing w:line="168" w:lineRule="auto"/>
        <w:jc w:val="both"/>
        <w:rPr>
          <w:szCs w:val="28"/>
        </w:rPr>
      </w:pPr>
      <w:r w:rsidRPr="006B11AF">
        <w:rPr>
          <w:szCs w:val="28"/>
        </w:rPr>
        <w:t xml:space="preserve">Ставропольского края </w:t>
      </w:r>
      <w:r w:rsidR="001F6061" w:rsidRPr="006B11AF">
        <w:rPr>
          <w:szCs w:val="28"/>
        </w:rPr>
        <w:t xml:space="preserve">                            </w:t>
      </w:r>
      <w:r w:rsidR="00694A43" w:rsidRPr="006B11AF">
        <w:rPr>
          <w:szCs w:val="28"/>
        </w:rPr>
        <w:t xml:space="preserve">      </w:t>
      </w:r>
      <w:r w:rsidR="001F6061" w:rsidRPr="006B11AF">
        <w:rPr>
          <w:szCs w:val="28"/>
        </w:rPr>
        <w:t xml:space="preserve">   </w:t>
      </w:r>
      <w:r w:rsidR="00E72081" w:rsidRPr="006B11AF">
        <w:rPr>
          <w:szCs w:val="28"/>
        </w:rPr>
        <w:t xml:space="preserve">                             </w:t>
      </w:r>
      <w:r w:rsidR="00763B4E" w:rsidRPr="006B11AF">
        <w:rPr>
          <w:szCs w:val="28"/>
        </w:rPr>
        <w:t xml:space="preserve">Ю.В. </w:t>
      </w:r>
      <w:proofErr w:type="spellStart"/>
      <w:r w:rsidR="00763B4E" w:rsidRPr="006B11AF">
        <w:rPr>
          <w:szCs w:val="28"/>
        </w:rPr>
        <w:t>Гадюкина</w:t>
      </w:r>
      <w:proofErr w:type="spellEnd"/>
    </w:p>
    <w:p w14:paraId="2ED5DB1C" w14:textId="77777777" w:rsidR="00023FB6" w:rsidRPr="006B11AF" w:rsidRDefault="00023FB6" w:rsidP="003B3782">
      <w:pPr>
        <w:spacing w:line="168" w:lineRule="auto"/>
        <w:jc w:val="both"/>
        <w:rPr>
          <w:szCs w:val="28"/>
        </w:rPr>
      </w:pPr>
    </w:p>
    <w:p w14:paraId="5D4385CE" w14:textId="77777777" w:rsidR="000B70A9" w:rsidRPr="006B11AF" w:rsidRDefault="009F6DD3" w:rsidP="003B3782">
      <w:pPr>
        <w:spacing w:line="168" w:lineRule="auto"/>
        <w:jc w:val="both"/>
        <w:rPr>
          <w:szCs w:val="28"/>
        </w:rPr>
      </w:pPr>
      <w:r>
        <w:rPr>
          <w:szCs w:val="28"/>
        </w:rPr>
        <w:t>26</w:t>
      </w:r>
      <w:r w:rsidR="008B6A0E" w:rsidRPr="006B11AF">
        <w:rPr>
          <w:szCs w:val="28"/>
        </w:rPr>
        <w:t>.</w:t>
      </w:r>
      <w:r>
        <w:rPr>
          <w:szCs w:val="28"/>
        </w:rPr>
        <w:t>11</w:t>
      </w:r>
      <w:r w:rsidR="00616DF0" w:rsidRPr="006B11AF">
        <w:rPr>
          <w:szCs w:val="28"/>
        </w:rPr>
        <w:t>.20</w:t>
      </w:r>
      <w:r w:rsidR="00DC6661">
        <w:rPr>
          <w:szCs w:val="28"/>
        </w:rPr>
        <w:t>2</w:t>
      </w:r>
      <w:r w:rsidR="001927B8">
        <w:rPr>
          <w:szCs w:val="28"/>
        </w:rPr>
        <w:t>1</w:t>
      </w:r>
      <w:r w:rsidR="00616DF0" w:rsidRPr="006B11AF">
        <w:rPr>
          <w:szCs w:val="28"/>
        </w:rPr>
        <w:t xml:space="preserve"> г.</w:t>
      </w:r>
    </w:p>
    <w:sectPr w:rsidR="000B70A9" w:rsidRPr="006B11AF" w:rsidSect="004D26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33EAB"/>
    <w:rsid w:val="00066B09"/>
    <w:rsid w:val="000A113D"/>
    <w:rsid w:val="000A4F96"/>
    <w:rsid w:val="000B70A9"/>
    <w:rsid w:val="000E7290"/>
    <w:rsid w:val="00174394"/>
    <w:rsid w:val="001927B8"/>
    <w:rsid w:val="001B698D"/>
    <w:rsid w:val="001F6061"/>
    <w:rsid w:val="002B7E25"/>
    <w:rsid w:val="00315C18"/>
    <w:rsid w:val="0032207C"/>
    <w:rsid w:val="0033708C"/>
    <w:rsid w:val="00355615"/>
    <w:rsid w:val="00371B17"/>
    <w:rsid w:val="00397CA5"/>
    <w:rsid w:val="003B3782"/>
    <w:rsid w:val="003B3FAB"/>
    <w:rsid w:val="003D2649"/>
    <w:rsid w:val="003D6F54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50778"/>
    <w:rsid w:val="005A70D8"/>
    <w:rsid w:val="005B561E"/>
    <w:rsid w:val="005F1BFD"/>
    <w:rsid w:val="00616DF0"/>
    <w:rsid w:val="006506FA"/>
    <w:rsid w:val="00651DC5"/>
    <w:rsid w:val="00667B39"/>
    <w:rsid w:val="00677257"/>
    <w:rsid w:val="00694A43"/>
    <w:rsid w:val="006A1048"/>
    <w:rsid w:val="006B11AF"/>
    <w:rsid w:val="006B784A"/>
    <w:rsid w:val="006C5FC4"/>
    <w:rsid w:val="006F29A7"/>
    <w:rsid w:val="00700336"/>
    <w:rsid w:val="00710A87"/>
    <w:rsid w:val="007427E7"/>
    <w:rsid w:val="007438C5"/>
    <w:rsid w:val="00747578"/>
    <w:rsid w:val="00763B4E"/>
    <w:rsid w:val="00791B64"/>
    <w:rsid w:val="00871182"/>
    <w:rsid w:val="0087327E"/>
    <w:rsid w:val="00874213"/>
    <w:rsid w:val="008B03E8"/>
    <w:rsid w:val="008B6A0E"/>
    <w:rsid w:val="008B7533"/>
    <w:rsid w:val="008C556D"/>
    <w:rsid w:val="009346F0"/>
    <w:rsid w:val="00961DF5"/>
    <w:rsid w:val="00967707"/>
    <w:rsid w:val="00970A7B"/>
    <w:rsid w:val="00973470"/>
    <w:rsid w:val="00984075"/>
    <w:rsid w:val="00985C59"/>
    <w:rsid w:val="00994D9A"/>
    <w:rsid w:val="009B2FDE"/>
    <w:rsid w:val="009B58F5"/>
    <w:rsid w:val="009D5E1D"/>
    <w:rsid w:val="009E0B3E"/>
    <w:rsid w:val="009F6DD3"/>
    <w:rsid w:val="00A02ED2"/>
    <w:rsid w:val="00A36D0D"/>
    <w:rsid w:val="00A56D18"/>
    <w:rsid w:val="00AD2076"/>
    <w:rsid w:val="00AE2642"/>
    <w:rsid w:val="00AF509E"/>
    <w:rsid w:val="00B4492B"/>
    <w:rsid w:val="00B53A27"/>
    <w:rsid w:val="00B54FB0"/>
    <w:rsid w:val="00BB15C9"/>
    <w:rsid w:val="00BC5C1B"/>
    <w:rsid w:val="00C008EF"/>
    <w:rsid w:val="00C45970"/>
    <w:rsid w:val="00C62ADD"/>
    <w:rsid w:val="00C75734"/>
    <w:rsid w:val="00C904A0"/>
    <w:rsid w:val="00CD2FE2"/>
    <w:rsid w:val="00D03B14"/>
    <w:rsid w:val="00D20129"/>
    <w:rsid w:val="00D33C39"/>
    <w:rsid w:val="00D37726"/>
    <w:rsid w:val="00D45916"/>
    <w:rsid w:val="00D502A8"/>
    <w:rsid w:val="00D740E7"/>
    <w:rsid w:val="00DC14A9"/>
    <w:rsid w:val="00DC6661"/>
    <w:rsid w:val="00DD1A0E"/>
    <w:rsid w:val="00DF42AC"/>
    <w:rsid w:val="00E214F1"/>
    <w:rsid w:val="00E72081"/>
    <w:rsid w:val="00EF49A2"/>
    <w:rsid w:val="00F14781"/>
    <w:rsid w:val="00F93962"/>
    <w:rsid w:val="00FA0B78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06A2C"/>
  <w15:chartTrackingRefBased/>
  <w15:docId w15:val="{D7F70A0A-BEC0-454E-8993-33F4FF50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D63F0D6334CC955C5AA5991D0E8B4155AEDFD4651D58C8BF24BE2559Y9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3194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consultantplus://offline/ref=64D63F0D6334CC955C5AA5991D0E8B4155AEDFD4651D58C8BF24BE2559Y937M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2021-11-26T15:01:00Z</cp:lastPrinted>
  <dcterms:created xsi:type="dcterms:W3CDTF">2021-12-06T13:10:00Z</dcterms:created>
  <dcterms:modified xsi:type="dcterms:W3CDTF">2021-12-06T13:10:00Z</dcterms:modified>
</cp:coreProperties>
</file>