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0A6D51" w:rsidRDefault="00462141" w:rsidP="00C157BD">
      <w:pPr>
        <w:pStyle w:val="a3"/>
        <w:spacing w:line="216" w:lineRule="auto"/>
        <w:ind w:firstLine="567"/>
      </w:pPr>
      <w:r w:rsidRPr="000A6D51">
        <w:t>ЗАКЛЮЧЕНИЕ</w:t>
      </w:r>
    </w:p>
    <w:p w14:paraId="1214D013" w14:textId="77777777" w:rsidR="00462141" w:rsidRPr="000A6D51" w:rsidRDefault="00462141" w:rsidP="00C157BD">
      <w:pPr>
        <w:spacing w:line="216" w:lineRule="auto"/>
        <w:ind w:firstLine="567"/>
        <w:jc w:val="center"/>
        <w:rPr>
          <w:sz w:val="28"/>
          <w:szCs w:val="28"/>
        </w:rPr>
      </w:pPr>
      <w:r w:rsidRPr="000A6D51">
        <w:rPr>
          <w:sz w:val="28"/>
          <w:szCs w:val="28"/>
        </w:rPr>
        <w:t xml:space="preserve">на проект решения Думы Изобильненского </w:t>
      </w:r>
    </w:p>
    <w:p w14:paraId="437F1350" w14:textId="77777777" w:rsidR="00462141" w:rsidRPr="000A6D51" w:rsidRDefault="00462141" w:rsidP="00C157BD">
      <w:pPr>
        <w:spacing w:line="216" w:lineRule="auto"/>
        <w:ind w:firstLine="567"/>
        <w:jc w:val="center"/>
        <w:rPr>
          <w:sz w:val="28"/>
          <w:szCs w:val="28"/>
        </w:rPr>
      </w:pPr>
      <w:r w:rsidRPr="000A6D51">
        <w:rPr>
          <w:sz w:val="28"/>
          <w:szCs w:val="28"/>
        </w:rPr>
        <w:t xml:space="preserve">городского округа Ставропольского края </w:t>
      </w:r>
    </w:p>
    <w:p w14:paraId="0FD7EB40" w14:textId="73E89BBE" w:rsidR="00F07BAA" w:rsidRPr="000A6D51" w:rsidRDefault="00F07BAA" w:rsidP="00AA288A">
      <w:pPr>
        <w:spacing w:line="216" w:lineRule="auto"/>
        <w:rPr>
          <w:b/>
          <w:sz w:val="28"/>
          <w:szCs w:val="28"/>
          <w:lang w:eastAsia="x-none"/>
        </w:rPr>
      </w:pPr>
      <w:bookmarkStart w:id="0" w:name="_Hlk47532691"/>
      <w:r w:rsidRPr="000A6D51">
        <w:rPr>
          <w:b/>
          <w:sz w:val="28"/>
          <w:szCs w:val="28"/>
          <w:lang w:eastAsia="x-none"/>
        </w:rPr>
        <w:t xml:space="preserve"> </w:t>
      </w:r>
    </w:p>
    <w:p w14:paraId="4B0CE2B1" w14:textId="77777777" w:rsidR="00AA288A" w:rsidRPr="000A6D51" w:rsidRDefault="00AA288A" w:rsidP="00C157BD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  <w:r w:rsidRPr="000A6D51">
        <w:rPr>
          <w:b/>
          <w:sz w:val="28"/>
          <w:szCs w:val="28"/>
          <w:lang w:eastAsia="x-none"/>
        </w:rPr>
        <w:t xml:space="preserve">«О внесении изменений в некоторые решения </w:t>
      </w:r>
    </w:p>
    <w:p w14:paraId="6968B5C9" w14:textId="322831D7" w:rsidR="00F07BAA" w:rsidRPr="000A6D51" w:rsidRDefault="00AA288A" w:rsidP="00C157BD">
      <w:pPr>
        <w:spacing w:line="216" w:lineRule="auto"/>
        <w:ind w:firstLine="567"/>
        <w:jc w:val="center"/>
        <w:rPr>
          <w:b/>
          <w:sz w:val="28"/>
          <w:szCs w:val="28"/>
          <w:lang w:eastAsia="x-none"/>
        </w:rPr>
      </w:pPr>
      <w:r w:rsidRPr="000A6D51">
        <w:rPr>
          <w:b/>
          <w:sz w:val="28"/>
          <w:szCs w:val="28"/>
          <w:lang w:eastAsia="x-none"/>
        </w:rPr>
        <w:t>Думы Изобильненского городского округа Ставропольского края»</w:t>
      </w:r>
    </w:p>
    <w:bookmarkEnd w:id="0"/>
    <w:p w14:paraId="67E1CB07" w14:textId="77777777" w:rsidR="00462141" w:rsidRPr="000A6D51" w:rsidRDefault="00462141" w:rsidP="00C157BD">
      <w:pPr>
        <w:spacing w:line="216" w:lineRule="auto"/>
        <w:ind w:firstLine="567"/>
        <w:jc w:val="both"/>
        <w:rPr>
          <w:sz w:val="28"/>
          <w:szCs w:val="28"/>
        </w:rPr>
      </w:pPr>
    </w:p>
    <w:p w14:paraId="086D9471" w14:textId="07C79826" w:rsidR="00353628" w:rsidRPr="000A6D51" w:rsidRDefault="00462141" w:rsidP="00D01B88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ab/>
      </w:r>
      <w:r w:rsidR="00CF4366" w:rsidRPr="000A6D51">
        <w:rPr>
          <w:sz w:val="28"/>
          <w:szCs w:val="28"/>
        </w:rPr>
        <w:t>П</w:t>
      </w:r>
      <w:r w:rsidRPr="000A6D51">
        <w:rPr>
          <w:sz w:val="28"/>
          <w:szCs w:val="28"/>
        </w:rPr>
        <w:t>роект решения Думы Изобильненского городского округа</w:t>
      </w:r>
      <w:r w:rsidR="00CF4366" w:rsidRPr="000A6D51">
        <w:rPr>
          <w:sz w:val="28"/>
          <w:szCs w:val="28"/>
        </w:rPr>
        <w:t xml:space="preserve"> </w:t>
      </w:r>
      <w:r w:rsidR="00B1361B" w:rsidRPr="000A6D51">
        <w:rPr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r w:rsidR="00777969" w:rsidRPr="000A6D51">
        <w:rPr>
          <w:sz w:val="28"/>
          <w:szCs w:val="28"/>
        </w:rPr>
        <w:t>разработан в связи с необходимостью приведения нормативно-правовой базы городского округа в сфер</w:t>
      </w:r>
      <w:r w:rsidR="006467D3" w:rsidRPr="000A6D51">
        <w:rPr>
          <w:sz w:val="28"/>
          <w:szCs w:val="28"/>
        </w:rPr>
        <w:t>ах</w:t>
      </w:r>
      <w:r w:rsidR="00777969" w:rsidRPr="000A6D51">
        <w:rPr>
          <w:sz w:val="28"/>
          <w:szCs w:val="28"/>
        </w:rPr>
        <w:t xml:space="preserve"> муниципальной службы (положения об аттестации, о конкурсе, о муниципальной службе, оплаты труда муниципальных служащих</w:t>
      </w:r>
      <w:r w:rsidR="00222197">
        <w:rPr>
          <w:sz w:val="28"/>
          <w:szCs w:val="28"/>
        </w:rPr>
        <w:t>)</w:t>
      </w:r>
      <w:r w:rsidR="00777969" w:rsidRPr="000A6D51">
        <w:rPr>
          <w:sz w:val="28"/>
          <w:szCs w:val="28"/>
        </w:rPr>
        <w:t>, материально-технического обеспечения орган</w:t>
      </w:r>
      <w:r w:rsidR="006467D3" w:rsidRPr="000A6D51">
        <w:rPr>
          <w:sz w:val="28"/>
          <w:szCs w:val="28"/>
        </w:rPr>
        <w:t>ов</w:t>
      </w:r>
      <w:r w:rsidR="00777969" w:rsidRPr="000A6D51">
        <w:rPr>
          <w:sz w:val="28"/>
          <w:szCs w:val="28"/>
        </w:rPr>
        <w:t xml:space="preserve"> местного самоуправления, </w:t>
      </w:r>
      <w:r w:rsidR="00D01B88" w:rsidRPr="000A6D51">
        <w:rPr>
          <w:sz w:val="28"/>
          <w:szCs w:val="28"/>
        </w:rPr>
        <w:t xml:space="preserve">экономической (осуществления закупок) и противодействия коррупции (в части размещения сведений о доходах), в соответствие с  </w:t>
      </w:r>
      <w:r w:rsidR="00353628" w:rsidRPr="000A6D51">
        <w:rPr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Устав</w:t>
      </w:r>
      <w:r w:rsidR="00D01B88" w:rsidRPr="000A6D51">
        <w:rPr>
          <w:sz w:val="28"/>
          <w:szCs w:val="28"/>
        </w:rPr>
        <w:t>ом</w:t>
      </w:r>
      <w:r w:rsidR="00353628" w:rsidRPr="000A6D51">
        <w:rPr>
          <w:sz w:val="28"/>
          <w:szCs w:val="28"/>
        </w:rPr>
        <w:t xml:space="preserve"> Изобильненского городского округа</w:t>
      </w:r>
      <w:r w:rsidR="00D01B88" w:rsidRPr="000A6D51">
        <w:rPr>
          <w:sz w:val="28"/>
          <w:szCs w:val="28"/>
        </w:rPr>
        <w:t xml:space="preserve"> в редакции </w:t>
      </w:r>
      <w:r w:rsidR="0061097D">
        <w:rPr>
          <w:sz w:val="28"/>
          <w:szCs w:val="28"/>
        </w:rPr>
        <w:t xml:space="preserve">решения Думы городского округа </w:t>
      </w:r>
      <w:r w:rsidR="00D01B88" w:rsidRPr="000A6D51">
        <w:rPr>
          <w:sz w:val="28"/>
          <w:szCs w:val="28"/>
        </w:rPr>
        <w:t>от 22.10.2021 г. №56</w:t>
      </w:r>
      <w:r w:rsidR="0076364C">
        <w:rPr>
          <w:sz w:val="28"/>
          <w:szCs w:val="28"/>
        </w:rPr>
        <w:t>0</w:t>
      </w:r>
      <w:r w:rsidR="0061097D">
        <w:rPr>
          <w:sz w:val="28"/>
          <w:szCs w:val="28"/>
        </w:rPr>
        <w:t xml:space="preserve"> (</w:t>
      </w:r>
      <w:r w:rsidR="0081704B">
        <w:rPr>
          <w:sz w:val="28"/>
          <w:szCs w:val="28"/>
        </w:rPr>
        <w:t>п.</w:t>
      </w:r>
      <w:r w:rsidR="0081704B" w:rsidRPr="0081704B">
        <w:rPr>
          <w:sz w:val="28"/>
          <w:szCs w:val="28"/>
        </w:rPr>
        <w:t xml:space="preserve"> 24, 24</w:t>
      </w:r>
      <w:r w:rsidR="0081704B">
        <w:rPr>
          <w:sz w:val="28"/>
          <w:szCs w:val="28"/>
          <w:vertAlign w:val="superscript"/>
        </w:rPr>
        <w:t>1</w:t>
      </w:r>
      <w:r w:rsidR="0081704B" w:rsidRPr="0081704B">
        <w:rPr>
          <w:sz w:val="28"/>
          <w:szCs w:val="28"/>
        </w:rPr>
        <w:t>, 47 части 2 статьи 30, стать</w:t>
      </w:r>
      <w:r w:rsidR="0081704B">
        <w:rPr>
          <w:sz w:val="28"/>
          <w:szCs w:val="28"/>
        </w:rPr>
        <w:t>я</w:t>
      </w:r>
      <w:r w:rsidR="0081704B" w:rsidRPr="0081704B">
        <w:rPr>
          <w:sz w:val="28"/>
          <w:szCs w:val="28"/>
        </w:rPr>
        <w:t xml:space="preserve"> 37</w:t>
      </w:r>
      <w:r w:rsidR="0081704B">
        <w:rPr>
          <w:sz w:val="28"/>
          <w:szCs w:val="28"/>
        </w:rPr>
        <w:t xml:space="preserve"> Устава)</w:t>
      </w:r>
      <w:r w:rsidR="00353628" w:rsidRPr="000A6D51">
        <w:rPr>
          <w:sz w:val="28"/>
          <w:szCs w:val="28"/>
        </w:rPr>
        <w:t xml:space="preserve">. </w:t>
      </w:r>
    </w:p>
    <w:p w14:paraId="74ED0AE7" w14:textId="33844D2A" w:rsidR="004D7CD1" w:rsidRPr="000A6D51" w:rsidRDefault="004D7CD1" w:rsidP="00D01B88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 xml:space="preserve">В проекте решения отражены изменения, связанные с </w:t>
      </w:r>
      <w:r w:rsidR="00490538" w:rsidRPr="000A6D51">
        <w:rPr>
          <w:sz w:val="28"/>
          <w:szCs w:val="28"/>
        </w:rPr>
        <w:t xml:space="preserve"> организационн</w:t>
      </w:r>
      <w:r w:rsidRPr="000A6D51">
        <w:rPr>
          <w:sz w:val="28"/>
          <w:szCs w:val="28"/>
        </w:rPr>
        <w:t>ой</w:t>
      </w:r>
      <w:r w:rsidR="006B068E">
        <w:rPr>
          <w:sz w:val="28"/>
          <w:szCs w:val="28"/>
        </w:rPr>
        <w:t xml:space="preserve"> и</w:t>
      </w:r>
      <w:r w:rsidR="00B47FFE">
        <w:rPr>
          <w:sz w:val="28"/>
          <w:szCs w:val="28"/>
        </w:rPr>
        <w:t xml:space="preserve"> </w:t>
      </w:r>
      <w:r w:rsidR="00490538" w:rsidRPr="000A6D51">
        <w:rPr>
          <w:sz w:val="28"/>
          <w:szCs w:val="28"/>
        </w:rPr>
        <w:t>функциональн</w:t>
      </w:r>
      <w:r w:rsidRPr="000A6D51">
        <w:rPr>
          <w:sz w:val="28"/>
          <w:szCs w:val="28"/>
        </w:rPr>
        <w:t>ой</w:t>
      </w:r>
      <w:r w:rsidR="006B068E">
        <w:rPr>
          <w:sz w:val="28"/>
          <w:szCs w:val="28"/>
        </w:rPr>
        <w:t xml:space="preserve"> </w:t>
      </w:r>
      <w:r w:rsidR="00490538" w:rsidRPr="000A6D51">
        <w:rPr>
          <w:sz w:val="28"/>
          <w:szCs w:val="28"/>
        </w:rPr>
        <w:t>самостоятельность</w:t>
      </w:r>
      <w:r w:rsidRPr="000A6D51">
        <w:rPr>
          <w:sz w:val="28"/>
          <w:szCs w:val="28"/>
        </w:rPr>
        <w:t>ю</w:t>
      </w:r>
      <w:r w:rsidR="00490538" w:rsidRPr="000A6D51">
        <w:rPr>
          <w:sz w:val="28"/>
          <w:szCs w:val="28"/>
        </w:rPr>
        <w:t xml:space="preserve"> Контрольно-счетного органа Изобильненского городского округа</w:t>
      </w:r>
      <w:r w:rsidRPr="000A6D51">
        <w:rPr>
          <w:sz w:val="28"/>
          <w:szCs w:val="28"/>
        </w:rPr>
        <w:t xml:space="preserve"> в статусе юридического лица</w:t>
      </w:r>
      <w:r w:rsidR="0052351A">
        <w:rPr>
          <w:sz w:val="28"/>
          <w:szCs w:val="28"/>
        </w:rPr>
        <w:t>, регистрация которого произведена 01 ноября 2021 года</w:t>
      </w:r>
      <w:r w:rsidR="006B068E">
        <w:rPr>
          <w:sz w:val="28"/>
          <w:szCs w:val="28"/>
        </w:rPr>
        <w:t xml:space="preserve">, а также учтены особенности нового правового положения председателя КСО и его заместителя, как лиц, замещающих муниципальные должности. </w:t>
      </w:r>
    </w:p>
    <w:p w14:paraId="3268525C" w14:textId="13770639" w:rsidR="00490538" w:rsidRPr="000A6D51" w:rsidRDefault="001E7796" w:rsidP="00D01B88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 xml:space="preserve">Кроме того, </w:t>
      </w:r>
      <w:r w:rsidR="00490538" w:rsidRPr="000A6D51">
        <w:rPr>
          <w:sz w:val="28"/>
          <w:szCs w:val="28"/>
        </w:rPr>
        <w:t xml:space="preserve"> </w:t>
      </w:r>
      <w:r w:rsidR="004D7CD1" w:rsidRPr="000A6D51">
        <w:rPr>
          <w:sz w:val="28"/>
          <w:szCs w:val="28"/>
        </w:rPr>
        <w:t>учтены изменения, произошедшие в законодательстве, регулирующем затронутые сферы (положение о конкурсе</w:t>
      </w:r>
      <w:r w:rsidR="00680E77" w:rsidRPr="000A6D51">
        <w:rPr>
          <w:sz w:val="28"/>
          <w:szCs w:val="28"/>
        </w:rPr>
        <w:t xml:space="preserve"> в части представляемых претендентами документов и формирования конкурсной комиссии).</w:t>
      </w:r>
    </w:p>
    <w:p w14:paraId="4CABB0B2" w14:textId="6DE7167B" w:rsidR="001D1DD3" w:rsidRPr="000A6D51" w:rsidRDefault="00325C4B" w:rsidP="000A6D51">
      <w:pPr>
        <w:shd w:val="clear" w:color="auto" w:fill="FFFFFF"/>
        <w:spacing w:line="216" w:lineRule="auto"/>
        <w:ind w:firstLine="567"/>
        <w:jc w:val="both"/>
        <w:rPr>
          <w:bCs/>
          <w:sz w:val="28"/>
          <w:szCs w:val="28"/>
        </w:rPr>
      </w:pPr>
      <w:r w:rsidRPr="000A6D51">
        <w:rPr>
          <w:color w:val="000000"/>
          <w:sz w:val="28"/>
          <w:szCs w:val="28"/>
        </w:rPr>
        <w:t>Проект решения соответствует нормам федерального и краевого законодательства</w:t>
      </w:r>
      <w:r w:rsidR="00EB6F23" w:rsidRPr="000A6D51">
        <w:rPr>
          <w:color w:val="000000"/>
          <w:sz w:val="28"/>
          <w:szCs w:val="28"/>
        </w:rPr>
        <w:t xml:space="preserve">, </w:t>
      </w:r>
      <w:r w:rsidRPr="000A6D51">
        <w:rPr>
          <w:color w:val="000000"/>
          <w:sz w:val="28"/>
          <w:szCs w:val="28"/>
        </w:rPr>
        <w:t xml:space="preserve">а также требованиям </w:t>
      </w:r>
      <w:r w:rsidRPr="000A6D51">
        <w:rPr>
          <w:sz w:val="28"/>
          <w:szCs w:val="28"/>
        </w:rPr>
        <w:t>П</w:t>
      </w:r>
      <w:r w:rsidRPr="000A6D51">
        <w:rPr>
          <w:bCs/>
          <w:sz w:val="28"/>
          <w:szCs w:val="28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Pr="000A6D51">
        <w:rPr>
          <w:bCs/>
          <w:spacing w:val="-2"/>
          <w:sz w:val="28"/>
          <w:szCs w:val="28"/>
        </w:rPr>
        <w:t xml:space="preserve">Думы Изобильненского городского округа Ставропольского края </w:t>
      </w:r>
      <w:r w:rsidRPr="000A6D51">
        <w:rPr>
          <w:bCs/>
          <w:sz w:val="28"/>
          <w:szCs w:val="28"/>
        </w:rPr>
        <w:t>и вступления их в силу, утвержденного решением Думы от 20 февраля 2018 года №92.</w:t>
      </w:r>
    </w:p>
    <w:p w14:paraId="28ADA694" w14:textId="48219DB3" w:rsidR="00047AC4" w:rsidRPr="000A6D51" w:rsidRDefault="006516E2" w:rsidP="00C157BD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bCs/>
          <w:sz w:val="28"/>
          <w:szCs w:val="28"/>
        </w:rPr>
        <w:t>Проект решения является нормативным правовым актом</w:t>
      </w:r>
      <w:r w:rsidR="0081417A" w:rsidRPr="000A6D51">
        <w:rPr>
          <w:bCs/>
          <w:sz w:val="28"/>
          <w:szCs w:val="28"/>
        </w:rPr>
        <w:t xml:space="preserve">, при проведении антикоррупционной экспертизы коррупциогенные факторы не выявлены. </w:t>
      </w:r>
      <w:r w:rsidRPr="000A6D51">
        <w:rPr>
          <w:bCs/>
          <w:sz w:val="28"/>
          <w:szCs w:val="28"/>
        </w:rPr>
        <w:t xml:space="preserve"> </w:t>
      </w:r>
    </w:p>
    <w:p w14:paraId="4F0C95D0" w14:textId="752FE32C" w:rsidR="00462141" w:rsidRDefault="005121FF" w:rsidP="00084674">
      <w:pPr>
        <w:spacing w:line="216" w:lineRule="auto"/>
        <w:ind w:firstLine="567"/>
        <w:jc w:val="both"/>
        <w:rPr>
          <w:sz w:val="28"/>
          <w:szCs w:val="28"/>
        </w:rPr>
      </w:pPr>
      <w:r w:rsidRPr="000A6D51">
        <w:rPr>
          <w:sz w:val="28"/>
          <w:szCs w:val="28"/>
        </w:rPr>
        <w:t>Замечаний юридико-технического характера нет, проект решения может быть принят в предложенной редакции</w:t>
      </w:r>
      <w:r w:rsidR="00084674">
        <w:rPr>
          <w:sz w:val="28"/>
          <w:szCs w:val="28"/>
        </w:rPr>
        <w:t>.</w:t>
      </w:r>
      <w:r w:rsidR="00BE0E1C" w:rsidRPr="000A6D51">
        <w:rPr>
          <w:sz w:val="28"/>
          <w:szCs w:val="28"/>
        </w:rPr>
        <w:t xml:space="preserve"> </w:t>
      </w:r>
    </w:p>
    <w:p w14:paraId="492B17F4" w14:textId="77777777" w:rsidR="00084674" w:rsidRPr="000A6D51" w:rsidRDefault="00084674" w:rsidP="00084674">
      <w:pPr>
        <w:spacing w:line="216" w:lineRule="auto"/>
        <w:ind w:firstLine="567"/>
        <w:jc w:val="both"/>
        <w:rPr>
          <w:sz w:val="28"/>
          <w:szCs w:val="28"/>
        </w:rPr>
      </w:pPr>
    </w:p>
    <w:p w14:paraId="23CC7CF3" w14:textId="76E23C42" w:rsidR="008817A9" w:rsidRPr="000A6D51" w:rsidRDefault="008817A9" w:rsidP="00C157BD">
      <w:pPr>
        <w:spacing w:line="216" w:lineRule="auto"/>
        <w:ind w:firstLine="567"/>
        <w:rPr>
          <w:sz w:val="28"/>
          <w:szCs w:val="28"/>
        </w:rPr>
      </w:pPr>
    </w:p>
    <w:p w14:paraId="602EA2D7" w14:textId="77777777" w:rsidR="008817A9" w:rsidRPr="000A6D51" w:rsidRDefault="008817A9" w:rsidP="00C157BD">
      <w:pPr>
        <w:spacing w:line="216" w:lineRule="auto"/>
        <w:ind w:firstLine="567"/>
        <w:rPr>
          <w:sz w:val="28"/>
          <w:szCs w:val="28"/>
        </w:rPr>
      </w:pPr>
    </w:p>
    <w:p w14:paraId="526C981D" w14:textId="77777777" w:rsidR="00C81381" w:rsidRPr="000A6D51" w:rsidRDefault="00C81381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>Заместитель начальника отдела</w:t>
      </w:r>
    </w:p>
    <w:p w14:paraId="2FD34590" w14:textId="2174BF9F" w:rsidR="00C81381" w:rsidRPr="000A6D51" w:rsidRDefault="00A9281A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>п</w:t>
      </w:r>
      <w:r w:rsidR="00C81381" w:rsidRPr="000A6D51">
        <w:rPr>
          <w:sz w:val="28"/>
          <w:szCs w:val="28"/>
        </w:rPr>
        <w:t xml:space="preserve">о организационному обеспечению деятельности </w:t>
      </w:r>
    </w:p>
    <w:p w14:paraId="704B1720" w14:textId="417A8892" w:rsidR="00462141" w:rsidRPr="000A6D51" w:rsidRDefault="00A9281A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 xml:space="preserve">Думы </w:t>
      </w:r>
      <w:r w:rsidR="00C81381" w:rsidRPr="000A6D51">
        <w:rPr>
          <w:sz w:val="28"/>
          <w:szCs w:val="28"/>
        </w:rPr>
        <w:t xml:space="preserve"> </w:t>
      </w:r>
      <w:r w:rsidR="00462141" w:rsidRPr="000A6D51">
        <w:rPr>
          <w:sz w:val="28"/>
          <w:szCs w:val="28"/>
        </w:rPr>
        <w:t xml:space="preserve">Изобильненского </w:t>
      </w:r>
      <w:r w:rsidRPr="000A6D51">
        <w:rPr>
          <w:sz w:val="28"/>
          <w:szCs w:val="28"/>
        </w:rPr>
        <w:t>городского округа</w:t>
      </w:r>
    </w:p>
    <w:p w14:paraId="0BC31F6A" w14:textId="0D036AE7" w:rsidR="00462141" w:rsidRPr="000A6D51" w:rsidRDefault="00462141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>Ставропольского края</w:t>
      </w:r>
      <w:r w:rsidR="00A9281A" w:rsidRPr="000A6D51">
        <w:rPr>
          <w:sz w:val="28"/>
          <w:szCs w:val="28"/>
        </w:rPr>
        <w:t>-юрисконсульт</w:t>
      </w:r>
      <w:r w:rsidRPr="000A6D51">
        <w:rPr>
          <w:sz w:val="28"/>
          <w:szCs w:val="28"/>
        </w:rPr>
        <w:t xml:space="preserve">                                 </w:t>
      </w:r>
      <w:r w:rsidR="00C82052" w:rsidRPr="000A6D51">
        <w:rPr>
          <w:sz w:val="28"/>
          <w:szCs w:val="28"/>
        </w:rPr>
        <w:t xml:space="preserve">   </w:t>
      </w:r>
      <w:r w:rsidR="00AE141F" w:rsidRPr="000A6D51">
        <w:rPr>
          <w:sz w:val="28"/>
          <w:szCs w:val="28"/>
        </w:rPr>
        <w:t xml:space="preserve"> </w:t>
      </w:r>
      <w:r w:rsidR="00A9281A" w:rsidRPr="000A6D51">
        <w:rPr>
          <w:sz w:val="28"/>
          <w:szCs w:val="28"/>
        </w:rPr>
        <w:t xml:space="preserve"> </w:t>
      </w:r>
      <w:r w:rsidRPr="000A6D51">
        <w:rPr>
          <w:sz w:val="28"/>
          <w:szCs w:val="28"/>
        </w:rPr>
        <w:t xml:space="preserve">И.И. Смольнякова    </w:t>
      </w:r>
    </w:p>
    <w:p w14:paraId="5798D17D" w14:textId="77777777" w:rsidR="00462141" w:rsidRPr="000A6D51" w:rsidRDefault="00462141" w:rsidP="00C157BD">
      <w:pPr>
        <w:spacing w:line="216" w:lineRule="auto"/>
        <w:ind w:firstLine="567"/>
        <w:rPr>
          <w:sz w:val="28"/>
          <w:szCs w:val="28"/>
        </w:rPr>
      </w:pPr>
      <w:r w:rsidRPr="000A6D51">
        <w:rPr>
          <w:sz w:val="28"/>
          <w:szCs w:val="28"/>
        </w:rPr>
        <w:t xml:space="preserve">                             </w:t>
      </w:r>
    </w:p>
    <w:p w14:paraId="1CA99A27" w14:textId="77777777" w:rsidR="00462141" w:rsidRPr="000A6D51" w:rsidRDefault="00462141" w:rsidP="00C157BD">
      <w:pPr>
        <w:spacing w:line="216" w:lineRule="auto"/>
        <w:ind w:firstLine="567"/>
        <w:rPr>
          <w:sz w:val="28"/>
          <w:szCs w:val="28"/>
        </w:rPr>
      </w:pPr>
    </w:p>
    <w:p w14:paraId="318B99AB" w14:textId="06448C48" w:rsidR="00462141" w:rsidRPr="000A6D51" w:rsidRDefault="00F86632" w:rsidP="00C157BD">
      <w:pPr>
        <w:spacing w:line="216" w:lineRule="auto"/>
        <w:rPr>
          <w:sz w:val="28"/>
          <w:szCs w:val="28"/>
        </w:rPr>
      </w:pPr>
      <w:r w:rsidRPr="000A6D51">
        <w:rPr>
          <w:sz w:val="28"/>
          <w:szCs w:val="28"/>
        </w:rPr>
        <w:t xml:space="preserve">25 ноября </w:t>
      </w:r>
      <w:r w:rsidR="00462141" w:rsidRPr="000A6D51">
        <w:rPr>
          <w:sz w:val="28"/>
          <w:szCs w:val="28"/>
        </w:rPr>
        <w:t>2</w:t>
      </w:r>
      <w:r w:rsidR="00C81381" w:rsidRPr="000A6D51">
        <w:rPr>
          <w:sz w:val="28"/>
          <w:szCs w:val="28"/>
        </w:rPr>
        <w:t>02</w:t>
      </w:r>
      <w:r w:rsidR="00D52129" w:rsidRPr="000A6D51">
        <w:rPr>
          <w:sz w:val="28"/>
          <w:szCs w:val="28"/>
        </w:rPr>
        <w:t>1</w:t>
      </w:r>
      <w:r w:rsidR="00462141" w:rsidRPr="000A6D51">
        <w:rPr>
          <w:sz w:val="28"/>
          <w:szCs w:val="28"/>
        </w:rPr>
        <w:t xml:space="preserve"> года</w:t>
      </w:r>
    </w:p>
    <w:p w14:paraId="0AB3425F" w14:textId="77777777" w:rsidR="0022782E" w:rsidRPr="000A6D51" w:rsidRDefault="0022782E" w:rsidP="00C157BD">
      <w:pPr>
        <w:spacing w:line="216" w:lineRule="auto"/>
        <w:ind w:firstLine="567"/>
        <w:rPr>
          <w:sz w:val="28"/>
          <w:szCs w:val="28"/>
        </w:rPr>
      </w:pPr>
    </w:p>
    <w:sectPr w:rsidR="0022782E" w:rsidRPr="000A6D51" w:rsidSect="000A6D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37934"/>
    <w:rsid w:val="00047AC4"/>
    <w:rsid w:val="000508CC"/>
    <w:rsid w:val="00051B78"/>
    <w:rsid w:val="000708CD"/>
    <w:rsid w:val="00074F8F"/>
    <w:rsid w:val="00077731"/>
    <w:rsid w:val="00084674"/>
    <w:rsid w:val="0009603B"/>
    <w:rsid w:val="000A6D51"/>
    <w:rsid w:val="000D2E10"/>
    <w:rsid w:val="000D6A14"/>
    <w:rsid w:val="000E7CAE"/>
    <w:rsid w:val="000F0415"/>
    <w:rsid w:val="001002CD"/>
    <w:rsid w:val="001118D9"/>
    <w:rsid w:val="00176B20"/>
    <w:rsid w:val="00185135"/>
    <w:rsid w:val="001B5C9E"/>
    <w:rsid w:val="001D1DD3"/>
    <w:rsid w:val="001E5DBA"/>
    <w:rsid w:val="001E7796"/>
    <w:rsid w:val="00202035"/>
    <w:rsid w:val="00213577"/>
    <w:rsid w:val="0021647C"/>
    <w:rsid w:val="00222197"/>
    <w:rsid w:val="0022782E"/>
    <w:rsid w:val="002335FB"/>
    <w:rsid w:val="002531C4"/>
    <w:rsid w:val="0027750D"/>
    <w:rsid w:val="002924B8"/>
    <w:rsid w:val="002D115A"/>
    <w:rsid w:val="00325C4B"/>
    <w:rsid w:val="00353628"/>
    <w:rsid w:val="00356906"/>
    <w:rsid w:val="00390432"/>
    <w:rsid w:val="00394FA3"/>
    <w:rsid w:val="003A793A"/>
    <w:rsid w:val="003D0C8B"/>
    <w:rsid w:val="003E5755"/>
    <w:rsid w:val="003F3CC8"/>
    <w:rsid w:val="00401992"/>
    <w:rsid w:val="00420C8D"/>
    <w:rsid w:val="004356C4"/>
    <w:rsid w:val="00462141"/>
    <w:rsid w:val="00475BDE"/>
    <w:rsid w:val="00490538"/>
    <w:rsid w:val="004A77B2"/>
    <w:rsid w:val="004C07F6"/>
    <w:rsid w:val="004D6185"/>
    <w:rsid w:val="004D7CD1"/>
    <w:rsid w:val="00510F95"/>
    <w:rsid w:val="005121EF"/>
    <w:rsid w:val="005121FF"/>
    <w:rsid w:val="00517B05"/>
    <w:rsid w:val="0052351A"/>
    <w:rsid w:val="005240BB"/>
    <w:rsid w:val="00541096"/>
    <w:rsid w:val="005415E2"/>
    <w:rsid w:val="00557F27"/>
    <w:rsid w:val="005679B0"/>
    <w:rsid w:val="00582810"/>
    <w:rsid w:val="0058654E"/>
    <w:rsid w:val="00590036"/>
    <w:rsid w:val="005A68B5"/>
    <w:rsid w:val="005E279D"/>
    <w:rsid w:val="005F7BF8"/>
    <w:rsid w:val="0061097D"/>
    <w:rsid w:val="00620120"/>
    <w:rsid w:val="00624C6D"/>
    <w:rsid w:val="006340CF"/>
    <w:rsid w:val="00635F85"/>
    <w:rsid w:val="006467D3"/>
    <w:rsid w:val="006516E2"/>
    <w:rsid w:val="006715A6"/>
    <w:rsid w:val="00680E77"/>
    <w:rsid w:val="006827C1"/>
    <w:rsid w:val="0069616C"/>
    <w:rsid w:val="006A2E1F"/>
    <w:rsid w:val="006A3C50"/>
    <w:rsid w:val="006A7924"/>
    <w:rsid w:val="006B068E"/>
    <w:rsid w:val="006B461F"/>
    <w:rsid w:val="006C129E"/>
    <w:rsid w:val="006C30D2"/>
    <w:rsid w:val="006E33D9"/>
    <w:rsid w:val="00747443"/>
    <w:rsid w:val="0076364C"/>
    <w:rsid w:val="00772B03"/>
    <w:rsid w:val="00772E22"/>
    <w:rsid w:val="00777969"/>
    <w:rsid w:val="007876D5"/>
    <w:rsid w:val="007A19C2"/>
    <w:rsid w:val="007A378D"/>
    <w:rsid w:val="007E5423"/>
    <w:rsid w:val="007F4FEC"/>
    <w:rsid w:val="00803855"/>
    <w:rsid w:val="008122DC"/>
    <w:rsid w:val="0081417A"/>
    <w:rsid w:val="0081704B"/>
    <w:rsid w:val="0082740A"/>
    <w:rsid w:val="0083565B"/>
    <w:rsid w:val="00845DE4"/>
    <w:rsid w:val="00873753"/>
    <w:rsid w:val="008817A9"/>
    <w:rsid w:val="008B160F"/>
    <w:rsid w:val="008B768D"/>
    <w:rsid w:val="008E0DF3"/>
    <w:rsid w:val="0093703D"/>
    <w:rsid w:val="00940044"/>
    <w:rsid w:val="009526D2"/>
    <w:rsid w:val="00955503"/>
    <w:rsid w:val="00980749"/>
    <w:rsid w:val="009856FB"/>
    <w:rsid w:val="009F0B85"/>
    <w:rsid w:val="00A3108B"/>
    <w:rsid w:val="00A677D7"/>
    <w:rsid w:val="00A9281A"/>
    <w:rsid w:val="00AA0D15"/>
    <w:rsid w:val="00AA288A"/>
    <w:rsid w:val="00AC3763"/>
    <w:rsid w:val="00AD2721"/>
    <w:rsid w:val="00AE141F"/>
    <w:rsid w:val="00AF0FD2"/>
    <w:rsid w:val="00B07F7A"/>
    <w:rsid w:val="00B1361B"/>
    <w:rsid w:val="00B16000"/>
    <w:rsid w:val="00B34080"/>
    <w:rsid w:val="00B47FFE"/>
    <w:rsid w:val="00B503C6"/>
    <w:rsid w:val="00B93B6A"/>
    <w:rsid w:val="00BA23DC"/>
    <w:rsid w:val="00BC37CD"/>
    <w:rsid w:val="00BC6D6F"/>
    <w:rsid w:val="00BE0E1C"/>
    <w:rsid w:val="00BF15BD"/>
    <w:rsid w:val="00BF2B5C"/>
    <w:rsid w:val="00C067C6"/>
    <w:rsid w:val="00C07B26"/>
    <w:rsid w:val="00C157BD"/>
    <w:rsid w:val="00C322D8"/>
    <w:rsid w:val="00C4077B"/>
    <w:rsid w:val="00C5466C"/>
    <w:rsid w:val="00C70872"/>
    <w:rsid w:val="00C75AAD"/>
    <w:rsid w:val="00C81381"/>
    <w:rsid w:val="00C82052"/>
    <w:rsid w:val="00C84373"/>
    <w:rsid w:val="00CE10D0"/>
    <w:rsid w:val="00CF4366"/>
    <w:rsid w:val="00D01B08"/>
    <w:rsid w:val="00D01B88"/>
    <w:rsid w:val="00D0242D"/>
    <w:rsid w:val="00D14927"/>
    <w:rsid w:val="00D374E6"/>
    <w:rsid w:val="00D52129"/>
    <w:rsid w:val="00D64927"/>
    <w:rsid w:val="00D9254E"/>
    <w:rsid w:val="00DA438A"/>
    <w:rsid w:val="00DC30D5"/>
    <w:rsid w:val="00DE49AC"/>
    <w:rsid w:val="00DF60E4"/>
    <w:rsid w:val="00E25476"/>
    <w:rsid w:val="00E573CF"/>
    <w:rsid w:val="00E70577"/>
    <w:rsid w:val="00E8027F"/>
    <w:rsid w:val="00E83A02"/>
    <w:rsid w:val="00E91473"/>
    <w:rsid w:val="00E96E75"/>
    <w:rsid w:val="00E97EC1"/>
    <w:rsid w:val="00EB5A7C"/>
    <w:rsid w:val="00EB6F23"/>
    <w:rsid w:val="00EC3543"/>
    <w:rsid w:val="00F02E5B"/>
    <w:rsid w:val="00F07BAA"/>
    <w:rsid w:val="00F1538F"/>
    <w:rsid w:val="00F65E7E"/>
    <w:rsid w:val="00F86632"/>
    <w:rsid w:val="00FD5F3D"/>
    <w:rsid w:val="00FE2FAB"/>
    <w:rsid w:val="00FF31CE"/>
    <w:rsid w:val="00FF493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289</cp:revision>
  <cp:lastPrinted>2021-03-15T09:29:00Z</cp:lastPrinted>
  <dcterms:created xsi:type="dcterms:W3CDTF">2020-08-05T11:17:00Z</dcterms:created>
  <dcterms:modified xsi:type="dcterms:W3CDTF">2021-11-29T08:46:00Z</dcterms:modified>
</cp:coreProperties>
</file>