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2B81" w14:textId="77777777" w:rsidR="00745433" w:rsidRPr="00A531F3" w:rsidRDefault="000338B0" w:rsidP="007454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 xml:space="preserve">      </w:t>
      </w:r>
      <w:r w:rsidR="0035006E" w:rsidRPr="00A531F3">
        <w:rPr>
          <w:rFonts w:ascii="Times New Roman" w:hAnsi="Times New Roman" w:cs="Times New Roman"/>
          <w:sz w:val="26"/>
          <w:szCs w:val="26"/>
        </w:rPr>
        <w:tab/>
      </w:r>
      <w:r w:rsidR="0035006E" w:rsidRPr="00A531F3">
        <w:rPr>
          <w:rFonts w:ascii="Times New Roman" w:hAnsi="Times New Roman" w:cs="Times New Roman"/>
          <w:sz w:val="26"/>
          <w:szCs w:val="26"/>
        </w:rPr>
        <w:tab/>
      </w:r>
      <w:r w:rsidR="0035006E" w:rsidRPr="00A531F3">
        <w:rPr>
          <w:rFonts w:ascii="Times New Roman" w:hAnsi="Times New Roman" w:cs="Times New Roman"/>
          <w:sz w:val="26"/>
          <w:szCs w:val="26"/>
        </w:rPr>
        <w:tab/>
      </w:r>
      <w:r w:rsidRPr="00A531F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35006E" w:rsidRPr="00A531F3">
        <w:rPr>
          <w:rFonts w:ascii="Times New Roman" w:hAnsi="Times New Roman" w:cs="Times New Roman"/>
          <w:sz w:val="26"/>
          <w:szCs w:val="26"/>
        </w:rPr>
        <w:tab/>
      </w:r>
      <w:r w:rsidR="00F81EFE" w:rsidRPr="00A531F3">
        <w:rPr>
          <w:rFonts w:ascii="Times New Roman" w:hAnsi="Times New Roman" w:cs="Times New Roman"/>
          <w:sz w:val="26"/>
          <w:szCs w:val="26"/>
        </w:rPr>
        <w:t xml:space="preserve">     </w:t>
      </w:r>
      <w:r w:rsidR="0035006E" w:rsidRPr="00A531F3">
        <w:rPr>
          <w:rFonts w:ascii="Times New Roman" w:hAnsi="Times New Roman" w:cs="Times New Roman"/>
          <w:b/>
          <w:sz w:val="26"/>
          <w:szCs w:val="26"/>
        </w:rPr>
        <w:t xml:space="preserve">Председателю </w:t>
      </w:r>
    </w:p>
    <w:p w14:paraId="69E3A8AF" w14:textId="4ED865A0" w:rsidR="00745433" w:rsidRPr="00A531F3" w:rsidRDefault="00745433" w:rsidP="007454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31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A531F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531F3">
        <w:rPr>
          <w:rFonts w:ascii="Times New Roman" w:hAnsi="Times New Roman" w:cs="Times New Roman"/>
          <w:b/>
          <w:sz w:val="26"/>
          <w:szCs w:val="26"/>
        </w:rPr>
        <w:t xml:space="preserve">  Думы </w:t>
      </w:r>
      <w:r w:rsidR="0035006E" w:rsidRPr="00A531F3">
        <w:rPr>
          <w:rFonts w:ascii="Times New Roman" w:hAnsi="Times New Roman" w:cs="Times New Roman"/>
          <w:b/>
          <w:sz w:val="26"/>
          <w:szCs w:val="26"/>
        </w:rPr>
        <w:t xml:space="preserve">Изобильненского городского </w:t>
      </w:r>
    </w:p>
    <w:p w14:paraId="5DCB43F3" w14:textId="1DC79702" w:rsidR="0035006E" w:rsidRPr="00A531F3" w:rsidRDefault="00DA4514" w:rsidP="007454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31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433" w:rsidRPr="00A531F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</w:t>
      </w:r>
      <w:r w:rsidR="00A531F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745433" w:rsidRPr="00A531F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531F3">
        <w:rPr>
          <w:rFonts w:ascii="Times New Roman" w:hAnsi="Times New Roman" w:cs="Times New Roman"/>
          <w:b/>
          <w:sz w:val="26"/>
          <w:szCs w:val="26"/>
        </w:rPr>
        <w:t>о</w:t>
      </w:r>
      <w:r w:rsidR="0035006E" w:rsidRPr="00A531F3">
        <w:rPr>
          <w:rFonts w:ascii="Times New Roman" w:hAnsi="Times New Roman" w:cs="Times New Roman"/>
          <w:b/>
          <w:sz w:val="26"/>
          <w:szCs w:val="26"/>
        </w:rPr>
        <w:t>круга</w:t>
      </w:r>
      <w:r w:rsidRPr="00A531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5433" w:rsidRPr="00A531F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006E" w:rsidRPr="00A531F3">
        <w:rPr>
          <w:rFonts w:ascii="Times New Roman" w:hAnsi="Times New Roman" w:cs="Times New Roman"/>
          <w:b/>
          <w:sz w:val="26"/>
          <w:szCs w:val="26"/>
        </w:rPr>
        <w:t>Ставропольского</w:t>
      </w:r>
      <w:r w:rsidR="00745433" w:rsidRPr="00A531F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006E" w:rsidRPr="00A531F3">
        <w:rPr>
          <w:rFonts w:ascii="Times New Roman" w:hAnsi="Times New Roman" w:cs="Times New Roman"/>
          <w:b/>
          <w:sz w:val="26"/>
          <w:szCs w:val="26"/>
        </w:rPr>
        <w:t xml:space="preserve"> края</w:t>
      </w:r>
    </w:p>
    <w:p w14:paraId="59FAA8AD" w14:textId="4523075A" w:rsidR="0035006E" w:rsidRPr="00A531F3" w:rsidRDefault="0035006E" w:rsidP="0074543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531F3">
        <w:rPr>
          <w:rFonts w:ascii="Times New Roman" w:hAnsi="Times New Roman" w:cs="Times New Roman"/>
          <w:b/>
          <w:sz w:val="26"/>
          <w:szCs w:val="26"/>
        </w:rPr>
        <w:tab/>
      </w:r>
      <w:r w:rsidRPr="00A531F3">
        <w:rPr>
          <w:rFonts w:ascii="Times New Roman" w:hAnsi="Times New Roman" w:cs="Times New Roman"/>
          <w:b/>
          <w:sz w:val="26"/>
          <w:szCs w:val="26"/>
        </w:rPr>
        <w:tab/>
      </w:r>
      <w:r w:rsidRPr="00A531F3">
        <w:rPr>
          <w:rFonts w:ascii="Times New Roman" w:hAnsi="Times New Roman" w:cs="Times New Roman"/>
          <w:b/>
          <w:sz w:val="26"/>
          <w:szCs w:val="26"/>
        </w:rPr>
        <w:tab/>
      </w:r>
      <w:r w:rsidRPr="00A531F3">
        <w:rPr>
          <w:rFonts w:ascii="Times New Roman" w:hAnsi="Times New Roman" w:cs="Times New Roman"/>
          <w:b/>
          <w:sz w:val="26"/>
          <w:szCs w:val="26"/>
        </w:rPr>
        <w:tab/>
      </w:r>
      <w:r w:rsidRPr="00A531F3">
        <w:rPr>
          <w:rFonts w:ascii="Times New Roman" w:hAnsi="Times New Roman" w:cs="Times New Roman"/>
          <w:b/>
          <w:sz w:val="26"/>
          <w:szCs w:val="26"/>
        </w:rPr>
        <w:tab/>
      </w:r>
      <w:r w:rsidRPr="00A531F3">
        <w:rPr>
          <w:rFonts w:ascii="Times New Roman" w:hAnsi="Times New Roman" w:cs="Times New Roman"/>
          <w:b/>
          <w:sz w:val="26"/>
          <w:szCs w:val="26"/>
        </w:rPr>
        <w:tab/>
      </w:r>
      <w:r w:rsidR="00F81EFE" w:rsidRPr="00A531F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A531F3">
        <w:rPr>
          <w:rFonts w:ascii="Times New Roman" w:hAnsi="Times New Roman" w:cs="Times New Roman"/>
          <w:b/>
          <w:sz w:val="26"/>
          <w:szCs w:val="26"/>
        </w:rPr>
        <w:t>А.М. Рогову</w:t>
      </w:r>
    </w:p>
    <w:p w14:paraId="0025E82B" w14:textId="77777777" w:rsidR="00CF5496" w:rsidRPr="00A531F3" w:rsidRDefault="00CF5496" w:rsidP="00393BB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9485BA3" w14:textId="77777777" w:rsidR="00393BB8" w:rsidRPr="00A531F3" w:rsidRDefault="00393BB8" w:rsidP="00745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1F3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14:paraId="0EE09B1D" w14:textId="039E41E3" w:rsidR="00F02985" w:rsidRPr="00A531F3" w:rsidRDefault="00D14EB1" w:rsidP="00F0298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 w:rsidRPr="00A531F3">
        <w:rPr>
          <w:rFonts w:ascii="Times New Roman" w:hAnsi="Times New Roman" w:cs="Times New Roman"/>
          <w:b/>
          <w:sz w:val="26"/>
          <w:szCs w:val="26"/>
        </w:rPr>
        <w:t>н</w:t>
      </w:r>
      <w:r w:rsidR="000338B0" w:rsidRPr="00A531F3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A07446" w:rsidRPr="00A531F3">
        <w:rPr>
          <w:rFonts w:ascii="Times New Roman" w:hAnsi="Times New Roman" w:cs="Times New Roman"/>
          <w:b/>
          <w:sz w:val="26"/>
          <w:szCs w:val="26"/>
        </w:rPr>
        <w:t>проект решения</w:t>
      </w:r>
      <w:r w:rsidR="00393BB8" w:rsidRPr="00A531F3">
        <w:rPr>
          <w:rFonts w:ascii="Times New Roman" w:hAnsi="Times New Roman" w:cs="Times New Roman"/>
          <w:b/>
          <w:sz w:val="26"/>
          <w:szCs w:val="26"/>
        </w:rPr>
        <w:t xml:space="preserve"> Думы </w:t>
      </w:r>
      <w:r w:rsidR="00CF5496" w:rsidRPr="00A531F3">
        <w:rPr>
          <w:rFonts w:ascii="Times New Roman" w:hAnsi="Times New Roman" w:cs="Times New Roman"/>
          <w:b/>
          <w:sz w:val="26"/>
          <w:szCs w:val="26"/>
        </w:rPr>
        <w:t>Изобильнен</w:t>
      </w:r>
      <w:r w:rsidR="00393BB8" w:rsidRPr="00A531F3">
        <w:rPr>
          <w:rFonts w:ascii="Times New Roman" w:hAnsi="Times New Roman" w:cs="Times New Roman"/>
          <w:b/>
          <w:sz w:val="26"/>
          <w:szCs w:val="26"/>
        </w:rPr>
        <w:t xml:space="preserve">ского городского </w:t>
      </w:r>
      <w:r w:rsidR="00CF5496" w:rsidRPr="00A531F3">
        <w:rPr>
          <w:rFonts w:ascii="Times New Roman" w:hAnsi="Times New Roman" w:cs="Times New Roman"/>
          <w:b/>
          <w:sz w:val="26"/>
          <w:szCs w:val="26"/>
        </w:rPr>
        <w:t>округа Ставропольского края</w:t>
      </w:r>
      <w:r w:rsidR="00AC62A0" w:rsidRPr="00A531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2985" w:rsidRPr="00A531F3">
        <w:rPr>
          <w:rFonts w:ascii="Times New Roman" w:hAnsi="Times New Roman" w:cs="Times New Roman"/>
          <w:b/>
          <w:sz w:val="26"/>
          <w:szCs w:val="26"/>
        </w:rPr>
        <w:t>«</w:t>
      </w:r>
      <w:r w:rsidR="00F02985" w:rsidRPr="00A531F3">
        <w:rPr>
          <w:rFonts w:ascii="Times New Roman" w:hAnsi="Times New Roman"/>
          <w:b/>
          <w:bCs/>
          <w:sz w:val="26"/>
          <w:szCs w:val="26"/>
        </w:rPr>
        <w:t>Об утверждении Порядка сообщения лицами, замещающими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794332" w:rsidRPr="00A531F3">
        <w:rPr>
          <w:rFonts w:ascii="Times New Roman" w:hAnsi="Times New Roman"/>
          <w:b/>
          <w:bCs/>
          <w:sz w:val="26"/>
          <w:szCs w:val="26"/>
        </w:rPr>
        <w:t>».</w:t>
      </w:r>
    </w:p>
    <w:p w14:paraId="1275194E" w14:textId="59AB607B" w:rsidR="00483398" w:rsidRPr="00A531F3" w:rsidRDefault="00483398" w:rsidP="00F0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CE585D" w14:textId="5FF47CE4" w:rsidR="00A07446" w:rsidRPr="00A531F3" w:rsidRDefault="00A07446" w:rsidP="00773A4A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 xml:space="preserve">Экспертиза проекта решения Думы Изобильненского городского округа Ставропольского края </w:t>
      </w:r>
      <w:r w:rsidR="00BF4C67" w:rsidRPr="00A531F3">
        <w:rPr>
          <w:rFonts w:ascii="Times New Roman" w:hAnsi="Times New Roman" w:cs="Times New Roman"/>
          <w:bCs/>
          <w:sz w:val="26"/>
          <w:szCs w:val="26"/>
        </w:rPr>
        <w:t>«О</w:t>
      </w:r>
      <w:r w:rsidR="00794332" w:rsidRPr="00A531F3">
        <w:rPr>
          <w:rFonts w:ascii="Times New Roman" w:hAnsi="Times New Roman" w:cs="Times New Roman"/>
          <w:bCs/>
          <w:sz w:val="26"/>
          <w:szCs w:val="26"/>
        </w:rPr>
        <w:t xml:space="preserve">б утверждении </w:t>
      </w:r>
      <w:r w:rsidR="00794332" w:rsidRPr="00A531F3">
        <w:rPr>
          <w:rFonts w:ascii="Times New Roman" w:hAnsi="Times New Roman"/>
          <w:sz w:val="26"/>
          <w:szCs w:val="26"/>
        </w:rPr>
        <w:t xml:space="preserve">Порядка сообщения лицами, замещающими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 </w:t>
      </w:r>
      <w:r w:rsidR="003C34EC" w:rsidRPr="00A531F3">
        <w:rPr>
          <w:rFonts w:ascii="Times New Roman" w:hAnsi="Times New Roman" w:cs="Times New Roman"/>
          <w:sz w:val="26"/>
          <w:szCs w:val="26"/>
        </w:rPr>
        <w:t>(далее Проект решения)</w:t>
      </w:r>
      <w:r w:rsidR="00AA0AD3" w:rsidRPr="00A531F3">
        <w:rPr>
          <w:rFonts w:ascii="Times New Roman" w:hAnsi="Times New Roman" w:cs="Times New Roman"/>
          <w:sz w:val="26"/>
          <w:szCs w:val="26"/>
        </w:rPr>
        <w:t>,</w:t>
      </w:r>
      <w:r w:rsidRPr="00A531F3">
        <w:rPr>
          <w:rFonts w:ascii="Times New Roman" w:hAnsi="Times New Roman" w:cs="Times New Roman"/>
          <w:sz w:val="26"/>
          <w:szCs w:val="26"/>
        </w:rPr>
        <w:t xml:space="preserve"> проведена на основании </w:t>
      </w:r>
      <w:r w:rsidR="00393BB8" w:rsidRPr="00A531F3">
        <w:rPr>
          <w:rFonts w:ascii="Times New Roman" w:hAnsi="Times New Roman" w:cs="Times New Roman"/>
          <w:sz w:val="26"/>
          <w:szCs w:val="26"/>
        </w:rPr>
        <w:t>ч</w:t>
      </w:r>
      <w:r w:rsidR="00E75C0E" w:rsidRPr="00A531F3">
        <w:rPr>
          <w:rFonts w:ascii="Times New Roman" w:hAnsi="Times New Roman" w:cs="Times New Roman"/>
          <w:sz w:val="26"/>
          <w:szCs w:val="26"/>
        </w:rPr>
        <w:t>асти</w:t>
      </w:r>
      <w:r w:rsidR="00393BB8" w:rsidRPr="00A531F3">
        <w:rPr>
          <w:rFonts w:ascii="Times New Roman" w:hAnsi="Times New Roman" w:cs="Times New Roman"/>
          <w:sz w:val="26"/>
          <w:szCs w:val="26"/>
        </w:rPr>
        <w:t xml:space="preserve"> 2 ст</w:t>
      </w:r>
      <w:r w:rsidR="00E75C0E" w:rsidRPr="00A531F3">
        <w:rPr>
          <w:rFonts w:ascii="Times New Roman" w:hAnsi="Times New Roman" w:cs="Times New Roman"/>
          <w:sz w:val="26"/>
          <w:szCs w:val="26"/>
        </w:rPr>
        <w:t>атьи</w:t>
      </w:r>
      <w:r w:rsidR="00393BB8" w:rsidRPr="00A531F3">
        <w:rPr>
          <w:rFonts w:ascii="Times New Roman" w:hAnsi="Times New Roman" w:cs="Times New Roman"/>
          <w:sz w:val="26"/>
          <w:szCs w:val="26"/>
        </w:rPr>
        <w:t xml:space="preserve"> 9 Федерального закона от 07</w:t>
      </w:r>
      <w:r w:rsidR="00BD7824" w:rsidRPr="00A531F3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393BB8" w:rsidRPr="00A531F3">
        <w:rPr>
          <w:rFonts w:ascii="Times New Roman" w:hAnsi="Times New Roman" w:cs="Times New Roman"/>
          <w:sz w:val="26"/>
          <w:szCs w:val="26"/>
        </w:rPr>
        <w:t>2011</w:t>
      </w:r>
      <w:r w:rsidR="00BD7824" w:rsidRPr="00A531F3">
        <w:rPr>
          <w:rFonts w:ascii="Times New Roman" w:hAnsi="Times New Roman" w:cs="Times New Roman"/>
          <w:sz w:val="26"/>
          <w:szCs w:val="26"/>
        </w:rPr>
        <w:t xml:space="preserve"> года</w:t>
      </w:r>
      <w:r w:rsidR="00393BB8" w:rsidRPr="00A531F3">
        <w:rPr>
          <w:rFonts w:ascii="Times New Roman" w:hAnsi="Times New Roman" w:cs="Times New Roman"/>
          <w:sz w:val="26"/>
          <w:szCs w:val="26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A531F3">
        <w:rPr>
          <w:rFonts w:ascii="Times New Roman" w:hAnsi="Times New Roman" w:cs="Times New Roman"/>
          <w:sz w:val="26"/>
          <w:szCs w:val="26"/>
        </w:rPr>
        <w:t>Положени</w:t>
      </w:r>
      <w:r w:rsidR="003C34EC" w:rsidRPr="00A531F3">
        <w:rPr>
          <w:rFonts w:ascii="Times New Roman" w:hAnsi="Times New Roman" w:cs="Times New Roman"/>
          <w:sz w:val="26"/>
          <w:szCs w:val="26"/>
        </w:rPr>
        <w:t>я</w:t>
      </w:r>
      <w:r w:rsidRPr="00A531F3">
        <w:rPr>
          <w:rFonts w:ascii="Times New Roman" w:hAnsi="Times New Roman" w:cs="Times New Roman"/>
          <w:sz w:val="26"/>
          <w:szCs w:val="26"/>
        </w:rPr>
        <w:t xml:space="preserve"> </w:t>
      </w:r>
      <w:r w:rsidR="00C43D0B" w:rsidRPr="00A531F3">
        <w:rPr>
          <w:rFonts w:ascii="Times New Roman" w:hAnsi="Times New Roman" w:cs="Times New Roman"/>
          <w:sz w:val="26"/>
          <w:szCs w:val="26"/>
        </w:rPr>
        <w:t>о</w:t>
      </w:r>
      <w:r w:rsidRPr="00A531F3">
        <w:rPr>
          <w:rFonts w:ascii="Times New Roman" w:hAnsi="Times New Roman" w:cs="Times New Roman"/>
          <w:sz w:val="26"/>
          <w:szCs w:val="26"/>
        </w:rPr>
        <w:t xml:space="preserve"> </w:t>
      </w:r>
      <w:r w:rsidR="00C43D0B" w:rsidRPr="00A531F3">
        <w:rPr>
          <w:rFonts w:ascii="Times New Roman" w:hAnsi="Times New Roman" w:cs="Times New Roman"/>
          <w:sz w:val="26"/>
          <w:szCs w:val="26"/>
        </w:rPr>
        <w:t>К</w:t>
      </w:r>
      <w:r w:rsidRPr="00A531F3">
        <w:rPr>
          <w:rFonts w:ascii="Times New Roman" w:hAnsi="Times New Roman" w:cs="Times New Roman"/>
          <w:sz w:val="26"/>
          <w:szCs w:val="26"/>
        </w:rPr>
        <w:t>онтрольно-счетном органе Изобильненского городского округа Ставропольского края», утвержденно</w:t>
      </w:r>
      <w:r w:rsidR="003C34EC" w:rsidRPr="00A531F3">
        <w:rPr>
          <w:rFonts w:ascii="Times New Roman" w:hAnsi="Times New Roman" w:cs="Times New Roman"/>
          <w:sz w:val="26"/>
          <w:szCs w:val="26"/>
        </w:rPr>
        <w:t>го</w:t>
      </w:r>
      <w:r w:rsidRPr="00A531F3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3C34EC" w:rsidRPr="00A531F3">
        <w:rPr>
          <w:rFonts w:ascii="Times New Roman" w:hAnsi="Times New Roman" w:cs="Times New Roman"/>
          <w:bCs/>
          <w:sz w:val="26"/>
          <w:szCs w:val="26"/>
        </w:rPr>
        <w:t>Думы</w:t>
      </w:r>
      <w:r w:rsidRPr="00A531F3">
        <w:rPr>
          <w:rFonts w:ascii="Times New Roman" w:hAnsi="Times New Roman" w:cs="Times New Roman"/>
          <w:bCs/>
          <w:sz w:val="26"/>
          <w:szCs w:val="26"/>
        </w:rPr>
        <w:t xml:space="preserve"> Изобильненского </w:t>
      </w:r>
      <w:r w:rsidR="003C34EC" w:rsidRPr="00A531F3">
        <w:rPr>
          <w:rFonts w:ascii="Times New Roman" w:hAnsi="Times New Roman" w:cs="Times New Roman"/>
          <w:bCs/>
          <w:sz w:val="26"/>
          <w:szCs w:val="26"/>
        </w:rPr>
        <w:t>городского округа</w:t>
      </w:r>
      <w:r w:rsidRPr="00A531F3">
        <w:rPr>
          <w:rFonts w:ascii="Times New Roman" w:hAnsi="Times New Roman" w:cs="Times New Roman"/>
          <w:bCs/>
          <w:sz w:val="26"/>
          <w:szCs w:val="26"/>
        </w:rPr>
        <w:t xml:space="preserve"> Ставропольского края от </w:t>
      </w:r>
      <w:r w:rsidR="00C43D0B" w:rsidRPr="00A531F3">
        <w:rPr>
          <w:rFonts w:ascii="Times New Roman" w:hAnsi="Times New Roman" w:cs="Times New Roman"/>
          <w:bCs/>
          <w:sz w:val="26"/>
          <w:szCs w:val="26"/>
        </w:rPr>
        <w:t>22</w:t>
      </w:r>
      <w:r w:rsidR="00BD7824" w:rsidRPr="00A531F3">
        <w:rPr>
          <w:rFonts w:ascii="Times New Roman" w:hAnsi="Times New Roman" w:cs="Times New Roman"/>
          <w:bCs/>
          <w:sz w:val="26"/>
          <w:szCs w:val="26"/>
        </w:rPr>
        <w:t xml:space="preserve"> октября </w:t>
      </w:r>
      <w:r w:rsidRPr="00A531F3">
        <w:rPr>
          <w:rFonts w:ascii="Times New Roman" w:hAnsi="Times New Roman" w:cs="Times New Roman"/>
          <w:bCs/>
          <w:sz w:val="26"/>
          <w:szCs w:val="26"/>
        </w:rPr>
        <w:t>20</w:t>
      </w:r>
      <w:r w:rsidR="00C43D0B" w:rsidRPr="00A531F3">
        <w:rPr>
          <w:rFonts w:ascii="Times New Roman" w:hAnsi="Times New Roman" w:cs="Times New Roman"/>
          <w:bCs/>
          <w:sz w:val="26"/>
          <w:szCs w:val="26"/>
        </w:rPr>
        <w:t>21</w:t>
      </w:r>
      <w:r w:rsidR="00BD7824" w:rsidRPr="00A531F3">
        <w:rPr>
          <w:rFonts w:ascii="Times New Roman" w:hAnsi="Times New Roman" w:cs="Times New Roman"/>
          <w:bCs/>
          <w:sz w:val="26"/>
          <w:szCs w:val="26"/>
        </w:rPr>
        <w:t xml:space="preserve"> года </w:t>
      </w:r>
      <w:r w:rsidRPr="00A531F3">
        <w:rPr>
          <w:rFonts w:ascii="Times New Roman" w:hAnsi="Times New Roman" w:cs="Times New Roman"/>
          <w:bCs/>
          <w:sz w:val="26"/>
          <w:szCs w:val="26"/>
        </w:rPr>
        <w:t>№</w:t>
      </w:r>
      <w:r w:rsidR="00BD7824" w:rsidRPr="00A531F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34EC" w:rsidRPr="00A531F3">
        <w:rPr>
          <w:rFonts w:ascii="Times New Roman" w:hAnsi="Times New Roman" w:cs="Times New Roman"/>
          <w:bCs/>
          <w:sz w:val="26"/>
          <w:szCs w:val="26"/>
        </w:rPr>
        <w:t>55</w:t>
      </w:r>
      <w:r w:rsidR="00C43D0B" w:rsidRPr="00A531F3">
        <w:rPr>
          <w:rFonts w:ascii="Times New Roman" w:hAnsi="Times New Roman" w:cs="Times New Roman"/>
          <w:bCs/>
          <w:sz w:val="26"/>
          <w:szCs w:val="26"/>
        </w:rPr>
        <w:t>0</w:t>
      </w:r>
      <w:r w:rsidR="003C34EC" w:rsidRPr="00A531F3">
        <w:rPr>
          <w:rFonts w:ascii="Times New Roman" w:hAnsi="Times New Roman" w:cs="Times New Roman"/>
          <w:sz w:val="26"/>
          <w:szCs w:val="26"/>
        </w:rPr>
        <w:t>.</w:t>
      </w:r>
    </w:p>
    <w:p w14:paraId="7320CD03" w14:textId="2D7F83FC" w:rsidR="00D952F7" w:rsidRPr="00A531F3" w:rsidRDefault="003C34EC" w:rsidP="00773A4A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531F3">
        <w:rPr>
          <w:rFonts w:ascii="Times New Roman" w:hAnsi="Times New Roman" w:cs="Times New Roman"/>
          <w:b w:val="0"/>
          <w:sz w:val="26"/>
          <w:szCs w:val="26"/>
        </w:rPr>
        <w:tab/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077F8279" w14:textId="77777777" w:rsidR="00773A4A" w:rsidRPr="00A531F3" w:rsidRDefault="003C34EC" w:rsidP="00773A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ab/>
      </w:r>
      <w:r w:rsidR="00C43D0B" w:rsidRPr="00A531F3">
        <w:rPr>
          <w:rFonts w:ascii="Times New Roman" w:hAnsi="Times New Roman" w:cs="Times New Roman"/>
          <w:bCs/>
          <w:sz w:val="26"/>
          <w:szCs w:val="26"/>
        </w:rPr>
        <w:t>Проект решения разработан в</w:t>
      </w:r>
      <w:r w:rsidR="00C43D0B" w:rsidRPr="00A531F3">
        <w:rPr>
          <w:rFonts w:ascii="Times New Roman" w:eastAsia="Lucida Sans Unicode" w:hAnsi="Times New Roman" w:cs="Times New Roman"/>
          <w:sz w:val="26"/>
          <w:szCs w:val="26"/>
          <w:lang w:eastAsia="zh-CN" w:bidi="ru-RU"/>
        </w:rPr>
        <w:t xml:space="preserve"> соответствии с </w:t>
      </w:r>
      <w:r w:rsidR="00794332" w:rsidRPr="00A531F3">
        <w:rPr>
          <w:rFonts w:ascii="Times New Roman" w:eastAsia="Lucida Sans Unicode" w:hAnsi="Times New Roman"/>
          <w:sz w:val="26"/>
          <w:szCs w:val="26"/>
          <w:lang w:eastAsia="zh-CN" w:bidi="ru-RU"/>
        </w:rPr>
        <w:t xml:space="preserve">со статьей 575 Гражданского кодекса Российской Федерации, </w:t>
      </w:r>
      <w:r w:rsidR="00794332" w:rsidRPr="00A531F3">
        <w:rPr>
          <w:rFonts w:ascii="Times New Roman" w:hAnsi="Times New Roman"/>
          <w:sz w:val="26"/>
          <w:szCs w:val="26"/>
        </w:rPr>
        <w:t xml:space="preserve">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№273-ФЗ «О противодействии коррупции», постановлением Губернатора Ставропольского края от 07 апреля 2014 года №157 «О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 и </w:t>
      </w:r>
      <w:r w:rsidR="00794332" w:rsidRPr="00A531F3">
        <w:rPr>
          <w:rFonts w:ascii="Times New Roman" w:hAnsi="Times New Roman"/>
          <w:sz w:val="26"/>
          <w:szCs w:val="26"/>
        </w:rPr>
        <w:lastRenderedPageBreak/>
        <w:t>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 пунктом 24</w:t>
      </w:r>
      <w:r w:rsidR="00794332" w:rsidRPr="00A531F3">
        <w:rPr>
          <w:rFonts w:ascii="Times New Roman" w:hAnsi="Times New Roman"/>
          <w:sz w:val="26"/>
          <w:szCs w:val="26"/>
          <w:vertAlign w:val="superscript"/>
        </w:rPr>
        <w:t>1</w:t>
      </w:r>
      <w:r w:rsidR="00794332" w:rsidRPr="00A531F3">
        <w:rPr>
          <w:rFonts w:ascii="Times New Roman" w:hAnsi="Times New Roman"/>
          <w:sz w:val="26"/>
          <w:szCs w:val="26"/>
        </w:rPr>
        <w:t xml:space="preserve"> части 2 статьи 30 Устава Изобильненского городского округа Ставропольского края.</w:t>
      </w:r>
    </w:p>
    <w:p w14:paraId="7387AE08" w14:textId="196716B0" w:rsidR="00794332" w:rsidRPr="00A531F3" w:rsidRDefault="00773A4A" w:rsidP="00773A4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31F3">
        <w:rPr>
          <w:rFonts w:ascii="Times New Roman" w:hAnsi="Times New Roman"/>
          <w:sz w:val="26"/>
          <w:szCs w:val="26"/>
        </w:rPr>
        <w:t xml:space="preserve">  </w:t>
      </w:r>
      <w:r w:rsidR="00FF10B2" w:rsidRPr="00A531F3">
        <w:rPr>
          <w:rFonts w:ascii="Times New Roman" w:hAnsi="Times New Roman" w:cs="Times New Roman"/>
          <w:sz w:val="26"/>
          <w:szCs w:val="26"/>
        </w:rPr>
        <w:t>П</w:t>
      </w:r>
      <w:r w:rsidR="009E00EF" w:rsidRPr="00A531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роект решения </w:t>
      </w:r>
      <w:r w:rsidR="00794332" w:rsidRPr="00A531F3">
        <w:rPr>
          <w:rFonts w:ascii="Times New Roman" w:hAnsi="Times New Roman" w:cs="Times New Roman"/>
          <w:sz w:val="26"/>
          <w:szCs w:val="26"/>
        </w:rPr>
        <w:t xml:space="preserve">разработан в связи с вступлением в силу изменений, внесенных в Устав Изобильненского городского округа Ставропольского края, в соответствии с которыми решениями Думы Изобильненского городского округа утверждаются нормативные акты в сфере противодействия коррупции в случаях, установленных федеральным законодательством и законодательством Ставропольского края в отношении лиц, замещающих муниципальные должности в органах местного самоуправления Изобильненского городского округа, муниципальных служащих Думы городского округа и Контрольно-счетного органа городского округа. </w:t>
      </w:r>
    </w:p>
    <w:p w14:paraId="1C067658" w14:textId="120808FD" w:rsidR="009F229E" w:rsidRPr="00A531F3" w:rsidRDefault="00773A4A" w:rsidP="00C13C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 xml:space="preserve">  </w:t>
      </w:r>
      <w:r w:rsidR="00C13CB7" w:rsidRPr="00A531F3">
        <w:rPr>
          <w:rFonts w:ascii="Times New Roman" w:hAnsi="Times New Roman" w:cs="Times New Roman"/>
          <w:sz w:val="26"/>
          <w:szCs w:val="26"/>
        </w:rPr>
        <w:t>Положения у</w:t>
      </w:r>
      <w:r w:rsidRPr="00A531F3">
        <w:rPr>
          <w:rFonts w:ascii="Times New Roman" w:hAnsi="Times New Roman" w:cs="Times New Roman"/>
          <w:sz w:val="26"/>
          <w:szCs w:val="26"/>
        </w:rPr>
        <w:t>тверждаем</w:t>
      </w:r>
      <w:r w:rsidR="00C13CB7" w:rsidRPr="00A531F3">
        <w:rPr>
          <w:rFonts w:ascii="Times New Roman" w:hAnsi="Times New Roman" w:cs="Times New Roman"/>
          <w:sz w:val="26"/>
          <w:szCs w:val="26"/>
        </w:rPr>
        <w:t>ого</w:t>
      </w:r>
      <w:r w:rsidRPr="00A531F3">
        <w:rPr>
          <w:rFonts w:ascii="Times New Roman" w:hAnsi="Times New Roman" w:cs="Times New Roman"/>
          <w:sz w:val="26"/>
          <w:szCs w:val="26"/>
        </w:rPr>
        <w:t xml:space="preserve"> </w:t>
      </w:r>
      <w:r w:rsidRPr="00A531F3">
        <w:rPr>
          <w:rFonts w:ascii="Times New Roman" w:hAnsi="Times New Roman"/>
          <w:sz w:val="26"/>
          <w:szCs w:val="26"/>
        </w:rPr>
        <w:t>Поряд</w:t>
      </w:r>
      <w:r w:rsidR="00C13CB7" w:rsidRPr="00A531F3">
        <w:rPr>
          <w:rFonts w:ascii="Times New Roman" w:hAnsi="Times New Roman"/>
          <w:sz w:val="26"/>
          <w:szCs w:val="26"/>
        </w:rPr>
        <w:t>ка</w:t>
      </w:r>
      <w:r w:rsidRPr="00A531F3">
        <w:rPr>
          <w:rFonts w:ascii="Times New Roman" w:hAnsi="Times New Roman"/>
          <w:sz w:val="26"/>
          <w:szCs w:val="26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</w:t>
      </w:r>
      <w:r w:rsidR="00C13CB7" w:rsidRPr="00A531F3">
        <w:rPr>
          <w:rFonts w:ascii="Times New Roman" w:hAnsi="Times New Roman"/>
          <w:sz w:val="26"/>
          <w:szCs w:val="26"/>
        </w:rPr>
        <w:t>,</w:t>
      </w:r>
      <w:r w:rsidRPr="00A531F3">
        <w:rPr>
          <w:rFonts w:ascii="Times New Roman" w:hAnsi="Times New Roman"/>
          <w:sz w:val="26"/>
          <w:szCs w:val="26"/>
        </w:rPr>
        <w:t xml:space="preserve"> распростран</w:t>
      </w:r>
      <w:r w:rsidR="00C13CB7" w:rsidRPr="00A531F3">
        <w:rPr>
          <w:rFonts w:ascii="Times New Roman" w:hAnsi="Times New Roman"/>
          <w:sz w:val="26"/>
          <w:szCs w:val="26"/>
        </w:rPr>
        <w:t>яю</w:t>
      </w:r>
      <w:r w:rsidRPr="00A531F3">
        <w:rPr>
          <w:rFonts w:ascii="Times New Roman" w:hAnsi="Times New Roman"/>
          <w:sz w:val="26"/>
          <w:szCs w:val="26"/>
        </w:rPr>
        <w:t>тся</w:t>
      </w:r>
      <w:r w:rsidR="00C13CB7" w:rsidRPr="00A531F3">
        <w:rPr>
          <w:rFonts w:ascii="Times New Roman" w:hAnsi="Times New Roman"/>
          <w:sz w:val="26"/>
          <w:szCs w:val="26"/>
        </w:rPr>
        <w:t xml:space="preserve"> на Главу городского округа, председателя, заместителя председателя и муниципальных служащих аппарата Контрольно-счетного органа Изобильненского городского округа, муниципальных служащих аппарата Думы Изобильненского городского округа. </w:t>
      </w:r>
    </w:p>
    <w:p w14:paraId="594D8BAE" w14:textId="77777777" w:rsidR="00037CE0" w:rsidRPr="00A531F3" w:rsidRDefault="00037CE0" w:rsidP="00C13CB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3EF6D00E" w14:textId="59F7FB0D" w:rsidR="00F672E6" w:rsidRPr="00A531F3" w:rsidRDefault="00773A4A" w:rsidP="00D14EB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 xml:space="preserve">  </w:t>
      </w:r>
      <w:r w:rsidR="00F672E6" w:rsidRPr="00A531F3"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745A3A" w:rsidRPr="00A531F3">
        <w:rPr>
          <w:rFonts w:ascii="Times New Roman" w:hAnsi="Times New Roman" w:cs="Times New Roman"/>
          <w:sz w:val="26"/>
          <w:szCs w:val="26"/>
        </w:rPr>
        <w:t>данного П</w:t>
      </w:r>
      <w:r w:rsidR="00F672E6" w:rsidRPr="00A531F3">
        <w:rPr>
          <w:rFonts w:ascii="Times New Roman" w:hAnsi="Times New Roman" w:cs="Times New Roman"/>
          <w:sz w:val="26"/>
          <w:szCs w:val="26"/>
        </w:rPr>
        <w:t xml:space="preserve">роекта решения </w:t>
      </w:r>
      <w:r w:rsidR="00FF10B2" w:rsidRPr="00A531F3">
        <w:rPr>
          <w:rFonts w:ascii="Times New Roman" w:hAnsi="Times New Roman" w:cs="Times New Roman"/>
          <w:sz w:val="26"/>
          <w:szCs w:val="26"/>
        </w:rPr>
        <w:t xml:space="preserve">не </w:t>
      </w:r>
      <w:r w:rsidR="00F672E6" w:rsidRPr="00A531F3">
        <w:rPr>
          <w:rFonts w:ascii="Times New Roman" w:hAnsi="Times New Roman" w:cs="Times New Roman"/>
          <w:sz w:val="26"/>
          <w:szCs w:val="26"/>
        </w:rPr>
        <w:t xml:space="preserve">потребует </w:t>
      </w:r>
      <w:r w:rsidR="00BF4C67" w:rsidRPr="00A531F3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 w:rsidR="00F672E6" w:rsidRPr="00A531F3">
        <w:rPr>
          <w:rFonts w:ascii="Times New Roman" w:hAnsi="Times New Roman" w:cs="Times New Roman"/>
          <w:sz w:val="26"/>
          <w:szCs w:val="26"/>
        </w:rPr>
        <w:t>расходов бюджета</w:t>
      </w:r>
      <w:r w:rsidR="00794332" w:rsidRPr="00A531F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672E6" w:rsidRPr="00A531F3">
        <w:rPr>
          <w:rFonts w:ascii="Times New Roman" w:hAnsi="Times New Roman" w:cs="Times New Roman"/>
          <w:sz w:val="26"/>
          <w:szCs w:val="26"/>
        </w:rPr>
        <w:t>.</w:t>
      </w:r>
    </w:p>
    <w:p w14:paraId="2BE0D06A" w14:textId="77777777" w:rsidR="00C13CB7" w:rsidRPr="00A531F3" w:rsidRDefault="006F7143" w:rsidP="00D14EB1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6"/>
          <w:szCs w:val="26"/>
        </w:rPr>
      </w:pPr>
      <w:r w:rsidRPr="00A531F3">
        <w:rPr>
          <w:rFonts w:ascii="Times New Roman" w:hAnsi="Times New Roman" w:cs="Times New Roman"/>
          <w:b w:val="0"/>
          <w:color w:val="548DD4" w:themeColor="text2" w:themeTint="99"/>
          <w:sz w:val="26"/>
          <w:szCs w:val="26"/>
        </w:rPr>
        <w:tab/>
      </w:r>
    </w:p>
    <w:p w14:paraId="1D988ADF" w14:textId="273AB394" w:rsidR="006F7143" w:rsidRPr="00A531F3" w:rsidRDefault="00037CE0" w:rsidP="00C13CB7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A531F3">
        <w:rPr>
          <w:rFonts w:ascii="Times New Roman" w:hAnsi="Times New Roman" w:cs="Times New Roman"/>
          <w:b w:val="0"/>
          <w:color w:val="548DD4" w:themeColor="text2" w:themeTint="99"/>
          <w:sz w:val="26"/>
          <w:szCs w:val="26"/>
        </w:rPr>
        <w:t xml:space="preserve">  </w:t>
      </w:r>
      <w:r w:rsidR="006F7143" w:rsidRPr="00A531F3">
        <w:rPr>
          <w:rFonts w:ascii="Times New Roman" w:hAnsi="Times New Roman" w:cs="Times New Roman"/>
          <w:b w:val="0"/>
          <w:sz w:val="26"/>
          <w:szCs w:val="26"/>
        </w:rPr>
        <w:t>По результатам проведен</w:t>
      </w:r>
      <w:r w:rsidRPr="00A531F3">
        <w:rPr>
          <w:rFonts w:ascii="Times New Roman" w:hAnsi="Times New Roman" w:cs="Times New Roman"/>
          <w:b w:val="0"/>
          <w:sz w:val="26"/>
          <w:szCs w:val="26"/>
        </w:rPr>
        <w:t>ной</w:t>
      </w:r>
      <w:r w:rsidR="006F7143" w:rsidRPr="00A531F3">
        <w:rPr>
          <w:rFonts w:ascii="Times New Roman" w:hAnsi="Times New Roman" w:cs="Times New Roman"/>
          <w:b w:val="0"/>
          <w:sz w:val="26"/>
          <w:szCs w:val="26"/>
        </w:rPr>
        <w:t xml:space="preserve">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C13CB7" w:rsidRPr="00A531F3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</w:t>
      </w:r>
      <w:r w:rsidR="00C13CB7" w:rsidRPr="00A531F3">
        <w:rPr>
          <w:rFonts w:ascii="Times New Roman" w:hAnsi="Times New Roman"/>
          <w:b w:val="0"/>
          <w:sz w:val="26"/>
          <w:szCs w:val="26"/>
        </w:rPr>
        <w:t>Порядка сообщения лицами, замещающими муниципальные должности и отдельные должности муниципальной службы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реализации»,</w:t>
      </w:r>
      <w:r w:rsidR="0078210F" w:rsidRPr="00A531F3">
        <w:rPr>
          <w:rFonts w:ascii="Times New Roman" w:hAnsi="Times New Roman" w:cs="Times New Roman"/>
          <w:b w:val="0"/>
          <w:sz w:val="26"/>
          <w:szCs w:val="26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292A89E2" w:rsidR="00243CA9" w:rsidRDefault="00243CA9" w:rsidP="00D1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FF86363" w14:textId="77777777" w:rsidR="00A531F3" w:rsidRDefault="00A531F3" w:rsidP="00D1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1BD2858" w14:textId="77777777" w:rsidR="00A531F3" w:rsidRPr="00A531F3" w:rsidRDefault="00A531F3" w:rsidP="00D1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372A5E" w14:textId="77777777" w:rsidR="00CF5496" w:rsidRPr="00A531F3" w:rsidRDefault="00393BB8" w:rsidP="00D14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>Председатель</w:t>
      </w:r>
      <w:r w:rsidR="00AA0AD3" w:rsidRPr="00A531F3">
        <w:rPr>
          <w:rFonts w:ascii="Times New Roman" w:hAnsi="Times New Roman" w:cs="Times New Roman"/>
          <w:sz w:val="26"/>
          <w:szCs w:val="26"/>
        </w:rPr>
        <w:t xml:space="preserve"> </w:t>
      </w:r>
      <w:r w:rsidR="00CF5496" w:rsidRPr="00A531F3">
        <w:rPr>
          <w:rFonts w:ascii="Times New Roman" w:hAnsi="Times New Roman" w:cs="Times New Roman"/>
          <w:sz w:val="26"/>
          <w:szCs w:val="26"/>
        </w:rPr>
        <w:t>к</w:t>
      </w:r>
      <w:r w:rsidRPr="00A531F3">
        <w:rPr>
          <w:rFonts w:ascii="Times New Roman" w:hAnsi="Times New Roman" w:cs="Times New Roman"/>
          <w:sz w:val="26"/>
          <w:szCs w:val="26"/>
        </w:rPr>
        <w:t>онтрольно-</w:t>
      </w:r>
      <w:r w:rsidR="0078210F" w:rsidRPr="00A531F3">
        <w:rPr>
          <w:rFonts w:ascii="Times New Roman" w:hAnsi="Times New Roman" w:cs="Times New Roman"/>
          <w:sz w:val="26"/>
          <w:szCs w:val="26"/>
        </w:rPr>
        <w:t>счетного органа</w:t>
      </w:r>
    </w:p>
    <w:p w14:paraId="736127B9" w14:textId="77777777" w:rsidR="00CF5496" w:rsidRPr="00A531F3" w:rsidRDefault="00CF5496" w:rsidP="00D14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 xml:space="preserve">Изобильненского </w:t>
      </w:r>
      <w:r w:rsidR="0078210F" w:rsidRPr="00A531F3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B74EA1" w:rsidRPr="00A531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3DC7EF" w14:textId="77777777" w:rsidR="00B74EA1" w:rsidRPr="00A531F3" w:rsidRDefault="00CF5496" w:rsidP="00D14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>Ставропольского края</w:t>
      </w:r>
      <w:r w:rsidR="00B74EA1" w:rsidRPr="00A531F3">
        <w:rPr>
          <w:rFonts w:ascii="Times New Roman" w:hAnsi="Times New Roman" w:cs="Times New Roman"/>
          <w:sz w:val="26"/>
          <w:szCs w:val="26"/>
        </w:rPr>
        <w:t xml:space="preserve">       </w:t>
      </w:r>
      <w:r w:rsidR="005838B1" w:rsidRPr="00A531F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A531F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A0AD3" w:rsidRPr="00A531F3">
        <w:rPr>
          <w:rFonts w:ascii="Times New Roman" w:hAnsi="Times New Roman" w:cs="Times New Roman"/>
          <w:sz w:val="26"/>
          <w:szCs w:val="26"/>
        </w:rPr>
        <w:t xml:space="preserve">   </w:t>
      </w:r>
      <w:r w:rsidRPr="00A531F3">
        <w:rPr>
          <w:rFonts w:ascii="Times New Roman" w:hAnsi="Times New Roman" w:cs="Times New Roman"/>
          <w:sz w:val="26"/>
          <w:szCs w:val="26"/>
        </w:rPr>
        <w:t xml:space="preserve">      </w:t>
      </w:r>
      <w:r w:rsidR="00A933AE" w:rsidRPr="00A531F3">
        <w:rPr>
          <w:rFonts w:ascii="Times New Roman" w:hAnsi="Times New Roman" w:cs="Times New Roman"/>
          <w:sz w:val="26"/>
          <w:szCs w:val="26"/>
        </w:rPr>
        <w:t xml:space="preserve">      </w:t>
      </w:r>
      <w:r w:rsidRPr="00A531F3">
        <w:rPr>
          <w:rFonts w:ascii="Times New Roman" w:hAnsi="Times New Roman" w:cs="Times New Roman"/>
          <w:sz w:val="26"/>
          <w:szCs w:val="26"/>
        </w:rPr>
        <w:t xml:space="preserve">       Г.В. Юшкова</w:t>
      </w:r>
      <w:r w:rsidR="00393BB8" w:rsidRPr="00A531F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2C1308" w14:textId="30C1A60A" w:rsidR="009113D5" w:rsidRDefault="009113D5" w:rsidP="00D14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00BA0F5" w14:textId="77777777" w:rsidR="00A531F3" w:rsidRPr="00A531F3" w:rsidRDefault="00A531F3" w:rsidP="00D14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7E319CF" w14:textId="74038BE3" w:rsidR="009113D5" w:rsidRPr="00A531F3" w:rsidRDefault="00745A3A" w:rsidP="00D14E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31F3">
        <w:rPr>
          <w:rFonts w:ascii="Times New Roman" w:hAnsi="Times New Roman" w:cs="Times New Roman"/>
          <w:sz w:val="26"/>
          <w:szCs w:val="26"/>
        </w:rPr>
        <w:t>02.</w:t>
      </w:r>
      <w:r w:rsidR="00F672E6" w:rsidRPr="00A531F3">
        <w:rPr>
          <w:rFonts w:ascii="Times New Roman" w:hAnsi="Times New Roman" w:cs="Times New Roman"/>
          <w:sz w:val="26"/>
          <w:szCs w:val="26"/>
        </w:rPr>
        <w:t>1</w:t>
      </w:r>
      <w:r w:rsidR="00880BEF" w:rsidRPr="00A531F3">
        <w:rPr>
          <w:rFonts w:ascii="Times New Roman" w:hAnsi="Times New Roman" w:cs="Times New Roman"/>
          <w:sz w:val="26"/>
          <w:szCs w:val="26"/>
        </w:rPr>
        <w:t>2</w:t>
      </w:r>
      <w:r w:rsidR="0054074C" w:rsidRPr="00A531F3">
        <w:rPr>
          <w:rFonts w:ascii="Times New Roman" w:hAnsi="Times New Roman" w:cs="Times New Roman"/>
          <w:sz w:val="26"/>
          <w:szCs w:val="26"/>
        </w:rPr>
        <w:t>.20</w:t>
      </w:r>
      <w:r w:rsidR="009163A8" w:rsidRPr="00A531F3">
        <w:rPr>
          <w:rFonts w:ascii="Times New Roman" w:hAnsi="Times New Roman" w:cs="Times New Roman"/>
          <w:sz w:val="26"/>
          <w:szCs w:val="26"/>
        </w:rPr>
        <w:t>21</w:t>
      </w:r>
    </w:p>
    <w:sectPr w:rsidR="009113D5" w:rsidRPr="00A531F3" w:rsidSect="00A531F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16BF" w14:textId="77777777" w:rsidR="00BC6E76" w:rsidRDefault="00BC6E76" w:rsidP="00A531F3">
      <w:pPr>
        <w:spacing w:after="0" w:line="240" w:lineRule="auto"/>
      </w:pPr>
      <w:r>
        <w:separator/>
      </w:r>
    </w:p>
  </w:endnote>
  <w:endnote w:type="continuationSeparator" w:id="0">
    <w:p w14:paraId="12F89557" w14:textId="77777777" w:rsidR="00BC6E76" w:rsidRDefault="00BC6E76" w:rsidP="00A5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940E" w14:textId="77777777" w:rsidR="00BC6E76" w:rsidRDefault="00BC6E76" w:rsidP="00A531F3">
      <w:pPr>
        <w:spacing w:after="0" w:line="240" w:lineRule="auto"/>
      </w:pPr>
      <w:r>
        <w:separator/>
      </w:r>
    </w:p>
  </w:footnote>
  <w:footnote w:type="continuationSeparator" w:id="0">
    <w:p w14:paraId="6DE95F13" w14:textId="77777777" w:rsidR="00BC6E76" w:rsidRDefault="00BC6E76" w:rsidP="00A5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741520"/>
      <w:docPartObj>
        <w:docPartGallery w:val="Page Numbers (Top of Page)"/>
        <w:docPartUnique/>
      </w:docPartObj>
    </w:sdtPr>
    <w:sdtContent>
      <w:p w14:paraId="0808B7FC" w14:textId="3F0B785B" w:rsidR="00A531F3" w:rsidRDefault="00A531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FDDFA" w14:textId="77777777" w:rsidR="00A531F3" w:rsidRDefault="00A531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26FD5"/>
    <w:rsid w:val="000338B0"/>
    <w:rsid w:val="00037CE0"/>
    <w:rsid w:val="000617BB"/>
    <w:rsid w:val="000C303B"/>
    <w:rsid w:val="00103167"/>
    <w:rsid w:val="00162EB5"/>
    <w:rsid w:val="00184F39"/>
    <w:rsid w:val="001970F7"/>
    <w:rsid w:val="001F2651"/>
    <w:rsid w:val="00214D56"/>
    <w:rsid w:val="00237ACD"/>
    <w:rsid w:val="00243CA9"/>
    <w:rsid w:val="00281D2D"/>
    <w:rsid w:val="00290184"/>
    <w:rsid w:val="00291D1E"/>
    <w:rsid w:val="002B4E00"/>
    <w:rsid w:val="002C1654"/>
    <w:rsid w:val="002C2EBA"/>
    <w:rsid w:val="002D2B61"/>
    <w:rsid w:val="002D2F72"/>
    <w:rsid w:val="00307E4E"/>
    <w:rsid w:val="0035006E"/>
    <w:rsid w:val="00393BB8"/>
    <w:rsid w:val="003B170B"/>
    <w:rsid w:val="003C34EC"/>
    <w:rsid w:val="00431931"/>
    <w:rsid w:val="004348FF"/>
    <w:rsid w:val="00460E64"/>
    <w:rsid w:val="00466961"/>
    <w:rsid w:val="00483398"/>
    <w:rsid w:val="004D5EB4"/>
    <w:rsid w:val="00510457"/>
    <w:rsid w:val="005242FB"/>
    <w:rsid w:val="0054074C"/>
    <w:rsid w:val="005460E0"/>
    <w:rsid w:val="005561B2"/>
    <w:rsid w:val="005838B1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45A3A"/>
    <w:rsid w:val="00761A78"/>
    <w:rsid w:val="00773A4A"/>
    <w:rsid w:val="0078210F"/>
    <w:rsid w:val="0079188F"/>
    <w:rsid w:val="00794332"/>
    <w:rsid w:val="007E235B"/>
    <w:rsid w:val="00802F91"/>
    <w:rsid w:val="00817452"/>
    <w:rsid w:val="00861620"/>
    <w:rsid w:val="00880BEF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D4189"/>
    <w:rsid w:val="009E00EF"/>
    <w:rsid w:val="009E57EC"/>
    <w:rsid w:val="009F229E"/>
    <w:rsid w:val="009F3879"/>
    <w:rsid w:val="00A07446"/>
    <w:rsid w:val="00A528EB"/>
    <w:rsid w:val="00A531F3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C6E76"/>
    <w:rsid w:val="00BD7824"/>
    <w:rsid w:val="00BE23C1"/>
    <w:rsid w:val="00BF4C67"/>
    <w:rsid w:val="00C13CB7"/>
    <w:rsid w:val="00C17EDF"/>
    <w:rsid w:val="00C43D0B"/>
    <w:rsid w:val="00C65C4B"/>
    <w:rsid w:val="00CC10A1"/>
    <w:rsid w:val="00CD0BF0"/>
    <w:rsid w:val="00CF5496"/>
    <w:rsid w:val="00D12EDF"/>
    <w:rsid w:val="00D14EB1"/>
    <w:rsid w:val="00D4186C"/>
    <w:rsid w:val="00D4501E"/>
    <w:rsid w:val="00D51398"/>
    <w:rsid w:val="00D952F7"/>
    <w:rsid w:val="00DA4514"/>
    <w:rsid w:val="00DC2E8D"/>
    <w:rsid w:val="00E03DA8"/>
    <w:rsid w:val="00E34284"/>
    <w:rsid w:val="00E75C0E"/>
    <w:rsid w:val="00F02985"/>
    <w:rsid w:val="00F03865"/>
    <w:rsid w:val="00F41116"/>
    <w:rsid w:val="00F672E6"/>
    <w:rsid w:val="00F80670"/>
    <w:rsid w:val="00F81EFE"/>
    <w:rsid w:val="00F83DE0"/>
    <w:rsid w:val="00FF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794332"/>
    <w:pPr>
      <w:widowControl w:val="0"/>
      <w:suppressAutoHyphens/>
      <w:spacing w:after="120" w:line="240" w:lineRule="auto"/>
    </w:pPr>
    <w:rPr>
      <w:rFonts w:ascii="Arial" w:eastAsia="Lucida Sans Unicode" w:hAnsi="Arial" w:cs="Tahoma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794332"/>
    <w:rPr>
      <w:rFonts w:ascii="Arial" w:eastAsia="Lucida Sans Unicode" w:hAnsi="Arial" w:cs="Tahoma"/>
      <w:sz w:val="24"/>
      <w:szCs w:val="24"/>
      <w:lang w:eastAsia="zh-CN" w:bidi="ru-RU"/>
    </w:rPr>
  </w:style>
  <w:style w:type="paragraph" w:styleId="a6">
    <w:name w:val="header"/>
    <w:basedOn w:val="a"/>
    <w:link w:val="a7"/>
    <w:uiPriority w:val="99"/>
    <w:unhideWhenUsed/>
    <w:rsid w:val="00A5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31F3"/>
  </w:style>
  <w:style w:type="paragraph" w:styleId="a8">
    <w:name w:val="footer"/>
    <w:basedOn w:val="a"/>
    <w:link w:val="a9"/>
    <w:uiPriority w:val="99"/>
    <w:unhideWhenUsed/>
    <w:rsid w:val="00A53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25</cp:revision>
  <cp:lastPrinted>2021-12-02T14:18:00Z</cp:lastPrinted>
  <dcterms:created xsi:type="dcterms:W3CDTF">2017-10-09T13:28:00Z</dcterms:created>
  <dcterms:modified xsi:type="dcterms:W3CDTF">2021-12-02T14:18:00Z</dcterms:modified>
</cp:coreProperties>
</file>