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DE7CCD" w:rsidRPr="007E7478" w:rsidTr="00E54298">
        <w:tc>
          <w:tcPr>
            <w:tcW w:w="4253" w:type="dxa"/>
            <w:shd w:val="clear" w:color="auto" w:fill="auto"/>
          </w:tcPr>
          <w:p w:rsidR="00DE7CCD" w:rsidRPr="007E7478" w:rsidRDefault="00DE7CCD" w:rsidP="00E54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DE7CCD" w:rsidRPr="007E7478" w:rsidRDefault="00DE7CCD" w:rsidP="00E5429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12</w:t>
            </w:r>
          </w:p>
          <w:p w:rsidR="00DE7CCD" w:rsidRDefault="00DE7CCD" w:rsidP="00E5429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</w:t>
            </w:r>
            <w:r w:rsidRPr="007E7478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я</w:t>
            </w:r>
            <w:r w:rsidRPr="007E7478">
              <w:rPr>
                <w:sz w:val="28"/>
                <w:szCs w:val="28"/>
              </w:rPr>
              <w:t xml:space="preserve"> Думы Изобильненского городского округа Ставропольского края</w:t>
            </w:r>
          </w:p>
          <w:p w:rsidR="00DE7CCD" w:rsidRPr="007E7478" w:rsidRDefault="00DE7CCD" w:rsidP="00DE7C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 №____</w:t>
            </w:r>
          </w:p>
        </w:tc>
      </w:tr>
    </w:tbl>
    <w:p w:rsidR="00DE7CCD" w:rsidRPr="007E7478" w:rsidRDefault="00DE7CCD" w:rsidP="00DE7CCD">
      <w:pPr>
        <w:jc w:val="center"/>
        <w:rPr>
          <w:sz w:val="28"/>
          <w:szCs w:val="28"/>
        </w:rPr>
      </w:pPr>
    </w:p>
    <w:p w:rsidR="00DE7CCD" w:rsidRPr="007E7478" w:rsidRDefault="00DE7CCD" w:rsidP="00DE7CCD">
      <w:pPr>
        <w:jc w:val="center"/>
        <w:rPr>
          <w:b/>
          <w:sz w:val="28"/>
          <w:szCs w:val="28"/>
        </w:rPr>
      </w:pPr>
    </w:p>
    <w:p w:rsidR="00DE7CCD" w:rsidRPr="007E7478" w:rsidRDefault="00DE7CCD" w:rsidP="00DE7CCD">
      <w:pPr>
        <w:jc w:val="center"/>
        <w:rPr>
          <w:b/>
          <w:sz w:val="28"/>
          <w:szCs w:val="28"/>
        </w:rPr>
      </w:pPr>
    </w:p>
    <w:p w:rsidR="00DE7CCD" w:rsidRPr="007E7478" w:rsidRDefault="00DE7CCD" w:rsidP="00DE7CCD">
      <w:pPr>
        <w:jc w:val="center"/>
        <w:rPr>
          <w:b/>
          <w:sz w:val="28"/>
          <w:szCs w:val="28"/>
        </w:rPr>
      </w:pPr>
    </w:p>
    <w:p w:rsidR="00DE7CCD" w:rsidRDefault="00DE7CCD" w:rsidP="00DE7CCD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Изменения, которые вносятся в Положение о </w:t>
      </w:r>
      <w:proofErr w:type="spellStart"/>
      <w:r>
        <w:rPr>
          <w:b/>
          <w:sz w:val="28"/>
          <w:szCs w:val="28"/>
        </w:rPr>
        <w:t>Спорненском</w:t>
      </w:r>
      <w:proofErr w:type="spellEnd"/>
    </w:p>
    <w:p w:rsidR="00DE7CCD" w:rsidRDefault="00DE7CCD" w:rsidP="00DE7CCD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территориальном управлении администрации Изобильненского </w:t>
      </w:r>
    </w:p>
    <w:p w:rsidR="00DE7CCD" w:rsidRDefault="00DE7CCD" w:rsidP="00DE7CCD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городского округа Ставропольского края, утвержденное решением Думы Изобильненского городского округа Ставропольского края </w:t>
      </w:r>
    </w:p>
    <w:p w:rsidR="00AE2BE6" w:rsidRDefault="00DE7CCD" w:rsidP="00AE2BE6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>от 17 ноября2017 года №53</w:t>
      </w:r>
      <w:r w:rsidR="00AE2BE6">
        <w:rPr>
          <w:b/>
          <w:sz w:val="28"/>
          <w:szCs w:val="28"/>
        </w:rPr>
        <w:t xml:space="preserve"> (с изменениями, внесенными решениями Думы Изобильненского городского округа Ставропольского края от 28 февраля 2020 года №375, от 25 июня 2021 года №509)</w:t>
      </w:r>
    </w:p>
    <w:p w:rsidR="00DE7CCD" w:rsidRPr="007E7478" w:rsidRDefault="00DE7CCD" w:rsidP="00DE7CCD">
      <w:pPr>
        <w:pStyle w:val="Default"/>
        <w:spacing w:line="192" w:lineRule="auto"/>
        <w:jc w:val="center"/>
        <w:rPr>
          <w:b/>
          <w:sz w:val="28"/>
          <w:szCs w:val="28"/>
        </w:rPr>
      </w:pPr>
    </w:p>
    <w:p w:rsidR="00DE7CCD" w:rsidRPr="007E7478" w:rsidRDefault="00DE7CCD" w:rsidP="00DE7CCD">
      <w:pPr>
        <w:pStyle w:val="Default"/>
        <w:jc w:val="center"/>
        <w:rPr>
          <w:bCs/>
          <w:sz w:val="28"/>
          <w:szCs w:val="28"/>
        </w:rPr>
      </w:pPr>
    </w:p>
    <w:p w:rsidR="00072B55" w:rsidRDefault="00072B55" w:rsidP="00072B55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 пункте 2.1.2 подпункт 2 изложить в следующей редакции:</w:t>
      </w:r>
    </w:p>
    <w:p w:rsidR="00072B55" w:rsidRDefault="00072B55" w:rsidP="00072B55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«2) </w:t>
      </w:r>
      <w:r>
        <w:rPr>
          <w:sz w:val="28"/>
          <w:szCs w:val="28"/>
        </w:rPr>
        <w:t xml:space="preserve">в соответствии с муниципальными правовыми актами Изобильненского городского округа Ставропольского края осуществляет на территории населенного пункта </w:t>
      </w:r>
      <w:r>
        <w:rPr>
          <w:rFonts w:eastAsia="Calibri"/>
          <w:sz w:val="28"/>
          <w:szCs w:val="28"/>
        </w:rPr>
        <w:t>муниципальный контроль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безопасности);</w:t>
      </w:r>
      <w:r>
        <w:rPr>
          <w:sz w:val="28"/>
          <w:szCs w:val="28"/>
        </w:rPr>
        <w:t xml:space="preserve"> организует благоустройство и озеленение территории населенного пункта в соответствии с указанными правилами;».</w:t>
      </w:r>
    </w:p>
    <w:p w:rsidR="00072B55" w:rsidRDefault="00072B55" w:rsidP="00072B5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подпункте </w:t>
      </w:r>
      <w:proofErr w:type="gramStart"/>
      <w:r>
        <w:rPr>
          <w:sz w:val="28"/>
          <w:szCs w:val="28"/>
        </w:rPr>
        <w:t>12  пункта</w:t>
      </w:r>
      <w:proofErr w:type="gramEnd"/>
      <w:r>
        <w:rPr>
          <w:sz w:val="28"/>
          <w:szCs w:val="28"/>
        </w:rPr>
        <w:t xml:space="preserve"> 2.1.9 слова «образует административную комиссию» заменить словами «обеспечивает деятельность административной комиссии».</w:t>
      </w:r>
    </w:p>
    <w:p w:rsidR="00072B55" w:rsidRDefault="00072B55" w:rsidP="00072B55"/>
    <w:p w:rsidR="00337390" w:rsidRDefault="00337390">
      <w:bookmarkStart w:id="0" w:name="_GoBack"/>
      <w:bookmarkEnd w:id="0"/>
    </w:p>
    <w:sectPr w:rsidR="0033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7F"/>
    <w:rsid w:val="00072B55"/>
    <w:rsid w:val="00337390"/>
    <w:rsid w:val="00AE2BE6"/>
    <w:rsid w:val="00DE7CCD"/>
    <w:rsid w:val="00F7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F5FDB-D122-4A16-B7DB-B6818A04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C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E7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Бажан</dc:creator>
  <cp:keywords/>
  <dc:description/>
  <cp:lastModifiedBy>Евгений Бажан</cp:lastModifiedBy>
  <cp:revision>6</cp:revision>
  <dcterms:created xsi:type="dcterms:W3CDTF">2022-02-09T11:33:00Z</dcterms:created>
  <dcterms:modified xsi:type="dcterms:W3CDTF">2022-02-09T13:58:00Z</dcterms:modified>
</cp:coreProperties>
</file>