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F1" w:rsidRPr="00270AE6" w:rsidRDefault="00372A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6807" w:rsidRPr="00270AE6" w:rsidRDefault="00E1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0AE6">
        <w:rPr>
          <w:rFonts w:ascii="Times New Roman" w:hAnsi="Times New Roman"/>
          <w:sz w:val="28"/>
          <w:szCs w:val="28"/>
          <w:lang w:eastAsia="ru-RU"/>
        </w:rPr>
        <w:t>СРАВНИТЕЛЬНАЯ ТАБЛИЦА</w:t>
      </w:r>
      <w:r w:rsidRPr="00270AE6">
        <w:rPr>
          <w:rFonts w:ascii="Times New Roman" w:hAnsi="Times New Roman"/>
          <w:sz w:val="28"/>
          <w:szCs w:val="28"/>
          <w:lang w:eastAsia="ru-RU"/>
        </w:rPr>
        <w:br/>
        <w:t>к решению Думы Изобильненского городского округа Ставропольского края «</w:t>
      </w:r>
      <w:r w:rsidRPr="00270AE6">
        <w:rPr>
          <w:rFonts w:ascii="Times New Roman" w:hAnsi="Times New Roman"/>
          <w:bCs/>
          <w:sz w:val="28"/>
          <w:szCs w:val="28"/>
          <w:lang w:eastAsia="ru-RU"/>
        </w:rPr>
        <w:t>О бюджете Изобильненского городского округа Ставропольского края на 202</w:t>
      </w:r>
      <w:r w:rsidR="00AF6AE9" w:rsidRPr="00270AE6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270AE6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AF6AE9" w:rsidRPr="00270AE6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270AE6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AF6AE9" w:rsidRPr="00270AE6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270AE6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E16807" w:rsidRPr="00270AE6" w:rsidRDefault="00E16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7A2" w:rsidRPr="00270AE6" w:rsidRDefault="00946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19"/>
        <w:gridCol w:w="6804"/>
        <w:gridCol w:w="6662"/>
      </w:tblGrid>
      <w:tr w:rsidR="00270AE6" w:rsidRPr="00270AE6" w:rsidTr="00B123EE">
        <w:trPr>
          <w:trHeight w:val="1536"/>
        </w:trPr>
        <w:tc>
          <w:tcPr>
            <w:tcW w:w="426" w:type="dxa"/>
            <w:vAlign w:val="center"/>
          </w:tcPr>
          <w:p w:rsidR="00E16807" w:rsidRPr="00270AE6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6807" w:rsidRPr="00270AE6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19" w:type="dxa"/>
            <w:vAlign w:val="center"/>
          </w:tcPr>
          <w:p w:rsidR="00E16807" w:rsidRPr="00270AE6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Пункт реш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804" w:type="dxa"/>
            <w:vAlign w:val="center"/>
          </w:tcPr>
          <w:p w:rsidR="00E16807" w:rsidRPr="00270AE6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положения  решения Думы Изобил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ненского городского округа Ставропольского края «</w:t>
            </w:r>
            <w:r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</w:t>
            </w:r>
            <w:r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польского края на 202</w:t>
            </w:r>
            <w:r w:rsidR="00AF6AE9"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F6AE9"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AF6AE9"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662" w:type="dxa"/>
            <w:vAlign w:val="center"/>
          </w:tcPr>
          <w:p w:rsidR="00E16807" w:rsidRPr="00270AE6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решения Думы Изобильненского горо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ского округа Ставропольского края «</w:t>
            </w:r>
            <w:r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</w:t>
            </w:r>
            <w:r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края на 202</w:t>
            </w:r>
            <w:r w:rsidR="00AF6AE9"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F6AE9"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AF6AE9"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270A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 с учетом изменений</w:t>
            </w:r>
          </w:p>
        </w:tc>
      </w:tr>
      <w:tr w:rsidR="00270AE6" w:rsidRPr="00270AE6" w:rsidTr="00B123EE">
        <w:trPr>
          <w:trHeight w:val="315"/>
        </w:trPr>
        <w:tc>
          <w:tcPr>
            <w:tcW w:w="426" w:type="dxa"/>
            <w:vAlign w:val="bottom"/>
          </w:tcPr>
          <w:p w:rsidR="00E16807" w:rsidRPr="00270AE6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919" w:type="dxa"/>
            <w:vAlign w:val="bottom"/>
          </w:tcPr>
          <w:p w:rsidR="00E16807" w:rsidRPr="00270AE6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E16807" w:rsidRPr="00270AE6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bottom"/>
          </w:tcPr>
          <w:p w:rsidR="00E16807" w:rsidRPr="00270AE6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70AE6" w:rsidRPr="00270AE6" w:rsidTr="00372AF1">
        <w:trPr>
          <w:trHeight w:val="1281"/>
        </w:trPr>
        <w:tc>
          <w:tcPr>
            <w:tcW w:w="426" w:type="dxa"/>
          </w:tcPr>
          <w:p w:rsidR="00372AF1" w:rsidRPr="00270AE6" w:rsidRDefault="00372AF1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9" w:type="dxa"/>
          </w:tcPr>
          <w:p w:rsidR="00372AF1" w:rsidRPr="00270AE6" w:rsidRDefault="00372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мы п.п.1 п.1.1. части 1</w:t>
            </w:r>
          </w:p>
        </w:tc>
        <w:tc>
          <w:tcPr>
            <w:tcW w:w="6804" w:type="dxa"/>
          </w:tcPr>
          <w:p w:rsidR="00372AF1" w:rsidRPr="00270AE6" w:rsidRDefault="00372AF1" w:rsidP="005A4E4B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Pr="00270AE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3 104 833 020,12</w:t>
            </w:r>
            <w:r w:rsidRPr="00270AE6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270AE6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2023 год в сумме 2 558 683 016,77 рублей, на 2024 год в сумме 2 594 762 074,12 рублей;</w:t>
            </w:r>
          </w:p>
        </w:tc>
        <w:tc>
          <w:tcPr>
            <w:tcW w:w="6662" w:type="dxa"/>
          </w:tcPr>
          <w:p w:rsidR="00372AF1" w:rsidRPr="00270AE6" w:rsidRDefault="00372AF1" w:rsidP="009467A2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="009467A2" w:rsidRPr="00270AE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3 065 577 556,29</w:t>
            </w:r>
            <w:r w:rsidRPr="00270AE6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270AE6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2023 год в сумме 2 558 683 016,77 рублей, на 2024 год в сумме 2 594 762 074,12 рублей;</w:t>
            </w:r>
          </w:p>
        </w:tc>
      </w:tr>
      <w:tr w:rsidR="00270AE6" w:rsidRPr="00270AE6" w:rsidTr="00372AF1">
        <w:trPr>
          <w:trHeight w:val="2122"/>
        </w:trPr>
        <w:tc>
          <w:tcPr>
            <w:tcW w:w="426" w:type="dxa"/>
          </w:tcPr>
          <w:p w:rsidR="00372AF1" w:rsidRPr="00270AE6" w:rsidRDefault="00372AF1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9" w:type="dxa"/>
          </w:tcPr>
          <w:p w:rsidR="00372AF1" w:rsidRPr="00270AE6" w:rsidRDefault="00372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мы п.п.2 п.1.1. части 1</w:t>
            </w:r>
          </w:p>
        </w:tc>
        <w:tc>
          <w:tcPr>
            <w:tcW w:w="6804" w:type="dxa"/>
          </w:tcPr>
          <w:p w:rsidR="00372AF1" w:rsidRPr="00270AE6" w:rsidRDefault="00372AF1" w:rsidP="00395386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270A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2022 год в сумме </w:t>
            </w:r>
            <w:r w:rsidRPr="00270AE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3 121 605 431,25</w:t>
            </w:r>
            <w:r w:rsidRPr="00270A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,</w:t>
            </w:r>
            <w:r w:rsidRPr="00270A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2023 год в сумме 2 564 441 011,39 рублей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270AE6">
              <w:rPr>
                <w:rFonts w:ascii="Times New Roman" w:hAnsi="Times New Roman"/>
                <w:spacing w:val="-2"/>
                <w:sz w:val="28"/>
                <w:szCs w:val="28"/>
              </w:rPr>
              <w:t>, и на 2024 год в сумме 2 614 749 191,89 рублей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53 643 028,91 рублей;</w:t>
            </w:r>
          </w:p>
        </w:tc>
        <w:tc>
          <w:tcPr>
            <w:tcW w:w="6662" w:type="dxa"/>
          </w:tcPr>
          <w:p w:rsidR="00372AF1" w:rsidRPr="00270AE6" w:rsidRDefault="00372AF1" w:rsidP="009467A2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270A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2022 год в сумме </w:t>
            </w:r>
            <w:r w:rsidR="009467A2" w:rsidRPr="00270AE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3 256 579 022,74</w:t>
            </w:r>
            <w:r w:rsidRPr="00270A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,</w:t>
            </w:r>
            <w:r w:rsidRPr="00270A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2023 год в сумме 2 564 441 011,39 рублей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270AE6">
              <w:rPr>
                <w:rFonts w:ascii="Times New Roman" w:hAnsi="Times New Roman"/>
                <w:spacing w:val="-2"/>
                <w:sz w:val="28"/>
                <w:szCs w:val="28"/>
              </w:rPr>
              <w:t>, и на 2024 год в сумме 2 614 749 191,89 рублей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р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жденные расходы в сумме 53 643 028,91 рублей;</w:t>
            </w:r>
          </w:p>
        </w:tc>
      </w:tr>
      <w:tr w:rsidR="00270AE6" w:rsidRPr="00270AE6" w:rsidTr="00372AF1">
        <w:trPr>
          <w:trHeight w:val="1273"/>
        </w:trPr>
        <w:tc>
          <w:tcPr>
            <w:tcW w:w="426" w:type="dxa"/>
          </w:tcPr>
          <w:p w:rsidR="00372AF1" w:rsidRPr="00270AE6" w:rsidRDefault="00372AF1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9" w:type="dxa"/>
          </w:tcPr>
          <w:p w:rsidR="00372AF1" w:rsidRPr="00270AE6" w:rsidRDefault="00372AF1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мы п.п.3 п.1.1. части 1</w:t>
            </w:r>
          </w:p>
        </w:tc>
        <w:tc>
          <w:tcPr>
            <w:tcW w:w="6804" w:type="dxa"/>
          </w:tcPr>
          <w:p w:rsidR="00372AF1" w:rsidRPr="00270AE6" w:rsidRDefault="00372AF1" w:rsidP="0039538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 xml:space="preserve">3) дефицит </w:t>
            </w:r>
            <w:r w:rsidRPr="00270AE6">
              <w:rPr>
                <w:rFonts w:ascii="Times New Roman" w:hAnsi="Times New Roman"/>
                <w:spacing w:val="-4"/>
                <w:sz w:val="28"/>
                <w:szCs w:val="28"/>
              </w:rPr>
              <w:t>бюджета городского округа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на 2022 год в сумме </w:t>
            </w:r>
            <w:r w:rsidRPr="00270AE6">
              <w:rPr>
                <w:rFonts w:ascii="Times New Roman" w:hAnsi="Times New Roman"/>
                <w:b/>
                <w:sz w:val="28"/>
                <w:szCs w:val="28"/>
              </w:rPr>
              <w:t>16 772 411,13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5 757 994,62 рублей и на 2024 год в сумме 19 987 117,77 рублей.</w:t>
            </w:r>
          </w:p>
        </w:tc>
        <w:tc>
          <w:tcPr>
            <w:tcW w:w="6662" w:type="dxa"/>
          </w:tcPr>
          <w:p w:rsidR="00372AF1" w:rsidRPr="00270AE6" w:rsidRDefault="00372AF1" w:rsidP="009467A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 xml:space="preserve">3) дефицит </w:t>
            </w:r>
            <w:r w:rsidRPr="00270AE6">
              <w:rPr>
                <w:rFonts w:ascii="Times New Roman" w:hAnsi="Times New Roman"/>
                <w:spacing w:val="-4"/>
                <w:sz w:val="28"/>
                <w:szCs w:val="28"/>
              </w:rPr>
              <w:t>бюджета городского округа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на 2022 год в сумме </w:t>
            </w:r>
            <w:r w:rsidR="009467A2" w:rsidRPr="00270AE6">
              <w:rPr>
                <w:rFonts w:ascii="Times New Roman" w:hAnsi="Times New Roman"/>
                <w:b/>
                <w:sz w:val="28"/>
                <w:szCs w:val="28"/>
              </w:rPr>
              <w:t>191 001 466,45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5 757 994,62 рублей и на 2024 год в сумме 19 987 117,77 рублей.</w:t>
            </w:r>
          </w:p>
        </w:tc>
      </w:tr>
      <w:tr w:rsidR="00270AE6" w:rsidRPr="00270AE6" w:rsidTr="00372AF1">
        <w:trPr>
          <w:trHeight w:val="1816"/>
        </w:trPr>
        <w:tc>
          <w:tcPr>
            <w:tcW w:w="426" w:type="dxa"/>
          </w:tcPr>
          <w:p w:rsidR="00372AF1" w:rsidRPr="00270AE6" w:rsidRDefault="00372AF1" w:rsidP="00395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9" w:type="dxa"/>
          </w:tcPr>
          <w:p w:rsidR="00372AF1" w:rsidRPr="00270AE6" w:rsidRDefault="00372AF1" w:rsidP="00AF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мы п.3.1. ч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сти 3</w:t>
            </w:r>
          </w:p>
        </w:tc>
        <w:tc>
          <w:tcPr>
            <w:tcW w:w="6804" w:type="dxa"/>
          </w:tcPr>
          <w:p w:rsidR="00372AF1" w:rsidRPr="00270AE6" w:rsidRDefault="00372AF1" w:rsidP="00B123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3.1. Учесть в составе доходов бюджета городск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го округа межбюджетные трансферты, получаемые из бюджета Ставропольского края, на 2022 год в сумме </w:t>
            </w:r>
            <w:r w:rsidRPr="00270AE6">
              <w:rPr>
                <w:rFonts w:ascii="Times New Roman" w:hAnsi="Times New Roman"/>
                <w:b/>
                <w:sz w:val="28"/>
                <w:szCs w:val="28"/>
              </w:rPr>
              <w:t>2 445 272 676,66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1 867 164 916,31 рублей, на 2024 год в сумме 1 880 515 613,66 рублей.</w:t>
            </w:r>
          </w:p>
        </w:tc>
        <w:tc>
          <w:tcPr>
            <w:tcW w:w="6662" w:type="dxa"/>
          </w:tcPr>
          <w:p w:rsidR="00372AF1" w:rsidRPr="00270AE6" w:rsidRDefault="00372AF1" w:rsidP="009467A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3.1. Учесть в составе доходов бюджета горо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д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ского округа межбюджетные трансферты, получа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мые из бюджета Ставропольского края, на 2022 год в сумме </w:t>
            </w:r>
            <w:r w:rsidR="009467A2" w:rsidRPr="00270AE6">
              <w:rPr>
                <w:rFonts w:ascii="Times New Roman" w:hAnsi="Times New Roman"/>
                <w:b/>
                <w:sz w:val="28"/>
                <w:szCs w:val="28"/>
              </w:rPr>
              <w:t>2 445 307 326,57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1 867 164 916,31 рублей, на 2024 год в сумме 1 880 515 613,66 рублей.</w:t>
            </w:r>
          </w:p>
        </w:tc>
      </w:tr>
      <w:tr w:rsidR="00270AE6" w:rsidRPr="00270AE6" w:rsidTr="00372AF1">
        <w:trPr>
          <w:trHeight w:val="1576"/>
        </w:trPr>
        <w:tc>
          <w:tcPr>
            <w:tcW w:w="426" w:type="dxa"/>
          </w:tcPr>
          <w:p w:rsidR="00372AF1" w:rsidRPr="00270AE6" w:rsidRDefault="00372AF1" w:rsidP="00395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19" w:type="dxa"/>
          </w:tcPr>
          <w:p w:rsidR="00372AF1" w:rsidRPr="00270AE6" w:rsidRDefault="00372AF1" w:rsidP="008A5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мы п.4.4. ч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804" w:type="dxa"/>
          </w:tcPr>
          <w:p w:rsidR="00372AF1" w:rsidRPr="00270AE6" w:rsidRDefault="00372AF1" w:rsidP="008A544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4.4. Утвердить общий объем бюджетных асси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г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нований на исполнение публичных нормативных об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я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зательств на 2022 год в сумме </w:t>
            </w:r>
            <w:r w:rsidRPr="00270AE6">
              <w:rPr>
                <w:rFonts w:ascii="Times New Roman" w:hAnsi="Times New Roman"/>
                <w:b/>
                <w:sz w:val="28"/>
                <w:szCs w:val="28"/>
              </w:rPr>
              <w:t xml:space="preserve">637 121 903,40 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рублей, на 2023 год в сумме 682 023 654,22 рублей и на 2024 год в сумме 718 335 830,76 рублей.</w:t>
            </w:r>
          </w:p>
        </w:tc>
        <w:tc>
          <w:tcPr>
            <w:tcW w:w="6662" w:type="dxa"/>
          </w:tcPr>
          <w:p w:rsidR="00372AF1" w:rsidRPr="00270AE6" w:rsidRDefault="00372AF1" w:rsidP="007044E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4.4. Утвердить общий объем бюджетных асси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г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нований на исполнение публичных нормативных обязательств на 2022 год в сумме </w:t>
            </w:r>
            <w:r w:rsidR="007044E1" w:rsidRPr="00270AE6">
              <w:rPr>
                <w:rFonts w:ascii="Times New Roman" w:hAnsi="Times New Roman"/>
                <w:b/>
                <w:sz w:val="28"/>
                <w:szCs w:val="28"/>
              </w:rPr>
              <w:t>637 166 972,39</w:t>
            </w:r>
            <w:r w:rsidRPr="00270A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рублей, на 2023 год в сумме 682 023 654,22 рублей и на 2024 год в сумме 718 335 830,76 рублей.</w:t>
            </w:r>
          </w:p>
        </w:tc>
      </w:tr>
      <w:tr w:rsidR="00270AE6" w:rsidRPr="00270AE6" w:rsidTr="00372AF1">
        <w:trPr>
          <w:trHeight w:val="1971"/>
        </w:trPr>
        <w:tc>
          <w:tcPr>
            <w:tcW w:w="426" w:type="dxa"/>
          </w:tcPr>
          <w:p w:rsidR="00372AF1" w:rsidRPr="00270AE6" w:rsidRDefault="00372AF1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9" w:type="dxa"/>
          </w:tcPr>
          <w:p w:rsidR="00372AF1" w:rsidRPr="00270AE6" w:rsidRDefault="00372AF1" w:rsidP="008A5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мы п.4.5. ч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804" w:type="dxa"/>
          </w:tcPr>
          <w:p w:rsidR="00372AF1" w:rsidRPr="00270AE6" w:rsidRDefault="00372AF1" w:rsidP="008A544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 xml:space="preserve">4.5. Утвердить объем бюджетных ассигнований дорожного фонда Изобильненского городского округа Ставропольского края на 2022 год в сумме </w:t>
            </w:r>
            <w:r w:rsidRPr="00270AE6">
              <w:rPr>
                <w:rFonts w:ascii="Times New Roman" w:hAnsi="Times New Roman"/>
                <w:b/>
                <w:sz w:val="28"/>
                <w:szCs w:val="28"/>
              </w:rPr>
              <w:t>337 391 509,88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35 851 300,00 рублей и на 2024 год в сумме 35 576 840,00 рублей.</w:t>
            </w:r>
          </w:p>
        </w:tc>
        <w:tc>
          <w:tcPr>
            <w:tcW w:w="6662" w:type="dxa"/>
          </w:tcPr>
          <w:p w:rsidR="00372AF1" w:rsidRPr="00270AE6" w:rsidRDefault="00372AF1" w:rsidP="007044E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4.5. Утвердить объем бюджетных ассигнований дорожного фонда Изобильненского городского окр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га Ставропольского края на 2022 год в сумме </w:t>
            </w:r>
            <w:r w:rsidR="007044E1" w:rsidRPr="00270AE6">
              <w:rPr>
                <w:rFonts w:ascii="Times New Roman" w:hAnsi="Times New Roman"/>
                <w:b/>
                <w:sz w:val="28"/>
                <w:szCs w:val="28"/>
              </w:rPr>
              <w:t>364 145 781,47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35 851 300,00 рублей и на 2024 год в сумме 35 576 840,00 рублей.</w:t>
            </w:r>
          </w:p>
        </w:tc>
      </w:tr>
      <w:tr w:rsidR="00270AE6" w:rsidRPr="00270AE6" w:rsidTr="009467A2">
        <w:trPr>
          <w:trHeight w:val="2830"/>
        </w:trPr>
        <w:tc>
          <w:tcPr>
            <w:tcW w:w="426" w:type="dxa"/>
          </w:tcPr>
          <w:p w:rsidR="009467A2" w:rsidRPr="00270AE6" w:rsidRDefault="009467A2" w:rsidP="009467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9" w:type="dxa"/>
          </w:tcPr>
          <w:p w:rsidR="009467A2" w:rsidRPr="00270AE6" w:rsidRDefault="00766D06" w:rsidP="00766D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мы п.п.8 п.5.1. части 5</w:t>
            </w:r>
          </w:p>
        </w:tc>
        <w:tc>
          <w:tcPr>
            <w:tcW w:w="6804" w:type="dxa"/>
          </w:tcPr>
          <w:p w:rsidR="009467A2" w:rsidRPr="00270AE6" w:rsidRDefault="009467A2" w:rsidP="009467A2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 xml:space="preserve">8) бюджетных ассигнований на 2022 год в объеме </w:t>
            </w:r>
            <w:r w:rsidRPr="00270AE6">
              <w:rPr>
                <w:rFonts w:ascii="Times New Roman" w:hAnsi="Times New Roman"/>
                <w:b/>
                <w:sz w:val="28"/>
                <w:szCs w:val="28"/>
              </w:rPr>
              <w:t>2 812 290,87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0,00 рублей, на 2024 год в объеме 0,00 рублей, предусмотренных финансовому управлению администрации городского округа по разделу «Общегосударственные вопросы», подразделу «Другие общегосударственные вопросы», целевой статье расходов «Реализация инициативных проектов» на финансирование реализации инициати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в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ных проектов в порядке, установленном администр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цией городского округа.</w:t>
            </w:r>
          </w:p>
        </w:tc>
        <w:tc>
          <w:tcPr>
            <w:tcW w:w="6662" w:type="dxa"/>
          </w:tcPr>
          <w:p w:rsidR="009467A2" w:rsidRPr="00270AE6" w:rsidRDefault="009467A2" w:rsidP="009467A2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8) бюджетных ассигнований на 2022 год в объ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Pr="00270AE6">
              <w:rPr>
                <w:rFonts w:ascii="Times New Roman" w:hAnsi="Times New Roman"/>
                <w:b/>
                <w:sz w:val="28"/>
                <w:szCs w:val="28"/>
              </w:rPr>
              <w:t>17 812 290,87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0,00 рублей, на 2024 год в объеме 0,00 рублей, пред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смотренных финансовому управлению администр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ции городского округа по разделу «Общегосуда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р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ственные вопросы», подразделу «Другие общегос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у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дарственные вопросы», целевой статье расходов «Р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е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ализация инициативных проектов» на финансиров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ние реализации инициативных проектов в порядке, установленном администрацией городского округа.</w:t>
            </w:r>
          </w:p>
        </w:tc>
      </w:tr>
      <w:tr w:rsidR="00270AE6" w:rsidRPr="00270AE6" w:rsidTr="004103F6">
        <w:trPr>
          <w:trHeight w:val="4248"/>
        </w:trPr>
        <w:tc>
          <w:tcPr>
            <w:tcW w:w="426" w:type="dxa"/>
          </w:tcPr>
          <w:p w:rsidR="00372AF1" w:rsidRPr="00270AE6" w:rsidRDefault="009467A2" w:rsidP="009467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19" w:type="dxa"/>
          </w:tcPr>
          <w:p w:rsidR="00372AF1" w:rsidRPr="00270AE6" w:rsidRDefault="00372AF1" w:rsidP="008A5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мы п.7.1. ч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сти 7</w:t>
            </w:r>
          </w:p>
        </w:tc>
        <w:tc>
          <w:tcPr>
            <w:tcW w:w="6804" w:type="dxa"/>
          </w:tcPr>
          <w:p w:rsidR="00372AF1" w:rsidRPr="00270AE6" w:rsidRDefault="00372AF1" w:rsidP="008A544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7.1. Установить верхний предел муниципального внутреннего долга городского округа на:</w:t>
            </w:r>
          </w:p>
          <w:p w:rsidR="00372AF1" w:rsidRPr="00270AE6" w:rsidRDefault="00372AF1" w:rsidP="008A544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1) 01 января 2023 года по долговым обязател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Pr="00270AE6">
              <w:rPr>
                <w:rFonts w:ascii="Times New Roman" w:hAnsi="Times New Roman"/>
                <w:b/>
                <w:sz w:val="28"/>
                <w:szCs w:val="28"/>
              </w:rPr>
              <w:t>16 772 411,13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м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ме 0,00 рублей;</w:t>
            </w:r>
          </w:p>
          <w:p w:rsidR="00372AF1" w:rsidRPr="00270AE6" w:rsidRDefault="00372AF1" w:rsidP="008A5441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2) 01 января 2024 года по долговым обязател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Pr="00270AE6">
              <w:rPr>
                <w:rFonts w:ascii="Times New Roman" w:hAnsi="Times New Roman"/>
                <w:b/>
                <w:sz w:val="28"/>
                <w:szCs w:val="28"/>
              </w:rPr>
              <w:t>22 530 405,75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м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ме 0,00 рублей;</w:t>
            </w:r>
          </w:p>
          <w:p w:rsidR="00372AF1" w:rsidRPr="00270AE6" w:rsidRDefault="00372AF1" w:rsidP="008A544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3) 01 января 2025 года по долговым обязател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ствам городского </w:t>
            </w:r>
            <w:bookmarkStart w:id="0" w:name="_GoBack"/>
            <w:bookmarkEnd w:id="0"/>
            <w:r w:rsidRPr="00270AE6">
              <w:rPr>
                <w:rFonts w:ascii="Times New Roman" w:hAnsi="Times New Roman"/>
                <w:sz w:val="28"/>
                <w:szCs w:val="28"/>
              </w:rPr>
              <w:t xml:space="preserve">округа в сумме </w:t>
            </w:r>
            <w:r w:rsidRPr="00270AE6">
              <w:rPr>
                <w:rFonts w:ascii="Times New Roman" w:hAnsi="Times New Roman"/>
                <w:b/>
                <w:sz w:val="28"/>
                <w:szCs w:val="28"/>
              </w:rPr>
              <w:t>42 517 523,52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м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ме 0,00 рублей;</w:t>
            </w:r>
          </w:p>
        </w:tc>
        <w:tc>
          <w:tcPr>
            <w:tcW w:w="6662" w:type="dxa"/>
          </w:tcPr>
          <w:p w:rsidR="00372AF1" w:rsidRPr="00270AE6" w:rsidRDefault="00372AF1" w:rsidP="00527C7B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7.1. Установить верхний предел муниципальн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го внутреннего долга городского округа на:</w:t>
            </w:r>
          </w:p>
          <w:p w:rsidR="00372AF1" w:rsidRPr="00270AE6" w:rsidRDefault="00372AF1" w:rsidP="00527C7B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1) 01 января 2023 года по долговым обязател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="007044E1" w:rsidRPr="00270AE6">
              <w:rPr>
                <w:rFonts w:ascii="Times New Roman" w:hAnsi="Times New Roman"/>
                <w:b/>
                <w:sz w:val="28"/>
                <w:szCs w:val="28"/>
              </w:rPr>
              <w:t>23 736 549,95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  <w:p w:rsidR="00372AF1" w:rsidRPr="00270AE6" w:rsidRDefault="00372AF1" w:rsidP="00527C7B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2) 01 января 2024 года по долговым обязател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="007044E1" w:rsidRPr="00270AE6">
              <w:rPr>
                <w:rFonts w:ascii="Times New Roman" w:hAnsi="Times New Roman"/>
                <w:b/>
                <w:sz w:val="28"/>
                <w:szCs w:val="28"/>
              </w:rPr>
              <w:t>29 494 544,57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  <w:p w:rsidR="00372AF1" w:rsidRPr="00270AE6" w:rsidRDefault="00372AF1" w:rsidP="007044E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3) 01 января 2025 года по долговым обязател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ь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="007044E1" w:rsidRPr="00270AE6">
              <w:rPr>
                <w:rFonts w:ascii="Times New Roman" w:hAnsi="Times New Roman"/>
                <w:b/>
                <w:sz w:val="28"/>
                <w:szCs w:val="28"/>
              </w:rPr>
              <w:t>49 481 662,34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б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</w:tc>
      </w:tr>
      <w:tr w:rsidR="00270AE6" w:rsidRPr="00270AE6" w:rsidTr="004103F6">
        <w:trPr>
          <w:trHeight w:val="1292"/>
        </w:trPr>
        <w:tc>
          <w:tcPr>
            <w:tcW w:w="426" w:type="dxa"/>
          </w:tcPr>
          <w:p w:rsidR="00372AF1" w:rsidRPr="00270AE6" w:rsidRDefault="009467A2" w:rsidP="009467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9" w:type="dxa"/>
          </w:tcPr>
          <w:p w:rsidR="00372AF1" w:rsidRPr="00270AE6" w:rsidRDefault="00372AF1" w:rsidP="008A5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мы п.7.2. ч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70AE6">
              <w:rPr>
                <w:rFonts w:ascii="Times New Roman" w:hAnsi="Times New Roman"/>
                <w:sz w:val="28"/>
                <w:szCs w:val="28"/>
                <w:lang w:eastAsia="ru-RU"/>
              </w:rPr>
              <w:t>сти 7</w:t>
            </w:r>
          </w:p>
        </w:tc>
        <w:tc>
          <w:tcPr>
            <w:tcW w:w="6804" w:type="dxa"/>
          </w:tcPr>
          <w:p w:rsidR="00372AF1" w:rsidRPr="00270AE6" w:rsidRDefault="00372AF1" w:rsidP="008A544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7.2. Утвердить Программу муниципальных вну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т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ренних заимствований Изобильненского городского округа Ставропольского края на 2022 год и плановый период 2023 и 2024 годов согласно приложению 11 к настоящему решению. </w:t>
            </w:r>
          </w:p>
          <w:p w:rsidR="00372AF1" w:rsidRPr="00270AE6" w:rsidRDefault="00372AF1" w:rsidP="008A544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В 2022 году заимствование денежных средств осуществляется в виде кредитов от кредитных орган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и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заций в сумме </w:t>
            </w:r>
            <w:r w:rsidRPr="00270AE6">
              <w:rPr>
                <w:rFonts w:ascii="Times New Roman" w:hAnsi="Times New Roman"/>
                <w:b/>
                <w:sz w:val="28"/>
                <w:szCs w:val="28"/>
              </w:rPr>
              <w:t>16 772 411,13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рублей и бюджетных кредитов из федерального бюджета на пополнение остатков средств на едином счете бюджета городского округа в сумме 30 000 000,00 рублей.</w:t>
            </w:r>
          </w:p>
        </w:tc>
        <w:tc>
          <w:tcPr>
            <w:tcW w:w="6662" w:type="dxa"/>
          </w:tcPr>
          <w:p w:rsidR="00372AF1" w:rsidRPr="00270AE6" w:rsidRDefault="00372AF1" w:rsidP="00527C7B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7.2. Утвердить Программу муниципальных внутренних заимствований Изобильненского горо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д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 на 2022 год и плановый период 2023 и 2024 годов согласно прил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жению 11 к настоящему решению. </w:t>
            </w:r>
          </w:p>
          <w:p w:rsidR="00372AF1" w:rsidRPr="00270AE6" w:rsidRDefault="00372AF1" w:rsidP="007044E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E6">
              <w:rPr>
                <w:rFonts w:ascii="Times New Roman" w:hAnsi="Times New Roman"/>
                <w:sz w:val="28"/>
                <w:szCs w:val="28"/>
              </w:rPr>
              <w:t>В 2022 году заимствование денежных средств осуществляется в виде кредитов от кредитных орг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низаций в сумме </w:t>
            </w:r>
            <w:r w:rsidR="007044E1" w:rsidRPr="00270AE6">
              <w:rPr>
                <w:rFonts w:ascii="Times New Roman" w:hAnsi="Times New Roman"/>
                <w:b/>
                <w:sz w:val="28"/>
                <w:szCs w:val="28"/>
              </w:rPr>
              <w:t>23 736 549,95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 xml:space="preserve"> рублей и бюджетных кредитов из федерального бюджета на пополнение остатков средств на едином счете бюджета городск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270AE6">
              <w:rPr>
                <w:rFonts w:ascii="Times New Roman" w:hAnsi="Times New Roman"/>
                <w:sz w:val="28"/>
                <w:szCs w:val="28"/>
              </w:rPr>
              <w:t>го округа в сумме 30 000 000,00 рублей.</w:t>
            </w:r>
          </w:p>
        </w:tc>
      </w:tr>
    </w:tbl>
    <w:p w:rsidR="00B123EE" w:rsidRPr="00270AE6" w:rsidRDefault="00B123EE">
      <w:pPr>
        <w:spacing w:after="0" w:line="240" w:lineRule="exact"/>
        <w:rPr>
          <w:rFonts w:ascii="Times New Roman" w:hAnsi="Times New Roman"/>
          <w:sz w:val="28"/>
        </w:rPr>
      </w:pPr>
    </w:p>
    <w:p w:rsidR="00E16807" w:rsidRPr="00270AE6" w:rsidRDefault="00395386">
      <w:pPr>
        <w:spacing w:after="0" w:line="240" w:lineRule="exact"/>
        <w:rPr>
          <w:rFonts w:ascii="Times New Roman" w:hAnsi="Times New Roman"/>
          <w:sz w:val="28"/>
        </w:rPr>
      </w:pPr>
      <w:r w:rsidRPr="00270AE6">
        <w:rPr>
          <w:rFonts w:ascii="Times New Roman" w:hAnsi="Times New Roman"/>
          <w:sz w:val="28"/>
        </w:rPr>
        <w:t>Н</w:t>
      </w:r>
      <w:r w:rsidR="00E16807" w:rsidRPr="00270AE6">
        <w:rPr>
          <w:rFonts w:ascii="Times New Roman" w:hAnsi="Times New Roman"/>
          <w:sz w:val="28"/>
        </w:rPr>
        <w:t>ачальник финансового управления</w:t>
      </w:r>
    </w:p>
    <w:p w:rsidR="00E16807" w:rsidRPr="00270AE6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270AE6">
        <w:rPr>
          <w:rFonts w:ascii="Times New Roman" w:hAnsi="Times New Roman"/>
          <w:sz w:val="28"/>
        </w:rPr>
        <w:t>администрации Изобильненского городского</w:t>
      </w:r>
    </w:p>
    <w:p w:rsidR="00F80D84" w:rsidRPr="00270AE6" w:rsidRDefault="00E16807">
      <w:pPr>
        <w:spacing w:after="0" w:line="240" w:lineRule="exact"/>
      </w:pPr>
      <w:r w:rsidRPr="00270AE6">
        <w:rPr>
          <w:rFonts w:ascii="Times New Roman" w:hAnsi="Times New Roman"/>
          <w:sz w:val="28"/>
        </w:rPr>
        <w:t>округа Ставропольского края</w:t>
      </w:r>
      <w:r w:rsidRPr="00270AE6">
        <w:rPr>
          <w:rFonts w:ascii="Times New Roman" w:hAnsi="Times New Roman"/>
          <w:sz w:val="28"/>
        </w:rPr>
        <w:tab/>
      </w:r>
      <w:r w:rsidRPr="00270AE6">
        <w:rPr>
          <w:rFonts w:ascii="Times New Roman" w:hAnsi="Times New Roman"/>
          <w:sz w:val="28"/>
        </w:rPr>
        <w:tab/>
      </w:r>
      <w:r w:rsidRPr="00270AE6">
        <w:rPr>
          <w:rFonts w:ascii="Times New Roman" w:hAnsi="Times New Roman"/>
          <w:sz w:val="28"/>
        </w:rPr>
        <w:tab/>
      </w:r>
      <w:r w:rsidRPr="00270AE6">
        <w:rPr>
          <w:rFonts w:ascii="Times New Roman" w:hAnsi="Times New Roman"/>
          <w:sz w:val="28"/>
        </w:rPr>
        <w:tab/>
      </w:r>
      <w:r w:rsidR="00395386" w:rsidRPr="00270AE6">
        <w:rPr>
          <w:rFonts w:ascii="Times New Roman" w:hAnsi="Times New Roman"/>
          <w:sz w:val="28"/>
        </w:rPr>
        <w:t xml:space="preserve"> </w:t>
      </w:r>
      <w:r w:rsidRPr="00270AE6">
        <w:rPr>
          <w:rFonts w:ascii="Times New Roman" w:hAnsi="Times New Roman"/>
          <w:sz w:val="28"/>
        </w:rPr>
        <w:tab/>
      </w:r>
      <w:r w:rsidRPr="00270AE6">
        <w:rPr>
          <w:rFonts w:ascii="Times New Roman" w:hAnsi="Times New Roman"/>
          <w:sz w:val="28"/>
        </w:rPr>
        <w:tab/>
      </w:r>
      <w:r w:rsidRPr="00270AE6">
        <w:rPr>
          <w:rFonts w:ascii="Times New Roman" w:hAnsi="Times New Roman"/>
          <w:sz w:val="28"/>
        </w:rPr>
        <w:tab/>
      </w:r>
      <w:r w:rsidRPr="00270AE6">
        <w:rPr>
          <w:rFonts w:ascii="Times New Roman" w:hAnsi="Times New Roman"/>
          <w:sz w:val="28"/>
        </w:rPr>
        <w:tab/>
      </w:r>
      <w:r w:rsidRPr="00270AE6">
        <w:rPr>
          <w:rFonts w:ascii="Times New Roman" w:hAnsi="Times New Roman"/>
          <w:sz w:val="28"/>
        </w:rPr>
        <w:tab/>
      </w:r>
      <w:r w:rsidRPr="00270AE6">
        <w:rPr>
          <w:rFonts w:ascii="Times New Roman" w:hAnsi="Times New Roman"/>
          <w:sz w:val="28"/>
        </w:rPr>
        <w:tab/>
      </w:r>
      <w:r w:rsidRPr="00270AE6">
        <w:rPr>
          <w:rFonts w:ascii="Times New Roman" w:hAnsi="Times New Roman"/>
          <w:sz w:val="28"/>
        </w:rPr>
        <w:tab/>
        <w:t xml:space="preserve">              </w:t>
      </w:r>
      <w:r w:rsidR="00700B75" w:rsidRPr="00270AE6">
        <w:rPr>
          <w:rFonts w:ascii="Times New Roman" w:hAnsi="Times New Roman"/>
          <w:sz w:val="28"/>
        </w:rPr>
        <w:t xml:space="preserve">   </w:t>
      </w:r>
      <w:r w:rsidR="00395386" w:rsidRPr="00270AE6">
        <w:rPr>
          <w:rFonts w:ascii="Times New Roman" w:hAnsi="Times New Roman"/>
          <w:sz w:val="28"/>
        </w:rPr>
        <w:t xml:space="preserve">         Л.И.Доброжанова</w:t>
      </w:r>
    </w:p>
    <w:sectPr w:rsidR="00F80D84" w:rsidRPr="00270AE6" w:rsidSect="00B123EE">
      <w:headerReference w:type="default" r:id="rId7"/>
      <w:pgSz w:w="16838" w:h="11906" w:orient="landscape"/>
      <w:pgMar w:top="709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70AE6">
      <w:rPr>
        <w:noProof/>
      </w:rPr>
      <w:t>3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177"/>
    <w:rsid w:val="00037F83"/>
    <w:rsid w:val="00054B71"/>
    <w:rsid w:val="000641C0"/>
    <w:rsid w:val="0009665E"/>
    <w:rsid w:val="000A1186"/>
    <w:rsid w:val="000A72C6"/>
    <w:rsid w:val="000C21BA"/>
    <w:rsid w:val="000C4AE7"/>
    <w:rsid w:val="000E12BA"/>
    <w:rsid w:val="000F0CC4"/>
    <w:rsid w:val="000F2C1B"/>
    <w:rsid w:val="00101F31"/>
    <w:rsid w:val="0010281D"/>
    <w:rsid w:val="00107AC3"/>
    <w:rsid w:val="00125534"/>
    <w:rsid w:val="00127152"/>
    <w:rsid w:val="00130DF8"/>
    <w:rsid w:val="00141D96"/>
    <w:rsid w:val="0015529E"/>
    <w:rsid w:val="0018002D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50C1"/>
    <w:rsid w:val="001F76D5"/>
    <w:rsid w:val="00246A0E"/>
    <w:rsid w:val="00264636"/>
    <w:rsid w:val="002652A7"/>
    <w:rsid w:val="00270AE6"/>
    <w:rsid w:val="00280886"/>
    <w:rsid w:val="00296387"/>
    <w:rsid w:val="002C28EC"/>
    <w:rsid w:val="002C29B3"/>
    <w:rsid w:val="002C55E7"/>
    <w:rsid w:val="002D1A5C"/>
    <w:rsid w:val="002F0E40"/>
    <w:rsid w:val="002F1208"/>
    <w:rsid w:val="003168AD"/>
    <w:rsid w:val="0032760E"/>
    <w:rsid w:val="0033160F"/>
    <w:rsid w:val="00336D9E"/>
    <w:rsid w:val="00346D5D"/>
    <w:rsid w:val="00363B14"/>
    <w:rsid w:val="00372AF1"/>
    <w:rsid w:val="00395386"/>
    <w:rsid w:val="003B1956"/>
    <w:rsid w:val="003D4A71"/>
    <w:rsid w:val="003F1FF1"/>
    <w:rsid w:val="003F6D2D"/>
    <w:rsid w:val="004003C0"/>
    <w:rsid w:val="004103F6"/>
    <w:rsid w:val="00415E8B"/>
    <w:rsid w:val="004206F1"/>
    <w:rsid w:val="00427221"/>
    <w:rsid w:val="004433C3"/>
    <w:rsid w:val="00456010"/>
    <w:rsid w:val="00462C86"/>
    <w:rsid w:val="004801E6"/>
    <w:rsid w:val="004A3488"/>
    <w:rsid w:val="004A3BFA"/>
    <w:rsid w:val="004C5D0F"/>
    <w:rsid w:val="004D026B"/>
    <w:rsid w:val="004E29C2"/>
    <w:rsid w:val="004E2B26"/>
    <w:rsid w:val="004E76EF"/>
    <w:rsid w:val="00510DB0"/>
    <w:rsid w:val="005340CA"/>
    <w:rsid w:val="005A1B0C"/>
    <w:rsid w:val="005A4E4B"/>
    <w:rsid w:val="005B2C0F"/>
    <w:rsid w:val="005C39EC"/>
    <w:rsid w:val="005E6DA9"/>
    <w:rsid w:val="006134AC"/>
    <w:rsid w:val="00627A7E"/>
    <w:rsid w:val="006601FA"/>
    <w:rsid w:val="00662478"/>
    <w:rsid w:val="0067522D"/>
    <w:rsid w:val="00686942"/>
    <w:rsid w:val="00694A19"/>
    <w:rsid w:val="00695BAC"/>
    <w:rsid w:val="006B11D8"/>
    <w:rsid w:val="006B24EB"/>
    <w:rsid w:val="006C4D77"/>
    <w:rsid w:val="006E25D7"/>
    <w:rsid w:val="006E2E75"/>
    <w:rsid w:val="006E617F"/>
    <w:rsid w:val="006E685C"/>
    <w:rsid w:val="006F4C15"/>
    <w:rsid w:val="00700B75"/>
    <w:rsid w:val="007044E1"/>
    <w:rsid w:val="00735212"/>
    <w:rsid w:val="0075783E"/>
    <w:rsid w:val="00766D06"/>
    <w:rsid w:val="0077173E"/>
    <w:rsid w:val="00771F0F"/>
    <w:rsid w:val="00792DEF"/>
    <w:rsid w:val="007B4AEF"/>
    <w:rsid w:val="007C3F26"/>
    <w:rsid w:val="007D567B"/>
    <w:rsid w:val="007E08E3"/>
    <w:rsid w:val="007E7F06"/>
    <w:rsid w:val="007F1658"/>
    <w:rsid w:val="00806957"/>
    <w:rsid w:val="00810C66"/>
    <w:rsid w:val="00812947"/>
    <w:rsid w:val="00820B5B"/>
    <w:rsid w:val="00833227"/>
    <w:rsid w:val="0084233C"/>
    <w:rsid w:val="00874396"/>
    <w:rsid w:val="008A5441"/>
    <w:rsid w:val="008B391F"/>
    <w:rsid w:val="008B4447"/>
    <w:rsid w:val="008C4DBA"/>
    <w:rsid w:val="008C551E"/>
    <w:rsid w:val="008D6FD6"/>
    <w:rsid w:val="008E31B1"/>
    <w:rsid w:val="008F7A4F"/>
    <w:rsid w:val="00911117"/>
    <w:rsid w:val="00924255"/>
    <w:rsid w:val="00932194"/>
    <w:rsid w:val="00932A7A"/>
    <w:rsid w:val="009467A2"/>
    <w:rsid w:val="009876E0"/>
    <w:rsid w:val="00996335"/>
    <w:rsid w:val="00996CA9"/>
    <w:rsid w:val="009B469C"/>
    <w:rsid w:val="009C15D9"/>
    <w:rsid w:val="009C3624"/>
    <w:rsid w:val="009C468E"/>
    <w:rsid w:val="009E44E4"/>
    <w:rsid w:val="009E7D48"/>
    <w:rsid w:val="009F0882"/>
    <w:rsid w:val="00A057F4"/>
    <w:rsid w:val="00A21E5C"/>
    <w:rsid w:val="00A27FE4"/>
    <w:rsid w:val="00A42594"/>
    <w:rsid w:val="00A51695"/>
    <w:rsid w:val="00A54D90"/>
    <w:rsid w:val="00A63695"/>
    <w:rsid w:val="00A65685"/>
    <w:rsid w:val="00A85578"/>
    <w:rsid w:val="00A87A46"/>
    <w:rsid w:val="00A921D4"/>
    <w:rsid w:val="00AA0DAD"/>
    <w:rsid w:val="00AC4121"/>
    <w:rsid w:val="00AD1D16"/>
    <w:rsid w:val="00AD76A4"/>
    <w:rsid w:val="00AF6AE9"/>
    <w:rsid w:val="00B123EE"/>
    <w:rsid w:val="00B45960"/>
    <w:rsid w:val="00B45A86"/>
    <w:rsid w:val="00B46B29"/>
    <w:rsid w:val="00B54909"/>
    <w:rsid w:val="00B55B76"/>
    <w:rsid w:val="00B57F1B"/>
    <w:rsid w:val="00B67600"/>
    <w:rsid w:val="00B71068"/>
    <w:rsid w:val="00B73041"/>
    <w:rsid w:val="00B85403"/>
    <w:rsid w:val="00B92027"/>
    <w:rsid w:val="00BA1836"/>
    <w:rsid w:val="00BA4F17"/>
    <w:rsid w:val="00BB5DBB"/>
    <w:rsid w:val="00BC3748"/>
    <w:rsid w:val="00BD6C27"/>
    <w:rsid w:val="00BE2980"/>
    <w:rsid w:val="00BE5DFB"/>
    <w:rsid w:val="00C041DC"/>
    <w:rsid w:val="00C045B5"/>
    <w:rsid w:val="00C11929"/>
    <w:rsid w:val="00C22B0E"/>
    <w:rsid w:val="00C37303"/>
    <w:rsid w:val="00C55360"/>
    <w:rsid w:val="00C80AF0"/>
    <w:rsid w:val="00C86B85"/>
    <w:rsid w:val="00CC57E2"/>
    <w:rsid w:val="00CD2AD9"/>
    <w:rsid w:val="00CE5B13"/>
    <w:rsid w:val="00D01D0B"/>
    <w:rsid w:val="00D077E2"/>
    <w:rsid w:val="00D412CC"/>
    <w:rsid w:val="00D65AD1"/>
    <w:rsid w:val="00D7464B"/>
    <w:rsid w:val="00D82683"/>
    <w:rsid w:val="00DA1D75"/>
    <w:rsid w:val="00DB6A4F"/>
    <w:rsid w:val="00DC4C46"/>
    <w:rsid w:val="00DD2E38"/>
    <w:rsid w:val="00DD3BBE"/>
    <w:rsid w:val="00DE1581"/>
    <w:rsid w:val="00DE2FE0"/>
    <w:rsid w:val="00DE393B"/>
    <w:rsid w:val="00DE3E52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82188"/>
    <w:rsid w:val="00EA0A88"/>
    <w:rsid w:val="00EC645D"/>
    <w:rsid w:val="00ED4981"/>
    <w:rsid w:val="00ED58A5"/>
    <w:rsid w:val="00F2435B"/>
    <w:rsid w:val="00F45281"/>
    <w:rsid w:val="00F65D26"/>
    <w:rsid w:val="00F71335"/>
    <w:rsid w:val="00F80D84"/>
    <w:rsid w:val="00F8314E"/>
    <w:rsid w:val="00F86971"/>
    <w:rsid w:val="00F9444E"/>
    <w:rsid w:val="00FA7003"/>
    <w:rsid w:val="00FD006A"/>
    <w:rsid w:val="00FD2958"/>
    <w:rsid w:val="00FD4FB1"/>
    <w:rsid w:val="00FD593F"/>
    <w:rsid w:val="00FE1FD3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finkoev</cp:lastModifiedBy>
  <cp:revision>363</cp:revision>
  <cp:lastPrinted>2021-11-29T12:52:00Z</cp:lastPrinted>
  <dcterms:created xsi:type="dcterms:W3CDTF">2018-01-17T15:10:00Z</dcterms:created>
  <dcterms:modified xsi:type="dcterms:W3CDTF">2022-02-11T12:47:00Z</dcterms:modified>
</cp:coreProperties>
</file>