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4B21" w14:textId="77777777" w:rsidR="000E7290" w:rsidRPr="0027313D" w:rsidRDefault="000E7290" w:rsidP="000E7290">
      <w:pPr>
        <w:jc w:val="center"/>
        <w:rPr>
          <w:b/>
          <w:szCs w:val="28"/>
        </w:rPr>
      </w:pPr>
      <w:r w:rsidRPr="0027313D">
        <w:rPr>
          <w:b/>
          <w:szCs w:val="28"/>
        </w:rPr>
        <w:t>Заключение</w:t>
      </w:r>
    </w:p>
    <w:p w14:paraId="092AD721" w14:textId="77777777" w:rsidR="00630F18" w:rsidRPr="00C80B16" w:rsidRDefault="00550778" w:rsidP="00631005">
      <w:pPr>
        <w:ind w:firstLine="567"/>
        <w:jc w:val="center"/>
        <w:rPr>
          <w:b/>
          <w:szCs w:val="28"/>
        </w:rPr>
      </w:pPr>
      <w:r w:rsidRPr="00C80B16">
        <w:rPr>
          <w:b/>
          <w:szCs w:val="28"/>
        </w:rPr>
        <w:t>на</w:t>
      </w:r>
      <w:r w:rsidR="000E7290" w:rsidRPr="00C80B16">
        <w:rPr>
          <w:b/>
          <w:szCs w:val="28"/>
        </w:rPr>
        <w:t xml:space="preserve"> проект решения </w:t>
      </w:r>
      <w:r w:rsidR="00DC14A9" w:rsidRPr="00C80B16">
        <w:rPr>
          <w:b/>
          <w:szCs w:val="28"/>
        </w:rPr>
        <w:t>Думы</w:t>
      </w:r>
      <w:r w:rsidR="00B4492B" w:rsidRPr="00C80B16">
        <w:rPr>
          <w:b/>
          <w:szCs w:val="28"/>
        </w:rPr>
        <w:t xml:space="preserve"> </w:t>
      </w:r>
      <w:r w:rsidR="000E7290" w:rsidRPr="00C80B16">
        <w:rPr>
          <w:b/>
          <w:szCs w:val="28"/>
        </w:rPr>
        <w:t xml:space="preserve">Изобильненского </w:t>
      </w:r>
      <w:r w:rsidR="00B4492B" w:rsidRPr="00C80B16">
        <w:rPr>
          <w:b/>
          <w:szCs w:val="28"/>
        </w:rPr>
        <w:t>городского округа</w:t>
      </w:r>
      <w:r w:rsidR="000E7290" w:rsidRPr="00C80B16">
        <w:rPr>
          <w:b/>
          <w:szCs w:val="28"/>
        </w:rPr>
        <w:t xml:space="preserve"> Ставропольского края </w:t>
      </w:r>
      <w:r w:rsidR="00631005" w:rsidRPr="00C80B16">
        <w:rPr>
          <w:b/>
          <w:szCs w:val="28"/>
        </w:rPr>
        <w:t>«</w:t>
      </w:r>
      <w:r w:rsidR="00BA6051" w:rsidRPr="00C80B16">
        <w:rPr>
          <w:b/>
          <w:szCs w:val="28"/>
        </w:rPr>
        <w:t xml:space="preserve">О даче согласия администрации </w:t>
      </w:r>
      <w:r w:rsidR="005F583A" w:rsidRPr="00C80B16">
        <w:rPr>
          <w:b/>
          <w:szCs w:val="28"/>
        </w:rPr>
        <w:t>Изобильн</w:t>
      </w:r>
      <w:r w:rsidR="00BA6051" w:rsidRPr="00C80B16">
        <w:rPr>
          <w:b/>
          <w:szCs w:val="28"/>
        </w:rPr>
        <w:t>енского</w:t>
      </w:r>
      <w:r w:rsidR="005F583A" w:rsidRPr="00C80B16">
        <w:rPr>
          <w:b/>
          <w:szCs w:val="28"/>
        </w:rPr>
        <w:t xml:space="preserve"> городского округа Ставропольского края</w:t>
      </w:r>
      <w:r w:rsidR="00BA6051" w:rsidRPr="00C80B16">
        <w:rPr>
          <w:b/>
          <w:szCs w:val="28"/>
        </w:rPr>
        <w:t xml:space="preserve"> на предоставление муниципального недвижимого имущества, находящегося в собственности Изобильненского городского округа Ставропольского края, в безвозмездное пользование</w:t>
      </w:r>
      <w:r w:rsidR="00F52B5A" w:rsidRPr="00C80B16">
        <w:rPr>
          <w:b/>
          <w:szCs w:val="28"/>
        </w:rPr>
        <w:t>»</w:t>
      </w:r>
      <w:r w:rsidR="00630F18" w:rsidRPr="00C80B16">
        <w:rPr>
          <w:b/>
          <w:szCs w:val="28"/>
        </w:rPr>
        <w:t xml:space="preserve"> </w:t>
      </w:r>
    </w:p>
    <w:p w14:paraId="4B8BD1EC" w14:textId="77777777" w:rsidR="000E7290" w:rsidRPr="00EF49A2" w:rsidRDefault="000E7290" w:rsidP="004D2623">
      <w:pPr>
        <w:jc w:val="center"/>
        <w:rPr>
          <w:szCs w:val="28"/>
        </w:rPr>
      </w:pPr>
      <w:r w:rsidRPr="00EF49A2">
        <w:rPr>
          <w:szCs w:val="28"/>
        </w:rPr>
        <w:t xml:space="preserve">       </w:t>
      </w:r>
    </w:p>
    <w:p w14:paraId="4E0128C5" w14:textId="77777777" w:rsidR="006267CA" w:rsidRDefault="00E77ABC" w:rsidP="00C80B16">
      <w:pPr>
        <w:ind w:firstLine="567"/>
        <w:jc w:val="both"/>
        <w:rPr>
          <w:szCs w:val="28"/>
        </w:rPr>
      </w:pPr>
      <w:r>
        <w:rPr>
          <w:szCs w:val="28"/>
        </w:rPr>
        <w:t xml:space="preserve">Проект решения </w:t>
      </w:r>
      <w:r w:rsidR="00C80B16" w:rsidRPr="00C80B16">
        <w:rPr>
          <w:szCs w:val="28"/>
        </w:rPr>
        <w:t>Думы Изобильненского городского округа Ставропольского края «О даче согласия администрации Изобильненского городского округа Ставропольского края на предоставление муниципального недвижимого имущества, находящегося в собственности Изобильненского городского округа Ставропольского края, в безвозмездное пользование»</w:t>
      </w:r>
      <w:r w:rsidR="00C80B16">
        <w:rPr>
          <w:szCs w:val="28"/>
        </w:rPr>
        <w:t xml:space="preserve"> (далее – проект решения) </w:t>
      </w:r>
      <w:r>
        <w:rPr>
          <w:szCs w:val="28"/>
        </w:rPr>
        <w:t xml:space="preserve">разработан в соответствии </w:t>
      </w:r>
      <w:r w:rsidRPr="00DB0D92">
        <w:rPr>
          <w:szCs w:val="28"/>
        </w:rPr>
        <w:t xml:space="preserve">с </w:t>
      </w:r>
      <w:r w:rsidR="006267CA">
        <w:rPr>
          <w:szCs w:val="28"/>
        </w:rPr>
        <w:t>Федеральным</w:t>
      </w:r>
      <w:r w:rsidR="00E447D9">
        <w:rPr>
          <w:szCs w:val="28"/>
        </w:rPr>
        <w:t xml:space="preserve">и </w:t>
      </w:r>
      <w:r w:rsidR="006267CA">
        <w:rPr>
          <w:szCs w:val="28"/>
        </w:rPr>
        <w:t>закон</w:t>
      </w:r>
      <w:r w:rsidR="00E447D9">
        <w:rPr>
          <w:szCs w:val="28"/>
        </w:rPr>
        <w:t>ами</w:t>
      </w:r>
      <w:r w:rsidR="005833A8">
        <w:rPr>
          <w:szCs w:val="28"/>
        </w:rPr>
        <w:t xml:space="preserve"> от 06 октября 2003 года № 131-</w:t>
      </w:r>
      <w:r w:rsidR="006267CA">
        <w:rPr>
          <w:szCs w:val="28"/>
        </w:rPr>
        <w:t>ФЗ «Об общих принципах организации местного самоуправления в Российской Федерации»,</w:t>
      </w:r>
      <w:r w:rsidR="00C12BEE">
        <w:rPr>
          <w:szCs w:val="28"/>
        </w:rPr>
        <w:t xml:space="preserve"> </w:t>
      </w:r>
      <w:r w:rsidR="008866B9">
        <w:rPr>
          <w:szCs w:val="28"/>
        </w:rPr>
        <w:t>Ус</w:t>
      </w:r>
      <w:r w:rsidR="00E447D9">
        <w:rPr>
          <w:szCs w:val="28"/>
        </w:rPr>
        <w:t>тав</w:t>
      </w:r>
      <w:r w:rsidR="001B26AF">
        <w:rPr>
          <w:szCs w:val="28"/>
        </w:rPr>
        <w:t>ом</w:t>
      </w:r>
      <w:r w:rsidR="00E447D9">
        <w:rPr>
          <w:szCs w:val="28"/>
        </w:rPr>
        <w:t xml:space="preserve"> Изобильненского городского округа Ставропольского края, Порядк</w:t>
      </w:r>
      <w:r w:rsidR="001B26AF">
        <w:rPr>
          <w:szCs w:val="28"/>
        </w:rPr>
        <w:t>ом</w:t>
      </w:r>
      <w:r w:rsidR="00E447D9">
        <w:rPr>
          <w:szCs w:val="28"/>
        </w:rPr>
        <w:t xml:space="preserve"> управления и распоряжения имуществом, находящимся в муниципальной собственности Изобильненского городского округа Ставропольского края, утвержденного решением Думы Изобильненского городского округа Ставропольского края от 22 декабря 2017 года №72</w:t>
      </w:r>
      <w:r w:rsidR="00ED3F77">
        <w:rPr>
          <w:szCs w:val="28"/>
        </w:rPr>
        <w:t xml:space="preserve"> (далее -</w:t>
      </w:r>
      <w:r w:rsidR="00ED3F77" w:rsidRPr="00ED3F77">
        <w:rPr>
          <w:szCs w:val="28"/>
        </w:rPr>
        <w:t xml:space="preserve"> </w:t>
      </w:r>
      <w:r w:rsidR="00ED3F77">
        <w:rPr>
          <w:szCs w:val="28"/>
        </w:rPr>
        <w:t>Порядок управления и распоряжения имуществом)</w:t>
      </w:r>
      <w:r w:rsidR="00C12BEE">
        <w:rPr>
          <w:szCs w:val="28"/>
        </w:rPr>
        <w:t>.</w:t>
      </w:r>
    </w:p>
    <w:p w14:paraId="1D85E5D6" w14:textId="77777777" w:rsidR="00487FFA" w:rsidRDefault="00ED3F77" w:rsidP="00487FFA">
      <w:pPr>
        <w:autoSpaceDE w:val="0"/>
        <w:autoSpaceDN w:val="0"/>
        <w:adjustRightInd w:val="0"/>
        <w:ind w:firstLine="567"/>
        <w:jc w:val="both"/>
        <w:rPr>
          <w:szCs w:val="28"/>
        </w:rPr>
      </w:pPr>
      <w:r>
        <w:rPr>
          <w:szCs w:val="28"/>
        </w:rPr>
        <w:t>В соответствие с част</w:t>
      </w:r>
      <w:r w:rsidR="00C12BEE">
        <w:rPr>
          <w:szCs w:val="28"/>
        </w:rPr>
        <w:t>ью</w:t>
      </w:r>
      <w:r>
        <w:rPr>
          <w:szCs w:val="28"/>
        </w:rPr>
        <w:t xml:space="preserve"> </w:t>
      </w:r>
      <w:r w:rsidR="005D28C5">
        <w:rPr>
          <w:szCs w:val="28"/>
        </w:rPr>
        <w:t>2</w:t>
      </w:r>
      <w:r>
        <w:rPr>
          <w:szCs w:val="28"/>
        </w:rPr>
        <w:t xml:space="preserve"> статьи </w:t>
      </w:r>
      <w:r w:rsidR="00C12BEE">
        <w:rPr>
          <w:szCs w:val="28"/>
        </w:rPr>
        <w:t>45</w:t>
      </w:r>
      <w:r>
        <w:rPr>
          <w:szCs w:val="28"/>
        </w:rPr>
        <w:t xml:space="preserve"> Устава Изобильненского городского округа Ставропольского края, </w:t>
      </w:r>
      <w:r w:rsidR="00487FFA">
        <w:rPr>
          <w:szCs w:val="28"/>
        </w:rPr>
        <w:t xml:space="preserve">подпунктом </w:t>
      </w:r>
      <w:r w:rsidR="005D28C5">
        <w:rPr>
          <w:szCs w:val="28"/>
        </w:rPr>
        <w:t xml:space="preserve">7 пункта 3.2 </w:t>
      </w:r>
      <w:r>
        <w:rPr>
          <w:szCs w:val="28"/>
        </w:rPr>
        <w:t xml:space="preserve">Порядка управления и распоряжения имуществом </w:t>
      </w:r>
      <w:r w:rsidR="00594712">
        <w:rPr>
          <w:szCs w:val="28"/>
        </w:rPr>
        <w:t xml:space="preserve">к </w:t>
      </w:r>
      <w:r w:rsidR="00487FFA">
        <w:rPr>
          <w:szCs w:val="28"/>
        </w:rPr>
        <w:t>компетенции Думы городского округа в сфере управления и распоряжения муниципальным имуществом относится дача согласия на предоставление муниципального недвижимого имущества в безвозмездное пользование</w:t>
      </w:r>
    </w:p>
    <w:p w14:paraId="34CEF52C" w14:textId="77777777" w:rsidR="00487FFA" w:rsidRDefault="00487FFA" w:rsidP="00487FFA">
      <w:pPr>
        <w:autoSpaceDE w:val="0"/>
        <w:autoSpaceDN w:val="0"/>
        <w:adjustRightInd w:val="0"/>
        <w:ind w:firstLine="567"/>
        <w:jc w:val="both"/>
        <w:rPr>
          <w:szCs w:val="28"/>
        </w:rPr>
      </w:pPr>
      <w:r>
        <w:rPr>
          <w:szCs w:val="28"/>
        </w:rPr>
        <w:t>В соответствии с подпунктом 4 пункта 4.1 Положения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 расположенных на территории Изобильненского городского округа Ставропольского края, утвержденного решением Думы Изобильненского городского округа Ставропольского края от 22.12.2017 года № 74</w:t>
      </w:r>
      <w:r w:rsidR="001B26AF">
        <w:rPr>
          <w:szCs w:val="28"/>
        </w:rPr>
        <w:t>,</w:t>
      </w:r>
      <w:r>
        <w:rPr>
          <w:szCs w:val="28"/>
        </w:rPr>
        <w:t xml:space="preserve"> к компетенции Думы городского округа относится принятие решения о даче согласия на предоставление жилых помещений муниципальной собственности городского округа в безвозмездное пользование врачам.</w:t>
      </w:r>
    </w:p>
    <w:p w14:paraId="02A055D5" w14:textId="77777777" w:rsidR="001B26AF" w:rsidRPr="00C008EF" w:rsidRDefault="001B26AF" w:rsidP="001B26AF">
      <w:pPr>
        <w:autoSpaceDE w:val="0"/>
        <w:autoSpaceDN w:val="0"/>
        <w:adjustRightInd w:val="0"/>
        <w:ind w:firstLine="567"/>
        <w:jc w:val="both"/>
        <w:rPr>
          <w:szCs w:val="28"/>
        </w:rPr>
      </w:pPr>
      <w:r w:rsidRPr="00C008EF">
        <w:rPr>
          <w:szCs w:val="28"/>
        </w:rPr>
        <w:t xml:space="preserve">При разработке проекта решения соблюдены требования </w:t>
      </w:r>
      <w:r w:rsidRPr="00221CD1">
        <w:rPr>
          <w:szCs w:val="28"/>
        </w:rPr>
        <w:t>П</w:t>
      </w:r>
      <w:r w:rsidRPr="00221CD1">
        <w:rPr>
          <w:bCs/>
          <w:szCs w:val="28"/>
        </w:rPr>
        <w:t>орядк</w:t>
      </w:r>
      <w:r>
        <w:rPr>
          <w:bCs/>
          <w:szCs w:val="28"/>
        </w:rPr>
        <w:t>а</w:t>
      </w:r>
      <w:r w:rsidRPr="00221CD1">
        <w:rPr>
          <w:bCs/>
          <w:szCs w:val="28"/>
        </w:rPr>
        <w:t xml:space="preserve"> разработки проектов решений </w:t>
      </w:r>
      <w:r>
        <w:rPr>
          <w:bCs/>
          <w:szCs w:val="28"/>
        </w:rPr>
        <w:t xml:space="preserve">Думы </w:t>
      </w:r>
      <w:r w:rsidRPr="00221CD1">
        <w:rPr>
          <w:bCs/>
          <w:szCs w:val="28"/>
        </w:rPr>
        <w:t>Изобильне</w:t>
      </w:r>
      <w:r w:rsidRPr="00221CD1">
        <w:rPr>
          <w:bCs/>
          <w:szCs w:val="28"/>
        </w:rPr>
        <w:t>н</w:t>
      </w:r>
      <w:r w:rsidRPr="00221CD1">
        <w:rPr>
          <w:bCs/>
          <w:szCs w:val="28"/>
        </w:rPr>
        <w:t>ского</w:t>
      </w:r>
      <w:r>
        <w:rPr>
          <w:bCs/>
          <w:szCs w:val="28"/>
        </w:rPr>
        <w:t xml:space="preserve"> городского округа </w:t>
      </w:r>
      <w:r w:rsidRPr="00221CD1">
        <w:rPr>
          <w:bCs/>
          <w:szCs w:val="28"/>
        </w:rPr>
        <w:t>Ставропольского края, внесения их на рассмотр</w:t>
      </w:r>
      <w:r w:rsidRPr="00221CD1">
        <w:rPr>
          <w:bCs/>
          <w:szCs w:val="28"/>
        </w:rPr>
        <w:t>е</w:t>
      </w:r>
      <w:r w:rsidRPr="00221CD1">
        <w:rPr>
          <w:bCs/>
          <w:szCs w:val="28"/>
        </w:rPr>
        <w:t xml:space="preserve">ние, принятия </w:t>
      </w:r>
      <w:r>
        <w:rPr>
          <w:bCs/>
          <w:szCs w:val="28"/>
        </w:rPr>
        <w:t>решений Думы Изобильненского городского округа Ставр</w:t>
      </w:r>
      <w:r>
        <w:rPr>
          <w:bCs/>
          <w:szCs w:val="28"/>
        </w:rPr>
        <w:t>о</w:t>
      </w:r>
      <w:r>
        <w:rPr>
          <w:bCs/>
          <w:szCs w:val="28"/>
        </w:rPr>
        <w:t xml:space="preserve">польского края </w:t>
      </w:r>
      <w:r w:rsidRPr="00221CD1">
        <w:rPr>
          <w:bCs/>
          <w:szCs w:val="28"/>
        </w:rPr>
        <w:t>и вступления</w:t>
      </w:r>
      <w:r>
        <w:rPr>
          <w:bCs/>
          <w:szCs w:val="28"/>
        </w:rPr>
        <w:t xml:space="preserve"> их</w:t>
      </w:r>
      <w:r w:rsidRPr="00221CD1">
        <w:rPr>
          <w:bCs/>
          <w:szCs w:val="28"/>
        </w:rPr>
        <w:t xml:space="preserve"> в силу</w:t>
      </w:r>
      <w:r w:rsidRPr="00C008EF">
        <w:rPr>
          <w:szCs w:val="28"/>
        </w:rPr>
        <w:t xml:space="preserve">, утвержденного решением </w:t>
      </w:r>
      <w:r>
        <w:rPr>
          <w:szCs w:val="28"/>
        </w:rPr>
        <w:t>Думы</w:t>
      </w:r>
      <w:r w:rsidRPr="00C008EF">
        <w:rPr>
          <w:szCs w:val="28"/>
        </w:rPr>
        <w:t xml:space="preserve"> Изобильненского </w:t>
      </w:r>
      <w:r>
        <w:rPr>
          <w:szCs w:val="28"/>
        </w:rPr>
        <w:t>городского округа</w:t>
      </w:r>
      <w:r w:rsidRPr="00C008EF">
        <w:rPr>
          <w:szCs w:val="28"/>
        </w:rPr>
        <w:t xml:space="preserve"> Ставропольского края от </w:t>
      </w:r>
      <w:r>
        <w:rPr>
          <w:szCs w:val="28"/>
        </w:rPr>
        <w:t>20</w:t>
      </w:r>
      <w:r w:rsidRPr="00C008EF">
        <w:rPr>
          <w:szCs w:val="28"/>
        </w:rPr>
        <w:t xml:space="preserve"> </w:t>
      </w:r>
      <w:r>
        <w:rPr>
          <w:szCs w:val="28"/>
        </w:rPr>
        <w:t>февраля</w:t>
      </w:r>
      <w:r w:rsidRPr="00C008EF">
        <w:rPr>
          <w:szCs w:val="28"/>
        </w:rPr>
        <w:t xml:space="preserve"> 201</w:t>
      </w:r>
      <w:r>
        <w:rPr>
          <w:szCs w:val="28"/>
        </w:rPr>
        <w:t>8</w:t>
      </w:r>
      <w:r w:rsidRPr="00C008EF">
        <w:rPr>
          <w:szCs w:val="28"/>
        </w:rPr>
        <w:t xml:space="preserve"> г. № </w:t>
      </w:r>
      <w:r>
        <w:rPr>
          <w:szCs w:val="28"/>
        </w:rPr>
        <w:t>92</w:t>
      </w:r>
      <w:r w:rsidRPr="00C008EF">
        <w:rPr>
          <w:szCs w:val="28"/>
        </w:rPr>
        <w:t xml:space="preserve">. </w:t>
      </w:r>
    </w:p>
    <w:p w14:paraId="5C096C5F" w14:textId="77777777" w:rsidR="00487FFA" w:rsidRDefault="00487FFA" w:rsidP="00487FFA">
      <w:pPr>
        <w:autoSpaceDE w:val="0"/>
        <w:autoSpaceDN w:val="0"/>
        <w:adjustRightInd w:val="0"/>
        <w:ind w:firstLine="567"/>
        <w:jc w:val="both"/>
        <w:rPr>
          <w:szCs w:val="28"/>
        </w:rPr>
      </w:pPr>
      <w:r>
        <w:rPr>
          <w:szCs w:val="28"/>
        </w:rPr>
        <w:lastRenderedPageBreak/>
        <w:t>Положений, противоречащих требованиям законодательства Российской Федерации, Ставропольского края и муниципальным правовым актам не выявлено.</w:t>
      </w:r>
    </w:p>
    <w:p w14:paraId="708F67DB" w14:textId="77777777" w:rsidR="00C80B16" w:rsidRDefault="00C80B16" w:rsidP="00C80B16">
      <w:pPr>
        <w:ind w:firstLine="567"/>
        <w:jc w:val="both"/>
        <w:rPr>
          <w:szCs w:val="28"/>
        </w:rPr>
      </w:pPr>
      <w:r w:rsidRPr="00970A7B">
        <w:rPr>
          <w:szCs w:val="28"/>
        </w:rPr>
        <w:t xml:space="preserve">При проведении антикоррупционной экспертизы в проекте </w:t>
      </w:r>
      <w:r>
        <w:rPr>
          <w:szCs w:val="28"/>
        </w:rPr>
        <w:t>решения</w:t>
      </w:r>
      <w:r w:rsidRPr="00970A7B">
        <w:rPr>
          <w:szCs w:val="28"/>
        </w:rPr>
        <w:t xml:space="preserve"> коррупциогенных факторов не выявлено.</w:t>
      </w:r>
    </w:p>
    <w:p w14:paraId="48902A41" w14:textId="77777777" w:rsidR="008B6A0E" w:rsidRDefault="008B6A0E" w:rsidP="00C80B16">
      <w:pPr>
        <w:ind w:firstLine="567"/>
        <w:jc w:val="both"/>
        <w:rPr>
          <w:szCs w:val="28"/>
        </w:rPr>
      </w:pPr>
    </w:p>
    <w:p w14:paraId="5DB1D674" w14:textId="77777777" w:rsidR="001B26AF" w:rsidRDefault="001B26AF" w:rsidP="00C80B16">
      <w:pPr>
        <w:ind w:firstLine="567"/>
        <w:jc w:val="both"/>
        <w:rPr>
          <w:szCs w:val="28"/>
        </w:rPr>
      </w:pPr>
    </w:p>
    <w:p w14:paraId="0A7D0DFD" w14:textId="77777777" w:rsidR="001B26AF" w:rsidRDefault="001B26AF" w:rsidP="00C80B16">
      <w:pPr>
        <w:ind w:firstLine="567"/>
        <w:jc w:val="both"/>
        <w:rPr>
          <w:szCs w:val="28"/>
        </w:rPr>
      </w:pPr>
    </w:p>
    <w:p w14:paraId="7A8E6152" w14:textId="77777777" w:rsidR="001B26AF" w:rsidRDefault="001B26AF" w:rsidP="00C80B16">
      <w:pPr>
        <w:ind w:firstLine="567"/>
        <w:jc w:val="both"/>
        <w:rPr>
          <w:szCs w:val="28"/>
        </w:rPr>
      </w:pPr>
    </w:p>
    <w:p w14:paraId="433892C1" w14:textId="77777777" w:rsidR="005833A8" w:rsidRDefault="005533CC" w:rsidP="00C80B16">
      <w:pPr>
        <w:jc w:val="both"/>
        <w:rPr>
          <w:szCs w:val="28"/>
        </w:rPr>
      </w:pPr>
      <w:r>
        <w:rPr>
          <w:szCs w:val="28"/>
        </w:rPr>
        <w:t>Начальник</w:t>
      </w:r>
      <w:r w:rsidR="005833A8">
        <w:rPr>
          <w:szCs w:val="28"/>
        </w:rPr>
        <w:t xml:space="preserve"> отдела правового </w:t>
      </w:r>
    </w:p>
    <w:p w14:paraId="6C62DBA4" w14:textId="77777777" w:rsidR="005833A8" w:rsidRDefault="005833A8" w:rsidP="00C80B16">
      <w:pPr>
        <w:jc w:val="both"/>
        <w:rPr>
          <w:szCs w:val="28"/>
        </w:rPr>
      </w:pPr>
      <w:r>
        <w:rPr>
          <w:szCs w:val="28"/>
        </w:rPr>
        <w:t xml:space="preserve">и кадрового обеспечения </w:t>
      </w:r>
    </w:p>
    <w:p w14:paraId="27910124" w14:textId="77777777" w:rsidR="005833A8" w:rsidRDefault="005833A8" w:rsidP="00C80B16">
      <w:pPr>
        <w:jc w:val="both"/>
        <w:rPr>
          <w:szCs w:val="28"/>
        </w:rPr>
      </w:pPr>
      <w:r>
        <w:rPr>
          <w:szCs w:val="28"/>
        </w:rPr>
        <w:t xml:space="preserve">администрации Изобильненского </w:t>
      </w:r>
    </w:p>
    <w:p w14:paraId="00E57E8D" w14:textId="77777777" w:rsidR="005833A8" w:rsidRDefault="005833A8" w:rsidP="00C80B16">
      <w:pPr>
        <w:jc w:val="both"/>
        <w:rPr>
          <w:szCs w:val="28"/>
        </w:rPr>
      </w:pPr>
      <w:r>
        <w:rPr>
          <w:szCs w:val="28"/>
        </w:rPr>
        <w:t xml:space="preserve">городского округа </w:t>
      </w:r>
    </w:p>
    <w:p w14:paraId="7F348ABC" w14:textId="77777777" w:rsidR="005833A8" w:rsidRDefault="005833A8" w:rsidP="00C80B16">
      <w:pPr>
        <w:jc w:val="both"/>
        <w:rPr>
          <w:szCs w:val="28"/>
        </w:rPr>
      </w:pPr>
      <w:r>
        <w:rPr>
          <w:szCs w:val="28"/>
        </w:rPr>
        <w:t xml:space="preserve">Ставропольского края </w:t>
      </w:r>
      <w:r>
        <w:rPr>
          <w:szCs w:val="28"/>
        </w:rPr>
        <w:tab/>
      </w:r>
      <w:r>
        <w:rPr>
          <w:szCs w:val="28"/>
        </w:rPr>
        <w:tab/>
      </w:r>
      <w:r>
        <w:rPr>
          <w:szCs w:val="28"/>
        </w:rPr>
        <w:tab/>
      </w:r>
      <w:r>
        <w:rPr>
          <w:szCs w:val="28"/>
        </w:rPr>
        <w:tab/>
      </w:r>
      <w:r>
        <w:rPr>
          <w:szCs w:val="28"/>
        </w:rPr>
        <w:tab/>
      </w:r>
      <w:r>
        <w:rPr>
          <w:szCs w:val="28"/>
        </w:rPr>
        <w:tab/>
      </w:r>
      <w:r>
        <w:rPr>
          <w:szCs w:val="28"/>
        </w:rPr>
        <w:tab/>
      </w:r>
      <w:r w:rsidR="005533CC">
        <w:rPr>
          <w:szCs w:val="28"/>
        </w:rPr>
        <w:t xml:space="preserve">Ю.В. </w:t>
      </w:r>
      <w:proofErr w:type="spellStart"/>
      <w:r w:rsidR="005533CC">
        <w:rPr>
          <w:szCs w:val="28"/>
        </w:rPr>
        <w:t>Гадюкина</w:t>
      </w:r>
      <w:proofErr w:type="spellEnd"/>
    </w:p>
    <w:sectPr w:rsidR="005833A8" w:rsidSect="001B26AF">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A0"/>
    <w:rsid w:val="00020E50"/>
    <w:rsid w:val="00023FB6"/>
    <w:rsid w:val="000256BA"/>
    <w:rsid w:val="00033EAB"/>
    <w:rsid w:val="0006452F"/>
    <w:rsid w:val="00066B09"/>
    <w:rsid w:val="0007207B"/>
    <w:rsid w:val="00090E4C"/>
    <w:rsid w:val="000A113D"/>
    <w:rsid w:val="000A4F96"/>
    <w:rsid w:val="000B70A9"/>
    <w:rsid w:val="000E7290"/>
    <w:rsid w:val="0011748F"/>
    <w:rsid w:val="00174394"/>
    <w:rsid w:val="00192247"/>
    <w:rsid w:val="001B26AF"/>
    <w:rsid w:val="001B698D"/>
    <w:rsid w:val="001F4287"/>
    <w:rsid w:val="001F6061"/>
    <w:rsid w:val="0027313D"/>
    <w:rsid w:val="002746AF"/>
    <w:rsid w:val="00285DB3"/>
    <w:rsid w:val="00293613"/>
    <w:rsid w:val="002B42AC"/>
    <w:rsid w:val="002B7E25"/>
    <w:rsid w:val="00314884"/>
    <w:rsid w:val="00315C18"/>
    <w:rsid w:val="0032207C"/>
    <w:rsid w:val="00333A81"/>
    <w:rsid w:val="00335A16"/>
    <w:rsid w:val="0033708C"/>
    <w:rsid w:val="00354792"/>
    <w:rsid w:val="00355615"/>
    <w:rsid w:val="00364184"/>
    <w:rsid w:val="00371B17"/>
    <w:rsid w:val="00376623"/>
    <w:rsid w:val="00397CA5"/>
    <w:rsid w:val="003B3782"/>
    <w:rsid w:val="003D2649"/>
    <w:rsid w:val="003D6F54"/>
    <w:rsid w:val="004037AB"/>
    <w:rsid w:val="004337C8"/>
    <w:rsid w:val="004473DC"/>
    <w:rsid w:val="0046369B"/>
    <w:rsid w:val="00471F53"/>
    <w:rsid w:val="00487FFA"/>
    <w:rsid w:val="004A7F62"/>
    <w:rsid w:val="004D2623"/>
    <w:rsid w:val="004E1A39"/>
    <w:rsid w:val="004F7A83"/>
    <w:rsid w:val="005065B4"/>
    <w:rsid w:val="005073D7"/>
    <w:rsid w:val="00523C12"/>
    <w:rsid w:val="00550778"/>
    <w:rsid w:val="005533CC"/>
    <w:rsid w:val="005833A8"/>
    <w:rsid w:val="00594712"/>
    <w:rsid w:val="005A70D8"/>
    <w:rsid w:val="005B561E"/>
    <w:rsid w:val="005C28BB"/>
    <w:rsid w:val="005C5DD2"/>
    <w:rsid w:val="005D28C5"/>
    <w:rsid w:val="005F1BFD"/>
    <w:rsid w:val="005F583A"/>
    <w:rsid w:val="00616DF0"/>
    <w:rsid w:val="006267CA"/>
    <w:rsid w:val="00630F18"/>
    <w:rsid w:val="00631005"/>
    <w:rsid w:val="006506FA"/>
    <w:rsid w:val="00651DC5"/>
    <w:rsid w:val="00667B39"/>
    <w:rsid w:val="00677257"/>
    <w:rsid w:val="00694A43"/>
    <w:rsid w:val="006A1048"/>
    <w:rsid w:val="006B784A"/>
    <w:rsid w:val="006C1A41"/>
    <w:rsid w:val="006C5FC4"/>
    <w:rsid w:val="006F29A7"/>
    <w:rsid w:val="00700336"/>
    <w:rsid w:val="00710A87"/>
    <w:rsid w:val="00710C05"/>
    <w:rsid w:val="007427E7"/>
    <w:rsid w:val="007438C5"/>
    <w:rsid w:val="00747578"/>
    <w:rsid w:val="00763B4E"/>
    <w:rsid w:val="00791B64"/>
    <w:rsid w:val="007A67C5"/>
    <w:rsid w:val="007D5790"/>
    <w:rsid w:val="007E31D5"/>
    <w:rsid w:val="00871182"/>
    <w:rsid w:val="0087327E"/>
    <w:rsid w:val="00874213"/>
    <w:rsid w:val="008866B9"/>
    <w:rsid w:val="008B03E8"/>
    <w:rsid w:val="008B6A0E"/>
    <w:rsid w:val="008B7533"/>
    <w:rsid w:val="008C556D"/>
    <w:rsid w:val="009346F0"/>
    <w:rsid w:val="00967707"/>
    <w:rsid w:val="00970A7B"/>
    <w:rsid w:val="00973470"/>
    <w:rsid w:val="00984075"/>
    <w:rsid w:val="00985C59"/>
    <w:rsid w:val="00994D9A"/>
    <w:rsid w:val="00995C99"/>
    <w:rsid w:val="009B2FDE"/>
    <w:rsid w:val="009B58F5"/>
    <w:rsid w:val="009C797D"/>
    <w:rsid w:val="009D5E1D"/>
    <w:rsid w:val="009E0B3E"/>
    <w:rsid w:val="009E7C7B"/>
    <w:rsid w:val="00A36D0D"/>
    <w:rsid w:val="00A56D18"/>
    <w:rsid w:val="00AD2076"/>
    <w:rsid w:val="00AE2642"/>
    <w:rsid w:val="00AF509E"/>
    <w:rsid w:val="00B4492B"/>
    <w:rsid w:val="00B53A27"/>
    <w:rsid w:val="00B54FB0"/>
    <w:rsid w:val="00B662CA"/>
    <w:rsid w:val="00B86D14"/>
    <w:rsid w:val="00B92E4B"/>
    <w:rsid w:val="00BA5372"/>
    <w:rsid w:val="00BA6051"/>
    <w:rsid w:val="00BB15C9"/>
    <w:rsid w:val="00BC5C1B"/>
    <w:rsid w:val="00C008EF"/>
    <w:rsid w:val="00C0712F"/>
    <w:rsid w:val="00C12BEE"/>
    <w:rsid w:val="00C35A22"/>
    <w:rsid w:val="00C45970"/>
    <w:rsid w:val="00C62ADD"/>
    <w:rsid w:val="00C75734"/>
    <w:rsid w:val="00C80B16"/>
    <w:rsid w:val="00C85C0D"/>
    <w:rsid w:val="00C904A0"/>
    <w:rsid w:val="00CD2FE2"/>
    <w:rsid w:val="00CE0088"/>
    <w:rsid w:val="00D03B14"/>
    <w:rsid w:val="00D26EA1"/>
    <w:rsid w:val="00D33C39"/>
    <w:rsid w:val="00D37726"/>
    <w:rsid w:val="00D45916"/>
    <w:rsid w:val="00D46930"/>
    <w:rsid w:val="00D502A8"/>
    <w:rsid w:val="00D740E7"/>
    <w:rsid w:val="00D84E70"/>
    <w:rsid w:val="00DC14A9"/>
    <w:rsid w:val="00DC693A"/>
    <w:rsid w:val="00DD1A0E"/>
    <w:rsid w:val="00DF42AC"/>
    <w:rsid w:val="00E214F1"/>
    <w:rsid w:val="00E447D9"/>
    <w:rsid w:val="00E71CC7"/>
    <w:rsid w:val="00E72081"/>
    <w:rsid w:val="00E77ABC"/>
    <w:rsid w:val="00E9149A"/>
    <w:rsid w:val="00E97C73"/>
    <w:rsid w:val="00EB5D78"/>
    <w:rsid w:val="00ED14F1"/>
    <w:rsid w:val="00ED3F77"/>
    <w:rsid w:val="00EF0663"/>
    <w:rsid w:val="00EF49A2"/>
    <w:rsid w:val="00F13A1F"/>
    <w:rsid w:val="00F14781"/>
    <w:rsid w:val="00F20687"/>
    <w:rsid w:val="00F22BCC"/>
    <w:rsid w:val="00F52B5A"/>
    <w:rsid w:val="00F93962"/>
    <w:rsid w:val="00F96FF3"/>
    <w:rsid w:val="00FA0B78"/>
    <w:rsid w:val="00FD18BB"/>
    <w:rsid w:val="00FE2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F1B52"/>
  <w15:chartTrackingRefBased/>
  <w15:docId w15:val="{4204AE93-2234-4085-A5FB-5CD4E690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7290"/>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0E7290"/>
    <w:pPr>
      <w:widowControl w:val="0"/>
      <w:autoSpaceDE w:val="0"/>
      <w:autoSpaceDN w:val="0"/>
      <w:adjustRightInd w:val="0"/>
      <w:ind w:right="19772" w:firstLine="720"/>
    </w:pPr>
    <w:rPr>
      <w:rFonts w:ascii="Arial" w:hAnsi="Arial" w:cs="Arial"/>
      <w:sz w:val="24"/>
      <w:szCs w:val="24"/>
    </w:rPr>
  </w:style>
  <w:style w:type="paragraph" w:customStyle="1" w:styleId="Default">
    <w:name w:val="Default"/>
    <w:rsid w:val="00763B4E"/>
    <w:pPr>
      <w:autoSpaceDE w:val="0"/>
      <w:autoSpaceDN w:val="0"/>
      <w:adjustRightInd w:val="0"/>
    </w:pPr>
    <w:rPr>
      <w:color w:val="000000"/>
      <w:sz w:val="24"/>
      <w:szCs w:val="24"/>
    </w:rPr>
  </w:style>
  <w:style w:type="paragraph" w:styleId="a3">
    <w:name w:val="Balloon Text"/>
    <w:basedOn w:val="a"/>
    <w:link w:val="a4"/>
    <w:rsid w:val="009B2FDE"/>
    <w:rPr>
      <w:rFonts w:ascii="Segoe UI" w:hAnsi="Segoe UI"/>
      <w:sz w:val="18"/>
      <w:szCs w:val="18"/>
      <w:lang w:val="x-none" w:eastAsia="x-none"/>
    </w:rPr>
  </w:style>
  <w:style w:type="character" w:customStyle="1" w:styleId="a4">
    <w:name w:val="Текст выноски Знак"/>
    <w:link w:val="a3"/>
    <w:rsid w:val="009B2FDE"/>
    <w:rPr>
      <w:rFonts w:ascii="Segoe UI" w:hAnsi="Segoe UI" w:cs="Segoe UI"/>
      <w:sz w:val="18"/>
      <w:szCs w:val="18"/>
    </w:rPr>
  </w:style>
  <w:style w:type="paragraph" w:customStyle="1" w:styleId="ConsNonformat">
    <w:name w:val="ConsNonformat"/>
    <w:rsid w:val="0027313D"/>
    <w:pPr>
      <w:widowControl w:val="0"/>
      <w:autoSpaceDE w:val="0"/>
      <w:autoSpaceDN w:val="0"/>
      <w:adjustRightInd w:val="0"/>
      <w:ind w:right="19772"/>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725">
      <w:bodyDiv w:val="1"/>
      <w:marLeft w:val="0"/>
      <w:marRight w:val="0"/>
      <w:marTop w:val="0"/>
      <w:marBottom w:val="0"/>
      <w:divBdr>
        <w:top w:val="none" w:sz="0" w:space="0" w:color="auto"/>
        <w:left w:val="none" w:sz="0" w:space="0" w:color="auto"/>
        <w:bottom w:val="none" w:sz="0" w:space="0" w:color="auto"/>
        <w:right w:val="none" w:sz="0" w:space="0" w:color="auto"/>
      </w:divBdr>
    </w:div>
    <w:div w:id="239600621">
      <w:bodyDiv w:val="1"/>
      <w:marLeft w:val="0"/>
      <w:marRight w:val="0"/>
      <w:marTop w:val="0"/>
      <w:marBottom w:val="0"/>
      <w:divBdr>
        <w:top w:val="none" w:sz="0" w:space="0" w:color="auto"/>
        <w:left w:val="none" w:sz="0" w:space="0" w:color="auto"/>
        <w:bottom w:val="none" w:sz="0" w:space="0" w:color="auto"/>
        <w:right w:val="none" w:sz="0" w:space="0" w:color="auto"/>
      </w:divBdr>
    </w:div>
    <w:div w:id="828206536">
      <w:bodyDiv w:val="1"/>
      <w:marLeft w:val="0"/>
      <w:marRight w:val="0"/>
      <w:marTop w:val="0"/>
      <w:marBottom w:val="0"/>
      <w:divBdr>
        <w:top w:val="none" w:sz="0" w:space="0" w:color="auto"/>
        <w:left w:val="none" w:sz="0" w:space="0" w:color="auto"/>
        <w:bottom w:val="none" w:sz="0" w:space="0" w:color="auto"/>
        <w:right w:val="none" w:sz="0" w:space="0" w:color="auto"/>
      </w:divBdr>
    </w:div>
    <w:div w:id="898786117">
      <w:bodyDiv w:val="1"/>
      <w:marLeft w:val="0"/>
      <w:marRight w:val="0"/>
      <w:marTop w:val="0"/>
      <w:marBottom w:val="0"/>
      <w:divBdr>
        <w:top w:val="none" w:sz="0" w:space="0" w:color="auto"/>
        <w:left w:val="none" w:sz="0" w:space="0" w:color="auto"/>
        <w:bottom w:val="none" w:sz="0" w:space="0" w:color="auto"/>
        <w:right w:val="none" w:sz="0" w:space="0" w:color="auto"/>
      </w:divBdr>
    </w:div>
    <w:div w:id="1075053327">
      <w:bodyDiv w:val="1"/>
      <w:marLeft w:val="0"/>
      <w:marRight w:val="0"/>
      <w:marTop w:val="0"/>
      <w:marBottom w:val="0"/>
      <w:divBdr>
        <w:top w:val="none" w:sz="0" w:space="0" w:color="auto"/>
        <w:left w:val="none" w:sz="0" w:space="0" w:color="auto"/>
        <w:bottom w:val="none" w:sz="0" w:space="0" w:color="auto"/>
        <w:right w:val="none" w:sz="0" w:space="0" w:color="auto"/>
      </w:divBdr>
    </w:div>
    <w:div w:id="1173759551">
      <w:bodyDiv w:val="1"/>
      <w:marLeft w:val="0"/>
      <w:marRight w:val="0"/>
      <w:marTop w:val="0"/>
      <w:marBottom w:val="0"/>
      <w:divBdr>
        <w:top w:val="none" w:sz="0" w:space="0" w:color="auto"/>
        <w:left w:val="none" w:sz="0" w:space="0" w:color="auto"/>
        <w:bottom w:val="none" w:sz="0" w:space="0" w:color="auto"/>
        <w:right w:val="none" w:sz="0" w:space="0" w:color="auto"/>
      </w:divBdr>
    </w:div>
    <w:div w:id="1224289006">
      <w:bodyDiv w:val="1"/>
      <w:marLeft w:val="0"/>
      <w:marRight w:val="0"/>
      <w:marTop w:val="0"/>
      <w:marBottom w:val="0"/>
      <w:divBdr>
        <w:top w:val="none" w:sz="0" w:space="0" w:color="auto"/>
        <w:left w:val="none" w:sz="0" w:space="0" w:color="auto"/>
        <w:bottom w:val="none" w:sz="0" w:space="0" w:color="auto"/>
        <w:right w:val="none" w:sz="0" w:space="0" w:color="auto"/>
      </w:divBdr>
    </w:div>
    <w:div w:id="15707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04A6-5686-4DB0-915F-535AC481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User</dc:creator>
  <cp:keywords/>
  <cp:lastModifiedBy>Олег Кузьменко</cp:lastModifiedBy>
  <cp:revision>2</cp:revision>
  <cp:lastPrinted>2018-11-27T16:18:00Z</cp:lastPrinted>
  <dcterms:created xsi:type="dcterms:W3CDTF">2022-02-14T09:12:00Z</dcterms:created>
  <dcterms:modified xsi:type="dcterms:W3CDTF">2022-02-14T09:12:00Z</dcterms:modified>
</cp:coreProperties>
</file>