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3C2A" w14:textId="77777777" w:rsidR="002215AB" w:rsidRPr="00A3590A" w:rsidRDefault="00681A43" w:rsidP="00A667A3">
      <w:pPr>
        <w:pStyle w:val="a6"/>
        <w:ind w:firstLine="567"/>
        <w:rPr>
          <w:sz w:val="27"/>
          <w:szCs w:val="27"/>
        </w:rPr>
      </w:pPr>
      <w:r w:rsidRPr="00A3590A">
        <w:rPr>
          <w:sz w:val="27"/>
          <w:szCs w:val="27"/>
        </w:rPr>
        <w:t>ЗАКЛЮЧЕНИЕ</w:t>
      </w:r>
    </w:p>
    <w:p w14:paraId="24F9B708" w14:textId="77777777" w:rsidR="00153C58" w:rsidRPr="00A3590A" w:rsidRDefault="00420360" w:rsidP="00A667A3">
      <w:pPr>
        <w:ind w:firstLine="567"/>
        <w:jc w:val="center"/>
        <w:rPr>
          <w:sz w:val="27"/>
          <w:szCs w:val="27"/>
        </w:rPr>
      </w:pPr>
      <w:r w:rsidRPr="00A3590A">
        <w:rPr>
          <w:sz w:val="27"/>
          <w:szCs w:val="27"/>
        </w:rPr>
        <w:t>на проект</w:t>
      </w:r>
      <w:r w:rsidR="008E7989" w:rsidRPr="00A3590A">
        <w:rPr>
          <w:sz w:val="27"/>
          <w:szCs w:val="27"/>
        </w:rPr>
        <w:t xml:space="preserve"> решения</w:t>
      </w:r>
      <w:r w:rsidR="00B30D20" w:rsidRPr="00A3590A">
        <w:rPr>
          <w:sz w:val="27"/>
          <w:szCs w:val="27"/>
        </w:rPr>
        <w:t xml:space="preserve"> </w:t>
      </w:r>
      <w:r w:rsidR="00F64937" w:rsidRPr="00A3590A">
        <w:rPr>
          <w:sz w:val="27"/>
          <w:szCs w:val="27"/>
        </w:rPr>
        <w:t xml:space="preserve">Думы </w:t>
      </w:r>
      <w:r w:rsidR="00B30D20" w:rsidRPr="00A3590A">
        <w:rPr>
          <w:sz w:val="27"/>
          <w:szCs w:val="27"/>
        </w:rPr>
        <w:t xml:space="preserve">Изобильненского </w:t>
      </w:r>
    </w:p>
    <w:p w14:paraId="1AEF61FC" w14:textId="77777777" w:rsidR="0089191B" w:rsidRPr="00A3590A" w:rsidRDefault="00B30D20" w:rsidP="00A667A3">
      <w:pPr>
        <w:ind w:firstLine="567"/>
        <w:jc w:val="center"/>
        <w:rPr>
          <w:sz w:val="27"/>
          <w:szCs w:val="27"/>
        </w:rPr>
      </w:pPr>
      <w:r w:rsidRPr="00A3590A">
        <w:rPr>
          <w:sz w:val="27"/>
          <w:szCs w:val="27"/>
        </w:rPr>
        <w:t>городского округа Ставропольского края</w:t>
      </w:r>
      <w:r w:rsidR="00153C58" w:rsidRPr="00A3590A">
        <w:rPr>
          <w:sz w:val="27"/>
          <w:szCs w:val="27"/>
        </w:rPr>
        <w:t xml:space="preserve"> </w:t>
      </w:r>
    </w:p>
    <w:p w14:paraId="6C8EBD3D" w14:textId="77777777" w:rsidR="00FA7829" w:rsidRPr="00A3590A" w:rsidRDefault="00FA7829" w:rsidP="00A667A3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3AFEABF2" w14:textId="77777777" w:rsidR="009A4F66" w:rsidRPr="00A3590A" w:rsidRDefault="003C151B" w:rsidP="00A667A3">
      <w:pPr>
        <w:ind w:firstLine="567"/>
        <w:jc w:val="center"/>
        <w:rPr>
          <w:b/>
          <w:sz w:val="27"/>
          <w:szCs w:val="27"/>
        </w:rPr>
      </w:pPr>
      <w:r w:rsidRPr="00A3590A">
        <w:rPr>
          <w:b/>
          <w:sz w:val="27"/>
          <w:szCs w:val="27"/>
        </w:rPr>
        <w:t>«О внесении изменений в решение Думы Изобильненского городского округа Ставропольского края от 19 апреля 2019 года № 266 «О Порядке</w:t>
      </w:r>
    </w:p>
    <w:p w14:paraId="57173436" w14:textId="77777777" w:rsidR="009A4F66" w:rsidRPr="00A3590A" w:rsidRDefault="003C151B" w:rsidP="00A667A3">
      <w:pPr>
        <w:ind w:firstLine="567"/>
        <w:jc w:val="center"/>
        <w:rPr>
          <w:b/>
          <w:sz w:val="27"/>
          <w:szCs w:val="27"/>
        </w:rPr>
      </w:pPr>
      <w:r w:rsidRPr="00A3590A">
        <w:rPr>
          <w:b/>
          <w:sz w:val="27"/>
          <w:szCs w:val="27"/>
        </w:rPr>
        <w:t xml:space="preserve"> присвоения имен выдающихся личностей объектам муниципальной</w:t>
      </w:r>
    </w:p>
    <w:p w14:paraId="303AD888" w14:textId="77777777" w:rsidR="00883AEF" w:rsidRPr="00A3590A" w:rsidRDefault="003C151B" w:rsidP="00A667A3">
      <w:pPr>
        <w:ind w:firstLine="567"/>
        <w:jc w:val="center"/>
        <w:rPr>
          <w:b/>
          <w:sz w:val="27"/>
          <w:szCs w:val="27"/>
        </w:rPr>
      </w:pPr>
      <w:r w:rsidRPr="00A3590A">
        <w:rPr>
          <w:b/>
          <w:sz w:val="27"/>
          <w:szCs w:val="27"/>
        </w:rPr>
        <w:t xml:space="preserve"> собственности Изобильненского городского округа Ставропольского края, элементам улично-дорожной </w:t>
      </w:r>
      <w:proofErr w:type="gramStart"/>
      <w:r w:rsidRPr="00A3590A">
        <w:rPr>
          <w:b/>
          <w:sz w:val="27"/>
          <w:szCs w:val="27"/>
        </w:rPr>
        <w:t>сети  и</w:t>
      </w:r>
      <w:proofErr w:type="gramEnd"/>
      <w:r w:rsidRPr="00A3590A">
        <w:rPr>
          <w:b/>
          <w:sz w:val="27"/>
          <w:szCs w:val="27"/>
        </w:rPr>
        <w:t xml:space="preserve"> установки памятных знаков в Изобильненском городском округе Ставропольского края</w:t>
      </w:r>
      <w:r w:rsidR="006B4896" w:rsidRPr="00A3590A">
        <w:rPr>
          <w:b/>
          <w:sz w:val="27"/>
          <w:szCs w:val="27"/>
        </w:rPr>
        <w:t>»</w:t>
      </w:r>
    </w:p>
    <w:p w14:paraId="5C9195DF" w14:textId="77777777" w:rsidR="006B4896" w:rsidRPr="00A3590A" w:rsidRDefault="006B4896" w:rsidP="00A667A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7"/>
          <w:szCs w:val="27"/>
        </w:rPr>
      </w:pPr>
    </w:p>
    <w:p w14:paraId="582F7C41" w14:textId="77777777" w:rsidR="005E459C" w:rsidRPr="00A3590A" w:rsidRDefault="00883AEF" w:rsidP="00A667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3590A">
        <w:rPr>
          <w:sz w:val="27"/>
          <w:szCs w:val="27"/>
        </w:rPr>
        <w:t>Проект решения</w:t>
      </w:r>
      <w:r w:rsidR="005704D7" w:rsidRPr="00A3590A">
        <w:rPr>
          <w:sz w:val="27"/>
          <w:szCs w:val="27"/>
        </w:rPr>
        <w:t xml:space="preserve"> </w:t>
      </w:r>
      <w:r w:rsidR="00DE0994" w:rsidRPr="00A3590A">
        <w:rPr>
          <w:sz w:val="27"/>
          <w:szCs w:val="27"/>
        </w:rPr>
        <w:t>разработан</w:t>
      </w:r>
      <w:r w:rsidR="005E459C" w:rsidRPr="00A3590A">
        <w:rPr>
          <w:sz w:val="27"/>
          <w:szCs w:val="27"/>
        </w:rPr>
        <w:t xml:space="preserve"> в связи с поступлением экспертного  заключения управления по региональной политике аппарата Правительства Ставропольского края от 11 марта 2022 года</w:t>
      </w:r>
      <w:r w:rsidR="007B039D" w:rsidRPr="00A3590A">
        <w:rPr>
          <w:sz w:val="27"/>
          <w:szCs w:val="27"/>
        </w:rPr>
        <w:t xml:space="preserve">, содержащего рекомендации по исключению из Порядка присвоения имен выдающихся личностей объектам муниципальной собственности Изобильненского городского округа, норм, регулирующих вопросы установки </w:t>
      </w:r>
      <w:r w:rsidR="00F80A31" w:rsidRPr="00A3590A">
        <w:rPr>
          <w:sz w:val="27"/>
          <w:szCs w:val="27"/>
        </w:rPr>
        <w:t xml:space="preserve">на территории городского округа </w:t>
      </w:r>
      <w:r w:rsidR="007B039D" w:rsidRPr="00A3590A">
        <w:rPr>
          <w:sz w:val="27"/>
          <w:szCs w:val="27"/>
        </w:rPr>
        <w:t xml:space="preserve">мемориальных досок и памятных знаков. </w:t>
      </w:r>
    </w:p>
    <w:p w14:paraId="30BEA733" w14:textId="77777777" w:rsidR="00E47FB4" w:rsidRPr="00A3590A" w:rsidRDefault="00EC6EB6" w:rsidP="00A667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3590A">
        <w:rPr>
          <w:sz w:val="27"/>
          <w:szCs w:val="27"/>
        </w:rPr>
        <w:t>С 01 июля 2021 года отношения, связанные с установкой мемориальных сооружений, памятных знаков и произведений монументально-декоративного искусства на территории Ставропольского края</w:t>
      </w:r>
      <w:r w:rsidR="004A079C" w:rsidRPr="00A3590A">
        <w:rPr>
          <w:sz w:val="27"/>
          <w:szCs w:val="27"/>
        </w:rPr>
        <w:t xml:space="preserve"> </w:t>
      </w:r>
      <w:r w:rsidR="007F26DB" w:rsidRPr="00A3590A">
        <w:rPr>
          <w:sz w:val="27"/>
          <w:szCs w:val="27"/>
        </w:rPr>
        <w:t>(</w:t>
      </w:r>
      <w:r w:rsidRPr="00A3590A">
        <w:rPr>
          <w:sz w:val="27"/>
          <w:szCs w:val="27"/>
        </w:rPr>
        <w:t xml:space="preserve">порядок подачи и рассмотрения предложений об их установке, </w:t>
      </w:r>
      <w:r w:rsidR="004A079C" w:rsidRPr="00A3590A">
        <w:rPr>
          <w:sz w:val="27"/>
          <w:szCs w:val="27"/>
        </w:rPr>
        <w:t xml:space="preserve"> вопросы </w:t>
      </w:r>
      <w:r w:rsidRPr="00A3590A">
        <w:rPr>
          <w:sz w:val="27"/>
          <w:szCs w:val="27"/>
        </w:rPr>
        <w:t>их финансирования и содержания</w:t>
      </w:r>
      <w:r w:rsidR="007F26DB" w:rsidRPr="00A3590A">
        <w:rPr>
          <w:sz w:val="27"/>
          <w:szCs w:val="27"/>
        </w:rPr>
        <w:t>)</w:t>
      </w:r>
      <w:r w:rsidR="004A079C" w:rsidRPr="00A3590A">
        <w:rPr>
          <w:sz w:val="27"/>
          <w:szCs w:val="27"/>
        </w:rPr>
        <w:t xml:space="preserve"> урегулированы </w:t>
      </w:r>
      <w:r w:rsidR="005704D7" w:rsidRPr="00A3590A">
        <w:rPr>
          <w:sz w:val="27"/>
          <w:szCs w:val="27"/>
        </w:rPr>
        <w:t xml:space="preserve">Законом Ставропольского края </w:t>
      </w:r>
      <w:r w:rsidR="00E47FB4" w:rsidRPr="00A3590A">
        <w:rPr>
          <w:sz w:val="27"/>
          <w:szCs w:val="27"/>
        </w:rPr>
        <w:t>от 07.06.2021 №53-кз «О некоторых вопросах, связанных с установкой мемориальных сооружений, памятных знаков и произведений монументально-декоративного искусства».</w:t>
      </w:r>
    </w:p>
    <w:p w14:paraId="1D212459" w14:textId="77777777" w:rsidR="00E141A3" w:rsidRPr="00A3590A" w:rsidRDefault="004A079C" w:rsidP="00A667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3590A">
        <w:rPr>
          <w:sz w:val="27"/>
          <w:szCs w:val="27"/>
        </w:rPr>
        <w:t>К полномочиям органов местного самоуправления в данной сфере отнесены</w:t>
      </w:r>
      <w:r w:rsidR="00E84AA2" w:rsidRPr="00A3590A">
        <w:rPr>
          <w:sz w:val="27"/>
          <w:szCs w:val="27"/>
        </w:rPr>
        <w:t xml:space="preserve"> </w:t>
      </w:r>
      <w:r w:rsidR="00B601D7" w:rsidRPr="00A3590A">
        <w:rPr>
          <w:sz w:val="27"/>
          <w:szCs w:val="27"/>
        </w:rPr>
        <w:t>-</w:t>
      </w:r>
      <w:proofErr w:type="gramStart"/>
      <w:r w:rsidR="00E84AA2" w:rsidRPr="00A3590A">
        <w:rPr>
          <w:sz w:val="27"/>
          <w:szCs w:val="27"/>
        </w:rPr>
        <w:t xml:space="preserve">согласование </w:t>
      </w:r>
      <w:r w:rsidRPr="00A3590A">
        <w:rPr>
          <w:sz w:val="27"/>
          <w:szCs w:val="27"/>
        </w:rPr>
        <w:t xml:space="preserve"> мест</w:t>
      </w:r>
      <w:r w:rsidR="00E84AA2" w:rsidRPr="00A3590A">
        <w:rPr>
          <w:sz w:val="27"/>
          <w:szCs w:val="27"/>
        </w:rPr>
        <w:t>а</w:t>
      </w:r>
      <w:proofErr w:type="gramEnd"/>
      <w:r w:rsidRPr="00A3590A">
        <w:rPr>
          <w:sz w:val="27"/>
          <w:szCs w:val="27"/>
        </w:rPr>
        <w:t xml:space="preserve"> расположения мемориального сооружения, памятного знака и произведения монументально-декоративного искусства</w:t>
      </w:r>
      <w:r w:rsidR="00E84AA2" w:rsidRPr="00A3590A">
        <w:rPr>
          <w:sz w:val="27"/>
          <w:szCs w:val="27"/>
        </w:rPr>
        <w:t xml:space="preserve"> и определение порядка демонтажа с</w:t>
      </w:r>
      <w:r w:rsidRPr="00A3590A">
        <w:rPr>
          <w:sz w:val="27"/>
          <w:szCs w:val="27"/>
        </w:rPr>
        <w:t>амовольно установленны</w:t>
      </w:r>
      <w:r w:rsidR="00E84AA2" w:rsidRPr="00A3590A">
        <w:rPr>
          <w:sz w:val="27"/>
          <w:szCs w:val="27"/>
        </w:rPr>
        <w:t>х</w:t>
      </w:r>
      <w:r w:rsidRPr="00A3590A">
        <w:rPr>
          <w:sz w:val="27"/>
          <w:szCs w:val="27"/>
        </w:rPr>
        <w:t xml:space="preserve"> мемориальны</w:t>
      </w:r>
      <w:r w:rsidR="00E84AA2" w:rsidRPr="00A3590A">
        <w:rPr>
          <w:sz w:val="27"/>
          <w:szCs w:val="27"/>
        </w:rPr>
        <w:t>х</w:t>
      </w:r>
      <w:r w:rsidRPr="00A3590A">
        <w:rPr>
          <w:sz w:val="27"/>
          <w:szCs w:val="27"/>
        </w:rPr>
        <w:t xml:space="preserve"> сооружени</w:t>
      </w:r>
      <w:r w:rsidR="00E84AA2" w:rsidRPr="00A3590A">
        <w:rPr>
          <w:sz w:val="27"/>
          <w:szCs w:val="27"/>
        </w:rPr>
        <w:t>й</w:t>
      </w:r>
      <w:r w:rsidRPr="00A3590A">
        <w:rPr>
          <w:sz w:val="27"/>
          <w:szCs w:val="27"/>
        </w:rPr>
        <w:t>, памятны</w:t>
      </w:r>
      <w:r w:rsidR="00E84AA2" w:rsidRPr="00A3590A">
        <w:rPr>
          <w:sz w:val="27"/>
          <w:szCs w:val="27"/>
        </w:rPr>
        <w:t>х</w:t>
      </w:r>
      <w:r w:rsidRPr="00A3590A">
        <w:rPr>
          <w:sz w:val="27"/>
          <w:szCs w:val="27"/>
        </w:rPr>
        <w:t xml:space="preserve"> знак</w:t>
      </w:r>
      <w:r w:rsidR="00E84AA2" w:rsidRPr="00A3590A">
        <w:rPr>
          <w:sz w:val="27"/>
          <w:szCs w:val="27"/>
        </w:rPr>
        <w:t>ов</w:t>
      </w:r>
      <w:r w:rsidRPr="00A3590A">
        <w:rPr>
          <w:sz w:val="27"/>
          <w:szCs w:val="27"/>
        </w:rPr>
        <w:t xml:space="preserve"> и произведени</w:t>
      </w:r>
      <w:r w:rsidR="00E84AA2" w:rsidRPr="00A3590A">
        <w:rPr>
          <w:sz w:val="27"/>
          <w:szCs w:val="27"/>
        </w:rPr>
        <w:t>й</w:t>
      </w:r>
      <w:r w:rsidRPr="00A3590A">
        <w:rPr>
          <w:sz w:val="27"/>
          <w:szCs w:val="27"/>
        </w:rPr>
        <w:t xml:space="preserve"> монументально-декоративного искусства</w:t>
      </w:r>
      <w:r w:rsidR="00E84AA2" w:rsidRPr="00A3590A">
        <w:rPr>
          <w:sz w:val="27"/>
          <w:szCs w:val="27"/>
        </w:rPr>
        <w:t>.</w:t>
      </w:r>
    </w:p>
    <w:p w14:paraId="1B7C357D" w14:textId="77777777" w:rsidR="00E141A3" w:rsidRPr="00A3590A" w:rsidRDefault="00A667A3" w:rsidP="00A667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3590A">
        <w:rPr>
          <w:sz w:val="27"/>
          <w:szCs w:val="27"/>
        </w:rPr>
        <w:t xml:space="preserve">Именно эти изменения отражены в проекте решения. </w:t>
      </w:r>
    </w:p>
    <w:p w14:paraId="071CB702" w14:textId="77777777" w:rsidR="00813D42" w:rsidRPr="00A3590A" w:rsidRDefault="000F3D23" w:rsidP="00A667A3">
      <w:pPr>
        <w:shd w:val="clear" w:color="auto" w:fill="FFFFFF"/>
        <w:ind w:firstLine="567"/>
        <w:jc w:val="both"/>
        <w:rPr>
          <w:bCs/>
          <w:sz w:val="27"/>
          <w:szCs w:val="27"/>
        </w:rPr>
      </w:pPr>
      <w:r w:rsidRPr="00A3590A">
        <w:rPr>
          <w:color w:val="000000"/>
          <w:sz w:val="27"/>
          <w:szCs w:val="27"/>
        </w:rPr>
        <w:t>Проект решения соответствует нормам федерального и краевого законодател</w:t>
      </w:r>
      <w:r w:rsidRPr="00A3590A">
        <w:rPr>
          <w:color w:val="000000"/>
          <w:sz w:val="27"/>
          <w:szCs w:val="27"/>
        </w:rPr>
        <w:t>ь</w:t>
      </w:r>
      <w:r w:rsidRPr="00A3590A">
        <w:rPr>
          <w:color w:val="000000"/>
          <w:sz w:val="27"/>
          <w:szCs w:val="27"/>
        </w:rPr>
        <w:t xml:space="preserve">ства, а также требованиям </w:t>
      </w:r>
      <w:r w:rsidR="00AC1938" w:rsidRPr="00A3590A">
        <w:rPr>
          <w:sz w:val="27"/>
          <w:szCs w:val="27"/>
        </w:rPr>
        <w:t>П</w:t>
      </w:r>
      <w:r w:rsidRPr="00A3590A">
        <w:rPr>
          <w:bCs/>
          <w:sz w:val="27"/>
          <w:szCs w:val="27"/>
        </w:rPr>
        <w:t xml:space="preserve">орядка </w:t>
      </w:r>
      <w:r w:rsidR="00AC1938" w:rsidRPr="00A3590A">
        <w:rPr>
          <w:bCs/>
          <w:sz w:val="27"/>
          <w:szCs w:val="27"/>
        </w:rPr>
        <w:t>разработки проектов решений Думы Изобильне</w:t>
      </w:r>
      <w:r w:rsidR="00AC1938" w:rsidRPr="00A3590A">
        <w:rPr>
          <w:bCs/>
          <w:sz w:val="27"/>
          <w:szCs w:val="27"/>
        </w:rPr>
        <w:t>н</w:t>
      </w:r>
      <w:r w:rsidR="00AC1938" w:rsidRPr="00A3590A">
        <w:rPr>
          <w:bCs/>
          <w:sz w:val="27"/>
          <w:szCs w:val="27"/>
        </w:rPr>
        <w:t>ского городского округа Ставропольского края, внесения их  на рассмотрение, прин</w:t>
      </w:r>
      <w:r w:rsidR="00AC1938" w:rsidRPr="00A3590A">
        <w:rPr>
          <w:bCs/>
          <w:sz w:val="27"/>
          <w:szCs w:val="27"/>
        </w:rPr>
        <w:t>я</w:t>
      </w:r>
      <w:r w:rsidR="00AC1938" w:rsidRPr="00A3590A">
        <w:rPr>
          <w:bCs/>
          <w:sz w:val="27"/>
          <w:szCs w:val="27"/>
        </w:rPr>
        <w:t xml:space="preserve">тия решений </w:t>
      </w:r>
      <w:r w:rsidR="00AC1938" w:rsidRPr="00A3590A">
        <w:rPr>
          <w:bCs/>
          <w:spacing w:val="-2"/>
          <w:sz w:val="27"/>
          <w:szCs w:val="27"/>
        </w:rPr>
        <w:t>Думы Изобильненского городского округа Ставропольского края</w:t>
      </w:r>
      <w:r w:rsidRPr="00A3590A">
        <w:rPr>
          <w:bCs/>
          <w:spacing w:val="-2"/>
          <w:sz w:val="27"/>
          <w:szCs w:val="27"/>
        </w:rPr>
        <w:t xml:space="preserve"> </w:t>
      </w:r>
      <w:r w:rsidR="00AC1938" w:rsidRPr="00A3590A">
        <w:rPr>
          <w:bCs/>
          <w:sz w:val="27"/>
          <w:szCs w:val="27"/>
        </w:rPr>
        <w:t>и вст</w:t>
      </w:r>
      <w:r w:rsidR="00AC1938" w:rsidRPr="00A3590A">
        <w:rPr>
          <w:bCs/>
          <w:sz w:val="27"/>
          <w:szCs w:val="27"/>
        </w:rPr>
        <w:t>у</w:t>
      </w:r>
      <w:r w:rsidR="00AC1938" w:rsidRPr="00A3590A">
        <w:rPr>
          <w:bCs/>
          <w:sz w:val="27"/>
          <w:szCs w:val="27"/>
        </w:rPr>
        <w:t>пления их в силу</w:t>
      </w:r>
      <w:r w:rsidRPr="00A3590A">
        <w:rPr>
          <w:bCs/>
          <w:sz w:val="27"/>
          <w:szCs w:val="27"/>
        </w:rPr>
        <w:t>, утвержденно</w:t>
      </w:r>
      <w:r w:rsidR="00C61CDA" w:rsidRPr="00A3590A">
        <w:rPr>
          <w:bCs/>
          <w:sz w:val="27"/>
          <w:szCs w:val="27"/>
        </w:rPr>
        <w:t xml:space="preserve">го решением Думы от 20 февраля </w:t>
      </w:r>
      <w:r w:rsidRPr="00A3590A">
        <w:rPr>
          <w:bCs/>
          <w:sz w:val="27"/>
          <w:szCs w:val="27"/>
        </w:rPr>
        <w:t>2018 года №92</w:t>
      </w:r>
      <w:r w:rsidR="007C3253" w:rsidRPr="00A3590A">
        <w:rPr>
          <w:bCs/>
          <w:sz w:val="27"/>
          <w:szCs w:val="27"/>
        </w:rPr>
        <w:t xml:space="preserve">. </w:t>
      </w:r>
    </w:p>
    <w:p w14:paraId="73A57CD9" w14:textId="77777777" w:rsidR="00713B7B" w:rsidRPr="00A3590A" w:rsidRDefault="00292C55" w:rsidP="00A667A3">
      <w:pPr>
        <w:ind w:firstLine="567"/>
        <w:jc w:val="both"/>
        <w:rPr>
          <w:bCs/>
          <w:sz w:val="27"/>
          <w:szCs w:val="27"/>
        </w:rPr>
      </w:pPr>
      <w:r w:rsidRPr="00A3590A">
        <w:rPr>
          <w:bCs/>
          <w:sz w:val="27"/>
          <w:szCs w:val="27"/>
        </w:rPr>
        <w:t>При проведении антикоррупционной экспе</w:t>
      </w:r>
      <w:r w:rsidRPr="00A3590A">
        <w:rPr>
          <w:bCs/>
          <w:sz w:val="27"/>
          <w:szCs w:val="27"/>
        </w:rPr>
        <w:t>р</w:t>
      </w:r>
      <w:r w:rsidRPr="00A3590A">
        <w:rPr>
          <w:bCs/>
          <w:sz w:val="27"/>
          <w:szCs w:val="27"/>
        </w:rPr>
        <w:t xml:space="preserve">тизы проекта решения коррупциогенные факторы не </w:t>
      </w:r>
      <w:proofErr w:type="gramStart"/>
      <w:r w:rsidRPr="00A3590A">
        <w:rPr>
          <w:bCs/>
          <w:sz w:val="27"/>
          <w:szCs w:val="27"/>
        </w:rPr>
        <w:t>выявлены</w:t>
      </w:r>
      <w:r w:rsidR="00B601D7" w:rsidRPr="00A3590A">
        <w:rPr>
          <w:bCs/>
          <w:sz w:val="27"/>
          <w:szCs w:val="27"/>
        </w:rPr>
        <w:t xml:space="preserve">, </w:t>
      </w:r>
      <w:r w:rsidR="00B57697" w:rsidRPr="00A3590A">
        <w:rPr>
          <w:bCs/>
          <w:sz w:val="27"/>
          <w:szCs w:val="27"/>
        </w:rPr>
        <w:t xml:space="preserve"> </w:t>
      </w:r>
      <w:r w:rsidR="007141D6" w:rsidRPr="00A3590A">
        <w:rPr>
          <w:bCs/>
          <w:sz w:val="27"/>
          <w:szCs w:val="27"/>
        </w:rPr>
        <w:t>з</w:t>
      </w:r>
      <w:r w:rsidR="005C1E3C" w:rsidRPr="00A3590A">
        <w:rPr>
          <w:bCs/>
          <w:sz w:val="27"/>
          <w:szCs w:val="27"/>
        </w:rPr>
        <w:t>амечани</w:t>
      </w:r>
      <w:r w:rsidR="007141D6" w:rsidRPr="00A3590A">
        <w:rPr>
          <w:bCs/>
          <w:sz w:val="27"/>
          <w:szCs w:val="27"/>
        </w:rPr>
        <w:t>й</w:t>
      </w:r>
      <w:proofErr w:type="gramEnd"/>
      <w:r w:rsidR="00B57697" w:rsidRPr="00A3590A">
        <w:rPr>
          <w:bCs/>
          <w:sz w:val="27"/>
          <w:szCs w:val="27"/>
        </w:rPr>
        <w:t xml:space="preserve"> </w:t>
      </w:r>
      <w:r w:rsidR="005C1E3C" w:rsidRPr="00A3590A">
        <w:rPr>
          <w:bCs/>
          <w:sz w:val="27"/>
          <w:szCs w:val="27"/>
        </w:rPr>
        <w:t>юридико-технического</w:t>
      </w:r>
      <w:r w:rsidR="007141D6" w:rsidRPr="00A3590A">
        <w:rPr>
          <w:bCs/>
          <w:sz w:val="27"/>
          <w:szCs w:val="27"/>
        </w:rPr>
        <w:t xml:space="preserve"> характера нет</w:t>
      </w:r>
      <w:r w:rsidR="00B57697" w:rsidRPr="00A3590A">
        <w:rPr>
          <w:bCs/>
          <w:sz w:val="27"/>
          <w:szCs w:val="27"/>
        </w:rPr>
        <w:t xml:space="preserve">, </w:t>
      </w:r>
      <w:r w:rsidR="007141D6" w:rsidRPr="00A3590A">
        <w:rPr>
          <w:bCs/>
          <w:sz w:val="27"/>
          <w:szCs w:val="27"/>
        </w:rPr>
        <w:t>проект решения может быть принят в предложенной редакции.</w:t>
      </w:r>
    </w:p>
    <w:p w14:paraId="2EB388B8" w14:textId="77777777" w:rsidR="00E35ECC" w:rsidRPr="00A3590A" w:rsidRDefault="00E35ECC" w:rsidP="00A667A3">
      <w:pPr>
        <w:ind w:firstLine="567"/>
        <w:jc w:val="both"/>
        <w:rPr>
          <w:bCs/>
          <w:sz w:val="27"/>
          <w:szCs w:val="27"/>
        </w:rPr>
      </w:pPr>
    </w:p>
    <w:p w14:paraId="3890C64C" w14:textId="77777777" w:rsidR="004833E6" w:rsidRPr="00A3590A" w:rsidRDefault="004833E6" w:rsidP="00A667A3">
      <w:pPr>
        <w:ind w:firstLine="567"/>
        <w:jc w:val="both"/>
        <w:rPr>
          <w:bCs/>
          <w:sz w:val="27"/>
          <w:szCs w:val="27"/>
        </w:rPr>
      </w:pPr>
    </w:p>
    <w:p w14:paraId="25142814" w14:textId="77777777" w:rsidR="00D3097E" w:rsidRPr="00A3590A" w:rsidRDefault="008D1112" w:rsidP="00A667A3">
      <w:pPr>
        <w:rPr>
          <w:sz w:val="27"/>
          <w:szCs w:val="27"/>
        </w:rPr>
      </w:pPr>
      <w:r w:rsidRPr="00A3590A">
        <w:rPr>
          <w:sz w:val="27"/>
          <w:szCs w:val="27"/>
        </w:rPr>
        <w:t>Заместитель начальника</w:t>
      </w:r>
      <w:r w:rsidR="000C7C87" w:rsidRPr="00A3590A">
        <w:rPr>
          <w:sz w:val="27"/>
          <w:szCs w:val="27"/>
        </w:rPr>
        <w:t xml:space="preserve"> </w:t>
      </w:r>
      <w:r w:rsidR="00DD39C2" w:rsidRPr="00A3590A">
        <w:rPr>
          <w:sz w:val="27"/>
          <w:szCs w:val="27"/>
        </w:rPr>
        <w:t>о</w:t>
      </w:r>
      <w:r w:rsidR="00485B33" w:rsidRPr="00A3590A">
        <w:rPr>
          <w:sz w:val="27"/>
          <w:szCs w:val="27"/>
        </w:rPr>
        <w:t xml:space="preserve">тдела </w:t>
      </w:r>
    </w:p>
    <w:p w14:paraId="11525246" w14:textId="77777777" w:rsidR="000C7C87" w:rsidRPr="00A3590A" w:rsidRDefault="00485B33" w:rsidP="00A667A3">
      <w:pPr>
        <w:rPr>
          <w:sz w:val="27"/>
          <w:szCs w:val="27"/>
        </w:rPr>
      </w:pPr>
      <w:r w:rsidRPr="00A3590A">
        <w:rPr>
          <w:sz w:val="27"/>
          <w:szCs w:val="27"/>
        </w:rPr>
        <w:t xml:space="preserve">по организационному обеспечению деятельности </w:t>
      </w:r>
    </w:p>
    <w:p w14:paraId="1E2AF417" w14:textId="77777777" w:rsidR="000C7C87" w:rsidRPr="00A3590A" w:rsidRDefault="00485B33" w:rsidP="00A667A3">
      <w:pPr>
        <w:rPr>
          <w:sz w:val="27"/>
          <w:szCs w:val="27"/>
        </w:rPr>
      </w:pPr>
      <w:r w:rsidRPr="00A3590A">
        <w:rPr>
          <w:sz w:val="27"/>
          <w:szCs w:val="27"/>
        </w:rPr>
        <w:t xml:space="preserve">Думы </w:t>
      </w:r>
      <w:proofErr w:type="gramStart"/>
      <w:r w:rsidR="000C0BBA" w:rsidRPr="00A3590A">
        <w:rPr>
          <w:sz w:val="27"/>
          <w:szCs w:val="27"/>
        </w:rPr>
        <w:t xml:space="preserve">Изобильненского </w:t>
      </w:r>
      <w:r w:rsidR="000C7C87" w:rsidRPr="00A3590A">
        <w:rPr>
          <w:sz w:val="27"/>
          <w:szCs w:val="27"/>
        </w:rPr>
        <w:t xml:space="preserve"> </w:t>
      </w:r>
      <w:r w:rsidRPr="00A3590A">
        <w:rPr>
          <w:sz w:val="27"/>
          <w:szCs w:val="27"/>
        </w:rPr>
        <w:t>городского</w:t>
      </w:r>
      <w:proofErr w:type="gramEnd"/>
      <w:r w:rsidRPr="00A3590A">
        <w:rPr>
          <w:sz w:val="27"/>
          <w:szCs w:val="27"/>
        </w:rPr>
        <w:t xml:space="preserve"> округа </w:t>
      </w:r>
    </w:p>
    <w:p w14:paraId="70E2D3B8" w14:textId="77777777" w:rsidR="00DD39C2" w:rsidRPr="00A3590A" w:rsidRDefault="000C0BBA" w:rsidP="00A667A3">
      <w:pPr>
        <w:rPr>
          <w:sz w:val="27"/>
          <w:szCs w:val="27"/>
        </w:rPr>
      </w:pPr>
      <w:r w:rsidRPr="00A3590A">
        <w:rPr>
          <w:sz w:val="27"/>
          <w:szCs w:val="27"/>
        </w:rPr>
        <w:t xml:space="preserve">Ставропольского края </w:t>
      </w:r>
      <w:r w:rsidR="006C41CF" w:rsidRPr="00A3590A">
        <w:rPr>
          <w:sz w:val="27"/>
          <w:szCs w:val="27"/>
        </w:rPr>
        <w:t xml:space="preserve">– юрисконсульт </w:t>
      </w:r>
      <w:r w:rsidRPr="00A3590A">
        <w:rPr>
          <w:sz w:val="27"/>
          <w:szCs w:val="27"/>
        </w:rPr>
        <w:t xml:space="preserve">        </w:t>
      </w:r>
      <w:r w:rsidR="00587EFA" w:rsidRPr="00A3590A">
        <w:rPr>
          <w:sz w:val="27"/>
          <w:szCs w:val="27"/>
        </w:rPr>
        <w:tab/>
      </w:r>
      <w:r w:rsidR="00763E4B" w:rsidRPr="00A3590A">
        <w:rPr>
          <w:sz w:val="27"/>
          <w:szCs w:val="27"/>
        </w:rPr>
        <w:t xml:space="preserve">          </w:t>
      </w:r>
      <w:r w:rsidRPr="00A3590A">
        <w:rPr>
          <w:sz w:val="27"/>
          <w:szCs w:val="27"/>
        </w:rPr>
        <w:t xml:space="preserve">  </w:t>
      </w:r>
      <w:r w:rsidR="006C41CF" w:rsidRPr="00A3590A">
        <w:rPr>
          <w:sz w:val="27"/>
          <w:szCs w:val="27"/>
        </w:rPr>
        <w:t xml:space="preserve">       </w:t>
      </w:r>
      <w:r w:rsidR="00D3097E" w:rsidRPr="00A3590A">
        <w:rPr>
          <w:sz w:val="27"/>
          <w:szCs w:val="27"/>
        </w:rPr>
        <w:t xml:space="preserve">    </w:t>
      </w:r>
      <w:r w:rsidR="00587EFA" w:rsidRPr="00A3590A">
        <w:rPr>
          <w:sz w:val="27"/>
          <w:szCs w:val="27"/>
        </w:rPr>
        <w:t>И.И.</w:t>
      </w:r>
      <w:r w:rsidR="002B0619" w:rsidRPr="00A3590A">
        <w:rPr>
          <w:sz w:val="27"/>
          <w:szCs w:val="27"/>
        </w:rPr>
        <w:t xml:space="preserve"> </w:t>
      </w:r>
      <w:r w:rsidR="00587EFA" w:rsidRPr="00A3590A">
        <w:rPr>
          <w:sz w:val="27"/>
          <w:szCs w:val="27"/>
        </w:rPr>
        <w:t>Смольн</w:t>
      </w:r>
      <w:r w:rsidR="00587EFA" w:rsidRPr="00A3590A">
        <w:rPr>
          <w:sz w:val="27"/>
          <w:szCs w:val="27"/>
        </w:rPr>
        <w:t>я</w:t>
      </w:r>
      <w:r w:rsidR="00587EFA" w:rsidRPr="00A3590A">
        <w:rPr>
          <w:sz w:val="27"/>
          <w:szCs w:val="27"/>
        </w:rPr>
        <w:t>кова</w:t>
      </w:r>
      <w:r w:rsidR="00DD39C2" w:rsidRPr="00A3590A">
        <w:rPr>
          <w:sz w:val="27"/>
          <w:szCs w:val="27"/>
        </w:rPr>
        <w:t xml:space="preserve">  </w:t>
      </w:r>
    </w:p>
    <w:p w14:paraId="48E130FB" w14:textId="77777777" w:rsidR="00D3097E" w:rsidRPr="00A3590A" w:rsidRDefault="00D3097E" w:rsidP="00A667A3">
      <w:pPr>
        <w:ind w:firstLine="567"/>
        <w:rPr>
          <w:sz w:val="27"/>
          <w:szCs w:val="27"/>
        </w:rPr>
      </w:pPr>
    </w:p>
    <w:p w14:paraId="0220DFD5" w14:textId="77777777" w:rsidR="000C0BBA" w:rsidRPr="00A3590A" w:rsidRDefault="00E141A3" w:rsidP="00A667A3">
      <w:pPr>
        <w:rPr>
          <w:sz w:val="27"/>
          <w:szCs w:val="27"/>
        </w:rPr>
      </w:pPr>
      <w:r w:rsidRPr="00A3590A">
        <w:rPr>
          <w:sz w:val="27"/>
          <w:szCs w:val="27"/>
        </w:rPr>
        <w:t>15</w:t>
      </w:r>
      <w:r w:rsidR="00EE7ADF" w:rsidRPr="00A3590A">
        <w:rPr>
          <w:sz w:val="27"/>
          <w:szCs w:val="27"/>
        </w:rPr>
        <w:t xml:space="preserve"> апреля </w:t>
      </w:r>
      <w:r w:rsidR="005660F0" w:rsidRPr="00A3590A">
        <w:rPr>
          <w:sz w:val="27"/>
          <w:szCs w:val="27"/>
        </w:rPr>
        <w:t>202</w:t>
      </w:r>
      <w:r w:rsidR="00567C35" w:rsidRPr="00A3590A">
        <w:rPr>
          <w:sz w:val="27"/>
          <w:szCs w:val="27"/>
        </w:rPr>
        <w:t>2</w:t>
      </w:r>
      <w:r w:rsidR="00AB07C6" w:rsidRPr="00A3590A">
        <w:rPr>
          <w:sz w:val="27"/>
          <w:szCs w:val="27"/>
        </w:rPr>
        <w:t xml:space="preserve"> </w:t>
      </w:r>
      <w:r w:rsidR="000C0BBA" w:rsidRPr="00A3590A">
        <w:rPr>
          <w:sz w:val="27"/>
          <w:szCs w:val="27"/>
        </w:rPr>
        <w:t>года</w:t>
      </w:r>
    </w:p>
    <w:p w14:paraId="4237AF44" w14:textId="77777777" w:rsidR="003A7DE7" w:rsidRPr="00A3590A" w:rsidRDefault="003A7DE7" w:rsidP="00A667A3">
      <w:pPr>
        <w:tabs>
          <w:tab w:val="left" w:pos="5865"/>
        </w:tabs>
        <w:ind w:firstLine="567"/>
        <w:rPr>
          <w:sz w:val="27"/>
          <w:szCs w:val="27"/>
        </w:rPr>
      </w:pPr>
    </w:p>
    <w:sectPr w:rsidR="003A7DE7" w:rsidRPr="00A3590A" w:rsidSect="00A667A3">
      <w:pgSz w:w="11906" w:h="16838"/>
      <w:pgMar w:top="737" w:right="90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B7E"/>
    <w:rsid w:val="00003976"/>
    <w:rsid w:val="00003FB3"/>
    <w:rsid w:val="00004FB6"/>
    <w:rsid w:val="000127EB"/>
    <w:rsid w:val="000148B2"/>
    <w:rsid w:val="00020F73"/>
    <w:rsid w:val="000233D7"/>
    <w:rsid w:val="00025EF1"/>
    <w:rsid w:val="00036B0A"/>
    <w:rsid w:val="000424C1"/>
    <w:rsid w:val="00042CC2"/>
    <w:rsid w:val="00051260"/>
    <w:rsid w:val="00053475"/>
    <w:rsid w:val="00054571"/>
    <w:rsid w:val="00056553"/>
    <w:rsid w:val="000565C1"/>
    <w:rsid w:val="00062432"/>
    <w:rsid w:val="000626FB"/>
    <w:rsid w:val="00064DBD"/>
    <w:rsid w:val="000814AB"/>
    <w:rsid w:val="000816C6"/>
    <w:rsid w:val="000827C9"/>
    <w:rsid w:val="00083E29"/>
    <w:rsid w:val="00084D39"/>
    <w:rsid w:val="00085425"/>
    <w:rsid w:val="000855DC"/>
    <w:rsid w:val="00092440"/>
    <w:rsid w:val="00092AB3"/>
    <w:rsid w:val="00093B23"/>
    <w:rsid w:val="000964FB"/>
    <w:rsid w:val="000965B6"/>
    <w:rsid w:val="000A3F8F"/>
    <w:rsid w:val="000A430D"/>
    <w:rsid w:val="000A525A"/>
    <w:rsid w:val="000A5DD9"/>
    <w:rsid w:val="000A7017"/>
    <w:rsid w:val="000B08D3"/>
    <w:rsid w:val="000B6B39"/>
    <w:rsid w:val="000C03E0"/>
    <w:rsid w:val="000C0BBA"/>
    <w:rsid w:val="000C4E88"/>
    <w:rsid w:val="000C7C87"/>
    <w:rsid w:val="000D0E69"/>
    <w:rsid w:val="000D1FBC"/>
    <w:rsid w:val="000D404D"/>
    <w:rsid w:val="000F2428"/>
    <w:rsid w:val="000F3D23"/>
    <w:rsid w:val="000F3DEA"/>
    <w:rsid w:val="000F4D65"/>
    <w:rsid w:val="000F4EA7"/>
    <w:rsid w:val="000F67A1"/>
    <w:rsid w:val="000F7AFB"/>
    <w:rsid w:val="00103F76"/>
    <w:rsid w:val="00107039"/>
    <w:rsid w:val="00110436"/>
    <w:rsid w:val="00112279"/>
    <w:rsid w:val="00113860"/>
    <w:rsid w:val="0011592A"/>
    <w:rsid w:val="00121146"/>
    <w:rsid w:val="00121AC1"/>
    <w:rsid w:val="0012361F"/>
    <w:rsid w:val="00131F29"/>
    <w:rsid w:val="001334FE"/>
    <w:rsid w:val="001374A1"/>
    <w:rsid w:val="00141607"/>
    <w:rsid w:val="0014297D"/>
    <w:rsid w:val="00142CCA"/>
    <w:rsid w:val="00143B1C"/>
    <w:rsid w:val="00145798"/>
    <w:rsid w:val="00146A88"/>
    <w:rsid w:val="00150178"/>
    <w:rsid w:val="00153C58"/>
    <w:rsid w:val="00154492"/>
    <w:rsid w:val="00154E78"/>
    <w:rsid w:val="00156513"/>
    <w:rsid w:val="00161F4F"/>
    <w:rsid w:val="00162A1F"/>
    <w:rsid w:val="00162B68"/>
    <w:rsid w:val="00170E6C"/>
    <w:rsid w:val="001719E6"/>
    <w:rsid w:val="00171A15"/>
    <w:rsid w:val="00176540"/>
    <w:rsid w:val="0017772B"/>
    <w:rsid w:val="00181173"/>
    <w:rsid w:val="001860CC"/>
    <w:rsid w:val="001973F3"/>
    <w:rsid w:val="001A0B36"/>
    <w:rsid w:val="001B5CF1"/>
    <w:rsid w:val="001B6A32"/>
    <w:rsid w:val="001B7099"/>
    <w:rsid w:val="001B76AB"/>
    <w:rsid w:val="001C1007"/>
    <w:rsid w:val="001C2073"/>
    <w:rsid w:val="001C789C"/>
    <w:rsid w:val="001D7A1C"/>
    <w:rsid w:val="001E3AEE"/>
    <w:rsid w:val="001E445A"/>
    <w:rsid w:val="001E44B5"/>
    <w:rsid w:val="001F1755"/>
    <w:rsid w:val="001F1B1D"/>
    <w:rsid w:val="001F4E80"/>
    <w:rsid w:val="001F4FA2"/>
    <w:rsid w:val="001F534E"/>
    <w:rsid w:val="00202103"/>
    <w:rsid w:val="002056E9"/>
    <w:rsid w:val="002056EC"/>
    <w:rsid w:val="0020737A"/>
    <w:rsid w:val="00211CB2"/>
    <w:rsid w:val="002154C8"/>
    <w:rsid w:val="00220612"/>
    <w:rsid w:val="002215AB"/>
    <w:rsid w:val="00221E1A"/>
    <w:rsid w:val="00230383"/>
    <w:rsid w:val="00232E27"/>
    <w:rsid w:val="0023590C"/>
    <w:rsid w:val="002412D8"/>
    <w:rsid w:val="00247494"/>
    <w:rsid w:val="0024775B"/>
    <w:rsid w:val="00250D6B"/>
    <w:rsid w:val="0025346A"/>
    <w:rsid w:val="00262354"/>
    <w:rsid w:val="002637D3"/>
    <w:rsid w:val="00270DCA"/>
    <w:rsid w:val="00270E0B"/>
    <w:rsid w:val="002803BA"/>
    <w:rsid w:val="00282B81"/>
    <w:rsid w:val="00284968"/>
    <w:rsid w:val="0028654A"/>
    <w:rsid w:val="00286C41"/>
    <w:rsid w:val="00286CC6"/>
    <w:rsid w:val="00286F7E"/>
    <w:rsid w:val="00287918"/>
    <w:rsid w:val="002915DF"/>
    <w:rsid w:val="00292C55"/>
    <w:rsid w:val="00293453"/>
    <w:rsid w:val="002973F7"/>
    <w:rsid w:val="00297745"/>
    <w:rsid w:val="00297BBE"/>
    <w:rsid w:val="002A4958"/>
    <w:rsid w:val="002A7170"/>
    <w:rsid w:val="002B0619"/>
    <w:rsid w:val="002B4E06"/>
    <w:rsid w:val="002B5907"/>
    <w:rsid w:val="002C26C4"/>
    <w:rsid w:val="002C3AFB"/>
    <w:rsid w:val="002C3F8B"/>
    <w:rsid w:val="002C4A85"/>
    <w:rsid w:val="002D4FC1"/>
    <w:rsid w:val="002E4A99"/>
    <w:rsid w:val="002F05D7"/>
    <w:rsid w:val="002F1393"/>
    <w:rsid w:val="002F17F2"/>
    <w:rsid w:val="002F1E1E"/>
    <w:rsid w:val="00301489"/>
    <w:rsid w:val="00303F94"/>
    <w:rsid w:val="00304058"/>
    <w:rsid w:val="00310BAB"/>
    <w:rsid w:val="00310CB6"/>
    <w:rsid w:val="00311406"/>
    <w:rsid w:val="00312DF4"/>
    <w:rsid w:val="00315138"/>
    <w:rsid w:val="003158F0"/>
    <w:rsid w:val="00315CB7"/>
    <w:rsid w:val="003177E5"/>
    <w:rsid w:val="00317B6C"/>
    <w:rsid w:val="003205F6"/>
    <w:rsid w:val="00324255"/>
    <w:rsid w:val="00324773"/>
    <w:rsid w:val="00325DE3"/>
    <w:rsid w:val="00333F24"/>
    <w:rsid w:val="00346DAF"/>
    <w:rsid w:val="00347AFD"/>
    <w:rsid w:val="00351B3E"/>
    <w:rsid w:val="0036429B"/>
    <w:rsid w:val="0036477C"/>
    <w:rsid w:val="00370AD6"/>
    <w:rsid w:val="003764D7"/>
    <w:rsid w:val="0038092A"/>
    <w:rsid w:val="00381DC6"/>
    <w:rsid w:val="003822C6"/>
    <w:rsid w:val="00392790"/>
    <w:rsid w:val="00392796"/>
    <w:rsid w:val="003941BA"/>
    <w:rsid w:val="0039454A"/>
    <w:rsid w:val="003978BA"/>
    <w:rsid w:val="003A0426"/>
    <w:rsid w:val="003A28E3"/>
    <w:rsid w:val="003A4586"/>
    <w:rsid w:val="003A7DE7"/>
    <w:rsid w:val="003A7F57"/>
    <w:rsid w:val="003B0B5F"/>
    <w:rsid w:val="003B6C11"/>
    <w:rsid w:val="003B77A3"/>
    <w:rsid w:val="003C151B"/>
    <w:rsid w:val="003C2F9A"/>
    <w:rsid w:val="003C7C35"/>
    <w:rsid w:val="003D2A96"/>
    <w:rsid w:val="003D4096"/>
    <w:rsid w:val="003D743F"/>
    <w:rsid w:val="003E12B6"/>
    <w:rsid w:val="003E4AC9"/>
    <w:rsid w:val="003F6EAC"/>
    <w:rsid w:val="00401804"/>
    <w:rsid w:val="0040234A"/>
    <w:rsid w:val="00407313"/>
    <w:rsid w:val="00407C36"/>
    <w:rsid w:val="004125B8"/>
    <w:rsid w:val="004169A3"/>
    <w:rsid w:val="00420360"/>
    <w:rsid w:val="0042066C"/>
    <w:rsid w:val="00431A6A"/>
    <w:rsid w:val="00432E85"/>
    <w:rsid w:val="00435032"/>
    <w:rsid w:val="0043546C"/>
    <w:rsid w:val="00436E85"/>
    <w:rsid w:val="00437692"/>
    <w:rsid w:val="0044030C"/>
    <w:rsid w:val="004452DA"/>
    <w:rsid w:val="004460AA"/>
    <w:rsid w:val="00450470"/>
    <w:rsid w:val="00456A5B"/>
    <w:rsid w:val="00457904"/>
    <w:rsid w:val="004610E8"/>
    <w:rsid w:val="00466564"/>
    <w:rsid w:val="00467057"/>
    <w:rsid w:val="0047235A"/>
    <w:rsid w:val="004736BE"/>
    <w:rsid w:val="0047419B"/>
    <w:rsid w:val="004811BA"/>
    <w:rsid w:val="004833E6"/>
    <w:rsid w:val="00485B33"/>
    <w:rsid w:val="00493598"/>
    <w:rsid w:val="00495F54"/>
    <w:rsid w:val="00497BE1"/>
    <w:rsid w:val="004A00B7"/>
    <w:rsid w:val="004A079C"/>
    <w:rsid w:val="004A1929"/>
    <w:rsid w:val="004A1BB1"/>
    <w:rsid w:val="004A23B4"/>
    <w:rsid w:val="004A4DC6"/>
    <w:rsid w:val="004C4D5B"/>
    <w:rsid w:val="004E13E1"/>
    <w:rsid w:val="004E1E41"/>
    <w:rsid w:val="004F2F91"/>
    <w:rsid w:val="00512628"/>
    <w:rsid w:val="00521FE5"/>
    <w:rsid w:val="0052490D"/>
    <w:rsid w:val="00527DB3"/>
    <w:rsid w:val="00535734"/>
    <w:rsid w:val="00535F2A"/>
    <w:rsid w:val="005420A4"/>
    <w:rsid w:val="00544F3B"/>
    <w:rsid w:val="00550A0C"/>
    <w:rsid w:val="0056264D"/>
    <w:rsid w:val="00562ECD"/>
    <w:rsid w:val="00565B2E"/>
    <w:rsid w:val="005660F0"/>
    <w:rsid w:val="00567C35"/>
    <w:rsid w:val="005704D7"/>
    <w:rsid w:val="005727FA"/>
    <w:rsid w:val="0057793A"/>
    <w:rsid w:val="00587EFA"/>
    <w:rsid w:val="00592FFB"/>
    <w:rsid w:val="0059458A"/>
    <w:rsid w:val="005A3299"/>
    <w:rsid w:val="005B1745"/>
    <w:rsid w:val="005B1DDF"/>
    <w:rsid w:val="005B2574"/>
    <w:rsid w:val="005B346E"/>
    <w:rsid w:val="005B67D9"/>
    <w:rsid w:val="005B6E37"/>
    <w:rsid w:val="005C145A"/>
    <w:rsid w:val="005C15F0"/>
    <w:rsid w:val="005C1E3C"/>
    <w:rsid w:val="005C27AA"/>
    <w:rsid w:val="005C39B1"/>
    <w:rsid w:val="005C5504"/>
    <w:rsid w:val="005C6ED5"/>
    <w:rsid w:val="005D149E"/>
    <w:rsid w:val="005D1C63"/>
    <w:rsid w:val="005E0007"/>
    <w:rsid w:val="005E096E"/>
    <w:rsid w:val="005E0CB6"/>
    <w:rsid w:val="005E459C"/>
    <w:rsid w:val="005E7992"/>
    <w:rsid w:val="006026F3"/>
    <w:rsid w:val="006027C0"/>
    <w:rsid w:val="006031BF"/>
    <w:rsid w:val="00606570"/>
    <w:rsid w:val="00607D6B"/>
    <w:rsid w:val="0061072E"/>
    <w:rsid w:val="00616B3D"/>
    <w:rsid w:val="00617CA9"/>
    <w:rsid w:val="00620B34"/>
    <w:rsid w:val="00622B31"/>
    <w:rsid w:val="00626D36"/>
    <w:rsid w:val="00630EEF"/>
    <w:rsid w:val="00640843"/>
    <w:rsid w:val="006460F8"/>
    <w:rsid w:val="00650A2F"/>
    <w:rsid w:val="00651747"/>
    <w:rsid w:val="00651E36"/>
    <w:rsid w:val="00654BE9"/>
    <w:rsid w:val="00657385"/>
    <w:rsid w:val="006640CD"/>
    <w:rsid w:val="00672869"/>
    <w:rsid w:val="00672AA7"/>
    <w:rsid w:val="00672BD1"/>
    <w:rsid w:val="00681A43"/>
    <w:rsid w:val="0069253C"/>
    <w:rsid w:val="006938E0"/>
    <w:rsid w:val="00695498"/>
    <w:rsid w:val="0069636C"/>
    <w:rsid w:val="006A1C9A"/>
    <w:rsid w:val="006A23AA"/>
    <w:rsid w:val="006A4575"/>
    <w:rsid w:val="006A6113"/>
    <w:rsid w:val="006B4896"/>
    <w:rsid w:val="006B5205"/>
    <w:rsid w:val="006B54D5"/>
    <w:rsid w:val="006B7070"/>
    <w:rsid w:val="006B7FD1"/>
    <w:rsid w:val="006C3B65"/>
    <w:rsid w:val="006C41CF"/>
    <w:rsid w:val="006C7D3A"/>
    <w:rsid w:val="006D1754"/>
    <w:rsid w:val="006D2AA6"/>
    <w:rsid w:val="006D396A"/>
    <w:rsid w:val="006D5F9F"/>
    <w:rsid w:val="006E09F4"/>
    <w:rsid w:val="006E4BA5"/>
    <w:rsid w:val="006E7545"/>
    <w:rsid w:val="006E781C"/>
    <w:rsid w:val="006F0985"/>
    <w:rsid w:val="006F33A9"/>
    <w:rsid w:val="00702897"/>
    <w:rsid w:val="007036F3"/>
    <w:rsid w:val="007045DA"/>
    <w:rsid w:val="007115E8"/>
    <w:rsid w:val="00713A44"/>
    <w:rsid w:val="00713B7B"/>
    <w:rsid w:val="0071418C"/>
    <w:rsid w:val="007141D6"/>
    <w:rsid w:val="00715D32"/>
    <w:rsid w:val="00720557"/>
    <w:rsid w:val="00724A82"/>
    <w:rsid w:val="00726DE9"/>
    <w:rsid w:val="00731F85"/>
    <w:rsid w:val="00742485"/>
    <w:rsid w:val="0076282B"/>
    <w:rsid w:val="00763B88"/>
    <w:rsid w:val="00763E4B"/>
    <w:rsid w:val="00776E87"/>
    <w:rsid w:val="00777EDD"/>
    <w:rsid w:val="00780306"/>
    <w:rsid w:val="007826DC"/>
    <w:rsid w:val="00782D28"/>
    <w:rsid w:val="00785180"/>
    <w:rsid w:val="00790DFD"/>
    <w:rsid w:val="0079150D"/>
    <w:rsid w:val="00795EA5"/>
    <w:rsid w:val="00797B4C"/>
    <w:rsid w:val="007A22D1"/>
    <w:rsid w:val="007A2E35"/>
    <w:rsid w:val="007A3E3F"/>
    <w:rsid w:val="007A66AE"/>
    <w:rsid w:val="007B039D"/>
    <w:rsid w:val="007B2422"/>
    <w:rsid w:val="007B436D"/>
    <w:rsid w:val="007B7F57"/>
    <w:rsid w:val="007C2357"/>
    <w:rsid w:val="007C3253"/>
    <w:rsid w:val="007C476A"/>
    <w:rsid w:val="007C4BFC"/>
    <w:rsid w:val="007E1CB7"/>
    <w:rsid w:val="007E2FFB"/>
    <w:rsid w:val="007E6053"/>
    <w:rsid w:val="007E76AA"/>
    <w:rsid w:val="007F26DB"/>
    <w:rsid w:val="007F3A76"/>
    <w:rsid w:val="007F532C"/>
    <w:rsid w:val="00800FA5"/>
    <w:rsid w:val="008034A4"/>
    <w:rsid w:val="0081108F"/>
    <w:rsid w:val="00813914"/>
    <w:rsid w:val="00813D42"/>
    <w:rsid w:val="0081524D"/>
    <w:rsid w:val="00817C1E"/>
    <w:rsid w:val="00820089"/>
    <w:rsid w:val="008221BB"/>
    <w:rsid w:val="00823D6B"/>
    <w:rsid w:val="008347C1"/>
    <w:rsid w:val="00834F54"/>
    <w:rsid w:val="00843C74"/>
    <w:rsid w:val="0085017A"/>
    <w:rsid w:val="00850CE2"/>
    <w:rsid w:val="0085220F"/>
    <w:rsid w:val="00853118"/>
    <w:rsid w:val="00853582"/>
    <w:rsid w:val="00857073"/>
    <w:rsid w:val="00857F00"/>
    <w:rsid w:val="008614F0"/>
    <w:rsid w:val="00865EB0"/>
    <w:rsid w:val="0086772F"/>
    <w:rsid w:val="00867D3C"/>
    <w:rsid w:val="00875AA0"/>
    <w:rsid w:val="008770E0"/>
    <w:rsid w:val="00877824"/>
    <w:rsid w:val="00880326"/>
    <w:rsid w:val="00881144"/>
    <w:rsid w:val="008829D7"/>
    <w:rsid w:val="0088334D"/>
    <w:rsid w:val="00883AEF"/>
    <w:rsid w:val="00883D0E"/>
    <w:rsid w:val="008854C3"/>
    <w:rsid w:val="0088758B"/>
    <w:rsid w:val="0089191B"/>
    <w:rsid w:val="00894910"/>
    <w:rsid w:val="00895240"/>
    <w:rsid w:val="008A188E"/>
    <w:rsid w:val="008A6F01"/>
    <w:rsid w:val="008B2114"/>
    <w:rsid w:val="008B45E2"/>
    <w:rsid w:val="008B6AEF"/>
    <w:rsid w:val="008B752D"/>
    <w:rsid w:val="008C4194"/>
    <w:rsid w:val="008C6D17"/>
    <w:rsid w:val="008D1112"/>
    <w:rsid w:val="008E43D7"/>
    <w:rsid w:val="008E7989"/>
    <w:rsid w:val="008F14A5"/>
    <w:rsid w:val="008F7CF1"/>
    <w:rsid w:val="009105C5"/>
    <w:rsid w:val="00912385"/>
    <w:rsid w:val="00912BB2"/>
    <w:rsid w:val="00917051"/>
    <w:rsid w:val="0092247B"/>
    <w:rsid w:val="00931CA5"/>
    <w:rsid w:val="00932B11"/>
    <w:rsid w:val="009341F1"/>
    <w:rsid w:val="00934CBE"/>
    <w:rsid w:val="00936E05"/>
    <w:rsid w:val="00937A82"/>
    <w:rsid w:val="00943D37"/>
    <w:rsid w:val="00944503"/>
    <w:rsid w:val="00951A4F"/>
    <w:rsid w:val="009538BC"/>
    <w:rsid w:val="009612E7"/>
    <w:rsid w:val="00962DF1"/>
    <w:rsid w:val="00963FCE"/>
    <w:rsid w:val="00967AF1"/>
    <w:rsid w:val="00974B69"/>
    <w:rsid w:val="00977504"/>
    <w:rsid w:val="009779F2"/>
    <w:rsid w:val="0098002A"/>
    <w:rsid w:val="00983236"/>
    <w:rsid w:val="009844A1"/>
    <w:rsid w:val="00993C56"/>
    <w:rsid w:val="00993F26"/>
    <w:rsid w:val="00996B00"/>
    <w:rsid w:val="009A4F66"/>
    <w:rsid w:val="009A5656"/>
    <w:rsid w:val="009A7DD5"/>
    <w:rsid w:val="009B4047"/>
    <w:rsid w:val="009C0341"/>
    <w:rsid w:val="009C1240"/>
    <w:rsid w:val="009C5F29"/>
    <w:rsid w:val="009E22C3"/>
    <w:rsid w:val="009F38DF"/>
    <w:rsid w:val="00A02776"/>
    <w:rsid w:val="00A053F3"/>
    <w:rsid w:val="00A054F7"/>
    <w:rsid w:val="00A21446"/>
    <w:rsid w:val="00A2260B"/>
    <w:rsid w:val="00A2315E"/>
    <w:rsid w:val="00A2489B"/>
    <w:rsid w:val="00A25386"/>
    <w:rsid w:val="00A3291B"/>
    <w:rsid w:val="00A3590A"/>
    <w:rsid w:val="00A37B67"/>
    <w:rsid w:val="00A41931"/>
    <w:rsid w:val="00A42CFF"/>
    <w:rsid w:val="00A4358A"/>
    <w:rsid w:val="00A45667"/>
    <w:rsid w:val="00A52BF4"/>
    <w:rsid w:val="00A5465E"/>
    <w:rsid w:val="00A54C40"/>
    <w:rsid w:val="00A550A6"/>
    <w:rsid w:val="00A574EE"/>
    <w:rsid w:val="00A603D8"/>
    <w:rsid w:val="00A654CC"/>
    <w:rsid w:val="00A667A3"/>
    <w:rsid w:val="00A71076"/>
    <w:rsid w:val="00A75D8B"/>
    <w:rsid w:val="00A80541"/>
    <w:rsid w:val="00A828AA"/>
    <w:rsid w:val="00A83AFA"/>
    <w:rsid w:val="00A906BB"/>
    <w:rsid w:val="00A9177F"/>
    <w:rsid w:val="00A924C7"/>
    <w:rsid w:val="00A93E37"/>
    <w:rsid w:val="00AA1B91"/>
    <w:rsid w:val="00AA2206"/>
    <w:rsid w:val="00AA2ECF"/>
    <w:rsid w:val="00AA635F"/>
    <w:rsid w:val="00AB07C6"/>
    <w:rsid w:val="00AB2A4D"/>
    <w:rsid w:val="00AB42CE"/>
    <w:rsid w:val="00AB5600"/>
    <w:rsid w:val="00AB619A"/>
    <w:rsid w:val="00AB75BD"/>
    <w:rsid w:val="00AB79A7"/>
    <w:rsid w:val="00AB7BF7"/>
    <w:rsid w:val="00AC1938"/>
    <w:rsid w:val="00AC6794"/>
    <w:rsid w:val="00AD32B8"/>
    <w:rsid w:val="00AD7C57"/>
    <w:rsid w:val="00AE14CA"/>
    <w:rsid w:val="00AF1346"/>
    <w:rsid w:val="00AF25D7"/>
    <w:rsid w:val="00AF3FAA"/>
    <w:rsid w:val="00AF4ECB"/>
    <w:rsid w:val="00AF5421"/>
    <w:rsid w:val="00AF6B30"/>
    <w:rsid w:val="00B114FE"/>
    <w:rsid w:val="00B11760"/>
    <w:rsid w:val="00B12B43"/>
    <w:rsid w:val="00B24235"/>
    <w:rsid w:val="00B253A6"/>
    <w:rsid w:val="00B264F3"/>
    <w:rsid w:val="00B30D20"/>
    <w:rsid w:val="00B34B0A"/>
    <w:rsid w:val="00B3531D"/>
    <w:rsid w:val="00B35DD7"/>
    <w:rsid w:val="00B3657A"/>
    <w:rsid w:val="00B36BAD"/>
    <w:rsid w:val="00B506DF"/>
    <w:rsid w:val="00B51F1F"/>
    <w:rsid w:val="00B52D02"/>
    <w:rsid w:val="00B55D95"/>
    <w:rsid w:val="00B57697"/>
    <w:rsid w:val="00B601D7"/>
    <w:rsid w:val="00B66A1E"/>
    <w:rsid w:val="00B66D15"/>
    <w:rsid w:val="00B709C1"/>
    <w:rsid w:val="00B735FF"/>
    <w:rsid w:val="00B74EC3"/>
    <w:rsid w:val="00B754CD"/>
    <w:rsid w:val="00B762C1"/>
    <w:rsid w:val="00B77A7A"/>
    <w:rsid w:val="00B8047F"/>
    <w:rsid w:val="00B92B56"/>
    <w:rsid w:val="00B94FCF"/>
    <w:rsid w:val="00B96259"/>
    <w:rsid w:val="00BA0BA6"/>
    <w:rsid w:val="00BA132E"/>
    <w:rsid w:val="00BA1A8E"/>
    <w:rsid w:val="00BA6959"/>
    <w:rsid w:val="00BA70A0"/>
    <w:rsid w:val="00BB0083"/>
    <w:rsid w:val="00BB1289"/>
    <w:rsid w:val="00BB19AA"/>
    <w:rsid w:val="00BB2DB1"/>
    <w:rsid w:val="00BB63F0"/>
    <w:rsid w:val="00BB73C3"/>
    <w:rsid w:val="00BC0FBD"/>
    <w:rsid w:val="00BC1EB3"/>
    <w:rsid w:val="00BC274B"/>
    <w:rsid w:val="00BC35AA"/>
    <w:rsid w:val="00BD6DE6"/>
    <w:rsid w:val="00BE64C3"/>
    <w:rsid w:val="00BF0651"/>
    <w:rsid w:val="00BF378D"/>
    <w:rsid w:val="00BF56F1"/>
    <w:rsid w:val="00BF7A1F"/>
    <w:rsid w:val="00C03277"/>
    <w:rsid w:val="00C070E3"/>
    <w:rsid w:val="00C1015C"/>
    <w:rsid w:val="00C12308"/>
    <w:rsid w:val="00C1374D"/>
    <w:rsid w:val="00C14C2F"/>
    <w:rsid w:val="00C21B6E"/>
    <w:rsid w:val="00C26502"/>
    <w:rsid w:val="00C27069"/>
    <w:rsid w:val="00C31421"/>
    <w:rsid w:val="00C35FC1"/>
    <w:rsid w:val="00C36A8E"/>
    <w:rsid w:val="00C424E3"/>
    <w:rsid w:val="00C42C94"/>
    <w:rsid w:val="00C4498D"/>
    <w:rsid w:val="00C44E01"/>
    <w:rsid w:val="00C5057E"/>
    <w:rsid w:val="00C61CDA"/>
    <w:rsid w:val="00C62BC9"/>
    <w:rsid w:val="00C659AD"/>
    <w:rsid w:val="00C715DF"/>
    <w:rsid w:val="00C76015"/>
    <w:rsid w:val="00C766D7"/>
    <w:rsid w:val="00C7771C"/>
    <w:rsid w:val="00C81211"/>
    <w:rsid w:val="00C859E7"/>
    <w:rsid w:val="00C9176B"/>
    <w:rsid w:val="00C92227"/>
    <w:rsid w:val="00C9507B"/>
    <w:rsid w:val="00CA6A7A"/>
    <w:rsid w:val="00CB1399"/>
    <w:rsid w:val="00CB23A2"/>
    <w:rsid w:val="00CB300F"/>
    <w:rsid w:val="00CB4960"/>
    <w:rsid w:val="00CB5A12"/>
    <w:rsid w:val="00CB61A3"/>
    <w:rsid w:val="00CB7A14"/>
    <w:rsid w:val="00CC315F"/>
    <w:rsid w:val="00CC5DD0"/>
    <w:rsid w:val="00CC6938"/>
    <w:rsid w:val="00CC6FC0"/>
    <w:rsid w:val="00CC752E"/>
    <w:rsid w:val="00CD129E"/>
    <w:rsid w:val="00CD6FA5"/>
    <w:rsid w:val="00CD768D"/>
    <w:rsid w:val="00CD77A1"/>
    <w:rsid w:val="00CE19CA"/>
    <w:rsid w:val="00CE5009"/>
    <w:rsid w:val="00CF0292"/>
    <w:rsid w:val="00CF3654"/>
    <w:rsid w:val="00D012BD"/>
    <w:rsid w:val="00D01A63"/>
    <w:rsid w:val="00D02836"/>
    <w:rsid w:val="00D0687B"/>
    <w:rsid w:val="00D12111"/>
    <w:rsid w:val="00D12816"/>
    <w:rsid w:val="00D13AAF"/>
    <w:rsid w:val="00D1438B"/>
    <w:rsid w:val="00D14A5E"/>
    <w:rsid w:val="00D154D7"/>
    <w:rsid w:val="00D22769"/>
    <w:rsid w:val="00D24749"/>
    <w:rsid w:val="00D3097E"/>
    <w:rsid w:val="00D3105C"/>
    <w:rsid w:val="00D310F9"/>
    <w:rsid w:val="00D4003C"/>
    <w:rsid w:val="00D41663"/>
    <w:rsid w:val="00D43E9B"/>
    <w:rsid w:val="00D440DB"/>
    <w:rsid w:val="00D442E4"/>
    <w:rsid w:val="00D50A6C"/>
    <w:rsid w:val="00D52531"/>
    <w:rsid w:val="00D53FB1"/>
    <w:rsid w:val="00D54410"/>
    <w:rsid w:val="00D606BD"/>
    <w:rsid w:val="00D62E75"/>
    <w:rsid w:val="00D65A78"/>
    <w:rsid w:val="00D670C4"/>
    <w:rsid w:val="00D67D3F"/>
    <w:rsid w:val="00D7269C"/>
    <w:rsid w:val="00D74FF5"/>
    <w:rsid w:val="00D83E97"/>
    <w:rsid w:val="00D8402F"/>
    <w:rsid w:val="00D87D0F"/>
    <w:rsid w:val="00D9069D"/>
    <w:rsid w:val="00D90D52"/>
    <w:rsid w:val="00D95D67"/>
    <w:rsid w:val="00D96FDC"/>
    <w:rsid w:val="00DA4AF6"/>
    <w:rsid w:val="00DB2272"/>
    <w:rsid w:val="00DB4452"/>
    <w:rsid w:val="00DB6959"/>
    <w:rsid w:val="00DB699D"/>
    <w:rsid w:val="00DC0A9C"/>
    <w:rsid w:val="00DC1675"/>
    <w:rsid w:val="00DC2056"/>
    <w:rsid w:val="00DC2A3A"/>
    <w:rsid w:val="00DD3630"/>
    <w:rsid w:val="00DD39C2"/>
    <w:rsid w:val="00DD3BF0"/>
    <w:rsid w:val="00DD5822"/>
    <w:rsid w:val="00DE0005"/>
    <w:rsid w:val="00DE0994"/>
    <w:rsid w:val="00DE1553"/>
    <w:rsid w:val="00DE181A"/>
    <w:rsid w:val="00DE2227"/>
    <w:rsid w:val="00DE2DD1"/>
    <w:rsid w:val="00DE54A4"/>
    <w:rsid w:val="00DF0DF1"/>
    <w:rsid w:val="00DF1212"/>
    <w:rsid w:val="00DF1583"/>
    <w:rsid w:val="00DF1F54"/>
    <w:rsid w:val="00DF4516"/>
    <w:rsid w:val="00DF4980"/>
    <w:rsid w:val="00DF5FE5"/>
    <w:rsid w:val="00E10032"/>
    <w:rsid w:val="00E13C11"/>
    <w:rsid w:val="00E141A3"/>
    <w:rsid w:val="00E22D3C"/>
    <w:rsid w:val="00E2380D"/>
    <w:rsid w:val="00E25ED2"/>
    <w:rsid w:val="00E26793"/>
    <w:rsid w:val="00E27D39"/>
    <w:rsid w:val="00E3117B"/>
    <w:rsid w:val="00E34082"/>
    <w:rsid w:val="00E35ECC"/>
    <w:rsid w:val="00E4228A"/>
    <w:rsid w:val="00E468ED"/>
    <w:rsid w:val="00E47FB4"/>
    <w:rsid w:val="00E51161"/>
    <w:rsid w:val="00E51566"/>
    <w:rsid w:val="00E55EB6"/>
    <w:rsid w:val="00E57EC6"/>
    <w:rsid w:val="00E6395D"/>
    <w:rsid w:val="00E63F01"/>
    <w:rsid w:val="00E70936"/>
    <w:rsid w:val="00E84AA2"/>
    <w:rsid w:val="00E852FC"/>
    <w:rsid w:val="00E86627"/>
    <w:rsid w:val="00E902D0"/>
    <w:rsid w:val="00E91EE9"/>
    <w:rsid w:val="00E93B99"/>
    <w:rsid w:val="00E945D8"/>
    <w:rsid w:val="00E94F1C"/>
    <w:rsid w:val="00E9542D"/>
    <w:rsid w:val="00EA0512"/>
    <w:rsid w:val="00EA17F5"/>
    <w:rsid w:val="00EA37D7"/>
    <w:rsid w:val="00EA5883"/>
    <w:rsid w:val="00EA782A"/>
    <w:rsid w:val="00EA7DF2"/>
    <w:rsid w:val="00EB0296"/>
    <w:rsid w:val="00EB192C"/>
    <w:rsid w:val="00EB2AB2"/>
    <w:rsid w:val="00EB35C0"/>
    <w:rsid w:val="00EB5396"/>
    <w:rsid w:val="00EB7736"/>
    <w:rsid w:val="00EC62D8"/>
    <w:rsid w:val="00EC6EB6"/>
    <w:rsid w:val="00ED012A"/>
    <w:rsid w:val="00ED038D"/>
    <w:rsid w:val="00ED2DC0"/>
    <w:rsid w:val="00ED5D31"/>
    <w:rsid w:val="00ED6C60"/>
    <w:rsid w:val="00EE223B"/>
    <w:rsid w:val="00EE6100"/>
    <w:rsid w:val="00EE7ADF"/>
    <w:rsid w:val="00EF0562"/>
    <w:rsid w:val="00EF3251"/>
    <w:rsid w:val="00EF7C04"/>
    <w:rsid w:val="00F016C9"/>
    <w:rsid w:val="00F1094E"/>
    <w:rsid w:val="00F12686"/>
    <w:rsid w:val="00F17CFC"/>
    <w:rsid w:val="00F23DB3"/>
    <w:rsid w:val="00F24415"/>
    <w:rsid w:val="00F2563D"/>
    <w:rsid w:val="00F268A2"/>
    <w:rsid w:val="00F33928"/>
    <w:rsid w:val="00F43B6D"/>
    <w:rsid w:val="00F46D84"/>
    <w:rsid w:val="00F47995"/>
    <w:rsid w:val="00F51178"/>
    <w:rsid w:val="00F558EF"/>
    <w:rsid w:val="00F56212"/>
    <w:rsid w:val="00F61AA6"/>
    <w:rsid w:val="00F61AAC"/>
    <w:rsid w:val="00F632DE"/>
    <w:rsid w:val="00F64937"/>
    <w:rsid w:val="00F6660E"/>
    <w:rsid w:val="00F7233E"/>
    <w:rsid w:val="00F74789"/>
    <w:rsid w:val="00F75E48"/>
    <w:rsid w:val="00F80A31"/>
    <w:rsid w:val="00F81E89"/>
    <w:rsid w:val="00F83178"/>
    <w:rsid w:val="00F873A6"/>
    <w:rsid w:val="00F92093"/>
    <w:rsid w:val="00F93261"/>
    <w:rsid w:val="00F938CD"/>
    <w:rsid w:val="00F93EDC"/>
    <w:rsid w:val="00FA299E"/>
    <w:rsid w:val="00FA2C1E"/>
    <w:rsid w:val="00FA53A9"/>
    <w:rsid w:val="00FA6CDB"/>
    <w:rsid w:val="00FA7829"/>
    <w:rsid w:val="00FC5BE4"/>
    <w:rsid w:val="00FD0C2C"/>
    <w:rsid w:val="00FD36D7"/>
    <w:rsid w:val="00FD388A"/>
    <w:rsid w:val="00FE0886"/>
    <w:rsid w:val="00FE7B83"/>
    <w:rsid w:val="00FF2FD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27242"/>
  <w15:chartTrackingRefBased/>
  <w15:docId w15:val="{248AB6FB-991C-4B2B-B397-222A1D2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character" w:styleId="a8">
    <w:name w:val="annotation reference"/>
    <w:uiPriority w:val="99"/>
    <w:semiHidden/>
    <w:unhideWhenUsed/>
    <w:rsid w:val="0025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34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46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2022-04-12T09:54:00Z</cp:lastPrinted>
  <dcterms:created xsi:type="dcterms:W3CDTF">2022-04-18T12:20:00Z</dcterms:created>
  <dcterms:modified xsi:type="dcterms:W3CDTF">2022-04-18T12:20:00Z</dcterms:modified>
</cp:coreProperties>
</file>