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0113" w14:textId="77777777" w:rsidR="004473DC" w:rsidRDefault="004473DC" w:rsidP="000E7290">
      <w:pPr>
        <w:jc w:val="center"/>
        <w:rPr>
          <w:b/>
          <w:sz w:val="32"/>
          <w:szCs w:val="32"/>
        </w:rPr>
      </w:pPr>
    </w:p>
    <w:p w14:paraId="72041EF3" w14:textId="77777777" w:rsidR="000E7290" w:rsidRPr="0027313D" w:rsidRDefault="000E7290" w:rsidP="000E7290">
      <w:pPr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23244372" w14:textId="77777777" w:rsidR="00630F18" w:rsidRDefault="00550778" w:rsidP="000B4E05">
      <w:pPr>
        <w:ind w:firstLine="567"/>
        <w:jc w:val="center"/>
        <w:rPr>
          <w:szCs w:val="28"/>
        </w:rPr>
      </w:pPr>
      <w:r w:rsidRPr="00E97C73">
        <w:rPr>
          <w:szCs w:val="28"/>
        </w:rPr>
        <w:t>на</w:t>
      </w:r>
      <w:r w:rsidR="000E7290" w:rsidRPr="00E97C73">
        <w:rPr>
          <w:szCs w:val="28"/>
        </w:rPr>
        <w:t xml:space="preserve"> проект решения </w:t>
      </w:r>
      <w:r w:rsidR="00DC14A9" w:rsidRPr="00E97C73">
        <w:rPr>
          <w:szCs w:val="28"/>
        </w:rPr>
        <w:t>Думы</w:t>
      </w:r>
      <w:r w:rsidR="00B4492B" w:rsidRPr="00E97C73">
        <w:rPr>
          <w:szCs w:val="28"/>
        </w:rPr>
        <w:t xml:space="preserve"> </w:t>
      </w:r>
      <w:r w:rsidR="000E7290" w:rsidRPr="00E97C73">
        <w:rPr>
          <w:szCs w:val="28"/>
        </w:rPr>
        <w:t xml:space="preserve">Изобильненского </w:t>
      </w:r>
      <w:r w:rsidR="00B4492B" w:rsidRPr="00E97C73">
        <w:rPr>
          <w:szCs w:val="28"/>
        </w:rPr>
        <w:t>городского округа</w:t>
      </w:r>
      <w:r w:rsidR="000E7290" w:rsidRPr="00E97C73">
        <w:rPr>
          <w:szCs w:val="28"/>
        </w:rPr>
        <w:t xml:space="preserve"> Ставропольского края </w:t>
      </w:r>
      <w:r w:rsidR="00631005">
        <w:rPr>
          <w:szCs w:val="28"/>
        </w:rPr>
        <w:t>«</w:t>
      </w:r>
      <w:r w:rsidR="003B6AC0">
        <w:rPr>
          <w:szCs w:val="28"/>
        </w:rPr>
        <w:t xml:space="preserve">Об </w:t>
      </w:r>
      <w:r w:rsidR="00DC1DCC">
        <w:rPr>
          <w:szCs w:val="28"/>
        </w:rPr>
        <w:t xml:space="preserve">утверждении реестра муниципального имущества Изобильнеского городского округа </w:t>
      </w:r>
      <w:r w:rsidR="003B6AC0">
        <w:rPr>
          <w:szCs w:val="28"/>
        </w:rPr>
        <w:t>Ставропольского края</w:t>
      </w:r>
      <w:r w:rsidR="00F52B5A">
        <w:rPr>
          <w:szCs w:val="28"/>
        </w:rPr>
        <w:t>»</w:t>
      </w:r>
      <w:r w:rsidR="00630F18">
        <w:rPr>
          <w:szCs w:val="28"/>
        </w:rPr>
        <w:t xml:space="preserve"> </w:t>
      </w:r>
    </w:p>
    <w:p w14:paraId="413C26EF" w14:textId="77777777" w:rsidR="002A4E4F" w:rsidRDefault="002A4E4F" w:rsidP="004D2623">
      <w:pPr>
        <w:jc w:val="center"/>
        <w:rPr>
          <w:szCs w:val="28"/>
        </w:rPr>
      </w:pPr>
    </w:p>
    <w:p w14:paraId="3BAE7358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</w:t>
      </w:r>
    </w:p>
    <w:p w14:paraId="2E8BCC9D" w14:textId="77777777" w:rsidR="00DC1DCC" w:rsidRDefault="00DC1DCC" w:rsidP="00DC1DCC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2A4E4F">
        <w:rPr>
          <w:szCs w:val="28"/>
        </w:rPr>
        <w:t xml:space="preserve">«Об утверждении реестра муниципального имущества Изобильнеского городского округа Ставропольского края» (далее – проект решения) </w:t>
      </w:r>
      <w:r>
        <w:rPr>
          <w:szCs w:val="28"/>
        </w:rPr>
        <w:t xml:space="preserve">разработан в соответствии </w:t>
      </w:r>
      <w:r w:rsidRPr="00DB0D92">
        <w:rPr>
          <w:szCs w:val="28"/>
        </w:rPr>
        <w:t xml:space="preserve">с </w:t>
      </w:r>
      <w:r>
        <w:rPr>
          <w:szCs w:val="28"/>
        </w:rPr>
        <w:t>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 августа 2011года № 424, пунктом 30 части 2 статьи 30 Устава Изобильненского городского округа Ставропольского края, подпунктом 9 пункта 3.2 Порядка управления и распоряжения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 (далее -</w:t>
      </w:r>
      <w:r w:rsidRPr="00ED3F77">
        <w:rPr>
          <w:szCs w:val="28"/>
        </w:rPr>
        <w:t xml:space="preserve"> </w:t>
      </w:r>
      <w:r>
        <w:rPr>
          <w:szCs w:val="28"/>
        </w:rPr>
        <w:t>Порядок управления и распоряжения имуществом).</w:t>
      </w:r>
    </w:p>
    <w:p w14:paraId="44356E1D" w14:textId="77777777" w:rsidR="002A4E4F" w:rsidRDefault="002A4E4F" w:rsidP="002A4E4F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В соответствии подпунктом 9 пункта 3.2 Порядка управления и распоряжения имуществом ежегодное утверждание реестра муниципального имущества Изобильненского городского округа Ставропольского края относится к компетенции 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</w:t>
      </w:r>
      <w:r>
        <w:rPr>
          <w:bCs/>
          <w:szCs w:val="28"/>
        </w:rPr>
        <w:t>.</w:t>
      </w:r>
    </w:p>
    <w:p w14:paraId="50CE2886" w14:textId="77777777" w:rsidR="00DC1DCC" w:rsidRDefault="002A4E4F" w:rsidP="00DC1DC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 экспертизе проекта решения п</w:t>
      </w:r>
      <w:r w:rsidR="00DC1DCC">
        <w:rPr>
          <w:szCs w:val="28"/>
        </w:rPr>
        <w:t>оложений, противоречащих требованиям законодательства Российской Федерации, Ставропольского края и муниципальным правовым актам не выявлено.</w:t>
      </w:r>
    </w:p>
    <w:p w14:paraId="0FF57C4B" w14:textId="77777777" w:rsidR="00DC1DCC" w:rsidRPr="00C008EF" w:rsidRDefault="00DC1DCC" w:rsidP="00DC1D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57ADF407" w14:textId="77777777" w:rsidR="00DC1DCC" w:rsidRDefault="00DC1DCC" w:rsidP="002A4E4F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4777A5E1" w14:textId="77777777" w:rsidR="00DC1DCC" w:rsidRDefault="00DC1DCC" w:rsidP="00DC1DCC">
      <w:pPr>
        <w:ind w:firstLine="567"/>
        <w:jc w:val="both"/>
        <w:rPr>
          <w:szCs w:val="28"/>
        </w:rPr>
      </w:pPr>
      <w:r>
        <w:rPr>
          <w:szCs w:val="28"/>
        </w:rPr>
        <w:t xml:space="preserve">         </w:t>
      </w:r>
    </w:p>
    <w:p w14:paraId="542393CF" w14:textId="77777777" w:rsidR="00DC1DCC" w:rsidRDefault="00DC1DCC" w:rsidP="00DC1DCC">
      <w:pPr>
        <w:ind w:firstLine="567"/>
        <w:jc w:val="both"/>
        <w:rPr>
          <w:szCs w:val="28"/>
        </w:rPr>
      </w:pPr>
    </w:p>
    <w:p w14:paraId="73EA5BB1" w14:textId="77777777" w:rsidR="008B6A0E" w:rsidRDefault="00C75734" w:rsidP="000E7290">
      <w:pPr>
        <w:jc w:val="both"/>
        <w:rPr>
          <w:szCs w:val="28"/>
        </w:rPr>
      </w:pPr>
      <w:r>
        <w:rPr>
          <w:szCs w:val="28"/>
        </w:rPr>
        <w:t xml:space="preserve"> </w:t>
      </w:r>
      <w:r w:rsidR="006C5FC4">
        <w:rPr>
          <w:szCs w:val="28"/>
        </w:rPr>
        <w:t xml:space="preserve">          </w:t>
      </w:r>
    </w:p>
    <w:p w14:paraId="00CC79EF" w14:textId="77777777" w:rsidR="004473DC" w:rsidRDefault="004473DC" w:rsidP="003B3782">
      <w:pPr>
        <w:spacing w:line="168" w:lineRule="auto"/>
        <w:jc w:val="both"/>
        <w:rPr>
          <w:szCs w:val="28"/>
        </w:rPr>
      </w:pPr>
    </w:p>
    <w:p w14:paraId="3F6E7734" w14:textId="77777777" w:rsidR="00F13A1F" w:rsidRDefault="00F13A1F" w:rsidP="004173A8">
      <w:pPr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2B7C59">
        <w:rPr>
          <w:szCs w:val="28"/>
        </w:rPr>
        <w:t xml:space="preserve">отдела </w:t>
      </w:r>
      <w:r>
        <w:rPr>
          <w:szCs w:val="28"/>
        </w:rPr>
        <w:t>правового</w:t>
      </w:r>
      <w:r w:rsidR="002A4E4F">
        <w:rPr>
          <w:szCs w:val="28"/>
        </w:rPr>
        <w:t xml:space="preserve"> </w:t>
      </w:r>
      <w:r>
        <w:rPr>
          <w:szCs w:val="28"/>
        </w:rPr>
        <w:t>и кадрового обеспечения</w:t>
      </w:r>
    </w:p>
    <w:p w14:paraId="0BDFD445" w14:textId="77777777" w:rsidR="001F6061" w:rsidRDefault="002A4E4F" w:rsidP="004173A8">
      <w:pPr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0E7290">
        <w:rPr>
          <w:szCs w:val="28"/>
        </w:rPr>
        <w:t>Изобильненского</w:t>
      </w:r>
    </w:p>
    <w:p w14:paraId="24DF19DC" w14:textId="77777777" w:rsidR="00023FB6" w:rsidRDefault="008B6A0E" w:rsidP="004173A8">
      <w:pPr>
        <w:jc w:val="both"/>
        <w:rPr>
          <w:szCs w:val="28"/>
        </w:rPr>
      </w:pPr>
      <w:r>
        <w:rPr>
          <w:szCs w:val="28"/>
        </w:rPr>
        <w:t>городского округа</w:t>
      </w:r>
      <w:r w:rsidR="002A4E4F"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</w:t>
      </w:r>
      <w:r w:rsidR="00E72081">
        <w:rPr>
          <w:szCs w:val="28"/>
        </w:rPr>
        <w:t xml:space="preserve">                             </w:t>
      </w:r>
      <w:r w:rsidR="00F13A1F">
        <w:rPr>
          <w:szCs w:val="28"/>
        </w:rPr>
        <w:t>Ю.В. Гадюкина</w:t>
      </w:r>
    </w:p>
    <w:sectPr w:rsidR="00023FB6" w:rsidSect="00710C05">
      <w:pgSz w:w="11906" w:h="16838"/>
      <w:pgMar w:top="56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33EAB"/>
    <w:rsid w:val="0006452F"/>
    <w:rsid w:val="00066B09"/>
    <w:rsid w:val="0007207B"/>
    <w:rsid w:val="000A113D"/>
    <w:rsid w:val="000A4F96"/>
    <w:rsid w:val="000A5140"/>
    <w:rsid w:val="000B4E05"/>
    <w:rsid w:val="000B70A9"/>
    <w:rsid w:val="000E7290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A4260"/>
    <w:rsid w:val="002A4E4F"/>
    <w:rsid w:val="002B42AC"/>
    <w:rsid w:val="002B7C59"/>
    <w:rsid w:val="002B7E25"/>
    <w:rsid w:val="00314884"/>
    <w:rsid w:val="00315C18"/>
    <w:rsid w:val="0032207C"/>
    <w:rsid w:val="00335A16"/>
    <w:rsid w:val="0033708C"/>
    <w:rsid w:val="00355615"/>
    <w:rsid w:val="00371B17"/>
    <w:rsid w:val="00387F51"/>
    <w:rsid w:val="00397CA5"/>
    <w:rsid w:val="003B3782"/>
    <w:rsid w:val="003B6AC0"/>
    <w:rsid w:val="003D2649"/>
    <w:rsid w:val="003D6F54"/>
    <w:rsid w:val="004173A8"/>
    <w:rsid w:val="004337C8"/>
    <w:rsid w:val="004473DC"/>
    <w:rsid w:val="00451264"/>
    <w:rsid w:val="0046369B"/>
    <w:rsid w:val="00471F53"/>
    <w:rsid w:val="00482B6D"/>
    <w:rsid w:val="004A7F62"/>
    <w:rsid w:val="004D2623"/>
    <w:rsid w:val="004E1A39"/>
    <w:rsid w:val="004F7A83"/>
    <w:rsid w:val="005019B6"/>
    <w:rsid w:val="005065B4"/>
    <w:rsid w:val="005073D7"/>
    <w:rsid w:val="0051477E"/>
    <w:rsid w:val="00523C12"/>
    <w:rsid w:val="00550778"/>
    <w:rsid w:val="005A70D8"/>
    <w:rsid w:val="005B561E"/>
    <w:rsid w:val="005C28BB"/>
    <w:rsid w:val="005F1BFD"/>
    <w:rsid w:val="00616DF0"/>
    <w:rsid w:val="00630F18"/>
    <w:rsid w:val="00631005"/>
    <w:rsid w:val="0063356A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427E7"/>
    <w:rsid w:val="007438C5"/>
    <w:rsid w:val="00747578"/>
    <w:rsid w:val="00763B4E"/>
    <w:rsid w:val="00791B64"/>
    <w:rsid w:val="007A0D11"/>
    <w:rsid w:val="007A25B2"/>
    <w:rsid w:val="007A67C5"/>
    <w:rsid w:val="007D5790"/>
    <w:rsid w:val="00871182"/>
    <w:rsid w:val="0087327E"/>
    <w:rsid w:val="00874213"/>
    <w:rsid w:val="008B03E8"/>
    <w:rsid w:val="008B6A0E"/>
    <w:rsid w:val="008B7533"/>
    <w:rsid w:val="008C556D"/>
    <w:rsid w:val="009346F0"/>
    <w:rsid w:val="009669A3"/>
    <w:rsid w:val="00967707"/>
    <w:rsid w:val="00970A7B"/>
    <w:rsid w:val="00973470"/>
    <w:rsid w:val="00984075"/>
    <w:rsid w:val="00985C59"/>
    <w:rsid w:val="00994D9A"/>
    <w:rsid w:val="009B2FDE"/>
    <w:rsid w:val="009B58F5"/>
    <w:rsid w:val="009D5E1D"/>
    <w:rsid w:val="009E0B3E"/>
    <w:rsid w:val="009E7C7B"/>
    <w:rsid w:val="00A36D0D"/>
    <w:rsid w:val="00A56D18"/>
    <w:rsid w:val="00AD2076"/>
    <w:rsid w:val="00AE2642"/>
    <w:rsid w:val="00AF509E"/>
    <w:rsid w:val="00B4492B"/>
    <w:rsid w:val="00B53A27"/>
    <w:rsid w:val="00B54FB0"/>
    <w:rsid w:val="00BA5372"/>
    <w:rsid w:val="00BB15C9"/>
    <w:rsid w:val="00BC5C1B"/>
    <w:rsid w:val="00C008EF"/>
    <w:rsid w:val="00C174BD"/>
    <w:rsid w:val="00C35A22"/>
    <w:rsid w:val="00C45970"/>
    <w:rsid w:val="00C62ADD"/>
    <w:rsid w:val="00C75734"/>
    <w:rsid w:val="00C904A0"/>
    <w:rsid w:val="00CD2FE2"/>
    <w:rsid w:val="00CE0088"/>
    <w:rsid w:val="00D03B14"/>
    <w:rsid w:val="00D33C39"/>
    <w:rsid w:val="00D37726"/>
    <w:rsid w:val="00D45916"/>
    <w:rsid w:val="00D502A8"/>
    <w:rsid w:val="00D706E4"/>
    <w:rsid w:val="00D740E7"/>
    <w:rsid w:val="00D84E70"/>
    <w:rsid w:val="00DA1C72"/>
    <w:rsid w:val="00DC14A9"/>
    <w:rsid w:val="00DC1DCC"/>
    <w:rsid w:val="00DC693A"/>
    <w:rsid w:val="00DD1A0E"/>
    <w:rsid w:val="00DF1FF8"/>
    <w:rsid w:val="00DF42AC"/>
    <w:rsid w:val="00E214F1"/>
    <w:rsid w:val="00E313DE"/>
    <w:rsid w:val="00E71CC7"/>
    <w:rsid w:val="00E72081"/>
    <w:rsid w:val="00E9149A"/>
    <w:rsid w:val="00E97C73"/>
    <w:rsid w:val="00ED14F1"/>
    <w:rsid w:val="00EF49A2"/>
    <w:rsid w:val="00F13A1F"/>
    <w:rsid w:val="00F14781"/>
    <w:rsid w:val="00F20687"/>
    <w:rsid w:val="00F476D9"/>
    <w:rsid w:val="00F52B5A"/>
    <w:rsid w:val="00F90C8E"/>
    <w:rsid w:val="00F93962"/>
    <w:rsid w:val="00F96FF3"/>
    <w:rsid w:val="00FA0B78"/>
    <w:rsid w:val="00FD18BB"/>
    <w:rsid w:val="00FE2480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10C81"/>
  <w15:chartTrackingRefBased/>
  <w15:docId w15:val="{03ADCF15-C7C1-41F4-8C8E-096A5B11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2020-03-30T10:01:00Z</cp:lastPrinted>
  <dcterms:created xsi:type="dcterms:W3CDTF">2022-04-18T12:24:00Z</dcterms:created>
  <dcterms:modified xsi:type="dcterms:W3CDTF">2022-04-18T12:24:00Z</dcterms:modified>
</cp:coreProperties>
</file>