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24420">
        <w:rPr>
          <w:rFonts w:ascii="Times New Roman" w:eastAsia="Times New Roman" w:hAnsi="Times New Roman"/>
          <w:sz w:val="28"/>
          <w:szCs w:val="28"/>
          <w:lang w:eastAsia="ru-RU"/>
        </w:rPr>
        <w:t>ПРОЕКТУ РЕШЕНИЯ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13D" w:rsidRDefault="001A213D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13D" w:rsidRPr="001A213D" w:rsidRDefault="001A213D" w:rsidP="001A213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21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реестра </w:t>
      </w:r>
    </w:p>
    <w:p w:rsidR="001A213D" w:rsidRPr="001A213D" w:rsidRDefault="001A213D" w:rsidP="001A213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21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имущества Изобильненского городского округа Ставропольского края </w:t>
      </w:r>
    </w:p>
    <w:p w:rsidR="001A213D" w:rsidRPr="001A213D" w:rsidRDefault="001A213D" w:rsidP="001A21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1.Первый заместитель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Форостянов</w:t>
      </w:r>
      <w:proofErr w:type="spellEnd"/>
    </w:p>
    <w:p w:rsidR="00DB6FC1" w:rsidRDefault="00DB6FC1" w:rsidP="00DB6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Заместитель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Н.В. Пастухов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9157E"/>
    <w:rsid w:val="001A213D"/>
    <w:rsid w:val="0027776D"/>
    <w:rsid w:val="00524420"/>
    <w:rsid w:val="00654296"/>
    <w:rsid w:val="00755FE7"/>
    <w:rsid w:val="00857641"/>
    <w:rsid w:val="00CE76D7"/>
    <w:rsid w:val="00DB6FC1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2019-04-03T13:17:00Z</cp:lastPrinted>
  <dcterms:created xsi:type="dcterms:W3CDTF">2018-05-08T12:39:00Z</dcterms:created>
  <dcterms:modified xsi:type="dcterms:W3CDTF">2019-04-03T13:18:00Z</dcterms:modified>
</cp:coreProperties>
</file>