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95B8" w14:textId="77777777" w:rsidR="004E15DB" w:rsidRPr="000D6A6B" w:rsidRDefault="004E15DB" w:rsidP="0015169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6B">
        <w:rPr>
          <w:rFonts w:ascii="Times New Roman" w:hAnsi="Times New Roman"/>
          <w:b/>
          <w:bCs/>
          <w:sz w:val="28"/>
          <w:szCs w:val="28"/>
        </w:rPr>
        <w:t>ОТЧЕТ</w:t>
      </w:r>
    </w:p>
    <w:p w14:paraId="28FC9ACC" w14:textId="77777777" w:rsidR="0015169A" w:rsidRDefault="004E15DB" w:rsidP="0015169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6B">
        <w:rPr>
          <w:rFonts w:ascii="Times New Roman" w:hAnsi="Times New Roman"/>
          <w:b/>
          <w:bCs/>
          <w:sz w:val="28"/>
          <w:szCs w:val="28"/>
        </w:rPr>
        <w:t>о работе Контрольно</w:t>
      </w:r>
      <w:r w:rsidR="001A6961" w:rsidRPr="000D6A6B">
        <w:rPr>
          <w:rFonts w:ascii="Times New Roman" w:hAnsi="Times New Roman"/>
          <w:b/>
          <w:bCs/>
          <w:sz w:val="28"/>
          <w:szCs w:val="28"/>
        </w:rPr>
        <w:t>-</w:t>
      </w:r>
      <w:r w:rsidR="008759CD" w:rsidRPr="000D6A6B">
        <w:rPr>
          <w:rFonts w:ascii="Times New Roman" w:hAnsi="Times New Roman"/>
          <w:b/>
          <w:bCs/>
          <w:sz w:val="28"/>
          <w:szCs w:val="28"/>
        </w:rPr>
        <w:t>счетного органа</w:t>
      </w:r>
      <w:r w:rsidRPr="000D6A6B">
        <w:rPr>
          <w:rFonts w:ascii="Times New Roman" w:hAnsi="Times New Roman"/>
          <w:b/>
          <w:bCs/>
          <w:sz w:val="28"/>
          <w:szCs w:val="28"/>
        </w:rPr>
        <w:t xml:space="preserve"> И</w:t>
      </w:r>
      <w:r w:rsidR="001A6961" w:rsidRPr="000D6A6B">
        <w:rPr>
          <w:rFonts w:ascii="Times New Roman" w:hAnsi="Times New Roman"/>
          <w:b/>
          <w:bCs/>
          <w:sz w:val="28"/>
          <w:szCs w:val="28"/>
        </w:rPr>
        <w:t>зобильненского</w:t>
      </w:r>
      <w:r w:rsidRPr="000D6A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59CD" w:rsidRPr="000D6A6B">
        <w:rPr>
          <w:rFonts w:ascii="Times New Roman" w:hAnsi="Times New Roman"/>
          <w:b/>
          <w:bCs/>
          <w:sz w:val="28"/>
          <w:szCs w:val="28"/>
        </w:rPr>
        <w:t xml:space="preserve">городского </w:t>
      </w:r>
    </w:p>
    <w:p w14:paraId="7DCB4D9C" w14:textId="19C7E9EC" w:rsidR="004E15DB" w:rsidRPr="000D6A6B" w:rsidRDefault="008759CD" w:rsidP="0015169A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6A6B">
        <w:rPr>
          <w:rFonts w:ascii="Times New Roman" w:hAnsi="Times New Roman"/>
          <w:b/>
          <w:bCs/>
          <w:sz w:val="28"/>
          <w:szCs w:val="28"/>
        </w:rPr>
        <w:t>округа</w:t>
      </w:r>
      <w:r w:rsidR="004E15DB" w:rsidRPr="000D6A6B">
        <w:rPr>
          <w:rFonts w:ascii="Times New Roman" w:hAnsi="Times New Roman"/>
          <w:b/>
          <w:bCs/>
          <w:sz w:val="28"/>
          <w:szCs w:val="28"/>
        </w:rPr>
        <w:t xml:space="preserve"> Ставропольского края за 20</w:t>
      </w:r>
      <w:r w:rsidR="000F6E14">
        <w:rPr>
          <w:rFonts w:ascii="Times New Roman" w:hAnsi="Times New Roman"/>
          <w:b/>
          <w:bCs/>
          <w:sz w:val="28"/>
          <w:szCs w:val="28"/>
        </w:rPr>
        <w:t>2</w:t>
      </w:r>
      <w:r w:rsidR="00EA646F">
        <w:rPr>
          <w:rFonts w:ascii="Times New Roman" w:hAnsi="Times New Roman"/>
          <w:b/>
          <w:bCs/>
          <w:sz w:val="28"/>
          <w:szCs w:val="28"/>
        </w:rPr>
        <w:t>1</w:t>
      </w:r>
      <w:r w:rsidR="004E15DB" w:rsidRPr="000D6A6B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7B6D6124" w14:textId="77777777" w:rsidR="004E15DB" w:rsidRPr="0015169A" w:rsidRDefault="004E15DB" w:rsidP="000D6A6B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4113B83" w14:textId="56A70350" w:rsidR="000F6E14" w:rsidRDefault="00286191" w:rsidP="00EA6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6754">
        <w:rPr>
          <w:rFonts w:ascii="Times New Roman" w:hAnsi="Times New Roman"/>
          <w:sz w:val="28"/>
          <w:szCs w:val="28"/>
        </w:rPr>
        <w:t>Отчет о деятельности Контрольно-</w:t>
      </w:r>
      <w:r w:rsidR="00423449" w:rsidRPr="00326754">
        <w:rPr>
          <w:rFonts w:ascii="Times New Roman" w:hAnsi="Times New Roman"/>
          <w:sz w:val="28"/>
          <w:szCs w:val="28"/>
        </w:rPr>
        <w:t>счетного органа</w:t>
      </w:r>
      <w:r w:rsidRPr="00326754">
        <w:rPr>
          <w:rFonts w:ascii="Times New Roman" w:hAnsi="Times New Roman"/>
          <w:sz w:val="28"/>
          <w:szCs w:val="28"/>
        </w:rPr>
        <w:t xml:space="preserve"> Изобильненского </w:t>
      </w:r>
      <w:r w:rsidR="00423449" w:rsidRPr="00326754">
        <w:rPr>
          <w:rFonts w:ascii="Times New Roman" w:hAnsi="Times New Roman"/>
          <w:sz w:val="28"/>
          <w:szCs w:val="28"/>
        </w:rPr>
        <w:t>городского округа</w:t>
      </w:r>
      <w:r w:rsidRPr="00326754">
        <w:rPr>
          <w:rFonts w:ascii="Times New Roman" w:hAnsi="Times New Roman"/>
          <w:sz w:val="28"/>
          <w:szCs w:val="28"/>
        </w:rPr>
        <w:t xml:space="preserve"> </w:t>
      </w:r>
      <w:r w:rsidR="00130B74" w:rsidRPr="00326754">
        <w:rPr>
          <w:rFonts w:ascii="Times New Roman" w:hAnsi="Times New Roman"/>
          <w:sz w:val="28"/>
          <w:szCs w:val="28"/>
        </w:rPr>
        <w:t>Ставропольского края (далее Контрольно-</w:t>
      </w:r>
      <w:r w:rsidR="00423449" w:rsidRPr="00326754">
        <w:rPr>
          <w:rFonts w:ascii="Times New Roman" w:hAnsi="Times New Roman"/>
          <w:sz w:val="28"/>
          <w:szCs w:val="28"/>
        </w:rPr>
        <w:t>счетный орган, КСО</w:t>
      </w:r>
      <w:r w:rsidR="00130B74" w:rsidRPr="00326754">
        <w:rPr>
          <w:rFonts w:ascii="Times New Roman" w:hAnsi="Times New Roman"/>
          <w:sz w:val="28"/>
          <w:szCs w:val="28"/>
        </w:rPr>
        <w:t>)</w:t>
      </w:r>
      <w:r w:rsidRPr="00326754">
        <w:rPr>
          <w:rFonts w:ascii="Times New Roman" w:hAnsi="Times New Roman"/>
          <w:sz w:val="28"/>
          <w:szCs w:val="28"/>
        </w:rPr>
        <w:t xml:space="preserve"> за 20</w:t>
      </w:r>
      <w:r w:rsidR="00644728">
        <w:rPr>
          <w:rFonts w:ascii="Times New Roman" w:hAnsi="Times New Roman"/>
          <w:sz w:val="28"/>
          <w:szCs w:val="28"/>
        </w:rPr>
        <w:t>2</w:t>
      </w:r>
      <w:r w:rsidR="000C68C8">
        <w:rPr>
          <w:rFonts w:ascii="Times New Roman" w:hAnsi="Times New Roman"/>
          <w:sz w:val="28"/>
          <w:szCs w:val="28"/>
        </w:rPr>
        <w:t>1</w:t>
      </w:r>
      <w:r w:rsidRPr="00326754">
        <w:rPr>
          <w:rFonts w:ascii="Times New Roman" w:hAnsi="Times New Roman"/>
          <w:sz w:val="28"/>
          <w:szCs w:val="28"/>
        </w:rPr>
        <w:t xml:space="preserve"> год подготовлен в соответствии с требованиями </w:t>
      </w:r>
      <w:r w:rsidRPr="006739A2">
        <w:rPr>
          <w:rFonts w:ascii="Times New Roman" w:hAnsi="Times New Roman"/>
          <w:sz w:val="28"/>
          <w:szCs w:val="28"/>
        </w:rPr>
        <w:t>пункта 2 статьи 19 Федерального з</w:t>
      </w:r>
      <w:r w:rsidRPr="00326754">
        <w:rPr>
          <w:rFonts w:ascii="Times New Roman" w:hAnsi="Times New Roman"/>
          <w:sz w:val="28"/>
          <w:szCs w:val="28"/>
        </w:rPr>
        <w:t xml:space="preserve">акона </w:t>
      </w:r>
      <w:r w:rsidR="006D1E65">
        <w:rPr>
          <w:rFonts w:ascii="Times New Roman" w:eastAsiaTheme="minorHAnsi" w:hAnsi="Times New Roman"/>
          <w:sz w:val="28"/>
          <w:szCs w:val="28"/>
        </w:rPr>
        <w:t>от 07</w:t>
      </w:r>
      <w:r w:rsidR="00767B67">
        <w:rPr>
          <w:rFonts w:ascii="Times New Roman" w:eastAsiaTheme="minorHAnsi" w:hAnsi="Times New Roman"/>
          <w:sz w:val="28"/>
          <w:szCs w:val="28"/>
        </w:rPr>
        <w:t xml:space="preserve"> февраля </w:t>
      </w:r>
      <w:r w:rsidR="006D1E65">
        <w:rPr>
          <w:rFonts w:ascii="Times New Roman" w:eastAsiaTheme="minorHAnsi" w:hAnsi="Times New Roman"/>
          <w:sz w:val="28"/>
          <w:szCs w:val="28"/>
        </w:rPr>
        <w:t xml:space="preserve">2011 </w:t>
      </w:r>
      <w:r w:rsidRPr="00326754">
        <w:rPr>
          <w:rFonts w:ascii="Times New Roman" w:hAnsi="Times New Roman"/>
          <w:sz w:val="28"/>
          <w:szCs w:val="28"/>
        </w:rPr>
        <w:t>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130B74" w:rsidRPr="00326754">
        <w:rPr>
          <w:rFonts w:ascii="Times New Roman" w:hAnsi="Times New Roman"/>
          <w:sz w:val="28"/>
          <w:szCs w:val="28"/>
        </w:rPr>
        <w:t xml:space="preserve"> </w:t>
      </w:r>
      <w:r w:rsidRPr="00326754">
        <w:rPr>
          <w:rFonts w:ascii="Times New Roman" w:hAnsi="Times New Roman"/>
          <w:sz w:val="28"/>
          <w:szCs w:val="28"/>
        </w:rPr>
        <w:t xml:space="preserve">и Положения о </w:t>
      </w:r>
      <w:r w:rsidR="00423449" w:rsidRPr="00326754">
        <w:rPr>
          <w:rFonts w:ascii="Times New Roman" w:hAnsi="Times New Roman"/>
          <w:sz w:val="28"/>
          <w:szCs w:val="28"/>
        </w:rPr>
        <w:t>К</w:t>
      </w:r>
      <w:r w:rsidRPr="00326754">
        <w:rPr>
          <w:rFonts w:ascii="Times New Roman" w:hAnsi="Times New Roman"/>
          <w:sz w:val="28"/>
          <w:szCs w:val="28"/>
        </w:rPr>
        <w:t>онтрольно-</w:t>
      </w:r>
      <w:r w:rsidR="00423449" w:rsidRPr="00326754">
        <w:rPr>
          <w:rFonts w:ascii="Times New Roman" w:hAnsi="Times New Roman"/>
          <w:sz w:val="28"/>
          <w:szCs w:val="28"/>
        </w:rPr>
        <w:t>счетном</w:t>
      </w:r>
      <w:r w:rsidRPr="00326754">
        <w:rPr>
          <w:rFonts w:ascii="Times New Roman" w:hAnsi="Times New Roman"/>
          <w:sz w:val="28"/>
          <w:szCs w:val="28"/>
        </w:rPr>
        <w:t xml:space="preserve"> </w:t>
      </w:r>
      <w:r w:rsidR="00423449" w:rsidRPr="00326754">
        <w:rPr>
          <w:rFonts w:ascii="Times New Roman" w:hAnsi="Times New Roman"/>
          <w:sz w:val="28"/>
          <w:szCs w:val="28"/>
        </w:rPr>
        <w:t>органе</w:t>
      </w:r>
      <w:r w:rsidRPr="00326754">
        <w:rPr>
          <w:rFonts w:ascii="Times New Roman" w:hAnsi="Times New Roman"/>
          <w:sz w:val="28"/>
          <w:szCs w:val="28"/>
        </w:rPr>
        <w:t xml:space="preserve"> Изобильненского </w:t>
      </w:r>
      <w:r w:rsidR="00423449" w:rsidRPr="00326754">
        <w:rPr>
          <w:rFonts w:ascii="Times New Roman" w:hAnsi="Times New Roman"/>
          <w:sz w:val="28"/>
          <w:szCs w:val="28"/>
        </w:rPr>
        <w:t>городского округа</w:t>
      </w:r>
      <w:r w:rsidRPr="00326754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022280">
        <w:rPr>
          <w:rFonts w:ascii="Times New Roman" w:hAnsi="Times New Roman"/>
          <w:sz w:val="28"/>
          <w:szCs w:val="28"/>
        </w:rPr>
        <w:t>,</w:t>
      </w:r>
      <w:r w:rsidR="00022280" w:rsidRPr="0002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280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решением Думы Изобильненского городского округа Ставропольского края от </w:t>
      </w:r>
      <w:r w:rsidR="00EA646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67B67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="00022280" w:rsidRPr="0004590C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A646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022280" w:rsidRPr="0004590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222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2280" w:rsidRPr="0004590C">
        <w:rPr>
          <w:rFonts w:ascii="Times New Roman" w:eastAsia="Times New Roman" w:hAnsi="Times New Roman"/>
          <w:sz w:val="28"/>
          <w:szCs w:val="28"/>
          <w:lang w:eastAsia="ru-RU"/>
        </w:rPr>
        <w:t>55</w:t>
      </w:r>
      <w:r w:rsidR="00EA646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93FF2">
        <w:rPr>
          <w:rFonts w:ascii="Times New Roman" w:hAnsi="Times New Roman"/>
          <w:sz w:val="28"/>
          <w:szCs w:val="28"/>
        </w:rPr>
        <w:t>,</w:t>
      </w:r>
      <w:r w:rsidRPr="00326754">
        <w:rPr>
          <w:rFonts w:ascii="Times New Roman" w:hAnsi="Times New Roman"/>
          <w:sz w:val="28"/>
          <w:szCs w:val="28"/>
        </w:rPr>
        <w:t xml:space="preserve"> и содержит информацию об основных направлениях и результатах деятельности Контрольно-</w:t>
      </w:r>
      <w:r w:rsidR="00423449" w:rsidRPr="00326754">
        <w:rPr>
          <w:rFonts w:ascii="Times New Roman" w:hAnsi="Times New Roman"/>
          <w:sz w:val="28"/>
          <w:szCs w:val="28"/>
        </w:rPr>
        <w:t>счетного органа</w:t>
      </w:r>
      <w:r w:rsidRPr="00326754">
        <w:rPr>
          <w:rFonts w:ascii="Times New Roman" w:hAnsi="Times New Roman"/>
          <w:sz w:val="28"/>
          <w:szCs w:val="28"/>
        </w:rPr>
        <w:t>.</w:t>
      </w:r>
      <w:r w:rsidR="00B832D2" w:rsidRPr="003267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A131F6" w14:textId="67893F05" w:rsidR="006739A2" w:rsidRPr="006739A2" w:rsidRDefault="00FB340D" w:rsidP="00EA64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color w:val="FF0000"/>
          <w:sz w:val="28"/>
          <w:szCs w:val="28"/>
        </w:rPr>
      </w:pPr>
      <w:r w:rsidRPr="00897FF3">
        <w:rPr>
          <w:rFonts w:ascii="Times New Roman" w:eastAsia="Times New Roman" w:hAnsi="Times New Roman"/>
          <w:sz w:val="28"/>
          <w:szCs w:val="28"/>
          <w:lang w:eastAsia="ru-RU"/>
        </w:rPr>
        <w:t>В связи с вступлением в силу с 29</w:t>
      </w:r>
      <w:r w:rsidR="00767B67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Pr="00897FF3">
        <w:rPr>
          <w:rFonts w:ascii="Times New Roman" w:eastAsia="Times New Roman" w:hAnsi="Times New Roman"/>
          <w:sz w:val="28"/>
          <w:szCs w:val="28"/>
          <w:lang w:eastAsia="ru-RU"/>
        </w:rPr>
        <w:t>2021 года Федеральн</w:t>
      </w:r>
      <w:r w:rsidR="00897FF3" w:rsidRPr="00897FF3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897FF3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97FF3" w:rsidRPr="00897F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97FF3">
        <w:rPr>
          <w:rFonts w:ascii="Times New Roman" w:eastAsia="Times New Roman" w:hAnsi="Times New Roman"/>
          <w:sz w:val="28"/>
          <w:szCs w:val="28"/>
          <w:lang w:eastAsia="ru-RU"/>
        </w:rPr>
        <w:t xml:space="preserve"> от 01</w:t>
      </w:r>
      <w:r w:rsidR="00767B67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</w:t>
      </w:r>
      <w:r w:rsidRPr="00897FF3">
        <w:rPr>
          <w:rFonts w:ascii="Times New Roman" w:eastAsia="Times New Roman" w:hAnsi="Times New Roman"/>
          <w:sz w:val="28"/>
          <w:szCs w:val="28"/>
          <w:lang w:eastAsia="ru-RU"/>
        </w:rPr>
        <w:t>2021 N 255-ФЗ "О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</w:t>
      </w:r>
      <w:r w:rsidR="00897FF3" w:rsidRPr="00897FF3">
        <w:rPr>
          <w:rFonts w:ascii="Times New Roman" w:eastAsia="Times New Roman" w:hAnsi="Times New Roman"/>
          <w:sz w:val="28"/>
          <w:szCs w:val="28"/>
          <w:lang w:eastAsia="ru-RU"/>
        </w:rPr>
        <w:t xml:space="preserve">  Контрольно- счетный орган Изобильненского городского округа с 1 ноября наделен</w:t>
      </w:r>
      <w:r w:rsidR="00897FF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897FF3">
        <w:rPr>
          <w:rFonts w:ascii="Times New Roman" w:hAnsi="Times New Roman"/>
          <w:sz w:val="28"/>
          <w:szCs w:val="28"/>
        </w:rPr>
        <w:t xml:space="preserve">статусом юридического лица в форме </w:t>
      </w:r>
      <w:r w:rsidR="00897FF3" w:rsidRPr="002B70E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897FF3">
        <w:rPr>
          <w:rFonts w:ascii="Times New Roman" w:hAnsi="Times New Roman"/>
          <w:sz w:val="28"/>
          <w:szCs w:val="28"/>
        </w:rPr>
        <w:t>.</w:t>
      </w:r>
      <w:r w:rsidR="00570E77">
        <w:rPr>
          <w:rFonts w:ascii="Times New Roman" w:hAnsi="Times New Roman"/>
          <w:sz w:val="28"/>
          <w:szCs w:val="28"/>
        </w:rPr>
        <w:t xml:space="preserve"> Были проведены все необходимые мероприятия по организации и регистрации юридического лица, при этом основная деятельность КСО не прекращалась.</w:t>
      </w:r>
    </w:p>
    <w:p w14:paraId="7472E4DC" w14:textId="630F1122" w:rsidR="00974331" w:rsidRPr="00793FF2" w:rsidRDefault="00974331" w:rsidP="00793FF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3FF2">
        <w:rPr>
          <w:rFonts w:ascii="Times New Roman" w:eastAsia="Times New Roman" w:hAnsi="Times New Roman"/>
          <w:sz w:val="28"/>
          <w:szCs w:val="28"/>
          <w:lang w:eastAsia="ru-RU"/>
        </w:rPr>
        <w:t>Реализация возложенных на Контрольно-счетный орган полномочий осуществлялась в ходе контрольной и экспертно-аналитической деятельности.</w:t>
      </w:r>
    </w:p>
    <w:p w14:paraId="54231A89" w14:textId="131EFC98" w:rsidR="009515B2" w:rsidRPr="00793FF2" w:rsidRDefault="009515B2" w:rsidP="00793F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793FF2">
        <w:rPr>
          <w:rFonts w:ascii="Times New Roman" w:eastAsiaTheme="minorHAnsi" w:hAnsi="Times New Roman"/>
          <w:sz w:val="28"/>
          <w:szCs w:val="28"/>
        </w:rPr>
        <w:t>Контрольные мероприятия КСО распространя</w:t>
      </w:r>
      <w:r w:rsidR="00793FF2">
        <w:rPr>
          <w:rFonts w:ascii="Times New Roman" w:eastAsiaTheme="minorHAnsi" w:hAnsi="Times New Roman"/>
          <w:sz w:val="28"/>
          <w:szCs w:val="28"/>
        </w:rPr>
        <w:t>лись</w:t>
      </w:r>
      <w:r w:rsidRPr="00793FF2">
        <w:rPr>
          <w:rFonts w:ascii="Times New Roman" w:eastAsiaTheme="minorHAnsi" w:hAnsi="Times New Roman"/>
          <w:sz w:val="28"/>
          <w:szCs w:val="28"/>
        </w:rPr>
        <w:t xml:space="preserve"> на органы местного</w:t>
      </w:r>
      <w:r w:rsidR="00793FF2">
        <w:rPr>
          <w:rFonts w:ascii="Times New Roman" w:eastAsiaTheme="minorHAnsi" w:hAnsi="Times New Roman"/>
          <w:sz w:val="28"/>
          <w:szCs w:val="28"/>
        </w:rPr>
        <w:t xml:space="preserve"> </w:t>
      </w:r>
      <w:r w:rsidRPr="00793FF2">
        <w:rPr>
          <w:rFonts w:ascii="Times New Roman" w:eastAsiaTheme="minorHAnsi" w:hAnsi="Times New Roman"/>
          <w:sz w:val="28"/>
          <w:szCs w:val="28"/>
        </w:rPr>
        <w:t xml:space="preserve">самоуправления, муниципальные учреждения </w:t>
      </w:r>
      <w:r w:rsidR="008C6457" w:rsidRPr="00793FF2">
        <w:rPr>
          <w:rFonts w:ascii="Times New Roman" w:eastAsiaTheme="minorHAnsi" w:hAnsi="Times New Roman"/>
          <w:sz w:val="28"/>
          <w:szCs w:val="28"/>
        </w:rPr>
        <w:t>Изобильненского городского округа.</w:t>
      </w:r>
    </w:p>
    <w:p w14:paraId="43B49A69" w14:textId="3CE9FEF5" w:rsidR="00E7688E" w:rsidRPr="00326754" w:rsidRDefault="006F677E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6754">
        <w:rPr>
          <w:rFonts w:ascii="Times New Roman" w:hAnsi="Times New Roman"/>
          <w:sz w:val="28"/>
          <w:szCs w:val="28"/>
        </w:rPr>
        <w:t>В</w:t>
      </w:r>
      <w:r w:rsidR="00824D03" w:rsidRPr="00326754">
        <w:rPr>
          <w:rFonts w:ascii="Times New Roman" w:hAnsi="Times New Roman"/>
          <w:sz w:val="28"/>
          <w:szCs w:val="28"/>
        </w:rPr>
        <w:t xml:space="preserve"> 20</w:t>
      </w:r>
      <w:r w:rsidR="008C6457">
        <w:rPr>
          <w:rFonts w:ascii="Times New Roman" w:hAnsi="Times New Roman"/>
          <w:sz w:val="28"/>
          <w:szCs w:val="28"/>
        </w:rPr>
        <w:t>2</w:t>
      </w:r>
      <w:r w:rsidR="006739A2">
        <w:rPr>
          <w:rFonts w:ascii="Times New Roman" w:hAnsi="Times New Roman"/>
          <w:sz w:val="28"/>
          <w:szCs w:val="28"/>
        </w:rPr>
        <w:t>1</w:t>
      </w:r>
      <w:r w:rsidR="00824D03" w:rsidRPr="00326754">
        <w:rPr>
          <w:rFonts w:ascii="Times New Roman" w:hAnsi="Times New Roman"/>
          <w:sz w:val="28"/>
          <w:szCs w:val="28"/>
        </w:rPr>
        <w:t xml:space="preserve"> году было проведено </w:t>
      </w:r>
      <w:r w:rsidR="00D95009">
        <w:rPr>
          <w:rFonts w:ascii="Times New Roman" w:hAnsi="Times New Roman"/>
          <w:sz w:val="28"/>
          <w:szCs w:val="28"/>
        </w:rPr>
        <w:t>91</w:t>
      </w:r>
      <w:r w:rsidR="00C301D4" w:rsidRPr="00326754">
        <w:rPr>
          <w:rFonts w:ascii="Times New Roman" w:hAnsi="Times New Roman"/>
          <w:sz w:val="28"/>
          <w:szCs w:val="28"/>
        </w:rPr>
        <w:t xml:space="preserve"> </w:t>
      </w:r>
      <w:r w:rsidR="00824D03" w:rsidRPr="00326754">
        <w:rPr>
          <w:rFonts w:ascii="Times New Roman" w:hAnsi="Times New Roman"/>
          <w:sz w:val="28"/>
          <w:szCs w:val="28"/>
        </w:rPr>
        <w:t>мероприяти</w:t>
      </w:r>
      <w:r w:rsidR="00D95009">
        <w:rPr>
          <w:rFonts w:ascii="Times New Roman" w:hAnsi="Times New Roman"/>
          <w:sz w:val="28"/>
          <w:szCs w:val="28"/>
        </w:rPr>
        <w:t>е</w:t>
      </w:r>
      <w:r w:rsidR="0048091C" w:rsidRPr="00326754">
        <w:rPr>
          <w:rFonts w:ascii="Times New Roman" w:hAnsi="Times New Roman"/>
          <w:sz w:val="28"/>
          <w:szCs w:val="28"/>
        </w:rPr>
        <w:t xml:space="preserve"> внешнего финансового контроля</w:t>
      </w:r>
      <w:r w:rsidR="00F66EEF" w:rsidRPr="00326754">
        <w:rPr>
          <w:rFonts w:ascii="Times New Roman" w:hAnsi="Times New Roman"/>
          <w:sz w:val="28"/>
          <w:szCs w:val="28"/>
        </w:rPr>
        <w:t xml:space="preserve"> на </w:t>
      </w:r>
      <w:r w:rsidR="00570E77">
        <w:rPr>
          <w:rFonts w:ascii="Times New Roman" w:hAnsi="Times New Roman"/>
          <w:sz w:val="28"/>
          <w:szCs w:val="28"/>
        </w:rPr>
        <w:t>84</w:t>
      </w:r>
      <w:r w:rsidR="00F66EEF" w:rsidRPr="00326754">
        <w:rPr>
          <w:rFonts w:ascii="Times New Roman" w:hAnsi="Times New Roman"/>
          <w:sz w:val="28"/>
          <w:szCs w:val="28"/>
        </w:rPr>
        <w:t xml:space="preserve"> объектах.</w:t>
      </w:r>
      <w:r w:rsidR="00C76D56" w:rsidRPr="00326754">
        <w:rPr>
          <w:rFonts w:ascii="Times New Roman" w:hAnsi="Times New Roman"/>
          <w:sz w:val="28"/>
          <w:szCs w:val="28"/>
        </w:rPr>
        <w:t xml:space="preserve"> Результаты проведенных мероприятий доводились до сведения Председателя Думы Изобильненского городского округа, Главы Из</w:t>
      </w:r>
      <w:r w:rsidR="0018133B">
        <w:rPr>
          <w:rFonts w:ascii="Times New Roman" w:hAnsi="Times New Roman"/>
          <w:sz w:val="28"/>
          <w:szCs w:val="28"/>
        </w:rPr>
        <w:t>обильненского городского округа</w:t>
      </w:r>
      <w:r w:rsidR="008225DE">
        <w:rPr>
          <w:rFonts w:ascii="Times New Roman" w:hAnsi="Times New Roman"/>
          <w:sz w:val="28"/>
          <w:szCs w:val="28"/>
        </w:rPr>
        <w:t>, руководителей ГРБС.</w:t>
      </w:r>
    </w:p>
    <w:p w14:paraId="0F616A08" w14:textId="51ECA6AB" w:rsidR="00793FF2" w:rsidRPr="002F4166" w:rsidRDefault="0048091C" w:rsidP="00FB20A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356BA">
        <w:rPr>
          <w:rFonts w:ascii="Times New Roman" w:hAnsi="Times New Roman"/>
          <w:sz w:val="28"/>
          <w:szCs w:val="28"/>
        </w:rPr>
        <w:t>При проведении мероприятий внешне</w:t>
      </w:r>
      <w:r w:rsidR="0018133B" w:rsidRPr="002356BA">
        <w:rPr>
          <w:rFonts w:ascii="Times New Roman" w:hAnsi="Times New Roman"/>
          <w:sz w:val="28"/>
          <w:szCs w:val="28"/>
        </w:rPr>
        <w:t>го</w:t>
      </w:r>
      <w:r w:rsidRPr="002356BA">
        <w:rPr>
          <w:rFonts w:ascii="Times New Roman" w:hAnsi="Times New Roman"/>
          <w:sz w:val="28"/>
          <w:szCs w:val="28"/>
        </w:rPr>
        <w:t xml:space="preserve"> </w:t>
      </w:r>
      <w:r w:rsidR="0018133B" w:rsidRPr="002356BA">
        <w:rPr>
          <w:rFonts w:ascii="Times New Roman" w:hAnsi="Times New Roman"/>
          <w:sz w:val="28"/>
          <w:szCs w:val="28"/>
        </w:rPr>
        <w:t>муниципального контроля</w:t>
      </w:r>
      <w:r w:rsidR="002356BA" w:rsidRPr="002356BA">
        <w:rPr>
          <w:rFonts w:ascii="Times New Roman" w:hAnsi="Times New Roman"/>
          <w:sz w:val="28"/>
          <w:szCs w:val="28"/>
        </w:rPr>
        <w:t xml:space="preserve"> </w:t>
      </w:r>
      <w:r w:rsidR="0018133B" w:rsidRPr="002356BA">
        <w:rPr>
          <w:rFonts w:ascii="Times New Roman" w:hAnsi="Times New Roman"/>
          <w:sz w:val="28"/>
          <w:szCs w:val="28"/>
        </w:rPr>
        <w:t xml:space="preserve">  проверкой</w:t>
      </w:r>
      <w:r w:rsidRPr="002356BA">
        <w:rPr>
          <w:rFonts w:ascii="Times New Roman" w:hAnsi="Times New Roman"/>
          <w:sz w:val="28"/>
          <w:szCs w:val="28"/>
        </w:rPr>
        <w:t xml:space="preserve"> охвачено </w:t>
      </w:r>
      <w:r w:rsidR="00207821" w:rsidRPr="00207821">
        <w:rPr>
          <w:rFonts w:ascii="Times New Roman" w:hAnsi="Times New Roman"/>
          <w:sz w:val="28"/>
          <w:szCs w:val="28"/>
        </w:rPr>
        <w:t>6 41</w:t>
      </w:r>
      <w:r w:rsidR="002F4166" w:rsidRPr="002F4166">
        <w:rPr>
          <w:rFonts w:ascii="Times New Roman" w:hAnsi="Times New Roman"/>
          <w:sz w:val="28"/>
          <w:szCs w:val="28"/>
        </w:rPr>
        <w:t>0</w:t>
      </w:r>
      <w:r w:rsidR="00207821" w:rsidRPr="00207821">
        <w:rPr>
          <w:rFonts w:ascii="Times New Roman" w:hAnsi="Times New Roman"/>
          <w:sz w:val="28"/>
          <w:szCs w:val="28"/>
        </w:rPr>
        <w:t>,5</w:t>
      </w:r>
      <w:r w:rsidR="002F4166" w:rsidRPr="002F4166">
        <w:rPr>
          <w:rFonts w:ascii="Times New Roman" w:hAnsi="Times New Roman"/>
          <w:sz w:val="28"/>
          <w:szCs w:val="28"/>
        </w:rPr>
        <w:t>4</w:t>
      </w:r>
      <w:r w:rsidRPr="00207821">
        <w:rPr>
          <w:rFonts w:ascii="Times New Roman" w:hAnsi="Times New Roman"/>
          <w:sz w:val="28"/>
          <w:szCs w:val="28"/>
        </w:rPr>
        <w:t xml:space="preserve"> млн. рублей</w:t>
      </w:r>
      <w:r w:rsidR="0018133B" w:rsidRPr="00207821">
        <w:rPr>
          <w:rFonts w:ascii="Times New Roman" w:hAnsi="Times New Roman"/>
          <w:sz w:val="28"/>
          <w:szCs w:val="28"/>
        </w:rPr>
        <w:t xml:space="preserve"> бюджетных средств</w:t>
      </w:r>
      <w:r w:rsidRPr="00207821">
        <w:rPr>
          <w:rFonts w:ascii="Times New Roman" w:hAnsi="Times New Roman"/>
          <w:sz w:val="28"/>
          <w:szCs w:val="28"/>
        </w:rPr>
        <w:t xml:space="preserve">. </w:t>
      </w:r>
      <w:r w:rsidR="00634F14" w:rsidRPr="00207821">
        <w:rPr>
          <w:rFonts w:ascii="Times New Roman" w:hAnsi="Times New Roman"/>
          <w:sz w:val="28"/>
          <w:szCs w:val="28"/>
        </w:rPr>
        <w:t>В том числе по годовым отчетам</w:t>
      </w:r>
      <w:r w:rsidR="007D4E22" w:rsidRPr="00207821">
        <w:rPr>
          <w:rFonts w:ascii="Times New Roman" w:hAnsi="Times New Roman"/>
          <w:sz w:val="28"/>
          <w:szCs w:val="28"/>
        </w:rPr>
        <w:t xml:space="preserve"> – </w:t>
      </w:r>
      <w:r w:rsidR="00207821" w:rsidRPr="00207821">
        <w:rPr>
          <w:rFonts w:ascii="Times New Roman" w:hAnsi="Times New Roman"/>
          <w:sz w:val="28"/>
          <w:szCs w:val="28"/>
        </w:rPr>
        <w:t>3 262,94</w:t>
      </w:r>
      <w:r w:rsidR="007D4E22" w:rsidRPr="00207821">
        <w:rPr>
          <w:rFonts w:ascii="Times New Roman" w:hAnsi="Times New Roman"/>
          <w:sz w:val="28"/>
          <w:szCs w:val="28"/>
        </w:rPr>
        <w:t xml:space="preserve"> млн.</w:t>
      </w:r>
      <w:r w:rsidR="007D4E22" w:rsidRPr="002356BA">
        <w:rPr>
          <w:rFonts w:ascii="Times New Roman" w:hAnsi="Times New Roman"/>
          <w:sz w:val="28"/>
          <w:szCs w:val="28"/>
        </w:rPr>
        <w:t xml:space="preserve"> рублей. </w:t>
      </w:r>
      <w:r w:rsidRPr="002356BA">
        <w:rPr>
          <w:rFonts w:ascii="Times New Roman" w:hAnsi="Times New Roman"/>
          <w:sz w:val="28"/>
          <w:szCs w:val="28"/>
        </w:rPr>
        <w:t>При проведении контрольных мероприятий</w:t>
      </w:r>
      <w:r w:rsidR="0018133B" w:rsidRPr="002356BA">
        <w:rPr>
          <w:rFonts w:ascii="Times New Roman" w:hAnsi="Times New Roman"/>
          <w:sz w:val="28"/>
          <w:szCs w:val="28"/>
        </w:rPr>
        <w:t>,</w:t>
      </w:r>
      <w:r w:rsidRPr="002356BA">
        <w:rPr>
          <w:rFonts w:ascii="Times New Roman" w:hAnsi="Times New Roman"/>
          <w:sz w:val="28"/>
          <w:szCs w:val="28"/>
        </w:rPr>
        <w:t xml:space="preserve"> </w:t>
      </w:r>
      <w:r w:rsidR="005A2937" w:rsidRPr="002356BA">
        <w:rPr>
          <w:rFonts w:ascii="Times New Roman" w:hAnsi="Times New Roman"/>
          <w:sz w:val="28"/>
          <w:szCs w:val="28"/>
        </w:rPr>
        <w:t xml:space="preserve">объем </w:t>
      </w:r>
      <w:r w:rsidRPr="002356BA">
        <w:rPr>
          <w:rFonts w:ascii="Times New Roman" w:hAnsi="Times New Roman"/>
          <w:sz w:val="28"/>
          <w:szCs w:val="28"/>
        </w:rPr>
        <w:t>средств</w:t>
      </w:r>
      <w:r w:rsidR="007C7493" w:rsidRPr="002356BA">
        <w:rPr>
          <w:rFonts w:ascii="Times New Roman" w:hAnsi="Times New Roman"/>
          <w:sz w:val="28"/>
          <w:szCs w:val="28"/>
        </w:rPr>
        <w:t>, охваченных проверками,</w:t>
      </w:r>
      <w:r w:rsidRPr="002356BA">
        <w:rPr>
          <w:rFonts w:ascii="Times New Roman" w:hAnsi="Times New Roman"/>
          <w:sz w:val="28"/>
          <w:szCs w:val="28"/>
        </w:rPr>
        <w:t xml:space="preserve"> составил </w:t>
      </w:r>
      <w:r w:rsidRPr="002F4166">
        <w:rPr>
          <w:rFonts w:ascii="Times New Roman" w:hAnsi="Times New Roman"/>
          <w:sz w:val="28"/>
          <w:szCs w:val="28"/>
        </w:rPr>
        <w:t xml:space="preserve">– </w:t>
      </w:r>
      <w:r w:rsidR="002F4166" w:rsidRPr="002F4166">
        <w:rPr>
          <w:rFonts w:ascii="Times New Roman" w:hAnsi="Times New Roman"/>
          <w:sz w:val="28"/>
          <w:szCs w:val="28"/>
        </w:rPr>
        <w:t>122.52</w:t>
      </w:r>
      <w:r w:rsidRPr="002F4166">
        <w:rPr>
          <w:rFonts w:ascii="Times New Roman" w:hAnsi="Times New Roman"/>
          <w:sz w:val="28"/>
          <w:szCs w:val="28"/>
        </w:rPr>
        <w:t xml:space="preserve"> млн. рублей, в том числе: за 201</w:t>
      </w:r>
      <w:r w:rsidR="002356BA" w:rsidRPr="002F4166">
        <w:rPr>
          <w:rFonts w:ascii="Times New Roman" w:hAnsi="Times New Roman"/>
          <w:sz w:val="28"/>
          <w:szCs w:val="28"/>
        </w:rPr>
        <w:t>9</w:t>
      </w:r>
      <w:r w:rsidRPr="002F4166">
        <w:rPr>
          <w:rFonts w:ascii="Times New Roman" w:hAnsi="Times New Roman"/>
          <w:sz w:val="28"/>
          <w:szCs w:val="28"/>
        </w:rPr>
        <w:t xml:space="preserve"> год </w:t>
      </w:r>
      <w:r w:rsidR="00F66EEF" w:rsidRPr="002F4166">
        <w:rPr>
          <w:rFonts w:ascii="Times New Roman" w:hAnsi="Times New Roman"/>
          <w:sz w:val="28"/>
          <w:szCs w:val="28"/>
        </w:rPr>
        <w:t>–</w:t>
      </w:r>
      <w:r w:rsidRPr="002F4166">
        <w:rPr>
          <w:rFonts w:ascii="Times New Roman" w:hAnsi="Times New Roman"/>
          <w:sz w:val="28"/>
          <w:szCs w:val="28"/>
        </w:rPr>
        <w:t xml:space="preserve"> </w:t>
      </w:r>
      <w:r w:rsidR="002F4166" w:rsidRPr="002F4166">
        <w:rPr>
          <w:rFonts w:ascii="Times New Roman" w:hAnsi="Times New Roman"/>
          <w:sz w:val="28"/>
          <w:szCs w:val="28"/>
        </w:rPr>
        <w:t>53.71</w:t>
      </w:r>
      <w:r w:rsidR="008E55F3" w:rsidRPr="002F4166">
        <w:rPr>
          <w:rFonts w:ascii="Times New Roman" w:hAnsi="Times New Roman"/>
          <w:sz w:val="28"/>
          <w:szCs w:val="28"/>
        </w:rPr>
        <w:t xml:space="preserve"> </w:t>
      </w:r>
      <w:r w:rsidR="00F66EEF" w:rsidRPr="002F4166">
        <w:rPr>
          <w:rFonts w:ascii="Times New Roman" w:hAnsi="Times New Roman"/>
          <w:sz w:val="28"/>
          <w:szCs w:val="28"/>
        </w:rPr>
        <w:t>млн.</w:t>
      </w:r>
      <w:r w:rsidR="00CC652B" w:rsidRPr="002F4166">
        <w:rPr>
          <w:rFonts w:ascii="Times New Roman" w:hAnsi="Times New Roman"/>
          <w:sz w:val="28"/>
          <w:szCs w:val="28"/>
        </w:rPr>
        <w:t xml:space="preserve"> </w:t>
      </w:r>
      <w:r w:rsidR="00F66EEF" w:rsidRPr="002F4166">
        <w:rPr>
          <w:rFonts w:ascii="Times New Roman" w:hAnsi="Times New Roman"/>
          <w:sz w:val="28"/>
          <w:szCs w:val="28"/>
        </w:rPr>
        <w:t>рублей</w:t>
      </w:r>
      <w:r w:rsidR="00634F14" w:rsidRPr="002F4166">
        <w:rPr>
          <w:rFonts w:ascii="Times New Roman" w:hAnsi="Times New Roman"/>
          <w:sz w:val="28"/>
          <w:szCs w:val="28"/>
        </w:rPr>
        <w:t>, 20</w:t>
      </w:r>
      <w:r w:rsidR="002356BA" w:rsidRPr="002F4166">
        <w:rPr>
          <w:rFonts w:ascii="Times New Roman" w:hAnsi="Times New Roman"/>
          <w:sz w:val="28"/>
          <w:szCs w:val="28"/>
        </w:rPr>
        <w:t>20</w:t>
      </w:r>
      <w:r w:rsidR="00F66EEF" w:rsidRPr="002F4166">
        <w:rPr>
          <w:rFonts w:ascii="Times New Roman" w:hAnsi="Times New Roman"/>
          <w:sz w:val="28"/>
          <w:szCs w:val="28"/>
        </w:rPr>
        <w:t xml:space="preserve"> – </w:t>
      </w:r>
      <w:r w:rsidR="002F4166" w:rsidRPr="002F4166">
        <w:rPr>
          <w:rFonts w:ascii="Times New Roman" w:hAnsi="Times New Roman"/>
          <w:sz w:val="28"/>
          <w:szCs w:val="28"/>
        </w:rPr>
        <w:t>56.87</w:t>
      </w:r>
      <w:r w:rsidR="0003424A" w:rsidRPr="002F4166">
        <w:rPr>
          <w:rFonts w:ascii="Times New Roman" w:hAnsi="Times New Roman"/>
          <w:sz w:val="28"/>
          <w:szCs w:val="28"/>
        </w:rPr>
        <w:t xml:space="preserve"> </w:t>
      </w:r>
      <w:r w:rsidR="00F66EEF" w:rsidRPr="002F4166">
        <w:rPr>
          <w:rFonts w:ascii="Times New Roman" w:hAnsi="Times New Roman"/>
          <w:sz w:val="28"/>
          <w:szCs w:val="28"/>
        </w:rPr>
        <w:t>млн.</w:t>
      </w:r>
      <w:r w:rsidR="00CC652B" w:rsidRPr="002F4166">
        <w:rPr>
          <w:rFonts w:ascii="Times New Roman" w:hAnsi="Times New Roman"/>
          <w:sz w:val="28"/>
          <w:szCs w:val="28"/>
        </w:rPr>
        <w:t xml:space="preserve"> </w:t>
      </w:r>
      <w:r w:rsidR="00F66EEF" w:rsidRPr="002F4166">
        <w:rPr>
          <w:rFonts w:ascii="Times New Roman" w:hAnsi="Times New Roman"/>
          <w:sz w:val="28"/>
          <w:szCs w:val="28"/>
        </w:rPr>
        <w:t>рублей</w:t>
      </w:r>
      <w:r w:rsidR="002F4166" w:rsidRPr="002F4166">
        <w:rPr>
          <w:rFonts w:ascii="Times New Roman" w:hAnsi="Times New Roman"/>
          <w:sz w:val="28"/>
          <w:szCs w:val="28"/>
        </w:rPr>
        <w:t>, 2021 -11,94</w:t>
      </w:r>
      <w:r w:rsidR="007D4E22" w:rsidRPr="002F4166">
        <w:rPr>
          <w:rFonts w:ascii="Times New Roman" w:hAnsi="Times New Roman"/>
          <w:sz w:val="28"/>
          <w:szCs w:val="28"/>
        </w:rPr>
        <w:t xml:space="preserve"> </w:t>
      </w:r>
      <w:r w:rsidR="002F4166" w:rsidRPr="002F4166">
        <w:rPr>
          <w:rFonts w:ascii="Times New Roman" w:hAnsi="Times New Roman"/>
          <w:sz w:val="28"/>
          <w:szCs w:val="28"/>
        </w:rPr>
        <w:t>млн. рублей.</w:t>
      </w:r>
      <w:r w:rsidR="007D4E22" w:rsidRPr="002F4166">
        <w:rPr>
          <w:rFonts w:ascii="Times New Roman" w:hAnsi="Times New Roman"/>
          <w:sz w:val="28"/>
          <w:szCs w:val="28"/>
        </w:rPr>
        <w:t xml:space="preserve">   </w:t>
      </w:r>
    </w:p>
    <w:p w14:paraId="18CF8D99" w14:textId="537A216E" w:rsidR="00435654" w:rsidRPr="009E590B" w:rsidRDefault="00435654" w:rsidP="00793FF2">
      <w:pPr>
        <w:pStyle w:val="a8"/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590B">
        <w:rPr>
          <w:rFonts w:ascii="Times New Roman" w:hAnsi="Times New Roman" w:cs="Times New Roman"/>
          <w:b/>
          <w:color w:val="auto"/>
          <w:sz w:val="28"/>
          <w:szCs w:val="28"/>
        </w:rPr>
        <w:t>Экспертно-аналитическая деятельность</w:t>
      </w:r>
    </w:p>
    <w:p w14:paraId="79193942" w14:textId="04DA213A" w:rsidR="00961E14" w:rsidRPr="00793FF2" w:rsidRDefault="00961E14" w:rsidP="00793FF2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93FF2">
        <w:rPr>
          <w:rFonts w:ascii="Times New Roman" w:hAnsi="Times New Roman"/>
          <w:sz w:val="28"/>
          <w:szCs w:val="28"/>
        </w:rPr>
        <w:t>В отчетном периоде Контрольно-счетн</w:t>
      </w:r>
      <w:r w:rsidR="009E590B" w:rsidRPr="00793FF2">
        <w:rPr>
          <w:rFonts w:ascii="Times New Roman" w:hAnsi="Times New Roman"/>
          <w:sz w:val="28"/>
          <w:szCs w:val="28"/>
        </w:rPr>
        <w:t>ый</w:t>
      </w:r>
      <w:r w:rsidRPr="00793FF2">
        <w:rPr>
          <w:rFonts w:ascii="Times New Roman" w:hAnsi="Times New Roman"/>
          <w:sz w:val="28"/>
          <w:szCs w:val="28"/>
        </w:rPr>
        <w:t xml:space="preserve"> </w:t>
      </w:r>
      <w:r w:rsidR="009E590B" w:rsidRPr="00793FF2">
        <w:rPr>
          <w:rFonts w:ascii="Times New Roman" w:hAnsi="Times New Roman"/>
          <w:sz w:val="28"/>
          <w:szCs w:val="28"/>
        </w:rPr>
        <w:t>орган</w:t>
      </w:r>
      <w:r w:rsidRPr="00793FF2">
        <w:rPr>
          <w:rFonts w:ascii="Times New Roman" w:hAnsi="Times New Roman"/>
          <w:sz w:val="28"/>
          <w:szCs w:val="28"/>
        </w:rPr>
        <w:t xml:space="preserve"> осуществлял экспертно-аналитическую деятельность, которая была направлена на предотвращение потенциальных нарушений и недостатков на стадии экспертизы проектов муниципальных правовых актов, их корректировки с точки зрения законно</w:t>
      </w:r>
      <w:r w:rsidRPr="00793FF2">
        <w:rPr>
          <w:rFonts w:ascii="Times New Roman" w:hAnsi="Times New Roman"/>
          <w:sz w:val="28"/>
          <w:szCs w:val="28"/>
        </w:rPr>
        <w:lastRenderedPageBreak/>
        <w:t>сти, целесообразности и эффективности использования средств бюджета, муниципально</w:t>
      </w:r>
      <w:r w:rsidR="00793FF2">
        <w:rPr>
          <w:rFonts w:ascii="Times New Roman" w:hAnsi="Times New Roman"/>
          <w:sz w:val="28"/>
          <w:szCs w:val="28"/>
        </w:rPr>
        <w:t>го</w:t>
      </w:r>
      <w:r w:rsidRPr="00793FF2">
        <w:rPr>
          <w:rFonts w:ascii="Times New Roman" w:hAnsi="Times New Roman"/>
          <w:sz w:val="28"/>
          <w:szCs w:val="28"/>
        </w:rPr>
        <w:t xml:space="preserve"> имущества, недопущения коррупционных проявлений. </w:t>
      </w:r>
    </w:p>
    <w:p w14:paraId="612898C1" w14:textId="77777777" w:rsidR="00961E14" w:rsidRPr="008225DE" w:rsidRDefault="00961E14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14:paraId="6D77EDFD" w14:textId="6DDB4D7E" w:rsidR="00822275" w:rsidRPr="000273A5" w:rsidRDefault="003735B9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3A5">
        <w:rPr>
          <w:rFonts w:ascii="Times New Roman" w:hAnsi="Times New Roman" w:cs="Times New Roman"/>
          <w:color w:val="auto"/>
          <w:sz w:val="28"/>
          <w:szCs w:val="28"/>
        </w:rPr>
        <w:t>За 20</w:t>
      </w:r>
      <w:r w:rsidR="009E590B" w:rsidRPr="000273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E40AF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год проведено </w:t>
      </w:r>
      <w:r w:rsidR="000273A5" w:rsidRPr="000273A5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D95009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экспертно-аналитических мероприяти</w:t>
      </w:r>
      <w:r w:rsidR="0018133B" w:rsidRPr="000273A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числе: </w:t>
      </w:r>
    </w:p>
    <w:p w14:paraId="2CF1F7BA" w14:textId="77777777" w:rsidR="00822275" w:rsidRPr="000273A5" w:rsidRDefault="00C477C7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73A5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>а основании статьи 157 Бюджетного кодекса РФ подготовлено:</w:t>
      </w:r>
    </w:p>
    <w:p w14:paraId="247DB453" w14:textId="6FBD13FC" w:rsidR="00C86438" w:rsidRPr="008225DE" w:rsidRDefault="00C43082" w:rsidP="00C86438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заключений по проектам решений о внесении изменений в решение о бюджете Изобильненского городского округа на 20</w:t>
      </w:r>
      <w:r w:rsidR="000273A5" w:rsidRPr="000273A5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год и на п</w:t>
      </w:r>
      <w:r w:rsidR="0079608F" w:rsidRPr="000273A5">
        <w:rPr>
          <w:rFonts w:ascii="Times New Roman" w:hAnsi="Times New Roman" w:cs="Times New Roman"/>
          <w:color w:val="auto"/>
          <w:sz w:val="28"/>
          <w:szCs w:val="28"/>
        </w:rPr>
        <w:t>лановый период 202</w:t>
      </w:r>
      <w:r w:rsidR="0043714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79608F" w:rsidRPr="000273A5"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43714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79608F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6F41A7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61E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23D00" w:rsidRPr="00561EFA">
        <w:rPr>
          <w:rStyle w:val="ae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В рамках предварительного</w:t>
      </w:r>
      <w:r w:rsidR="00561EFA" w:rsidRPr="00561EFA">
        <w:rPr>
          <w:rStyle w:val="ae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="00A23D00" w:rsidRPr="00561EFA">
        <w:rPr>
          <w:rStyle w:val="ae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>контроля</w:t>
      </w:r>
      <w:r w:rsidR="00561EFA">
        <w:rPr>
          <w:rStyle w:val="ae"/>
          <w:rFonts w:ascii="Times New Roman" w:hAnsi="Times New Roman"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осуществлялся анализ основных параметров бюджета </w:t>
      </w:r>
      <w:r w:rsidR="006F41A7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Изоби</w:t>
      </w:r>
      <w:r w:rsid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</w:t>
      </w:r>
      <w:r w:rsidR="006F41A7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ьненского городского округа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</w:t>
      </w:r>
      <w:r w:rsidR="006F41A7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</w:t>
      </w:r>
      <w:r w:rsidR="00A23D00" w:rsidRPr="006F41A7">
        <w:rPr>
          <w:rStyle w:val="ae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плановый период 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202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годов, распределения расходов бюджета, сформированных по программному принципу на основе утвержденных</w:t>
      </w:r>
      <w:r w:rsidR="006F41A7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администрацией городского округа </w:t>
      </w:r>
      <w:r w:rsidR="00A23D00" w:rsidRPr="006F41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муниципальных программ</w:t>
      </w:r>
      <w:r w:rsidR="00561E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C86438" w:rsidRPr="00C8643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C86438" w:rsidRPr="00C86438">
        <w:rPr>
          <w:rFonts w:ascii="Times New Roman" w:hAnsi="Times New Roman" w:cs="Times New Roman"/>
          <w:color w:val="auto"/>
          <w:sz w:val="28"/>
          <w:szCs w:val="28"/>
        </w:rPr>
        <w:t>Предлагаемые проектами решений изменения, соответствовали нормам бюджетного законодательства</w:t>
      </w:r>
      <w:r w:rsidR="00C86438" w:rsidRPr="008225DE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.</w:t>
      </w:r>
    </w:p>
    <w:p w14:paraId="59B954F0" w14:textId="057B8CA7" w:rsidR="00822275" w:rsidRPr="006F41A7" w:rsidRDefault="00822275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DFDED08" w14:textId="3ED386EA" w:rsidR="008F57D1" w:rsidRPr="008F57D1" w:rsidRDefault="00822275" w:rsidP="008F57D1">
      <w:pPr>
        <w:shd w:val="clear" w:color="auto" w:fill="FFFFFF"/>
        <w:spacing w:before="10" w:line="240" w:lineRule="auto"/>
        <w:ind w:left="11" w:right="11" w:firstLine="720"/>
        <w:contextualSpacing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 w:rsidRPr="008F57D1">
        <w:rPr>
          <w:rFonts w:ascii="Times New Roman" w:hAnsi="Times New Roman"/>
          <w:b/>
          <w:bCs/>
          <w:sz w:val="28"/>
          <w:szCs w:val="28"/>
        </w:rPr>
        <w:t>1</w:t>
      </w:r>
      <w:r w:rsidRPr="000273A5">
        <w:rPr>
          <w:rFonts w:ascii="Times New Roman" w:hAnsi="Times New Roman"/>
          <w:sz w:val="28"/>
          <w:szCs w:val="28"/>
        </w:rPr>
        <w:t xml:space="preserve"> заключение на годовой отчет об исполнении бюджета</w:t>
      </w:r>
      <w:r w:rsidR="00D61753" w:rsidRPr="000273A5"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0273A5">
        <w:rPr>
          <w:rFonts w:ascii="Times New Roman" w:hAnsi="Times New Roman"/>
          <w:sz w:val="28"/>
          <w:szCs w:val="28"/>
        </w:rPr>
        <w:t>за 20</w:t>
      </w:r>
      <w:r w:rsidR="00C43082">
        <w:rPr>
          <w:rFonts w:ascii="Times New Roman" w:hAnsi="Times New Roman"/>
          <w:sz w:val="28"/>
          <w:szCs w:val="28"/>
        </w:rPr>
        <w:t>20</w:t>
      </w:r>
      <w:r w:rsidR="0079608F" w:rsidRPr="000273A5">
        <w:rPr>
          <w:rFonts w:ascii="Times New Roman" w:hAnsi="Times New Roman"/>
          <w:sz w:val="28"/>
          <w:szCs w:val="28"/>
        </w:rPr>
        <w:t xml:space="preserve"> год</w:t>
      </w:r>
      <w:r w:rsidR="00561EFA">
        <w:rPr>
          <w:rFonts w:ascii="Times New Roman" w:hAnsi="Times New Roman"/>
          <w:sz w:val="28"/>
          <w:szCs w:val="28"/>
        </w:rPr>
        <w:t>.</w:t>
      </w:r>
      <w:r w:rsidRPr="006F41A7">
        <w:rPr>
          <w:rFonts w:ascii="Times New Roman" w:hAnsi="Times New Roman"/>
          <w:sz w:val="28"/>
          <w:szCs w:val="28"/>
        </w:rPr>
        <w:t xml:space="preserve"> </w:t>
      </w:r>
      <w:r w:rsidR="00694EA2" w:rsidRPr="006F41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данном документе проанализировано фактическое исполнение доходных и расходных статей бюджета</w:t>
      </w:r>
      <w:r w:rsidR="00561EF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городского округа</w:t>
      </w:r>
      <w:r w:rsidR="00694EA2" w:rsidRPr="006F41A7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 объему, структуре и целевому назначению, проведен анализ источников финансирования дефицита бюджета, состояния муниципального долга, сделаны соответствующие выводы.</w:t>
      </w:r>
      <w:r w:rsidR="008F57D1" w:rsidRPr="008F57D1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8F57D1"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 Состав представленной годовой бюджетной отчетности в целом содержал полный объем форм бюджетной отчетности и позволил оценить бюджетную деятельность субъектов бюджетной отчетности в проверяемом периоде.</w:t>
      </w:r>
      <w:r w:rsidR="00561EFA">
        <w:rPr>
          <w:rFonts w:ascii="Times New Roman" w:hAnsi="Times New Roman"/>
          <w:sz w:val="28"/>
          <w:szCs w:val="28"/>
        </w:rPr>
        <w:t xml:space="preserve"> </w:t>
      </w:r>
      <w:r w:rsidR="008F57D1">
        <w:rPr>
          <w:rFonts w:ascii="Times New Roman" w:hAnsi="Times New Roman"/>
          <w:sz w:val="28"/>
          <w:szCs w:val="28"/>
        </w:rPr>
        <w:t>В тоже время, в заключении было отмечено, что о</w:t>
      </w:r>
      <w:r w:rsidR="008F57D1" w:rsidRPr="008F57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тчет об исполнении Муниципальных программ, представленный вместе с годовой отчетностью, не содержит оценку   эффективности реализации муниципальных программ, достижения целевых индикаторов,</w:t>
      </w:r>
      <w:r w:rsidR="008F57D1" w:rsidRPr="008F57D1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8F57D1" w:rsidRPr="008F57D1">
        <w:rPr>
          <w:rFonts w:ascii="Times New Roman" w:eastAsia="Times New Roman" w:hAnsi="Times New Roman"/>
          <w:sz w:val="28"/>
          <w:szCs w:val="28"/>
          <w:lang w:eastAsia="ru-RU"/>
        </w:rPr>
        <w:t>не дает представления о результатах реализации программ, достигнутых за отчетный период</w:t>
      </w:r>
      <w:r w:rsidR="008F57D1" w:rsidRPr="008F57D1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</w:p>
    <w:p w14:paraId="65BE16E5" w14:textId="5B6071E3" w:rsidR="00720F72" w:rsidRPr="00561EFA" w:rsidRDefault="00561EFA" w:rsidP="00561EFA">
      <w:pPr>
        <w:spacing w:line="240" w:lineRule="auto"/>
        <w:ind w:firstLine="62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42105">
        <w:rPr>
          <w:rFonts w:ascii="Times New Roman" w:hAnsi="Times New Roman"/>
          <w:sz w:val="28"/>
          <w:szCs w:val="28"/>
        </w:rPr>
        <w:t xml:space="preserve"> ходе</w:t>
      </w:r>
      <w:r w:rsidR="00C42105" w:rsidRPr="00C42105">
        <w:rPr>
          <w:bCs/>
          <w:sz w:val="28"/>
          <w:szCs w:val="28"/>
        </w:rPr>
        <w:t xml:space="preserve"> </w:t>
      </w:r>
      <w:r w:rsidR="00C42105" w:rsidRPr="00451D6A">
        <w:rPr>
          <w:rFonts w:ascii="Times New Roman" w:hAnsi="Times New Roman"/>
          <w:bCs/>
          <w:sz w:val="28"/>
          <w:szCs w:val="28"/>
        </w:rPr>
        <w:t>внешней проверки годового отчета об исполнении бюджета ИГО СК</w:t>
      </w:r>
      <w:r w:rsidR="00C42105" w:rsidRPr="00561EFA">
        <w:rPr>
          <w:rFonts w:ascii="Times New Roman" w:hAnsi="Times New Roman"/>
          <w:bCs/>
          <w:sz w:val="28"/>
          <w:szCs w:val="28"/>
        </w:rPr>
        <w:t>,</w:t>
      </w:r>
      <w:r w:rsidR="00C42105" w:rsidRPr="00561EFA">
        <w:rPr>
          <w:rFonts w:ascii="Times New Roman" w:eastAsia="Times New Roman" w:hAnsi="Times New Roman"/>
          <w:color w:val="828282"/>
          <w:sz w:val="28"/>
          <w:szCs w:val="28"/>
          <w:lang w:eastAsia="ru-RU"/>
        </w:rPr>
        <w:t xml:space="preserve"> </w:t>
      </w:r>
      <w:r w:rsidR="00C42105" w:rsidRPr="00561EFA">
        <w:rPr>
          <w:rFonts w:ascii="Times New Roman" w:eastAsia="Times New Roman" w:hAnsi="Times New Roman"/>
          <w:sz w:val="28"/>
          <w:szCs w:val="28"/>
          <w:lang w:eastAsia="ru-RU"/>
        </w:rPr>
        <w:t>проведены камеральные проверки годовой бюджетной отчетности</w:t>
      </w:r>
      <w:r w:rsidR="00C42105" w:rsidRPr="00561EFA">
        <w:rPr>
          <w:rFonts w:ascii="Times New Roman" w:hAnsi="Times New Roman"/>
          <w:bCs/>
          <w:sz w:val="28"/>
          <w:szCs w:val="28"/>
        </w:rPr>
        <w:t xml:space="preserve"> </w:t>
      </w:r>
      <w:r w:rsidR="00C42105" w:rsidRPr="000273A5">
        <w:rPr>
          <w:rFonts w:ascii="Times New Roman" w:hAnsi="Times New Roman"/>
          <w:sz w:val="28"/>
          <w:szCs w:val="28"/>
        </w:rPr>
        <w:t>главных распорядителей бюджетных средств ИГО СК</w:t>
      </w:r>
      <w:r w:rsidR="00C42105">
        <w:rPr>
          <w:rFonts w:ascii="Times New Roman" w:hAnsi="Times New Roman"/>
          <w:sz w:val="28"/>
          <w:szCs w:val="28"/>
        </w:rPr>
        <w:t xml:space="preserve"> и по итогам</w:t>
      </w:r>
      <w:r w:rsidR="0078076C">
        <w:rPr>
          <w:rFonts w:ascii="Times New Roman" w:hAnsi="Times New Roman"/>
          <w:sz w:val="28"/>
          <w:szCs w:val="28"/>
        </w:rPr>
        <w:t xml:space="preserve"> которых</w:t>
      </w:r>
      <w:r w:rsidR="00C42105">
        <w:rPr>
          <w:rFonts w:ascii="Times New Roman" w:hAnsi="Times New Roman"/>
          <w:sz w:val="28"/>
          <w:szCs w:val="28"/>
        </w:rPr>
        <w:t xml:space="preserve"> составлено </w:t>
      </w:r>
      <w:r w:rsidR="00C42105" w:rsidRPr="008F57D1">
        <w:rPr>
          <w:rFonts w:ascii="Times New Roman" w:hAnsi="Times New Roman"/>
          <w:b/>
          <w:bCs/>
          <w:sz w:val="28"/>
          <w:szCs w:val="28"/>
        </w:rPr>
        <w:t>22</w:t>
      </w:r>
      <w:r w:rsidR="00C42105">
        <w:rPr>
          <w:rFonts w:ascii="Times New Roman" w:hAnsi="Times New Roman"/>
          <w:sz w:val="28"/>
          <w:szCs w:val="28"/>
        </w:rPr>
        <w:t xml:space="preserve"> заключения</w:t>
      </w:r>
      <w:r>
        <w:rPr>
          <w:rFonts w:ascii="Times New Roman" w:hAnsi="Times New Roman"/>
          <w:sz w:val="28"/>
          <w:szCs w:val="28"/>
        </w:rPr>
        <w:t>.</w:t>
      </w:r>
      <w:r w:rsidR="00C42105">
        <w:rPr>
          <w:bCs/>
          <w:sz w:val="28"/>
          <w:szCs w:val="28"/>
        </w:rPr>
        <w:t xml:space="preserve"> </w:t>
      </w:r>
      <w:r w:rsidR="00720F72" w:rsidRPr="00720F7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="00720F72"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Целью проверки являлось обеспечение уверенности в том, что бюджетная отчетность ГРБС не содержит существенных искажений, которые бы оказали влияние на достоверность консолидированной бюджетной отчетности об исполнении бюджета за 20</w:t>
      </w:r>
      <w:r w:rsidR="00C43082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20</w:t>
      </w:r>
      <w:r w:rsidR="00720F72"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год.</w:t>
      </w:r>
    </w:p>
    <w:p w14:paraId="20FDCFA0" w14:textId="57543104" w:rsidR="00E949F7" w:rsidRPr="007B6088" w:rsidRDefault="00720F72" w:rsidP="00ED01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       По итогам внешней проверки Контрольно-счетным органом каждому ГРБС</w:t>
      </w:r>
      <w:r w:rsidR="0044108A"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направлены</w:t>
      </w:r>
      <w:r w:rsidR="00561EF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="0044108A"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заключения</w:t>
      </w:r>
      <w:r w:rsidR="0078076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</w:t>
      </w:r>
      <w:r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 которых отражены замечания, </w:t>
      </w:r>
      <w:r w:rsidRPr="007B608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содержащие существенных искажений бюджетной отчетности и не повлиявшие на достоверность и финансовый результат. Вместе с тем, как и в прошлом году, установлены нарушения по составу представленной годовой бюджетной отчетности и отсутствие данных в различных формах бюджетной отчетности, </w:t>
      </w:r>
      <w:r w:rsidR="00ED0110" w:rsidRPr="007B608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выявлены расхождения при сверке показателей между различными формами бюджетной отчетности, </w:t>
      </w:r>
      <w:r w:rsidRPr="007B6088">
        <w:rPr>
          <w:rFonts w:ascii="Times New Roman" w:eastAsia="Times New Roman" w:hAnsi="Times New Roman"/>
          <w:sz w:val="28"/>
          <w:szCs w:val="28"/>
          <w:lang w:eastAsia="ru-RU"/>
        </w:rPr>
        <w:t>в отдельных случаях выявлены искажение и недо</w:t>
      </w:r>
      <w:r w:rsidRPr="007B60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стоверность показателей бюджетной отчетности</w:t>
      </w:r>
      <w:r w:rsidR="00561EFA" w:rsidRPr="007B60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45689" w:rsidRPr="007B6088">
        <w:rPr>
          <w:rFonts w:ascii="Times New Roman" w:hAnsi="Times New Roman"/>
          <w:sz w:val="28"/>
          <w:szCs w:val="28"/>
          <w:shd w:val="clear" w:color="auto" w:fill="FFFFFF"/>
        </w:rPr>
        <w:t xml:space="preserve"> Кроме того, главными распорядителями бюджетных средств, </w:t>
      </w:r>
      <w:r w:rsidR="00E949F7" w:rsidRPr="007B6088">
        <w:rPr>
          <w:rFonts w:ascii="Times New Roman" w:eastAsia="Times New Roman" w:hAnsi="Times New Roman"/>
          <w:sz w:val="28"/>
          <w:szCs w:val="28"/>
          <w:lang w:eastAsia="ru-RU"/>
        </w:rPr>
        <w:t>не учтены предложения КСО по результатам внешней проверки годовой бюджетной отчетности за 20</w:t>
      </w:r>
      <w:r w:rsidR="008F57D1" w:rsidRPr="007B6088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E949F7" w:rsidRPr="007B608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D0110" w:rsidRPr="007B608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следствии чего </w:t>
      </w:r>
      <w:r w:rsidR="00E949F7" w:rsidRPr="007B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110" w:rsidRPr="007B608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949F7" w:rsidRPr="007B6088">
        <w:rPr>
          <w:rFonts w:ascii="Times New Roman" w:eastAsia="Times New Roman" w:hAnsi="Times New Roman"/>
          <w:sz w:val="28"/>
          <w:szCs w:val="28"/>
          <w:lang w:eastAsia="ru-RU"/>
        </w:rPr>
        <w:t>ри составлении годовой бюджетной за 2020 год повторно допущены н</w:t>
      </w:r>
      <w:r w:rsidR="00E949F7" w:rsidRPr="007B6088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арушения, выявленные в ходе проверки годовой отчетности за 2019 год.</w:t>
      </w:r>
      <w:r w:rsidR="00E949F7" w:rsidRPr="007B60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268E1A7" w14:textId="41FEB908" w:rsidR="0044108A" w:rsidRPr="00561EFA" w:rsidRDefault="0044108A" w:rsidP="0044108A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1EFA">
        <w:rPr>
          <w:rFonts w:ascii="Times New Roman" w:hAnsi="Times New Roman" w:cs="Times New Roman"/>
          <w:color w:val="auto"/>
          <w:sz w:val="28"/>
          <w:szCs w:val="28"/>
        </w:rPr>
        <w:t>Отчет об исполнении местного бюджета за 20</w:t>
      </w:r>
      <w:r w:rsidR="00C43082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561EFA">
        <w:rPr>
          <w:rFonts w:ascii="Times New Roman" w:hAnsi="Times New Roman" w:cs="Times New Roman"/>
          <w:color w:val="auto"/>
          <w:sz w:val="28"/>
          <w:szCs w:val="28"/>
        </w:rPr>
        <w:t xml:space="preserve"> год был рекомендован к рассмотрению и утвержден Думой Изобильненского городского округа Ставропольского края.</w:t>
      </w:r>
    </w:p>
    <w:p w14:paraId="75FEB98A" w14:textId="04907FE3" w:rsidR="00C42105" w:rsidRPr="000273A5" w:rsidRDefault="00C42105" w:rsidP="00C42105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15F47D" w14:textId="60CD78C3" w:rsidR="00822275" w:rsidRPr="000273A5" w:rsidRDefault="00822275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716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заключения на отчет об исполнении бюджета</w:t>
      </w:r>
      <w:r w:rsidR="00014B5D" w:rsidRPr="000273A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911DC3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за 1 квартал, </w:t>
      </w:r>
      <w:r w:rsidR="000D6A6B" w:rsidRPr="000273A5">
        <w:rPr>
          <w:rFonts w:ascii="Times New Roman" w:hAnsi="Times New Roman" w:cs="Times New Roman"/>
          <w:color w:val="auto"/>
          <w:sz w:val="28"/>
          <w:szCs w:val="28"/>
        </w:rPr>
        <w:t>первое</w:t>
      </w:r>
      <w:r w:rsidR="00911DC3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полугодие и 9 месяцев 20</w:t>
      </w:r>
      <w:r w:rsidR="000273A5" w:rsidRPr="000273A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831B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911DC3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79608F" w:rsidRPr="000273A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38514071" w14:textId="4E57B346" w:rsidR="00822275" w:rsidRPr="003C5876" w:rsidRDefault="00C43082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11716">
        <w:rPr>
          <w:rFonts w:ascii="Times New Roman" w:hAnsi="Times New Roman" w:cs="Times New Roman"/>
          <w:b/>
          <w:bCs/>
          <w:color w:val="auto"/>
          <w:sz w:val="28"/>
          <w:szCs w:val="28"/>
        </w:rPr>
        <w:t>4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</w:t>
      </w:r>
      <w:r w:rsidR="00D61753" w:rsidRPr="000273A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822275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D61753" w:rsidRPr="000273A5">
        <w:rPr>
          <w:rFonts w:ascii="Times New Roman" w:hAnsi="Times New Roman" w:cs="Times New Roman"/>
          <w:color w:val="auto"/>
          <w:sz w:val="28"/>
          <w:szCs w:val="28"/>
        </w:rPr>
        <w:t xml:space="preserve">аудита </w:t>
      </w:r>
      <w:r w:rsidR="00D61753" w:rsidRPr="003C5876">
        <w:rPr>
          <w:rFonts w:ascii="Times New Roman" w:hAnsi="Times New Roman" w:cs="Times New Roman"/>
          <w:color w:val="auto"/>
          <w:sz w:val="28"/>
          <w:szCs w:val="28"/>
        </w:rPr>
        <w:t>закупок</w:t>
      </w:r>
      <w:r w:rsidR="0079608F" w:rsidRPr="003C5876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822275" w:rsidRPr="003C58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3C45D661" w14:textId="6243D0C0" w:rsidR="003C5876" w:rsidRPr="00D66CD5" w:rsidRDefault="00911716" w:rsidP="00D66CD5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876">
        <w:rPr>
          <w:rFonts w:ascii="Times New Roman" w:hAnsi="Times New Roman" w:cs="Times New Roman"/>
          <w:color w:val="auto"/>
          <w:sz w:val="28"/>
          <w:szCs w:val="28"/>
        </w:rPr>
        <w:t>В рамках аудита был</w:t>
      </w:r>
      <w:r w:rsidR="005634F1" w:rsidRPr="003C5876">
        <w:rPr>
          <w:rFonts w:ascii="Times New Roman" w:hAnsi="Times New Roman" w:cs="Times New Roman"/>
          <w:color w:val="auto"/>
          <w:sz w:val="28"/>
          <w:szCs w:val="28"/>
        </w:rPr>
        <w:t xml:space="preserve">а проведена </w:t>
      </w:r>
      <w:r w:rsidR="003C587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634F1" w:rsidRPr="003C5876">
        <w:rPr>
          <w:rFonts w:ascii="Times New Roman" w:hAnsi="Times New Roman" w:cs="Times New Roman"/>
          <w:sz w:val="28"/>
          <w:szCs w:val="28"/>
        </w:rPr>
        <w:t xml:space="preserve">роверка законности, результативности использования средств бюджета Изобильненского городского округа Ставропольского края, выделенных </w:t>
      </w:r>
      <w:r w:rsidR="005634F1" w:rsidRPr="003C5876">
        <w:rPr>
          <w:rFonts w:ascii="Times New Roman" w:hAnsi="Times New Roman" w:cs="Times New Roman"/>
          <w:snapToGrid w:val="0"/>
          <w:sz w:val="28"/>
          <w:szCs w:val="28"/>
        </w:rPr>
        <w:t xml:space="preserve">на реализацию проектов развития территорий муниципальных образований, основанных на местных инициативах в сфере физической культуры и </w:t>
      </w:r>
      <w:r w:rsidR="005634F1" w:rsidRPr="003C5876">
        <w:rPr>
          <w:rFonts w:ascii="Times New Roman" w:hAnsi="Times New Roman" w:cs="Times New Roman"/>
          <w:sz w:val="28"/>
          <w:szCs w:val="28"/>
        </w:rPr>
        <w:t>спорта</w:t>
      </w:r>
      <w:r w:rsidR="00D66CD5">
        <w:rPr>
          <w:rFonts w:ascii="Times New Roman" w:hAnsi="Times New Roman" w:cs="Times New Roman"/>
          <w:sz w:val="28"/>
          <w:szCs w:val="28"/>
        </w:rPr>
        <w:t>:</w:t>
      </w:r>
      <w:bookmarkStart w:id="0" w:name="_Hlk81393034"/>
      <w:bookmarkStart w:id="1" w:name="_Hlk82003351"/>
      <w:r w:rsidR="00D66CD5">
        <w:rPr>
          <w:rFonts w:ascii="Times New Roman" w:hAnsi="Times New Roman" w:cs="Times New Roman"/>
          <w:sz w:val="28"/>
          <w:szCs w:val="28"/>
        </w:rPr>
        <w:t xml:space="preserve"> о</w:t>
      </w:r>
      <w:r w:rsidR="003C5876" w:rsidRPr="003C5876">
        <w:rPr>
          <w:rFonts w:ascii="Times New Roman" w:hAnsi="Times New Roman" w:cs="Times New Roman"/>
          <w:sz w:val="28"/>
          <w:szCs w:val="28"/>
        </w:rPr>
        <w:t>бустройство и ремонт спортивно-оздоровительного комплекса (антивандальные уличные тренажеры и малые архитектурные формы) в п. </w:t>
      </w:r>
      <w:proofErr w:type="spellStart"/>
      <w:r w:rsidR="003C5876" w:rsidRPr="003C5876">
        <w:rPr>
          <w:rFonts w:ascii="Times New Roman" w:hAnsi="Times New Roman" w:cs="Times New Roman"/>
          <w:sz w:val="28"/>
          <w:szCs w:val="28"/>
        </w:rPr>
        <w:t>Новоизобильном</w:t>
      </w:r>
      <w:bookmarkEnd w:id="0"/>
      <w:bookmarkEnd w:id="1"/>
      <w:proofErr w:type="spellEnd"/>
      <w:r w:rsidR="00D66CD5">
        <w:rPr>
          <w:rFonts w:ascii="Times New Roman" w:hAnsi="Times New Roman" w:cs="Times New Roman"/>
          <w:sz w:val="28"/>
          <w:szCs w:val="28"/>
        </w:rPr>
        <w:t>;</w:t>
      </w:r>
      <w:r w:rsidR="003C5876" w:rsidRPr="003C5876">
        <w:rPr>
          <w:rFonts w:ascii="Times New Roman" w:hAnsi="Times New Roman" w:cs="Times New Roman"/>
          <w:sz w:val="28"/>
          <w:szCs w:val="28"/>
        </w:rPr>
        <w:t xml:space="preserve"> </w:t>
      </w:r>
      <w:r w:rsidR="00D66CD5">
        <w:rPr>
          <w:rFonts w:ascii="Times New Roman" w:hAnsi="Times New Roman" w:cs="Times New Roman"/>
          <w:sz w:val="28"/>
          <w:szCs w:val="28"/>
        </w:rPr>
        <w:t>о</w:t>
      </w:r>
      <w:r w:rsidR="003C5876" w:rsidRPr="003C5876">
        <w:rPr>
          <w:rFonts w:ascii="Times New Roman" w:hAnsi="Times New Roman" w:cs="Times New Roman"/>
          <w:sz w:val="28"/>
          <w:szCs w:val="28"/>
        </w:rPr>
        <w:t xml:space="preserve">бустройство спортивного стадиона (ограждение стадиона, установка трибун, дорожка) в станице </w:t>
      </w:r>
      <w:proofErr w:type="spellStart"/>
      <w:r w:rsidR="003C5876" w:rsidRPr="003C5876">
        <w:rPr>
          <w:rFonts w:ascii="Times New Roman" w:hAnsi="Times New Roman" w:cs="Times New Roman"/>
          <w:sz w:val="28"/>
          <w:szCs w:val="28"/>
        </w:rPr>
        <w:t>Староизобильной</w:t>
      </w:r>
      <w:proofErr w:type="spellEnd"/>
      <w:r w:rsidR="00D66CD5">
        <w:rPr>
          <w:rFonts w:ascii="Times New Roman" w:hAnsi="Times New Roman" w:cs="Times New Roman"/>
          <w:sz w:val="28"/>
          <w:szCs w:val="28"/>
        </w:rPr>
        <w:t>;</w:t>
      </w:r>
      <w:r w:rsidR="003C5876" w:rsidRPr="003C587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3C5876" w:rsidRPr="00D66CD5">
        <w:rPr>
          <w:rFonts w:ascii="Times New Roman" w:hAnsi="Times New Roman" w:cs="Times New Roman"/>
          <w:bCs/>
          <w:sz w:val="28"/>
          <w:szCs w:val="20"/>
        </w:rPr>
        <w:t>обустройство спортивн</w:t>
      </w:r>
      <w:r w:rsidR="00D66CD5" w:rsidRPr="00D66CD5">
        <w:rPr>
          <w:rFonts w:ascii="Times New Roman" w:hAnsi="Times New Roman" w:cs="Times New Roman"/>
          <w:bCs/>
          <w:sz w:val="28"/>
          <w:szCs w:val="20"/>
        </w:rPr>
        <w:t>ых</w:t>
      </w:r>
      <w:r w:rsidR="003C5876" w:rsidRPr="00D66CD5">
        <w:rPr>
          <w:rFonts w:ascii="Times New Roman" w:hAnsi="Times New Roman" w:cs="Times New Roman"/>
          <w:bCs/>
          <w:sz w:val="28"/>
          <w:szCs w:val="20"/>
        </w:rPr>
        <w:t xml:space="preserve"> площад</w:t>
      </w:r>
      <w:r w:rsidR="00D66CD5" w:rsidRPr="00D66CD5">
        <w:rPr>
          <w:rFonts w:ascii="Times New Roman" w:hAnsi="Times New Roman" w:cs="Times New Roman"/>
          <w:bCs/>
          <w:sz w:val="28"/>
          <w:szCs w:val="20"/>
        </w:rPr>
        <w:t>ок</w:t>
      </w:r>
      <w:r w:rsidR="003C5876" w:rsidRPr="00D66CD5">
        <w:rPr>
          <w:rFonts w:ascii="Times New Roman" w:hAnsi="Times New Roman" w:cs="Times New Roman"/>
          <w:bCs/>
          <w:sz w:val="28"/>
          <w:szCs w:val="20"/>
        </w:rPr>
        <w:t xml:space="preserve"> в районе </w:t>
      </w:r>
      <w:r w:rsidR="003C5876" w:rsidRPr="00D66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пос. </w:t>
      </w:r>
      <w:proofErr w:type="spellStart"/>
      <w:r w:rsidR="003C5876" w:rsidRPr="00D66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Сахзавода</w:t>
      </w:r>
      <w:proofErr w:type="spellEnd"/>
      <w:r w:rsidR="003C5876" w:rsidRPr="00D66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C5876" w:rsidRPr="00D66CD5">
        <w:rPr>
          <w:rFonts w:ascii="Times New Roman" w:hAnsi="Times New Roman" w:cs="Times New Roman"/>
          <w:bCs/>
          <w:sz w:val="28"/>
          <w:szCs w:val="20"/>
        </w:rPr>
        <w:t>в городе Изобильн</w:t>
      </w:r>
      <w:r w:rsidR="00D66CD5" w:rsidRPr="00D66CD5">
        <w:rPr>
          <w:rFonts w:ascii="Times New Roman" w:hAnsi="Times New Roman" w:cs="Times New Roman"/>
          <w:bCs/>
          <w:sz w:val="28"/>
          <w:szCs w:val="20"/>
        </w:rPr>
        <w:t>ом</w:t>
      </w:r>
      <w:r w:rsidR="003C5876" w:rsidRPr="00D66CD5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D66CD5" w:rsidRPr="00D66CD5">
        <w:rPr>
          <w:rFonts w:ascii="Times New Roman" w:hAnsi="Times New Roman" w:cs="Times New Roman"/>
          <w:bCs/>
          <w:sz w:val="28"/>
          <w:szCs w:val="20"/>
        </w:rPr>
        <w:t>и</w:t>
      </w:r>
      <w:r w:rsidR="003C5876" w:rsidRPr="00D66CD5">
        <w:rPr>
          <w:rFonts w:ascii="Times New Roman" w:hAnsi="Times New Roman" w:cs="Times New Roman"/>
          <w:bCs/>
          <w:sz w:val="28"/>
          <w:szCs w:val="20"/>
        </w:rPr>
        <w:t xml:space="preserve"> в хуторе Широбоков</w:t>
      </w:r>
      <w:r w:rsidR="003C5876" w:rsidRPr="003C5876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D66CD5" w:rsidRPr="00D66CD5">
        <w:rPr>
          <w:rFonts w:ascii="Times New Roman" w:hAnsi="Times New Roman" w:cs="Times New Roman"/>
          <w:bCs/>
          <w:sz w:val="28"/>
          <w:szCs w:val="20"/>
        </w:rPr>
        <w:t>;</w:t>
      </w:r>
      <w:r w:rsidR="003C5876" w:rsidRPr="003C5876">
        <w:rPr>
          <w:rFonts w:ascii="Times New Roman" w:hAnsi="Times New Roman" w:cs="Times New Roman"/>
          <w:sz w:val="28"/>
          <w:szCs w:val="28"/>
        </w:rPr>
        <w:t xml:space="preserve"> </w:t>
      </w:r>
      <w:r w:rsidR="00D66CD5">
        <w:rPr>
          <w:rFonts w:ascii="Times New Roman" w:hAnsi="Times New Roman" w:cs="Times New Roman"/>
          <w:sz w:val="28"/>
          <w:szCs w:val="28"/>
        </w:rPr>
        <w:t>о</w:t>
      </w:r>
      <w:r w:rsidR="003C5876" w:rsidRPr="003C5876">
        <w:rPr>
          <w:rFonts w:ascii="Times New Roman" w:hAnsi="Times New Roman" w:cs="Times New Roman"/>
          <w:sz w:val="28"/>
          <w:szCs w:val="28"/>
        </w:rPr>
        <w:t>бустройство стадиона в селе Московском</w:t>
      </w:r>
      <w:r w:rsidR="00D66CD5">
        <w:rPr>
          <w:rFonts w:ascii="Times New Roman" w:hAnsi="Times New Roman" w:cs="Times New Roman"/>
          <w:sz w:val="28"/>
          <w:szCs w:val="28"/>
        </w:rPr>
        <w:t xml:space="preserve">. </w:t>
      </w:r>
      <w:r w:rsidR="00087A15">
        <w:rPr>
          <w:rFonts w:ascii="Times New Roman" w:hAnsi="Times New Roman" w:cs="Times New Roman"/>
          <w:sz w:val="28"/>
          <w:szCs w:val="28"/>
        </w:rPr>
        <w:t xml:space="preserve">По результатам проверки было оформлено право собственности на 2 земельных участка, под спортивными площадками, проведен ремонт спортивной площадки в районе поселка </w:t>
      </w:r>
      <w:proofErr w:type="spellStart"/>
      <w:r w:rsidR="00087A15">
        <w:rPr>
          <w:rFonts w:ascii="Times New Roman" w:hAnsi="Times New Roman" w:cs="Times New Roman"/>
          <w:sz w:val="28"/>
          <w:szCs w:val="28"/>
        </w:rPr>
        <w:t>Сахзавода</w:t>
      </w:r>
      <w:proofErr w:type="spellEnd"/>
      <w:r w:rsidR="00087A15">
        <w:rPr>
          <w:rFonts w:ascii="Times New Roman" w:hAnsi="Times New Roman" w:cs="Times New Roman"/>
          <w:sz w:val="28"/>
          <w:szCs w:val="28"/>
        </w:rPr>
        <w:t>, к</w:t>
      </w:r>
      <w:r w:rsidR="00367357">
        <w:rPr>
          <w:rFonts w:ascii="Times New Roman" w:hAnsi="Times New Roman" w:cs="Times New Roman"/>
          <w:sz w:val="28"/>
          <w:szCs w:val="28"/>
        </w:rPr>
        <w:t xml:space="preserve"> </w:t>
      </w:r>
      <w:r w:rsidR="00087A15">
        <w:rPr>
          <w:rFonts w:ascii="Times New Roman" w:hAnsi="Times New Roman" w:cs="Times New Roman"/>
          <w:sz w:val="28"/>
          <w:szCs w:val="28"/>
        </w:rPr>
        <w:t>сожалению</w:t>
      </w:r>
      <w:r w:rsidR="00367357">
        <w:rPr>
          <w:rFonts w:ascii="Times New Roman" w:hAnsi="Times New Roman" w:cs="Times New Roman"/>
          <w:sz w:val="28"/>
          <w:szCs w:val="28"/>
        </w:rPr>
        <w:t>,</w:t>
      </w:r>
      <w:r w:rsidR="00087A15">
        <w:rPr>
          <w:rFonts w:ascii="Times New Roman" w:hAnsi="Times New Roman" w:cs="Times New Roman"/>
          <w:sz w:val="28"/>
          <w:szCs w:val="28"/>
        </w:rPr>
        <w:t xml:space="preserve"> на сегодняшний день металлические конструкции ограждения опять повреждены.</w:t>
      </w:r>
    </w:p>
    <w:p w14:paraId="3F21D735" w14:textId="4A109EC7" w:rsidR="00C91C50" w:rsidRPr="00D81C9D" w:rsidRDefault="00D95009" w:rsidP="00B5330B">
      <w:pPr>
        <w:pStyle w:val="a6"/>
        <w:suppressAutoHyphens/>
        <w:ind w:firstLine="567"/>
        <w:contextualSpacing/>
        <w:rPr>
          <w:szCs w:val="28"/>
        </w:rPr>
      </w:pPr>
      <w:r w:rsidRPr="005634F1">
        <w:rPr>
          <w:b/>
          <w:bCs/>
          <w:szCs w:val="28"/>
        </w:rPr>
        <w:t>8</w:t>
      </w:r>
      <w:r w:rsidR="00C91C50" w:rsidRPr="0021438D">
        <w:rPr>
          <w:szCs w:val="28"/>
        </w:rPr>
        <w:t xml:space="preserve"> </w:t>
      </w:r>
      <w:r w:rsidR="00977E58" w:rsidRPr="0021438D">
        <w:rPr>
          <w:szCs w:val="28"/>
        </w:rPr>
        <w:t>заключени</w:t>
      </w:r>
      <w:r w:rsidR="00C43082">
        <w:rPr>
          <w:szCs w:val="28"/>
        </w:rPr>
        <w:t>й</w:t>
      </w:r>
      <w:r w:rsidR="00977E58" w:rsidRPr="0021438D">
        <w:rPr>
          <w:szCs w:val="28"/>
        </w:rPr>
        <w:t xml:space="preserve"> по результатам финансовой экспертизы проектов постановлений администрации о внесении изменений в муниципальные программы</w:t>
      </w:r>
      <w:r w:rsidR="0078076C">
        <w:rPr>
          <w:szCs w:val="28"/>
        </w:rPr>
        <w:t>;</w:t>
      </w:r>
      <w:r w:rsidR="0079608F" w:rsidRPr="0021438D">
        <w:rPr>
          <w:szCs w:val="28"/>
        </w:rPr>
        <w:t xml:space="preserve"> </w:t>
      </w:r>
    </w:p>
    <w:p w14:paraId="44EA0D64" w14:textId="7DFB042C" w:rsidR="00EA7F39" w:rsidRDefault="00C43082" w:rsidP="00D81C9D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4F1">
        <w:rPr>
          <w:rFonts w:ascii="Times New Roman" w:hAnsi="Times New Roman" w:cs="Times New Roman"/>
          <w:b/>
          <w:bCs/>
          <w:color w:val="auto"/>
          <w:sz w:val="28"/>
          <w:szCs w:val="28"/>
        </w:rPr>
        <w:t>35</w:t>
      </w:r>
      <w:r w:rsidR="00C91C50" w:rsidRPr="0021438D">
        <w:rPr>
          <w:rFonts w:ascii="Times New Roman" w:hAnsi="Times New Roman" w:cs="Times New Roman"/>
          <w:color w:val="auto"/>
          <w:sz w:val="28"/>
          <w:szCs w:val="28"/>
        </w:rPr>
        <w:t xml:space="preserve"> заключени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C91C50" w:rsidRPr="0021438D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экспертиз проектов нормативных правовых актов</w:t>
      </w:r>
      <w:r w:rsidR="00F73F3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1DC103C" w14:textId="750C242F" w:rsidR="00F73F3A" w:rsidRDefault="00F73F3A" w:rsidP="00D81C9D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34F1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заключения по результатам проверок, проведенных по запросу Думы городского округа</w:t>
      </w:r>
      <w:r w:rsidR="005634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6335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246335" w:rsidRPr="00246335">
        <w:rPr>
          <w:rFonts w:ascii="Times New Roman" w:hAnsi="Times New Roman" w:cs="Times New Roman"/>
          <w:sz w:val="28"/>
          <w:szCs w:val="28"/>
        </w:rPr>
        <w:t>б эффективности управления и распоряжения земельными участками, предоставленными в арендное пользование Изобильненскому районному казачьему обществу</w:t>
      </w:r>
      <w:r w:rsidR="002463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46335">
        <w:rPr>
          <w:rFonts w:ascii="Times New Roman" w:hAnsi="Times New Roman" w:cs="Times New Roman"/>
          <w:color w:val="auto"/>
          <w:sz w:val="28"/>
          <w:szCs w:val="28"/>
        </w:rPr>
        <w:t xml:space="preserve">по запросу </w:t>
      </w:r>
      <w:r>
        <w:rPr>
          <w:rFonts w:ascii="Times New Roman" w:hAnsi="Times New Roman" w:cs="Times New Roman"/>
          <w:color w:val="auto"/>
          <w:sz w:val="28"/>
          <w:szCs w:val="28"/>
        </w:rPr>
        <w:t>Прокуратуры Изобильненского района</w:t>
      </w:r>
      <w:r w:rsidR="00367357">
        <w:rPr>
          <w:rFonts w:ascii="Times New Roman" w:hAnsi="Times New Roman" w:cs="Times New Roman"/>
          <w:color w:val="auto"/>
          <w:sz w:val="28"/>
          <w:szCs w:val="28"/>
        </w:rPr>
        <w:t xml:space="preserve"> по</w:t>
      </w:r>
      <w:r w:rsidR="002463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67357" w:rsidRPr="00367357">
        <w:rPr>
          <w:rFonts w:ascii="Times New Roman" w:hAnsi="Times New Roman" w:cs="Times New Roman"/>
          <w:bCs/>
          <w:sz w:val="28"/>
          <w:szCs w:val="28"/>
        </w:rPr>
        <w:t>соблюдению бюджетного законодательства МУП ЖКХ ИГО СК п. Рыздвяного при возмещении вреда здоровью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625D0A4" w14:textId="77777777" w:rsidR="00D81C9D" w:rsidRPr="00D81C9D" w:rsidRDefault="00D81C9D" w:rsidP="00D81C9D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2F9167" w14:textId="73745DDD" w:rsidR="00A23D00" w:rsidRPr="00C0475C" w:rsidRDefault="00435654" w:rsidP="00EA7F39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475C">
        <w:rPr>
          <w:rFonts w:ascii="Times New Roman" w:hAnsi="Times New Roman"/>
          <w:sz w:val="28"/>
          <w:szCs w:val="28"/>
        </w:rPr>
        <w:t xml:space="preserve">В рамках предварительного контроля бюджета в качестве наиболее значимого мероприятия следует отметить экспертизу проекта решения </w:t>
      </w:r>
      <w:r w:rsidR="001A0350" w:rsidRPr="00C0475C">
        <w:rPr>
          <w:rFonts w:ascii="Times New Roman" w:hAnsi="Times New Roman"/>
          <w:sz w:val="28"/>
          <w:szCs w:val="28"/>
        </w:rPr>
        <w:t xml:space="preserve">Думы </w:t>
      </w:r>
      <w:r w:rsidR="00896770" w:rsidRPr="00C0475C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</w:t>
      </w:r>
      <w:r w:rsidRPr="00C0475C">
        <w:rPr>
          <w:rFonts w:ascii="Times New Roman" w:hAnsi="Times New Roman"/>
          <w:sz w:val="28"/>
          <w:szCs w:val="28"/>
        </w:rPr>
        <w:t xml:space="preserve">«О </w:t>
      </w:r>
      <w:r w:rsidR="001A0350" w:rsidRPr="00C0475C">
        <w:rPr>
          <w:rFonts w:ascii="Times New Roman" w:hAnsi="Times New Roman"/>
          <w:sz w:val="28"/>
          <w:szCs w:val="28"/>
        </w:rPr>
        <w:t xml:space="preserve">бюджете </w:t>
      </w:r>
      <w:r w:rsidR="001A0350" w:rsidRPr="00C0475C">
        <w:rPr>
          <w:rFonts w:ascii="Times New Roman" w:hAnsi="Times New Roman"/>
          <w:sz w:val="28"/>
          <w:szCs w:val="28"/>
        </w:rPr>
        <w:lastRenderedPageBreak/>
        <w:t>Изобильненского городского округа</w:t>
      </w:r>
      <w:r w:rsidRPr="00C0475C">
        <w:rPr>
          <w:rFonts w:ascii="Times New Roman" w:hAnsi="Times New Roman"/>
          <w:sz w:val="28"/>
          <w:szCs w:val="28"/>
        </w:rPr>
        <w:t xml:space="preserve"> </w:t>
      </w:r>
      <w:r w:rsidR="00896770" w:rsidRPr="00C0475C">
        <w:rPr>
          <w:rFonts w:ascii="Times New Roman" w:hAnsi="Times New Roman"/>
          <w:sz w:val="28"/>
          <w:szCs w:val="28"/>
        </w:rPr>
        <w:t xml:space="preserve">Ставропольского края </w:t>
      </w:r>
      <w:r w:rsidRPr="00C0475C">
        <w:rPr>
          <w:rFonts w:ascii="Times New Roman" w:hAnsi="Times New Roman"/>
          <w:sz w:val="28"/>
          <w:szCs w:val="28"/>
        </w:rPr>
        <w:t>на 20</w:t>
      </w:r>
      <w:r w:rsidR="00560CD7" w:rsidRPr="00C0475C">
        <w:rPr>
          <w:rFonts w:ascii="Times New Roman" w:hAnsi="Times New Roman"/>
          <w:sz w:val="28"/>
          <w:szCs w:val="28"/>
        </w:rPr>
        <w:t>2</w:t>
      </w:r>
      <w:r w:rsidR="00F73F3A">
        <w:rPr>
          <w:rFonts w:ascii="Times New Roman" w:hAnsi="Times New Roman"/>
          <w:sz w:val="28"/>
          <w:szCs w:val="28"/>
        </w:rPr>
        <w:t>2</w:t>
      </w:r>
      <w:r w:rsidRPr="00C0475C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1A0350" w:rsidRPr="00C0475C">
        <w:rPr>
          <w:rFonts w:ascii="Times New Roman" w:hAnsi="Times New Roman"/>
          <w:sz w:val="28"/>
          <w:szCs w:val="28"/>
        </w:rPr>
        <w:t>2</w:t>
      </w:r>
      <w:r w:rsidR="00F73F3A">
        <w:rPr>
          <w:rFonts w:ascii="Times New Roman" w:hAnsi="Times New Roman"/>
          <w:sz w:val="28"/>
          <w:szCs w:val="28"/>
        </w:rPr>
        <w:t>3</w:t>
      </w:r>
      <w:r w:rsidR="001A0350" w:rsidRPr="00C0475C">
        <w:rPr>
          <w:rFonts w:ascii="Times New Roman" w:hAnsi="Times New Roman"/>
          <w:sz w:val="28"/>
          <w:szCs w:val="28"/>
        </w:rPr>
        <w:t xml:space="preserve"> и </w:t>
      </w:r>
      <w:r w:rsidRPr="00C0475C">
        <w:rPr>
          <w:rFonts w:ascii="Times New Roman" w:hAnsi="Times New Roman"/>
          <w:sz w:val="28"/>
          <w:szCs w:val="28"/>
        </w:rPr>
        <w:t>202</w:t>
      </w:r>
      <w:r w:rsidR="00F73F3A">
        <w:rPr>
          <w:rFonts w:ascii="Times New Roman" w:hAnsi="Times New Roman"/>
          <w:sz w:val="28"/>
          <w:szCs w:val="28"/>
        </w:rPr>
        <w:t>4</w:t>
      </w:r>
      <w:r w:rsidRPr="00C0475C">
        <w:rPr>
          <w:rFonts w:ascii="Times New Roman" w:hAnsi="Times New Roman"/>
          <w:sz w:val="28"/>
          <w:szCs w:val="28"/>
        </w:rPr>
        <w:t xml:space="preserve"> годов».</w:t>
      </w:r>
      <w:r w:rsidR="00560CD7" w:rsidRPr="00C0475C">
        <w:rPr>
          <w:rStyle w:val="10"/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A23D00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В ходе экспертиз</w:t>
      </w:r>
      <w:r w:rsidR="00917B03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ы</w:t>
      </w:r>
      <w:r w:rsidR="00A23D00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:</w:t>
      </w:r>
    </w:p>
    <w:p w14:paraId="02EA0E77" w14:textId="1CA6EFF5" w:rsidR="00A23D00" w:rsidRPr="00E67ECC" w:rsidRDefault="00A23D00" w:rsidP="00EA7F3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проанализированы основные показатели прогноза социально</w:t>
      </w:r>
      <w:r w:rsidR="00EA7F39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экономического развития </w:t>
      </w:r>
      <w:r w:rsidR="00917B03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917B03" w:rsidRPr="00E67E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3F3A" w:rsidRPr="00E67E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F73F3A" w:rsidRPr="00E67E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годы;</w:t>
      </w:r>
    </w:p>
    <w:p w14:paraId="68398A06" w14:textId="551761E9" w:rsidR="00A23D00" w:rsidRPr="00E67ECC" w:rsidRDefault="00A23D00" w:rsidP="00EA7F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осуществлена проверка соответствия представленного проекта решения «О бюджете </w:t>
      </w:r>
      <w:r w:rsidR="00917B03" w:rsidRPr="00E67ECC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 городского округа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917B03" w:rsidRPr="00E67E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73F3A" w:rsidRPr="00E67EC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плановый период 202</w:t>
      </w:r>
      <w:r w:rsidR="00F73F3A" w:rsidRPr="00E67EC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и 202</w:t>
      </w:r>
      <w:r w:rsidR="00F73F3A" w:rsidRPr="00E67E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годов» действующим правовым актам, оценена обоснованность расчетов параметров основных прогнозных показателей бюджета;</w:t>
      </w:r>
    </w:p>
    <w:p w14:paraId="0270FB20" w14:textId="4453214F" w:rsidR="00A23D00" w:rsidRPr="00E67ECC" w:rsidRDefault="00A23D00" w:rsidP="00FE5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проанализированы показатели доходных и расходных статей бюджета, размер долговых обязательств и дефицита (профицита) бюджета.</w:t>
      </w:r>
    </w:p>
    <w:p w14:paraId="210D9187" w14:textId="730C5526" w:rsidR="00EA7F39" w:rsidRPr="00376BFD" w:rsidRDefault="00A23D00" w:rsidP="006A5CC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>В проекте соблюдены ограничения, установленные Б</w:t>
      </w:r>
      <w:r w:rsidR="00EA7F39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юджетным </w:t>
      </w:r>
      <w:r w:rsidR="00FE5364" w:rsidRPr="00376BF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A7F39" w:rsidRPr="00376BFD">
        <w:rPr>
          <w:rFonts w:ascii="Times New Roman" w:eastAsia="Times New Roman" w:hAnsi="Times New Roman"/>
          <w:sz w:val="28"/>
          <w:szCs w:val="28"/>
          <w:lang w:eastAsia="ru-RU"/>
        </w:rPr>
        <w:t>одексом</w:t>
      </w: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РФ: п</w:t>
      </w:r>
      <w:r w:rsidR="00C90A3D" w:rsidRPr="00376BFD">
        <w:rPr>
          <w:rFonts w:ascii="Times New Roman" w:eastAsia="Times New Roman" w:hAnsi="Times New Roman"/>
          <w:sz w:val="28"/>
          <w:szCs w:val="28"/>
          <w:lang w:eastAsia="ru-RU"/>
        </w:rPr>
        <w:t>ункта</w:t>
      </w: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3 ст</w:t>
      </w:r>
      <w:r w:rsidR="00C90A3D" w:rsidRPr="00376BFD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92.1 – по размеру дефицита бюджета, </w:t>
      </w:r>
    </w:p>
    <w:p w14:paraId="00868A56" w14:textId="2D887AB6" w:rsidR="00EA7F39" w:rsidRPr="00376BFD" w:rsidRDefault="00376BFD" w:rsidP="00A23D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 2 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>ст</w:t>
      </w:r>
      <w:r w:rsidR="00C90A3D" w:rsidRPr="00376BFD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106 – по п</w:t>
      </w:r>
      <w:r w:rsidR="00A23D00" w:rsidRPr="00376BF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редельному объему заимствований,</w:t>
      </w:r>
    </w:p>
    <w:p w14:paraId="73EE747F" w14:textId="260B6BA2" w:rsidR="00EA7F39" w:rsidRPr="00376BFD" w:rsidRDefault="00A23D00" w:rsidP="00A23D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0A3D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ункта </w:t>
      </w:r>
      <w:r w:rsidR="00376BFD" w:rsidRPr="00376BF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ст</w:t>
      </w:r>
      <w:r w:rsidR="00C90A3D" w:rsidRPr="00376BFD">
        <w:rPr>
          <w:rFonts w:ascii="Times New Roman" w:eastAsia="Times New Roman" w:hAnsi="Times New Roman"/>
          <w:sz w:val="28"/>
          <w:szCs w:val="28"/>
          <w:lang w:eastAsia="ru-RU"/>
        </w:rPr>
        <w:t>атьи</w:t>
      </w: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107– по объему муниципального долга, </w:t>
      </w:r>
    </w:p>
    <w:p w14:paraId="52A4CFFA" w14:textId="49E0A943" w:rsidR="00EA7F39" w:rsidRPr="00376BFD" w:rsidRDefault="00C90A3D" w:rsidP="00A23D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111 – по расходам на его обслуживание, </w:t>
      </w:r>
    </w:p>
    <w:p w14:paraId="786F3A91" w14:textId="1D51C5DA" w:rsidR="00EA7F39" w:rsidRPr="00376BFD" w:rsidRDefault="00C90A3D" w:rsidP="00A23D0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BFD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100 – по </w:t>
      </w:r>
      <w:r w:rsidR="00376BFD" w:rsidRPr="00376BFD">
        <w:rPr>
          <w:rFonts w:ascii="Times New Roman" w:eastAsia="Times New Roman" w:hAnsi="Times New Roman"/>
          <w:sz w:val="28"/>
          <w:szCs w:val="28"/>
          <w:lang w:eastAsia="ru-RU"/>
        </w:rPr>
        <w:t>структуре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376BFD" w:rsidRPr="00376BF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0E74" w:rsidRPr="00376BFD">
        <w:rPr>
          <w:rFonts w:ascii="Times New Roman" w:eastAsia="Times New Roman" w:hAnsi="Times New Roman"/>
          <w:sz w:val="28"/>
          <w:szCs w:val="28"/>
          <w:lang w:eastAsia="ru-RU"/>
        </w:rPr>
        <w:t>долг</w:t>
      </w:r>
      <w:r w:rsidR="00376BFD" w:rsidRPr="00376BF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23D00" w:rsidRPr="00376B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1282FA6C" w14:textId="45F5E88D" w:rsidR="00EA7F39" w:rsidRPr="00E67ECC" w:rsidRDefault="00A23D00" w:rsidP="0057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90A3D" w:rsidRPr="00E67ECC">
        <w:rPr>
          <w:rFonts w:ascii="Times New Roman" w:eastAsia="Times New Roman" w:hAnsi="Times New Roman"/>
          <w:sz w:val="28"/>
          <w:szCs w:val="28"/>
          <w:lang w:eastAsia="ru-RU"/>
        </w:rPr>
        <w:t>ункта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C90A3D" w:rsidRPr="00E67EC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81 – по размеру резервного фонда администрации </w:t>
      </w:r>
      <w:r w:rsidR="00EA7F39" w:rsidRPr="00E67EC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55190D32" w14:textId="4CF57DA8" w:rsidR="00577363" w:rsidRPr="00E67ECC" w:rsidRDefault="00C90A3D" w:rsidP="0057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пункта</w:t>
      </w:r>
      <w:r w:rsidR="00A23D00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ECC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5 </w:t>
      </w:r>
      <w:r w:rsidRPr="00E67ECC">
        <w:rPr>
          <w:rFonts w:ascii="Times New Roman" w:eastAsia="Times New Roman" w:hAnsi="Times New Roman"/>
          <w:sz w:val="28"/>
          <w:szCs w:val="28"/>
          <w:lang w:eastAsia="ru-RU"/>
        </w:rPr>
        <w:t>статьи</w:t>
      </w:r>
      <w:r w:rsidR="00A23D00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 179.4 – по объему бюджетных ассигнований </w:t>
      </w:r>
      <w:r w:rsidR="0078076C" w:rsidRPr="00E67EC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A23D00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орожного фонда </w:t>
      </w:r>
      <w:r w:rsidR="0078076C" w:rsidRPr="00E67EC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A23D00" w:rsidRPr="00E67EC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14:paraId="345A749E" w14:textId="774DE79B" w:rsidR="00A23D00" w:rsidRPr="00C0475C" w:rsidRDefault="00C90A3D" w:rsidP="005773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ункта</w:t>
      </w:r>
      <w:r w:rsidR="00A23D00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3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статьи</w:t>
      </w:r>
      <w:r w:rsidR="00A23D00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184.1 – по общему объему условно утверждаемых расходов, а также бюджетных ассигнований, направляемых на исполнение публичных нормативных обязательств.</w:t>
      </w:r>
    </w:p>
    <w:p w14:paraId="59FECFA9" w14:textId="31382949" w:rsidR="00C0475C" w:rsidRPr="00EE73CC" w:rsidRDefault="006A5CC9" w:rsidP="00EE73CC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ab/>
      </w:r>
      <w:r w:rsidR="00C0475C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В заключени</w:t>
      </w:r>
      <w:r w:rsidR="00920E7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</w:t>
      </w:r>
      <w:r w:rsidR="00C0475C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отмечено,</w:t>
      </w:r>
      <w:r w:rsidR="00E67ECC" w:rsidRPr="00E67ECC">
        <w:rPr>
          <w:sz w:val="28"/>
          <w:szCs w:val="28"/>
        </w:rPr>
        <w:t xml:space="preserve"> </w:t>
      </w:r>
      <w:r w:rsidR="00E67ECC" w:rsidRPr="00E67ECC">
        <w:rPr>
          <w:rFonts w:ascii="Times New Roman" w:hAnsi="Times New Roman"/>
          <w:sz w:val="28"/>
          <w:szCs w:val="28"/>
        </w:rPr>
        <w:t>бюджет сформирован в соответствии с положениями Бюджетного кодекса, является достоверным и обоснованным</w:t>
      </w:r>
      <w:r w:rsidR="00C0475C" w:rsidRPr="00C0475C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 Как и в предыдущем периоде, формирование показателей бюджета изложены в рамках муниципальных программ и непрограммной части.</w:t>
      </w:r>
    </w:p>
    <w:p w14:paraId="07E3AB71" w14:textId="063B41E5" w:rsidR="00286EA5" w:rsidRPr="00834217" w:rsidRDefault="0061257B" w:rsidP="00F13A1B">
      <w:pPr>
        <w:pStyle w:val="a6"/>
        <w:suppressAutoHyphens/>
        <w:ind w:firstLine="567"/>
        <w:contextualSpacing/>
        <w:rPr>
          <w:color w:val="548DD4" w:themeColor="text2" w:themeTint="99"/>
          <w:szCs w:val="28"/>
        </w:rPr>
      </w:pPr>
      <w:r w:rsidRPr="00EE73CC">
        <w:rPr>
          <w:szCs w:val="28"/>
        </w:rPr>
        <w:t>При принятии б</w:t>
      </w:r>
      <w:r w:rsidR="00286EA5" w:rsidRPr="00EE73CC">
        <w:rPr>
          <w:szCs w:val="28"/>
        </w:rPr>
        <w:t>юджет</w:t>
      </w:r>
      <w:r w:rsidRPr="00EE73CC">
        <w:rPr>
          <w:szCs w:val="28"/>
        </w:rPr>
        <w:t>а</w:t>
      </w:r>
      <w:r w:rsidR="00286EA5" w:rsidRPr="00EE73CC">
        <w:rPr>
          <w:szCs w:val="28"/>
        </w:rPr>
        <w:t xml:space="preserve"> на 20</w:t>
      </w:r>
      <w:r w:rsidR="00560CD7" w:rsidRPr="00EE73CC">
        <w:rPr>
          <w:szCs w:val="28"/>
        </w:rPr>
        <w:t>2</w:t>
      </w:r>
      <w:r w:rsidR="003831BD">
        <w:rPr>
          <w:szCs w:val="28"/>
        </w:rPr>
        <w:t>2</w:t>
      </w:r>
      <w:r w:rsidR="00286EA5" w:rsidRPr="00EE73CC">
        <w:rPr>
          <w:szCs w:val="28"/>
        </w:rPr>
        <w:t xml:space="preserve"> год и плановый период 202</w:t>
      </w:r>
      <w:r w:rsidR="003831BD">
        <w:rPr>
          <w:szCs w:val="28"/>
        </w:rPr>
        <w:t>3</w:t>
      </w:r>
      <w:r w:rsidR="00286EA5" w:rsidRPr="00EE73CC">
        <w:rPr>
          <w:szCs w:val="28"/>
        </w:rPr>
        <w:t>-202</w:t>
      </w:r>
      <w:r w:rsidR="003831BD">
        <w:rPr>
          <w:szCs w:val="28"/>
        </w:rPr>
        <w:t>4</w:t>
      </w:r>
      <w:r w:rsidR="00286EA5" w:rsidRPr="00EE73CC">
        <w:rPr>
          <w:szCs w:val="28"/>
        </w:rPr>
        <w:t xml:space="preserve"> годов уч</w:t>
      </w:r>
      <w:r w:rsidR="00560CD7" w:rsidRPr="00EE73CC">
        <w:rPr>
          <w:szCs w:val="28"/>
        </w:rPr>
        <w:t>тены</w:t>
      </w:r>
      <w:r w:rsidR="00286EA5" w:rsidRPr="00EE73CC">
        <w:rPr>
          <w:szCs w:val="28"/>
        </w:rPr>
        <w:t xml:space="preserve"> замечани</w:t>
      </w:r>
      <w:r w:rsidRPr="00EE73CC">
        <w:rPr>
          <w:szCs w:val="28"/>
        </w:rPr>
        <w:t>я</w:t>
      </w:r>
      <w:r w:rsidR="00286EA5" w:rsidRPr="00EE73CC">
        <w:rPr>
          <w:szCs w:val="28"/>
        </w:rPr>
        <w:t xml:space="preserve"> и предложени</w:t>
      </w:r>
      <w:r w:rsidRPr="00EE73CC">
        <w:rPr>
          <w:szCs w:val="28"/>
        </w:rPr>
        <w:t>я</w:t>
      </w:r>
      <w:r w:rsidR="00286EA5" w:rsidRPr="00EE73CC">
        <w:rPr>
          <w:szCs w:val="28"/>
        </w:rPr>
        <w:t xml:space="preserve"> КСО</w:t>
      </w:r>
      <w:r w:rsidR="00286EA5" w:rsidRPr="00EE73CC">
        <w:rPr>
          <w:color w:val="548DD4" w:themeColor="text2" w:themeTint="99"/>
          <w:szCs w:val="28"/>
        </w:rPr>
        <w:t>.</w:t>
      </w:r>
    </w:p>
    <w:p w14:paraId="161C8C90" w14:textId="68C0EEF9" w:rsidR="005D19AD" w:rsidRPr="00443740" w:rsidRDefault="005D19AD" w:rsidP="005D19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Сумма денежных средств, охваченных экспертно- аналитическими мероприятиями, составила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6 288,02</w:t>
      </w:r>
      <w:r w:rsidRPr="0044374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млн. рублей.</w:t>
      </w:r>
    </w:p>
    <w:p w14:paraId="50A69A4F" w14:textId="77777777" w:rsidR="00565054" w:rsidRDefault="00565054" w:rsidP="000D6A6B">
      <w:pPr>
        <w:pStyle w:val="a8"/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4FFE017" w14:textId="0B40D135" w:rsidR="00CF0D21" w:rsidRPr="00326754" w:rsidRDefault="009044E9" w:rsidP="006A5CC9">
      <w:pPr>
        <w:pStyle w:val="a8"/>
        <w:shd w:val="clear" w:color="auto" w:fill="FFFFFF"/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525F1">
        <w:rPr>
          <w:rFonts w:ascii="Times New Roman" w:hAnsi="Times New Roman" w:cs="Times New Roman"/>
          <w:b/>
          <w:color w:val="auto"/>
          <w:sz w:val="28"/>
          <w:szCs w:val="28"/>
        </w:rPr>
        <w:t>Контрольно-ревизионная деятельность</w:t>
      </w:r>
    </w:p>
    <w:p w14:paraId="57449BC9" w14:textId="77907943" w:rsidR="00E73D96" w:rsidRPr="00CA0D3C" w:rsidRDefault="005A2937" w:rsidP="000D6A6B">
      <w:pPr>
        <w:pStyle w:val="a8"/>
        <w:shd w:val="clear" w:color="auto" w:fill="FFFFFF"/>
        <w:spacing w:after="0"/>
        <w:ind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За прошедший год было проведено </w:t>
      </w:r>
      <w:r w:rsidR="00420F8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контрольных мероприятий, составлен</w:t>
      </w:r>
      <w:r w:rsidR="00D80392" w:rsidRPr="00CA0D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40A6F" w:rsidRPr="008525F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240A6F" w:rsidRPr="00CA0D3C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CA0D3C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06C18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контрольными мероприятиями был</w:t>
      </w:r>
      <w:r w:rsidR="00C545E7" w:rsidRPr="00CA0D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6C18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охвачен</w:t>
      </w:r>
      <w:r w:rsidR="00C545E7" w:rsidRPr="00CA0D3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06C18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25F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6C4432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06C18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объект</w:t>
      </w:r>
      <w:r w:rsidR="00834217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FC713E" w:rsidRPr="00CA0D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06C18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ED5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Объем проверенных средств составил </w:t>
      </w:r>
      <w:r w:rsidR="008525F1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C0072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525F1">
        <w:rPr>
          <w:rFonts w:ascii="Times New Roman" w:hAnsi="Times New Roman" w:cs="Times New Roman"/>
          <w:color w:val="auto"/>
          <w:sz w:val="28"/>
          <w:szCs w:val="28"/>
        </w:rPr>
        <w:t>,5</w:t>
      </w:r>
      <w:r w:rsidR="002E7F5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1A4ED5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1214" w:rsidRPr="00CA0D3C">
        <w:rPr>
          <w:rFonts w:ascii="Times New Roman" w:hAnsi="Times New Roman" w:cs="Times New Roman"/>
          <w:color w:val="auto"/>
          <w:sz w:val="28"/>
          <w:szCs w:val="28"/>
        </w:rPr>
        <w:t>млн</w:t>
      </w:r>
      <w:r w:rsidR="001A4ED5" w:rsidRPr="00CA0D3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B1FE1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4ED5" w:rsidRPr="00CA0D3C">
        <w:rPr>
          <w:rFonts w:ascii="Times New Roman" w:hAnsi="Times New Roman" w:cs="Times New Roman"/>
          <w:color w:val="auto"/>
          <w:sz w:val="28"/>
          <w:szCs w:val="28"/>
        </w:rPr>
        <w:t>рублей.</w:t>
      </w:r>
      <w:r w:rsidR="00EE61BF" w:rsidRPr="00CA0D3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7E194828" w14:textId="77777777" w:rsidR="000358A4" w:rsidRPr="00870C13" w:rsidRDefault="00EE61BF" w:rsidP="000D6A6B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870C13">
        <w:rPr>
          <w:rFonts w:ascii="Times New Roman" w:hAnsi="Times New Roman"/>
          <w:b w:val="0"/>
          <w:sz w:val="28"/>
          <w:szCs w:val="28"/>
        </w:rPr>
        <w:t>В соответствии с планом работы был</w:t>
      </w:r>
      <w:r w:rsidR="000358A4" w:rsidRPr="00870C13">
        <w:rPr>
          <w:rFonts w:ascii="Times New Roman" w:hAnsi="Times New Roman"/>
          <w:b w:val="0"/>
          <w:sz w:val="28"/>
          <w:szCs w:val="28"/>
        </w:rPr>
        <w:t>и</w:t>
      </w:r>
      <w:r w:rsidRPr="00870C13">
        <w:rPr>
          <w:rFonts w:ascii="Times New Roman" w:hAnsi="Times New Roman"/>
          <w:b w:val="0"/>
          <w:sz w:val="28"/>
          <w:szCs w:val="28"/>
        </w:rPr>
        <w:t xml:space="preserve"> проведен</w:t>
      </w:r>
      <w:r w:rsidR="000358A4" w:rsidRPr="00870C13">
        <w:rPr>
          <w:rFonts w:ascii="Times New Roman" w:hAnsi="Times New Roman"/>
          <w:b w:val="0"/>
          <w:sz w:val="28"/>
          <w:szCs w:val="28"/>
        </w:rPr>
        <w:t>ы:</w:t>
      </w:r>
    </w:p>
    <w:p w14:paraId="18561E64" w14:textId="77777777" w:rsidR="001C55D4" w:rsidRDefault="001C55D4" w:rsidP="001C55D4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21D368F" w14:textId="3AD8A564" w:rsidR="001C55D4" w:rsidRDefault="001C55D4" w:rsidP="001C55D4">
      <w:pPr>
        <w:pStyle w:val="3"/>
        <w:spacing w:before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C55D4">
        <w:rPr>
          <w:rFonts w:ascii="Times New Roman" w:hAnsi="Times New Roman"/>
          <w:sz w:val="28"/>
          <w:szCs w:val="28"/>
        </w:rPr>
        <w:t>«Проверка эффективности расходования средств бюджета Изобильненского городского округа Ставропольского края на организацию питания в образовательных учреждениях Изобильненского городского округа Ставропольского края».</w:t>
      </w:r>
    </w:p>
    <w:p w14:paraId="244DB69C" w14:textId="1FFD7368" w:rsidR="001C55D4" w:rsidRPr="001C55D4" w:rsidRDefault="001C55D4" w:rsidP="007E79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5D4">
        <w:rPr>
          <w:rFonts w:ascii="Times New Roman" w:hAnsi="Times New Roman"/>
          <w:sz w:val="28"/>
          <w:szCs w:val="28"/>
          <w:lang w:eastAsia="ru-RU"/>
        </w:rPr>
        <w:t>К сожалению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C55D4">
        <w:rPr>
          <w:rFonts w:ascii="Times New Roman" w:hAnsi="Times New Roman"/>
          <w:sz w:val="28"/>
          <w:szCs w:val="28"/>
          <w:lang w:eastAsia="ru-RU"/>
        </w:rPr>
        <w:t xml:space="preserve"> в связи с ограничениями по коронавирусу в течении отчетного периода было проведено только 2 контрольных мероприятия</w:t>
      </w:r>
      <w:r>
        <w:rPr>
          <w:rFonts w:ascii="Times New Roman" w:hAnsi="Times New Roman"/>
          <w:sz w:val="28"/>
          <w:szCs w:val="28"/>
          <w:lang w:eastAsia="ru-RU"/>
        </w:rPr>
        <w:t xml:space="preserve">, на </w:t>
      </w:r>
      <w:r w:rsidR="00390414">
        <w:rPr>
          <w:rFonts w:ascii="Times New Roman" w:hAnsi="Times New Roman"/>
          <w:sz w:val="28"/>
          <w:szCs w:val="28"/>
          <w:lang w:eastAsia="ru-RU"/>
        </w:rPr>
        <w:t xml:space="preserve">8 </w:t>
      </w:r>
      <w:r w:rsidR="00390414">
        <w:rPr>
          <w:rFonts w:ascii="Times New Roman" w:hAnsi="Times New Roman"/>
          <w:sz w:val="28"/>
          <w:szCs w:val="28"/>
          <w:lang w:eastAsia="ru-RU"/>
        </w:rPr>
        <w:lastRenderedPageBreak/>
        <w:t>объектах: 2 детских дошкольных учреждениях</w:t>
      </w:r>
      <w:r w:rsidR="00BE1FF2">
        <w:rPr>
          <w:rFonts w:ascii="Times New Roman" w:hAnsi="Times New Roman"/>
          <w:sz w:val="28"/>
          <w:szCs w:val="28"/>
          <w:lang w:eastAsia="ru-RU"/>
        </w:rPr>
        <w:t xml:space="preserve"> №6 и №37</w:t>
      </w:r>
      <w:r w:rsidR="00390414">
        <w:rPr>
          <w:rFonts w:ascii="Times New Roman" w:hAnsi="Times New Roman"/>
          <w:sz w:val="28"/>
          <w:szCs w:val="28"/>
          <w:lang w:eastAsia="ru-RU"/>
        </w:rPr>
        <w:t xml:space="preserve"> и 6 школах</w:t>
      </w:r>
      <w:r w:rsidR="00D01EEE">
        <w:rPr>
          <w:rFonts w:ascii="Times New Roman" w:hAnsi="Times New Roman"/>
          <w:sz w:val="28"/>
          <w:szCs w:val="28"/>
          <w:lang w:eastAsia="ru-RU"/>
        </w:rPr>
        <w:t>: 1, 4, 7,9,12, 13</w:t>
      </w:r>
      <w:r w:rsidR="00390414">
        <w:rPr>
          <w:rFonts w:ascii="Times New Roman" w:hAnsi="Times New Roman"/>
          <w:sz w:val="28"/>
          <w:szCs w:val="28"/>
          <w:lang w:eastAsia="ru-RU"/>
        </w:rPr>
        <w:t>.</w:t>
      </w:r>
      <w:r w:rsidR="00A801C4">
        <w:rPr>
          <w:rFonts w:ascii="Times New Roman" w:hAnsi="Times New Roman"/>
          <w:sz w:val="28"/>
          <w:szCs w:val="28"/>
          <w:lang w:eastAsia="ru-RU"/>
        </w:rPr>
        <w:t xml:space="preserve"> В процессе проверок опять выявлялось отсутствие документов, подтверждающих качество продуктов, неправомерная замена блюд на более дешевые, н</w:t>
      </w:r>
      <w:r w:rsidR="007E79CF">
        <w:rPr>
          <w:rFonts w:ascii="Times New Roman" w:hAnsi="Times New Roman"/>
          <w:sz w:val="28"/>
          <w:szCs w:val="28"/>
          <w:lang w:eastAsia="ru-RU"/>
        </w:rPr>
        <w:t>е</w:t>
      </w:r>
      <w:r w:rsidR="00A801C4">
        <w:rPr>
          <w:rFonts w:ascii="Times New Roman" w:hAnsi="Times New Roman"/>
          <w:sz w:val="28"/>
          <w:szCs w:val="28"/>
          <w:lang w:eastAsia="ru-RU"/>
        </w:rPr>
        <w:t>качественн</w:t>
      </w:r>
      <w:r w:rsidR="007E79CF">
        <w:rPr>
          <w:rFonts w:ascii="Times New Roman" w:hAnsi="Times New Roman"/>
          <w:sz w:val="28"/>
          <w:szCs w:val="28"/>
          <w:lang w:eastAsia="ru-RU"/>
        </w:rPr>
        <w:t>ые продукты и продукты с истекшим сроком годности; недовложение продуктов в блюдо, несоответствие фактических остатков, указанным в документах учета.</w:t>
      </w:r>
      <w:r w:rsidR="00CC1278">
        <w:rPr>
          <w:rFonts w:ascii="Times New Roman" w:hAnsi="Times New Roman"/>
          <w:sz w:val="28"/>
          <w:szCs w:val="28"/>
          <w:lang w:eastAsia="ru-RU"/>
        </w:rPr>
        <w:t xml:space="preserve"> Все финансовые нарушения устранены, средства возвращены в бюджет.</w:t>
      </w:r>
    </w:p>
    <w:p w14:paraId="5333474F" w14:textId="77777777" w:rsidR="00EB6F63" w:rsidRPr="008525F1" w:rsidRDefault="00EB6F63" w:rsidP="00CC127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23B81488" w14:textId="7852070E" w:rsidR="00565CA0" w:rsidRPr="004E5EC6" w:rsidRDefault="00565CA0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4E5EC6">
        <w:rPr>
          <w:rFonts w:ascii="Times New Roman" w:hAnsi="Times New Roman"/>
          <w:b/>
          <w:bCs/>
          <w:sz w:val="28"/>
          <w:szCs w:val="28"/>
        </w:rPr>
        <w:t>«Проверка финансово- хозяйственной деятельности муниципального казенного учреждения Тищенское территориальное управление администрации Изобильненского городского округа Ставропольского края и подведомственного ему МКУ «Тищенский сельский Дом культуры».</w:t>
      </w:r>
    </w:p>
    <w:p w14:paraId="505EC7B1" w14:textId="620D8C29" w:rsidR="000D7832" w:rsidRPr="00565CA0" w:rsidRDefault="000D7832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65CA0">
        <w:rPr>
          <w:rFonts w:ascii="Times New Roman" w:hAnsi="Times New Roman"/>
          <w:sz w:val="28"/>
          <w:szCs w:val="28"/>
        </w:rPr>
        <w:t>В ходе проверки было выявлено</w:t>
      </w:r>
      <w:r w:rsidR="00F61E34" w:rsidRPr="00565CA0">
        <w:rPr>
          <w:rFonts w:ascii="Times New Roman" w:hAnsi="Times New Roman"/>
          <w:sz w:val="28"/>
          <w:szCs w:val="28"/>
        </w:rPr>
        <w:t>:</w:t>
      </w:r>
    </w:p>
    <w:p w14:paraId="3CC6DEC8" w14:textId="0454F294" w:rsidR="00565CA0" w:rsidRPr="00565CA0" w:rsidRDefault="00682F0E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E5EC6">
        <w:rPr>
          <w:rFonts w:ascii="Times New Roman" w:hAnsi="Times New Roman"/>
          <w:sz w:val="28"/>
          <w:szCs w:val="28"/>
        </w:rPr>
        <w:t>4</w:t>
      </w:r>
      <w:r w:rsidR="00565CA0" w:rsidRPr="00565CA0">
        <w:rPr>
          <w:rFonts w:ascii="Times New Roman" w:hAnsi="Times New Roman"/>
          <w:sz w:val="28"/>
          <w:szCs w:val="28"/>
        </w:rPr>
        <w:t xml:space="preserve"> нарушени</w:t>
      </w:r>
      <w:r w:rsidR="004E5EC6">
        <w:rPr>
          <w:rFonts w:ascii="Times New Roman" w:hAnsi="Times New Roman"/>
          <w:sz w:val="28"/>
          <w:szCs w:val="28"/>
        </w:rPr>
        <w:t>я</w:t>
      </w:r>
      <w:r w:rsidR="00565CA0" w:rsidRPr="00565CA0">
        <w:rPr>
          <w:rFonts w:ascii="Times New Roman" w:hAnsi="Times New Roman"/>
          <w:sz w:val="28"/>
          <w:szCs w:val="28"/>
        </w:rPr>
        <w:t xml:space="preserve"> при формировании и исполнении бюджета на сумму</w:t>
      </w:r>
      <w:r w:rsidR="004E5EC6">
        <w:rPr>
          <w:rFonts w:ascii="Times New Roman" w:hAnsi="Times New Roman"/>
          <w:sz w:val="28"/>
          <w:szCs w:val="28"/>
        </w:rPr>
        <w:t xml:space="preserve"> </w:t>
      </w:r>
      <w:r w:rsidR="00565CA0" w:rsidRPr="00565CA0">
        <w:rPr>
          <w:rFonts w:ascii="Times New Roman" w:hAnsi="Times New Roman"/>
          <w:sz w:val="28"/>
          <w:szCs w:val="28"/>
        </w:rPr>
        <w:t>5</w:t>
      </w:r>
      <w:r w:rsidR="004E5EC6">
        <w:rPr>
          <w:rFonts w:ascii="Times New Roman" w:hAnsi="Times New Roman"/>
          <w:sz w:val="28"/>
          <w:szCs w:val="28"/>
        </w:rPr>
        <w:t>26</w:t>
      </w:r>
      <w:r w:rsidR="00565CA0" w:rsidRPr="00565CA0">
        <w:rPr>
          <w:rFonts w:ascii="Times New Roman" w:hAnsi="Times New Roman"/>
          <w:sz w:val="28"/>
          <w:szCs w:val="28"/>
        </w:rPr>
        <w:t>,0</w:t>
      </w:r>
      <w:r w:rsidR="004E5EC6">
        <w:rPr>
          <w:rFonts w:ascii="Times New Roman" w:hAnsi="Times New Roman"/>
          <w:sz w:val="28"/>
          <w:szCs w:val="28"/>
        </w:rPr>
        <w:t>8</w:t>
      </w:r>
      <w:r w:rsidR="00565CA0" w:rsidRPr="00565CA0">
        <w:rPr>
          <w:rFonts w:ascii="Times New Roman" w:hAnsi="Times New Roman"/>
          <w:sz w:val="28"/>
          <w:szCs w:val="28"/>
        </w:rPr>
        <w:t xml:space="preserve"> тыс. рублей</w:t>
      </w:r>
    </w:p>
    <w:p w14:paraId="5C8AFA89" w14:textId="2F5175FA" w:rsidR="000D7832" w:rsidRPr="005225B9" w:rsidRDefault="00DC295B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="000D7832" w:rsidRPr="005225B9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5225B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D7832" w:rsidRPr="005225B9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ведения бухгалтерского учета и отчетности</w:t>
      </w:r>
      <w:r w:rsidR="00BB330C" w:rsidRPr="005225B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</w:t>
      </w:r>
      <w:r w:rsidR="004E5EC6">
        <w:rPr>
          <w:rFonts w:ascii="Times New Roman" w:eastAsia="Times New Roman" w:hAnsi="Times New Roman"/>
          <w:sz w:val="28"/>
          <w:szCs w:val="28"/>
          <w:lang w:eastAsia="ru-RU"/>
        </w:rPr>
        <w:t>2 991,82</w:t>
      </w:r>
      <w:r w:rsidR="00BB330C" w:rsidRPr="005225B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B6F63" w:rsidRPr="005225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B330C" w:rsidRPr="005225B9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0D7832" w:rsidRPr="005225B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ABA322F" w14:textId="6C1121D2" w:rsidR="000D7832" w:rsidRPr="001316FE" w:rsidRDefault="00CE66FF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6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0D7832" w:rsidRPr="001316FE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8D238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0D7832" w:rsidRPr="001316FE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закупках, на сумму </w:t>
      </w:r>
      <w:r w:rsidRPr="001316F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069FD">
        <w:rPr>
          <w:rFonts w:ascii="Times New Roman" w:eastAsia="Times New Roman" w:hAnsi="Times New Roman"/>
          <w:sz w:val="28"/>
          <w:szCs w:val="28"/>
          <w:lang w:eastAsia="ru-RU"/>
        </w:rPr>
        <w:t> 386,19</w:t>
      </w:r>
      <w:r w:rsidR="000D7832" w:rsidRPr="001316F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2F0C29CC" w14:textId="54F07670" w:rsidR="00A10C20" w:rsidRPr="001316FE" w:rsidRDefault="00CE66FF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16FE">
        <w:rPr>
          <w:rFonts w:ascii="Times New Roman" w:hAnsi="Times New Roman"/>
          <w:sz w:val="28"/>
          <w:szCs w:val="28"/>
        </w:rPr>
        <w:t>Кроме того</w:t>
      </w:r>
      <w:r w:rsidR="001316FE">
        <w:rPr>
          <w:rFonts w:ascii="Times New Roman" w:hAnsi="Times New Roman"/>
          <w:sz w:val="28"/>
          <w:szCs w:val="28"/>
        </w:rPr>
        <w:t>,</w:t>
      </w:r>
      <w:r w:rsidRPr="001316FE">
        <w:rPr>
          <w:rFonts w:ascii="Times New Roman" w:hAnsi="Times New Roman"/>
          <w:sz w:val="28"/>
          <w:szCs w:val="28"/>
        </w:rPr>
        <w:t xml:space="preserve"> допущено неправомерное использование бюджетных средств в сумме 58,15 тыс. рублей при</w:t>
      </w:r>
      <w:r w:rsidR="001316FE" w:rsidRPr="001316FE">
        <w:rPr>
          <w:rFonts w:ascii="Times New Roman" w:hAnsi="Times New Roman"/>
          <w:sz w:val="28"/>
          <w:szCs w:val="28"/>
        </w:rPr>
        <w:t xml:space="preserve"> оплате работ по </w:t>
      </w:r>
      <w:r w:rsidRPr="001316FE">
        <w:rPr>
          <w:rFonts w:ascii="Times New Roman" w:hAnsi="Times New Roman"/>
          <w:sz w:val="28"/>
          <w:szCs w:val="28"/>
        </w:rPr>
        <w:t>обслуживани</w:t>
      </w:r>
      <w:r w:rsidR="001316FE" w:rsidRPr="001316FE">
        <w:rPr>
          <w:rFonts w:ascii="Times New Roman" w:hAnsi="Times New Roman"/>
          <w:sz w:val="28"/>
          <w:szCs w:val="28"/>
        </w:rPr>
        <w:t>ю, сопровождению и обновлению программного обеспечения, не поставленного на учет в СДК</w:t>
      </w:r>
      <w:r w:rsidR="00E84DE3" w:rsidRPr="001316FE">
        <w:rPr>
          <w:rFonts w:ascii="Times New Roman" w:hAnsi="Times New Roman"/>
          <w:sz w:val="28"/>
          <w:szCs w:val="28"/>
        </w:rPr>
        <w:t>.</w:t>
      </w:r>
    </w:p>
    <w:p w14:paraId="67170E7F" w14:textId="77777777" w:rsidR="001316FE" w:rsidRDefault="00C2282B" w:rsidP="000D6A6B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1316FE">
        <w:rPr>
          <w:rFonts w:ascii="Times New Roman" w:hAnsi="Times New Roman"/>
          <w:sz w:val="28"/>
          <w:szCs w:val="28"/>
        </w:rPr>
        <w:t xml:space="preserve">По </w:t>
      </w:r>
      <w:r w:rsidR="0078076C" w:rsidRPr="001316FE">
        <w:rPr>
          <w:rFonts w:ascii="Times New Roman" w:hAnsi="Times New Roman"/>
          <w:sz w:val="28"/>
          <w:szCs w:val="28"/>
        </w:rPr>
        <w:t>итогам</w:t>
      </w:r>
      <w:r w:rsidRPr="001316FE">
        <w:rPr>
          <w:rFonts w:ascii="Times New Roman" w:hAnsi="Times New Roman"/>
          <w:sz w:val="28"/>
          <w:szCs w:val="28"/>
        </w:rPr>
        <w:t xml:space="preserve"> проверки составлено 2 </w:t>
      </w:r>
      <w:r w:rsidR="0078076C" w:rsidRPr="001316FE">
        <w:rPr>
          <w:rFonts w:ascii="Times New Roman" w:hAnsi="Times New Roman"/>
          <w:sz w:val="28"/>
          <w:szCs w:val="28"/>
        </w:rPr>
        <w:t>а</w:t>
      </w:r>
      <w:r w:rsidRPr="001316FE">
        <w:rPr>
          <w:rFonts w:ascii="Times New Roman" w:hAnsi="Times New Roman"/>
          <w:sz w:val="28"/>
          <w:szCs w:val="28"/>
        </w:rPr>
        <w:t>кта и направлено 2 представления.</w:t>
      </w:r>
      <w:r w:rsidR="001316FE">
        <w:rPr>
          <w:rFonts w:ascii="Times New Roman" w:hAnsi="Times New Roman"/>
          <w:sz w:val="28"/>
          <w:szCs w:val="28"/>
        </w:rPr>
        <w:t xml:space="preserve"> </w:t>
      </w:r>
    </w:p>
    <w:p w14:paraId="140B97B6" w14:textId="77777777" w:rsidR="006A5CC9" w:rsidRPr="008525F1" w:rsidRDefault="006A5CC9" w:rsidP="000D6A6B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14:paraId="518A0ADF" w14:textId="2B307BD4" w:rsidR="001C2286" w:rsidRDefault="004B3C10" w:rsidP="008A4E39">
      <w:pPr>
        <w:widowControl w:val="0"/>
        <w:tabs>
          <w:tab w:val="left" w:pos="3556"/>
        </w:tabs>
        <w:suppressAutoHyphens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4B3C10">
        <w:rPr>
          <w:rFonts w:ascii="Times New Roman" w:hAnsi="Times New Roman"/>
          <w:b/>
          <w:sz w:val="28"/>
          <w:szCs w:val="28"/>
        </w:rPr>
        <w:t>«Проверка целевого и эффективного использования бюджетных средств, выделенных на реализацию муниципальной программы Изобильненского городского округа Ставропольского края «Безопасный городской округ» (в том числе финансово-хозяйственной деятельности муниципального казенного учреждения «Единая дежурная диспетчерская служба спасения - 112» Изобильненского городского округа Ставропольского края)»</w:t>
      </w:r>
      <w:r w:rsidR="008A4E39">
        <w:rPr>
          <w:rFonts w:ascii="Times New Roman" w:hAnsi="Times New Roman"/>
          <w:b/>
          <w:sz w:val="28"/>
          <w:szCs w:val="28"/>
        </w:rPr>
        <w:t>.</w:t>
      </w:r>
      <w:r w:rsidR="001C2286" w:rsidRPr="001C2286">
        <w:rPr>
          <w:sz w:val="28"/>
          <w:szCs w:val="28"/>
        </w:rPr>
        <w:t xml:space="preserve"> </w:t>
      </w:r>
    </w:p>
    <w:p w14:paraId="5F1A386A" w14:textId="37360859" w:rsidR="004B3C10" w:rsidRPr="008A4E39" w:rsidRDefault="008A4E39" w:rsidP="008A4E39">
      <w:pPr>
        <w:widowControl w:val="0"/>
        <w:tabs>
          <w:tab w:val="left" w:pos="3556"/>
        </w:tabs>
        <w:suppressAutoHyphens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A4E39">
        <w:rPr>
          <w:rFonts w:ascii="Times New Roman" w:hAnsi="Times New Roman"/>
          <w:sz w:val="28"/>
          <w:szCs w:val="28"/>
        </w:rPr>
        <w:t>Цель</w:t>
      </w:r>
      <w:r w:rsidR="001C2286" w:rsidRPr="008A4E39">
        <w:rPr>
          <w:rFonts w:ascii="Times New Roman" w:hAnsi="Times New Roman"/>
          <w:sz w:val="28"/>
          <w:szCs w:val="28"/>
        </w:rPr>
        <w:t xml:space="preserve"> Программы</w:t>
      </w:r>
      <w:r w:rsidRPr="008A4E39">
        <w:rPr>
          <w:rFonts w:ascii="Times New Roman" w:hAnsi="Times New Roman"/>
          <w:sz w:val="28"/>
          <w:szCs w:val="28"/>
        </w:rPr>
        <w:t xml:space="preserve"> </w:t>
      </w:r>
      <w:r w:rsidR="001C2286" w:rsidRPr="008A4E39">
        <w:rPr>
          <w:rFonts w:ascii="Times New Roman" w:hAnsi="Times New Roman"/>
          <w:sz w:val="28"/>
          <w:szCs w:val="28"/>
        </w:rPr>
        <w:t>обеспечение безопасности жизни и здоровья граждан ИГО СК на основе снижения рисков возникновения чрезвычайных ситуаций;</w:t>
      </w:r>
    </w:p>
    <w:p w14:paraId="6A155534" w14:textId="6448488C" w:rsidR="00490B6D" w:rsidRPr="008A4E39" w:rsidRDefault="000358A4" w:rsidP="000D6A6B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8A4E39">
        <w:rPr>
          <w:rFonts w:ascii="Times New Roman" w:hAnsi="Times New Roman"/>
          <w:sz w:val="28"/>
          <w:szCs w:val="28"/>
          <w:lang w:eastAsia="ru-RU"/>
        </w:rPr>
        <w:t xml:space="preserve">Проверка проводилась на </w:t>
      </w:r>
      <w:r w:rsidR="008A4E39" w:rsidRPr="008A4E39">
        <w:rPr>
          <w:rFonts w:ascii="Times New Roman" w:hAnsi="Times New Roman"/>
          <w:sz w:val="28"/>
          <w:szCs w:val="28"/>
          <w:lang w:eastAsia="ru-RU"/>
        </w:rPr>
        <w:t>42</w:t>
      </w:r>
      <w:r w:rsidR="00F95918" w:rsidRPr="008A4E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4E39">
        <w:rPr>
          <w:rFonts w:ascii="Times New Roman" w:hAnsi="Times New Roman"/>
          <w:sz w:val="28"/>
          <w:szCs w:val="28"/>
          <w:lang w:eastAsia="ru-RU"/>
        </w:rPr>
        <w:t xml:space="preserve">объектах </w:t>
      </w:r>
      <w:r w:rsidR="009F20BC" w:rsidRPr="008A4E39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F95918" w:rsidRPr="008A4E39">
        <w:rPr>
          <w:rFonts w:ascii="Times New Roman" w:hAnsi="Times New Roman"/>
          <w:sz w:val="28"/>
          <w:szCs w:val="28"/>
          <w:lang w:eastAsia="ru-RU"/>
        </w:rPr>
        <w:t>201</w:t>
      </w:r>
      <w:r w:rsidR="008A4E39" w:rsidRPr="008A4E39">
        <w:rPr>
          <w:rFonts w:ascii="Times New Roman" w:hAnsi="Times New Roman"/>
          <w:sz w:val="28"/>
          <w:szCs w:val="28"/>
          <w:lang w:eastAsia="ru-RU"/>
        </w:rPr>
        <w:t>9</w:t>
      </w:r>
      <w:r w:rsidR="00120D1A" w:rsidRPr="008A4E39">
        <w:rPr>
          <w:rFonts w:ascii="Times New Roman" w:hAnsi="Times New Roman"/>
          <w:sz w:val="28"/>
          <w:szCs w:val="28"/>
          <w:lang w:eastAsia="ru-RU"/>
        </w:rPr>
        <w:t>-20</w:t>
      </w:r>
      <w:r w:rsidR="008A4E39" w:rsidRPr="008A4E39">
        <w:rPr>
          <w:rFonts w:ascii="Times New Roman" w:hAnsi="Times New Roman"/>
          <w:sz w:val="28"/>
          <w:szCs w:val="28"/>
          <w:lang w:eastAsia="ru-RU"/>
        </w:rPr>
        <w:t>20</w:t>
      </w:r>
      <w:r w:rsidR="00F95918" w:rsidRPr="008A4E39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120D1A" w:rsidRPr="008A4E39">
        <w:rPr>
          <w:rFonts w:ascii="Times New Roman" w:hAnsi="Times New Roman"/>
          <w:sz w:val="28"/>
          <w:szCs w:val="28"/>
          <w:lang w:eastAsia="ru-RU"/>
        </w:rPr>
        <w:t>ы</w:t>
      </w:r>
      <w:r w:rsidRPr="008A4E39">
        <w:rPr>
          <w:rFonts w:ascii="Times New Roman" w:hAnsi="Times New Roman"/>
          <w:sz w:val="28"/>
          <w:szCs w:val="28"/>
          <w:lang w:eastAsia="ru-RU"/>
        </w:rPr>
        <w:t>.</w:t>
      </w:r>
      <w:r w:rsidR="00120D1A" w:rsidRPr="008A4E3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F728F8C" w14:textId="3B60C45C" w:rsidR="000358A4" w:rsidRPr="00DE15B2" w:rsidRDefault="000358A4" w:rsidP="008A4E39">
      <w:pPr>
        <w:tabs>
          <w:tab w:val="left" w:pos="851"/>
        </w:tabs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DE15B2">
        <w:rPr>
          <w:rFonts w:ascii="Times New Roman" w:hAnsi="Times New Roman"/>
          <w:sz w:val="28"/>
          <w:szCs w:val="28"/>
        </w:rPr>
        <w:t>В ходе проверки было выявлено</w:t>
      </w:r>
      <w:r w:rsidR="0078076C" w:rsidRPr="00DE15B2">
        <w:rPr>
          <w:rFonts w:ascii="Times New Roman" w:hAnsi="Times New Roman"/>
          <w:sz w:val="28"/>
          <w:szCs w:val="28"/>
        </w:rPr>
        <w:t>:</w:t>
      </w:r>
    </w:p>
    <w:p w14:paraId="2D2DD99D" w14:textId="1EBDA3B0" w:rsidR="00120D1A" w:rsidRPr="009B6309" w:rsidRDefault="009B6309" w:rsidP="000D6A6B">
      <w:pPr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napToGrid w:val="0"/>
          <w:sz w:val="28"/>
          <w:szCs w:val="28"/>
        </w:rPr>
      </w:pPr>
      <w:r w:rsidRPr="009B6309">
        <w:rPr>
          <w:rFonts w:ascii="Times New Roman" w:hAnsi="Times New Roman"/>
          <w:sz w:val="28"/>
          <w:szCs w:val="28"/>
          <w:lang w:eastAsia="ru-RU"/>
        </w:rPr>
        <w:t>90</w:t>
      </w:r>
      <w:r w:rsidR="00120D1A" w:rsidRPr="009B6309">
        <w:rPr>
          <w:rFonts w:ascii="Times New Roman" w:hAnsi="Times New Roman"/>
          <w:sz w:val="28"/>
          <w:szCs w:val="28"/>
          <w:lang w:eastAsia="ru-RU"/>
        </w:rPr>
        <w:t xml:space="preserve"> нарушений при формировании и исполнении бюджета, на сумму </w:t>
      </w:r>
      <w:r w:rsidRPr="009B6309">
        <w:rPr>
          <w:rFonts w:ascii="Times New Roman" w:hAnsi="Times New Roman"/>
          <w:sz w:val="28"/>
          <w:szCs w:val="28"/>
          <w:lang w:eastAsia="ru-RU"/>
        </w:rPr>
        <w:t>630,63</w:t>
      </w:r>
      <w:r w:rsidR="00120D1A" w:rsidRPr="009B6309">
        <w:rPr>
          <w:rFonts w:ascii="Times New Roman" w:hAnsi="Times New Roman"/>
          <w:sz w:val="28"/>
          <w:szCs w:val="28"/>
          <w:lang w:eastAsia="ru-RU"/>
        </w:rPr>
        <w:t xml:space="preserve"> тыс. рублей</w:t>
      </w:r>
      <w:r w:rsidR="00576CAE" w:rsidRPr="009B6309">
        <w:rPr>
          <w:rFonts w:ascii="Times New Roman" w:hAnsi="Times New Roman"/>
          <w:sz w:val="28"/>
          <w:szCs w:val="28"/>
          <w:lang w:eastAsia="ru-RU"/>
        </w:rPr>
        <w:t>;</w:t>
      </w:r>
    </w:p>
    <w:p w14:paraId="78F9C320" w14:textId="4BB7D617" w:rsidR="00750E67" w:rsidRPr="00945EBB" w:rsidRDefault="00945EBB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5EBB">
        <w:rPr>
          <w:rFonts w:ascii="Times New Roman" w:hAnsi="Times New Roman"/>
          <w:sz w:val="28"/>
          <w:szCs w:val="28"/>
        </w:rPr>
        <w:t>522</w:t>
      </w:r>
      <w:r w:rsidR="009F20BC" w:rsidRPr="00945EBB">
        <w:rPr>
          <w:rFonts w:ascii="Times New Roman" w:hAnsi="Times New Roman"/>
          <w:sz w:val="28"/>
          <w:szCs w:val="28"/>
        </w:rPr>
        <w:t xml:space="preserve"> нарушени</w:t>
      </w:r>
      <w:r w:rsidR="002F0840" w:rsidRPr="00945EBB">
        <w:rPr>
          <w:rFonts w:ascii="Times New Roman" w:hAnsi="Times New Roman"/>
          <w:sz w:val="28"/>
          <w:szCs w:val="28"/>
        </w:rPr>
        <w:t>й</w:t>
      </w:r>
      <w:r w:rsidR="009F20BC" w:rsidRPr="00945EBB">
        <w:rPr>
          <w:rFonts w:ascii="Times New Roman" w:hAnsi="Times New Roman"/>
          <w:sz w:val="28"/>
          <w:szCs w:val="28"/>
        </w:rPr>
        <w:t xml:space="preserve"> ведения бухгалтерского учета и отчетности</w:t>
      </w:r>
      <w:r w:rsidRPr="00945EBB">
        <w:rPr>
          <w:rFonts w:ascii="Times New Roman" w:hAnsi="Times New Roman"/>
          <w:sz w:val="28"/>
          <w:szCs w:val="28"/>
        </w:rPr>
        <w:t xml:space="preserve"> на сумму 4 103,91 тыс. рублей</w:t>
      </w:r>
      <w:r w:rsidR="00750E67" w:rsidRPr="00945EB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0BF9797" w14:textId="51B2B020" w:rsidR="002F4E7E" w:rsidRPr="00DE15B2" w:rsidRDefault="00DE15B2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5B2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FC677C" w:rsidRPr="00DE1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E67" w:rsidRPr="00DE15B2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Pr="00DE15B2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750E67" w:rsidRPr="00DE15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закупках, на сумму </w:t>
      </w:r>
      <w:r w:rsidRPr="00DE15B2">
        <w:rPr>
          <w:rFonts w:ascii="Times New Roman" w:eastAsia="Times New Roman" w:hAnsi="Times New Roman"/>
          <w:sz w:val="28"/>
          <w:szCs w:val="28"/>
          <w:lang w:eastAsia="ru-RU"/>
        </w:rPr>
        <w:t>1 760,17</w:t>
      </w:r>
      <w:r w:rsidR="00750E67" w:rsidRPr="00DE15B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FF3962" w:rsidRPr="00DE15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0E67" w:rsidRPr="00DE15B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576CAE" w:rsidRPr="00DE15B2">
        <w:rPr>
          <w:rFonts w:ascii="Times New Roman" w:hAnsi="Times New Roman"/>
          <w:sz w:val="28"/>
          <w:szCs w:val="28"/>
        </w:rPr>
        <w:t>;</w:t>
      </w:r>
    </w:p>
    <w:p w14:paraId="4B2871CF" w14:textId="18359DE3" w:rsidR="00120D1A" w:rsidRPr="00DE15B2" w:rsidRDefault="00DE15B2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5B2">
        <w:rPr>
          <w:rFonts w:ascii="Times New Roman" w:hAnsi="Times New Roman"/>
          <w:sz w:val="28"/>
          <w:szCs w:val="28"/>
        </w:rPr>
        <w:lastRenderedPageBreak/>
        <w:t>34</w:t>
      </w:r>
      <w:r w:rsidR="00120D1A" w:rsidRPr="00DE15B2">
        <w:rPr>
          <w:rFonts w:ascii="Times New Roman" w:hAnsi="Times New Roman"/>
          <w:sz w:val="28"/>
          <w:szCs w:val="28"/>
        </w:rPr>
        <w:t xml:space="preserve"> факт</w:t>
      </w:r>
      <w:r w:rsidRPr="00DE15B2">
        <w:rPr>
          <w:rFonts w:ascii="Times New Roman" w:hAnsi="Times New Roman"/>
          <w:sz w:val="28"/>
          <w:szCs w:val="28"/>
        </w:rPr>
        <w:t>а</w:t>
      </w:r>
      <w:r w:rsidR="00120D1A" w:rsidRPr="00DE15B2">
        <w:rPr>
          <w:rFonts w:ascii="Times New Roman" w:hAnsi="Times New Roman"/>
          <w:sz w:val="28"/>
          <w:szCs w:val="28"/>
        </w:rPr>
        <w:t xml:space="preserve"> неправомерного использования бюджетных средств на сумму </w:t>
      </w:r>
      <w:r w:rsidRPr="00DE15B2">
        <w:rPr>
          <w:rFonts w:ascii="Times New Roman" w:hAnsi="Times New Roman"/>
          <w:sz w:val="28"/>
          <w:szCs w:val="28"/>
        </w:rPr>
        <w:t>17,65</w:t>
      </w:r>
      <w:r w:rsidR="00120D1A" w:rsidRPr="00DE15B2">
        <w:rPr>
          <w:rFonts w:ascii="Times New Roman" w:hAnsi="Times New Roman"/>
          <w:sz w:val="28"/>
          <w:szCs w:val="28"/>
        </w:rPr>
        <w:t xml:space="preserve"> тыс. рублей</w:t>
      </w:r>
    </w:p>
    <w:p w14:paraId="71F6B43E" w14:textId="1CB82B84" w:rsidR="00DE15B2" w:rsidRPr="00DE15B2" w:rsidRDefault="00DE15B2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E15B2">
        <w:rPr>
          <w:rFonts w:ascii="Times New Roman" w:hAnsi="Times New Roman"/>
          <w:sz w:val="28"/>
          <w:szCs w:val="28"/>
        </w:rPr>
        <w:t>115 иных нарушений.</w:t>
      </w:r>
    </w:p>
    <w:p w14:paraId="429C432D" w14:textId="5F006CCD" w:rsidR="00FC00AB" w:rsidRPr="008A4E39" w:rsidRDefault="00BD7FA1" w:rsidP="008A4E39">
      <w:pPr>
        <w:overflowPunct w:val="0"/>
        <w:autoSpaceDE w:val="0"/>
        <w:autoSpaceDN w:val="0"/>
        <w:adjustRightInd w:val="0"/>
        <w:spacing w:line="240" w:lineRule="auto"/>
        <w:ind w:right="-284" w:firstLine="567"/>
        <w:textAlignment w:val="baseline"/>
        <w:rPr>
          <w:szCs w:val="28"/>
        </w:rPr>
      </w:pPr>
      <w:r w:rsidRPr="008A4E39">
        <w:rPr>
          <w:rFonts w:ascii="Times New Roman" w:hAnsi="Times New Roman"/>
          <w:spacing w:val="-4"/>
          <w:sz w:val="28"/>
          <w:szCs w:val="28"/>
        </w:rPr>
        <w:t xml:space="preserve">По результатам проверки </w:t>
      </w:r>
      <w:r w:rsidR="00B17972" w:rsidRPr="008A4E39">
        <w:rPr>
          <w:rFonts w:ascii="Times New Roman" w:hAnsi="Times New Roman"/>
          <w:spacing w:val="-4"/>
          <w:sz w:val="28"/>
          <w:szCs w:val="28"/>
        </w:rPr>
        <w:t xml:space="preserve">направлены представления в адрес Главы администрации городского округа и </w:t>
      </w:r>
      <w:r w:rsidR="008A4E39" w:rsidRPr="008A4E39">
        <w:rPr>
          <w:rFonts w:ascii="Times New Roman" w:hAnsi="Times New Roman"/>
          <w:sz w:val="28"/>
          <w:szCs w:val="28"/>
        </w:rPr>
        <w:t xml:space="preserve">Начальнику </w:t>
      </w:r>
      <w:r w:rsidR="008A4E39" w:rsidRPr="008A4E39">
        <w:rPr>
          <w:rFonts w:ascii="Times New Roman" w:hAnsi="Times New Roman"/>
          <w:bCs/>
          <w:sz w:val="28"/>
          <w:szCs w:val="28"/>
        </w:rPr>
        <w:t>муниципального казенного учреждения «Единая дежурная диспетчерская служба спасения - 112»</w:t>
      </w:r>
      <w:r w:rsidR="008A4E39" w:rsidRPr="008A4E39">
        <w:rPr>
          <w:bCs/>
          <w:szCs w:val="28"/>
        </w:rPr>
        <w:t xml:space="preserve"> </w:t>
      </w:r>
      <w:r w:rsidR="00B17972" w:rsidRPr="008A4E39">
        <w:rPr>
          <w:rFonts w:ascii="Times New Roman" w:hAnsi="Times New Roman"/>
          <w:spacing w:val="-4"/>
          <w:sz w:val="28"/>
          <w:szCs w:val="28"/>
        </w:rPr>
        <w:t>ИГО СК</w:t>
      </w:r>
      <w:r w:rsidRPr="008A4E39">
        <w:rPr>
          <w:rFonts w:ascii="Times New Roman" w:hAnsi="Times New Roman"/>
          <w:spacing w:val="-4"/>
          <w:sz w:val="28"/>
          <w:szCs w:val="28"/>
        </w:rPr>
        <w:t>.</w:t>
      </w:r>
      <w:r w:rsidR="00053A55" w:rsidRPr="008A4E39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14:paraId="538C27D0" w14:textId="560FD12E" w:rsidR="00312DD0" w:rsidRPr="00312DD0" w:rsidRDefault="00312DD0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2DD0">
        <w:rPr>
          <w:rFonts w:ascii="Times New Roman" w:hAnsi="Times New Roman"/>
          <w:b/>
          <w:sz w:val="28"/>
          <w:szCs w:val="28"/>
        </w:rPr>
        <w:t xml:space="preserve">«Проверка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в 2019 – 2020 годах и первом полугодии 2021 года муниципальному казенному дошкольному образовательному учреждению «Детский сад № 34» Изобильненского городского округа Ставропольского края, а также аудит в сфере закупок </w:t>
      </w:r>
      <w:bookmarkStart w:id="2" w:name="_Hlk78289996"/>
      <w:r w:rsidRPr="00312DD0">
        <w:rPr>
          <w:rFonts w:ascii="Times New Roman" w:hAnsi="Times New Roman"/>
          <w:b/>
          <w:sz w:val="28"/>
          <w:szCs w:val="28"/>
        </w:rPr>
        <w:t>товаров, работ, услуг для муниципальных нужд</w:t>
      </w:r>
      <w:bookmarkEnd w:id="2"/>
      <w:r w:rsidRPr="00312DD0">
        <w:rPr>
          <w:rFonts w:ascii="Times New Roman" w:hAnsi="Times New Roman"/>
          <w:b/>
          <w:sz w:val="28"/>
          <w:szCs w:val="28"/>
        </w:rPr>
        <w:t>, осуществляемых данным учреждением»</w:t>
      </w:r>
      <w:r>
        <w:rPr>
          <w:rFonts w:ascii="Times New Roman" w:hAnsi="Times New Roman"/>
          <w:b/>
          <w:sz w:val="28"/>
          <w:szCs w:val="28"/>
        </w:rPr>
        <w:t>.</w:t>
      </w:r>
      <w:r w:rsidRPr="00312DD0">
        <w:rPr>
          <w:rFonts w:ascii="Times New Roman" w:hAnsi="Times New Roman"/>
          <w:sz w:val="28"/>
          <w:szCs w:val="28"/>
        </w:rPr>
        <w:t xml:space="preserve"> </w:t>
      </w:r>
    </w:p>
    <w:p w14:paraId="556C7537" w14:textId="1FDF45F9" w:rsidR="00ED54DB" w:rsidRPr="00312DD0" w:rsidRDefault="00ED54DB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12DD0">
        <w:rPr>
          <w:rFonts w:ascii="Times New Roman" w:hAnsi="Times New Roman"/>
          <w:sz w:val="28"/>
          <w:szCs w:val="28"/>
        </w:rPr>
        <w:t>В ходе проверки было выявлено:</w:t>
      </w:r>
    </w:p>
    <w:p w14:paraId="3CD9A8A1" w14:textId="2FA673CB" w:rsidR="00ED54DB" w:rsidRDefault="00312DD0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2DD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D54DB"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при</w:t>
      </w:r>
      <w:r w:rsidR="000463F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формировании и</w:t>
      </w:r>
      <w:r w:rsidR="00ED54DB"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бюджета на сумму </w:t>
      </w:r>
      <w:r w:rsidRPr="00312DD0">
        <w:rPr>
          <w:rFonts w:ascii="Times New Roman" w:eastAsia="Times New Roman" w:hAnsi="Times New Roman"/>
          <w:sz w:val="28"/>
          <w:szCs w:val="28"/>
          <w:lang w:eastAsia="ru-RU"/>
        </w:rPr>
        <w:t>28,43</w:t>
      </w:r>
      <w:r w:rsidR="00ED54DB"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2E178C"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4DB" w:rsidRPr="00312DD0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2968638F" w14:textId="7A3B754C" w:rsidR="00312DD0" w:rsidRPr="00312DD0" w:rsidRDefault="00312DD0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нарушение в сфере управления и распоряжения муниципальным имуществом на сумму 5 тыс. рублей;</w:t>
      </w:r>
    </w:p>
    <w:p w14:paraId="4537DAB0" w14:textId="1E9B7D97" w:rsidR="00ED54DB" w:rsidRPr="009B5920" w:rsidRDefault="009B5920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5920">
        <w:rPr>
          <w:rFonts w:ascii="Times New Roman" w:eastAsia="Times New Roman" w:hAnsi="Times New Roman"/>
          <w:sz w:val="28"/>
          <w:szCs w:val="28"/>
          <w:lang w:eastAsia="ru-RU"/>
        </w:rPr>
        <w:t>490</w:t>
      </w:r>
      <w:r w:rsidR="00ED54DB" w:rsidRPr="009B592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ведения бухгалтерского учета и отчетности на общую сумму </w:t>
      </w:r>
      <w:r w:rsidRPr="009B5920">
        <w:rPr>
          <w:rFonts w:ascii="Times New Roman" w:eastAsia="Times New Roman" w:hAnsi="Times New Roman"/>
          <w:sz w:val="28"/>
          <w:szCs w:val="28"/>
          <w:lang w:eastAsia="ru-RU"/>
        </w:rPr>
        <w:t>12 311,57</w:t>
      </w:r>
      <w:r w:rsidR="00ED54DB" w:rsidRPr="009B592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D7A15" w:rsidRPr="009B59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4DB" w:rsidRPr="009B5920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04481301" w14:textId="791F1C55" w:rsidR="00ED54DB" w:rsidRPr="00FC02F6" w:rsidRDefault="00FC02F6" w:rsidP="000D6A6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F6">
        <w:rPr>
          <w:rFonts w:ascii="Times New Roman" w:eastAsia="Times New Roman" w:hAnsi="Times New Roman"/>
          <w:sz w:val="28"/>
          <w:szCs w:val="28"/>
          <w:lang w:eastAsia="ru-RU"/>
        </w:rPr>
        <w:t>68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78076C" w:rsidRPr="00FC02F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закупках на сумму </w:t>
      </w:r>
      <w:r w:rsidRPr="00FC02F6">
        <w:rPr>
          <w:rFonts w:ascii="Times New Roman" w:eastAsia="Times New Roman" w:hAnsi="Times New Roman"/>
          <w:sz w:val="28"/>
          <w:szCs w:val="28"/>
          <w:lang w:eastAsia="ru-RU"/>
        </w:rPr>
        <w:t>1 042,45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8476C9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E318F2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нарушались сроки </w:t>
      </w:r>
      <w:r w:rsidRPr="00FC02F6">
        <w:rPr>
          <w:rFonts w:ascii="Times New Roman" w:eastAsia="Times New Roman" w:hAnsi="Times New Roman"/>
          <w:sz w:val="28"/>
          <w:szCs w:val="28"/>
          <w:lang w:eastAsia="ru-RU"/>
        </w:rPr>
        <w:t>внесения информации в реестр контрактов</w:t>
      </w:r>
      <w:r w:rsidR="00E318F2" w:rsidRPr="00FC02F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C0DCCAD" w14:textId="30BA53B7" w:rsidR="00ED54DB" w:rsidRPr="00FC02F6" w:rsidRDefault="00FC02F6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F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факт</w:t>
      </w:r>
      <w:r w:rsidR="00786382" w:rsidRPr="00FC02F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неправомерного расходования бюджетных средств на сумму </w:t>
      </w:r>
      <w:r w:rsidRPr="00FC02F6">
        <w:rPr>
          <w:rFonts w:ascii="Times New Roman" w:eastAsia="Times New Roman" w:hAnsi="Times New Roman"/>
          <w:sz w:val="28"/>
          <w:szCs w:val="28"/>
          <w:lang w:eastAsia="ru-RU"/>
        </w:rPr>
        <w:t>2,5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ED7A15" w:rsidRPr="00FC02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4DB" w:rsidRPr="00FC02F6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14:paraId="74F7F42A" w14:textId="77777777" w:rsidR="00AF75F0" w:rsidRPr="008525F1" w:rsidRDefault="00AF75F0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14:paraId="39396A78" w14:textId="77777777" w:rsidR="006410E1" w:rsidRPr="006410E1" w:rsidRDefault="006410E1" w:rsidP="006410E1">
      <w:pPr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/>
          <w:b/>
          <w:bCs/>
          <w:snapToGrid w:val="0"/>
          <w:sz w:val="28"/>
          <w:szCs w:val="28"/>
        </w:rPr>
      </w:pPr>
      <w:r w:rsidRPr="006410E1">
        <w:rPr>
          <w:rFonts w:ascii="Times New Roman" w:eastAsia="Times New Roman" w:hAnsi="Times New Roman"/>
          <w:b/>
          <w:bCs/>
          <w:snapToGrid w:val="0"/>
          <w:sz w:val="28"/>
          <w:szCs w:val="28"/>
        </w:rPr>
        <w:t>«Проверка законности, результативности (эффективности и экономности) использования средств бюджета Изобильненского городского округа Ставропольского края, выделенных в 2019-2020 годах и первом квартале 2021 года муниципальному казенному общеобразовательному учреждению «Средняя общеобразовательная школа № 12» Изобильненского городского округа Ставропольского края», а также аудит в сфере закупок товаров, работ, услуг для муниципальных нужд, осуществляемых данным общеобразовательным учреждением».</w:t>
      </w:r>
    </w:p>
    <w:p w14:paraId="6F6877D5" w14:textId="15F5FF98" w:rsidR="00ED54DB" w:rsidRDefault="00ED54DB" w:rsidP="000D6A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463FC">
        <w:rPr>
          <w:rFonts w:ascii="Times New Roman" w:hAnsi="Times New Roman"/>
          <w:sz w:val="28"/>
          <w:szCs w:val="28"/>
        </w:rPr>
        <w:t>В ходе проверки было выявлено:</w:t>
      </w:r>
    </w:p>
    <w:p w14:paraId="195B1767" w14:textId="3EB18433" w:rsidR="00A250C1" w:rsidRPr="00C043B3" w:rsidRDefault="00A250C1" w:rsidP="00C043B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46</w:t>
      </w:r>
      <w:r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формировании и</w:t>
      </w:r>
      <w:r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исполнении бюджета на сумму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83,66</w:t>
      </w:r>
      <w:r w:rsidRPr="00312DD0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07F4AB58" w14:textId="085C4AAA" w:rsidR="00ED54DB" w:rsidRDefault="00D83D91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43B3">
        <w:rPr>
          <w:rFonts w:ascii="Times New Roman" w:eastAsia="Times New Roman" w:hAnsi="Times New Roman"/>
          <w:sz w:val="28"/>
          <w:szCs w:val="28"/>
          <w:lang w:eastAsia="ru-RU"/>
        </w:rPr>
        <w:t>181</w:t>
      </w:r>
      <w:r w:rsidR="00ED54DB" w:rsidRPr="00C04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="00B7014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D54DB" w:rsidRPr="00C043B3">
        <w:rPr>
          <w:rFonts w:ascii="Times New Roman" w:eastAsia="Times New Roman" w:hAnsi="Times New Roman"/>
          <w:sz w:val="28"/>
          <w:szCs w:val="28"/>
          <w:lang w:eastAsia="ru-RU"/>
        </w:rPr>
        <w:t xml:space="preserve"> ведения бухгалтерского учета</w:t>
      </w:r>
      <w:r w:rsidRPr="00C043B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сумму 3 107,52 тыс. рублей</w:t>
      </w:r>
      <w:r w:rsidR="00ED54DB" w:rsidRPr="00C043B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0CC10D1" w14:textId="1EE09230" w:rsidR="000178ED" w:rsidRPr="00C043B3" w:rsidRDefault="000178ED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 нарушение в сфере управления и распоряжения муниципальной собственностью на сумму 520,39 тыс. рублей;</w:t>
      </w:r>
    </w:p>
    <w:p w14:paraId="505E0584" w14:textId="5F16FF9E" w:rsidR="00ED54DB" w:rsidRPr="00AF69E9" w:rsidRDefault="00AF69E9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69E9">
        <w:rPr>
          <w:rFonts w:ascii="Times New Roman" w:eastAsia="Times New Roman" w:hAnsi="Times New Roman"/>
          <w:sz w:val="28"/>
          <w:szCs w:val="28"/>
          <w:lang w:eastAsia="ru-RU"/>
        </w:rPr>
        <w:t>53</w:t>
      </w:r>
      <w:r w:rsidR="00C043B3" w:rsidRPr="00AF69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54DB" w:rsidRPr="00AF69E9">
        <w:rPr>
          <w:rFonts w:ascii="Times New Roman" w:eastAsia="Times New Roman" w:hAnsi="Times New Roman"/>
          <w:sz w:val="28"/>
          <w:szCs w:val="28"/>
          <w:lang w:eastAsia="ru-RU"/>
        </w:rPr>
        <w:t>нарушени</w:t>
      </w:r>
      <w:r w:rsidR="00C255B8" w:rsidRPr="00AF69E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D54DB" w:rsidRPr="00AF69E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закупках, на сумму </w:t>
      </w:r>
      <w:r w:rsidRPr="00AF69E9">
        <w:rPr>
          <w:rFonts w:ascii="Times New Roman" w:eastAsia="Times New Roman" w:hAnsi="Times New Roman"/>
          <w:sz w:val="28"/>
          <w:szCs w:val="28"/>
          <w:lang w:eastAsia="ru-RU"/>
        </w:rPr>
        <w:t>1 741,13</w:t>
      </w:r>
      <w:r w:rsidR="00ED54DB" w:rsidRPr="00AF69E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1317B6" w:rsidRPr="00AF69E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C87D18" w14:textId="2EC6ACCE" w:rsidR="00351E04" w:rsidRPr="00351E04" w:rsidRDefault="00351E04" w:rsidP="000D6A6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E0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 факта неправомерного использования бюджетных средств на сумму 76,8 тыс. рублей.</w:t>
      </w:r>
    </w:p>
    <w:p w14:paraId="196BCCDE" w14:textId="464435FA" w:rsidR="00FE4C8F" w:rsidRDefault="00351E04" w:rsidP="000D6A6B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E04">
        <w:rPr>
          <w:rFonts w:ascii="Times New Roman" w:hAnsi="Times New Roman" w:cs="Times New Roman"/>
          <w:sz w:val="28"/>
          <w:szCs w:val="28"/>
        </w:rPr>
        <w:t>9 иных нарушений.</w:t>
      </w:r>
    </w:p>
    <w:p w14:paraId="208A70DE" w14:textId="77777777" w:rsidR="00AF69E9" w:rsidRDefault="00AF69E9" w:rsidP="00AF69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3845175" w14:textId="77777777" w:rsidR="00AF69E9" w:rsidRPr="00173BEB" w:rsidRDefault="00AF69E9" w:rsidP="00AF69E9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3BEB">
        <w:rPr>
          <w:rFonts w:ascii="Times New Roman" w:hAnsi="Times New Roman"/>
          <w:b/>
          <w:sz w:val="28"/>
          <w:szCs w:val="28"/>
        </w:rPr>
        <w:t>«</w:t>
      </w:r>
      <w:r w:rsidRPr="00173B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Проверка законности, результативности (эффективности и экономности) использования средств бюджета </w:t>
      </w:r>
      <w:r w:rsidRPr="00173BE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Изобильненского городского округа Ставропольского края</w:t>
      </w:r>
      <w:r w:rsidRPr="00173B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, выделенных </w:t>
      </w:r>
      <w:r w:rsidRPr="00173BE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в 2019-2020 годах и первом полугодии 2021 года</w:t>
      </w:r>
      <w:r w:rsidRPr="00173B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муниципальному бюджетному учреждению дополнительного образования </w:t>
      </w:r>
      <w:r w:rsidRPr="00173BE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«Изобильненская д</w:t>
      </w:r>
      <w:r w:rsidRPr="00173B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етская школа искусств № 2», </w:t>
      </w:r>
      <w:r w:rsidRPr="00173BE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а также аудит в сфере закупок товаров, работ, услуг для муниципальных нужд, осуществляемых данным</w:t>
      </w:r>
      <w:r w:rsidRPr="00173BE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 учреждени</w:t>
      </w:r>
      <w:r w:rsidRPr="00173BEB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ем</w:t>
      </w:r>
      <w:r w:rsidRPr="00173BEB">
        <w:rPr>
          <w:rFonts w:ascii="Times New Roman" w:hAnsi="Times New Roman"/>
          <w:b/>
          <w:sz w:val="28"/>
          <w:szCs w:val="28"/>
        </w:rPr>
        <w:t xml:space="preserve">». </w:t>
      </w:r>
    </w:p>
    <w:p w14:paraId="32F3D287" w14:textId="77777777" w:rsidR="00AF69E9" w:rsidRPr="00AF69E9" w:rsidRDefault="00AF69E9" w:rsidP="00AF69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69E9">
        <w:rPr>
          <w:rFonts w:ascii="Times New Roman" w:hAnsi="Times New Roman"/>
          <w:sz w:val="28"/>
          <w:szCs w:val="28"/>
        </w:rPr>
        <w:t>В ходе проверки было выявлено:</w:t>
      </w:r>
    </w:p>
    <w:p w14:paraId="4EE05152" w14:textId="48A49A3C" w:rsidR="00AF69E9" w:rsidRPr="00AF69E9" w:rsidRDefault="00AF69E9" w:rsidP="00AF69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F69E9">
        <w:rPr>
          <w:rFonts w:ascii="Times New Roman" w:hAnsi="Times New Roman"/>
          <w:sz w:val="28"/>
          <w:szCs w:val="28"/>
        </w:rPr>
        <w:t>5 нарушений при формировании и исполнении бюджета на сумму 76,37 тыс. рублей</w:t>
      </w:r>
      <w:r>
        <w:rPr>
          <w:rFonts w:ascii="Times New Roman" w:hAnsi="Times New Roman"/>
          <w:sz w:val="28"/>
          <w:szCs w:val="28"/>
        </w:rPr>
        <w:t>;</w:t>
      </w:r>
    </w:p>
    <w:p w14:paraId="0E9C8D2F" w14:textId="2708BEA5" w:rsidR="00AF69E9" w:rsidRPr="00283AEF" w:rsidRDefault="00283AEF" w:rsidP="00AF69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AEF">
        <w:rPr>
          <w:rFonts w:ascii="Times New Roman" w:eastAsia="Times New Roman" w:hAnsi="Times New Roman"/>
          <w:sz w:val="28"/>
          <w:szCs w:val="28"/>
          <w:lang w:eastAsia="ru-RU"/>
        </w:rPr>
        <w:t>189</w:t>
      </w:r>
      <w:r w:rsidR="00AF69E9" w:rsidRPr="00283AE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нарушения ведения бухгалтерского учета и отчетности на сумму </w:t>
      </w:r>
      <w:r w:rsidRPr="00283AEF">
        <w:rPr>
          <w:rFonts w:ascii="Times New Roman" w:eastAsia="Times New Roman" w:hAnsi="Times New Roman"/>
          <w:sz w:val="28"/>
          <w:szCs w:val="28"/>
          <w:lang w:eastAsia="ru-RU"/>
        </w:rPr>
        <w:t>2 779,02</w:t>
      </w:r>
      <w:r w:rsidR="00AF69E9" w:rsidRPr="00283AE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14:paraId="26E1081C" w14:textId="48088B90" w:rsidR="00AF69E9" w:rsidRPr="009F57EA" w:rsidRDefault="009F57EA" w:rsidP="00AF69E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7EA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="00AF69E9" w:rsidRPr="009F57EA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</w:t>
      </w:r>
      <w:r w:rsidRPr="009F57EA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AF69E9" w:rsidRPr="009F57E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законодательства о закупках, на сумму </w:t>
      </w:r>
      <w:r w:rsidRPr="009F57EA">
        <w:rPr>
          <w:rFonts w:ascii="Times New Roman" w:eastAsia="Times New Roman" w:hAnsi="Times New Roman"/>
          <w:sz w:val="28"/>
          <w:szCs w:val="28"/>
          <w:lang w:eastAsia="ru-RU"/>
        </w:rPr>
        <w:t>317,29</w:t>
      </w:r>
      <w:r w:rsidR="00AF69E9" w:rsidRPr="009F57EA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1D781ED" w14:textId="77777777" w:rsidR="00AF69E9" w:rsidRPr="00351E04" w:rsidRDefault="00AF69E9" w:rsidP="000D6A6B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B832C" w14:textId="0E8473A3" w:rsidR="00FD2F7C" w:rsidRDefault="00FD2F7C" w:rsidP="000D6A6B">
      <w:pPr>
        <w:pStyle w:val="1"/>
        <w:tabs>
          <w:tab w:val="left" w:pos="709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3E6D">
        <w:rPr>
          <w:rFonts w:ascii="Times New Roman" w:hAnsi="Times New Roman" w:cs="Times New Roman"/>
          <w:sz w:val="28"/>
          <w:szCs w:val="28"/>
        </w:rPr>
        <w:t>Все материалы по проведенным контрольным мероприятиям передавались в прокуратуру Изобильненского района.</w:t>
      </w:r>
    </w:p>
    <w:p w14:paraId="14F03AB3" w14:textId="77777777" w:rsidR="00E3166D" w:rsidRDefault="00E3166D" w:rsidP="00E316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52D8A1" w14:textId="5F08B19A" w:rsidR="006D1E65" w:rsidRDefault="00E32BE6" w:rsidP="00E316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3166D">
        <w:rPr>
          <w:rFonts w:ascii="Times New Roman" w:hAnsi="Times New Roman"/>
          <w:sz w:val="28"/>
          <w:szCs w:val="28"/>
        </w:rPr>
        <w:t>Деятельность КСО основана на принципе информационной открытости. Социально-политический эффект деятельности проявляется как в применении по итогам мероприятий санкций к лицам, допустившим нарушение законодательства, так и в информировании мнения общества о деятельности КСО посредством информационных интернет-ресурсов и публикаций в средствах массовой информации.</w:t>
      </w:r>
      <w:r w:rsidR="00E3166D" w:rsidRPr="00E3166D">
        <w:rPr>
          <w:rFonts w:ascii="Times New Roman" w:hAnsi="Times New Roman"/>
          <w:sz w:val="28"/>
          <w:szCs w:val="28"/>
        </w:rPr>
        <w:t xml:space="preserve"> </w:t>
      </w:r>
      <w:r w:rsidRPr="00E3166D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результатах своей деятельности КСО информируют органы местного самоуправления</w:t>
      </w:r>
      <w:r w:rsidR="00E3166D" w:rsidRPr="00E3166D">
        <w:rPr>
          <w:rFonts w:ascii="Times New Roman" w:hAnsi="Times New Roman"/>
          <w:sz w:val="28"/>
          <w:szCs w:val="28"/>
        </w:rPr>
        <w:t xml:space="preserve"> и размещает </w:t>
      </w:r>
      <w:r w:rsidR="007C1CD5" w:rsidRPr="00E3166D">
        <w:rPr>
          <w:rFonts w:ascii="Times New Roman" w:hAnsi="Times New Roman"/>
          <w:sz w:val="28"/>
          <w:szCs w:val="28"/>
        </w:rPr>
        <w:t>информаци</w:t>
      </w:r>
      <w:r w:rsidR="00E3166D" w:rsidRPr="00E3166D">
        <w:rPr>
          <w:rFonts w:ascii="Times New Roman" w:hAnsi="Times New Roman"/>
          <w:sz w:val="28"/>
          <w:szCs w:val="28"/>
        </w:rPr>
        <w:t>ю</w:t>
      </w:r>
      <w:r w:rsidR="00F144D6" w:rsidRPr="00E3166D">
        <w:rPr>
          <w:rFonts w:ascii="Times New Roman" w:hAnsi="Times New Roman"/>
          <w:sz w:val="28"/>
          <w:szCs w:val="28"/>
        </w:rPr>
        <w:t xml:space="preserve"> о результатах контрольных</w:t>
      </w:r>
      <w:r w:rsidR="00BA2768" w:rsidRPr="00E3166D">
        <w:rPr>
          <w:rFonts w:ascii="Times New Roman" w:hAnsi="Times New Roman"/>
          <w:sz w:val="28"/>
          <w:szCs w:val="28"/>
        </w:rPr>
        <w:t xml:space="preserve"> и экспертно-аналитических</w:t>
      </w:r>
      <w:r w:rsidR="00F144D6" w:rsidRPr="00E3166D">
        <w:rPr>
          <w:rFonts w:ascii="Times New Roman" w:hAnsi="Times New Roman"/>
          <w:sz w:val="28"/>
          <w:szCs w:val="28"/>
        </w:rPr>
        <w:t xml:space="preserve"> мероприятий в сети Интернет на странице Контрольно-</w:t>
      </w:r>
      <w:r w:rsidR="00E01A85" w:rsidRPr="00E3166D">
        <w:rPr>
          <w:rFonts w:ascii="Times New Roman" w:hAnsi="Times New Roman"/>
          <w:sz w:val="28"/>
          <w:szCs w:val="28"/>
        </w:rPr>
        <w:t>счетного органа</w:t>
      </w:r>
      <w:r w:rsidR="00F144D6" w:rsidRPr="00E3166D">
        <w:rPr>
          <w:rFonts w:ascii="Times New Roman" w:hAnsi="Times New Roman"/>
          <w:sz w:val="28"/>
          <w:szCs w:val="28"/>
        </w:rPr>
        <w:t xml:space="preserve">, на официальном портале </w:t>
      </w:r>
      <w:r w:rsidR="00E01A85" w:rsidRPr="00E3166D">
        <w:rPr>
          <w:rFonts w:ascii="Times New Roman" w:hAnsi="Times New Roman"/>
          <w:sz w:val="28"/>
          <w:szCs w:val="28"/>
        </w:rPr>
        <w:t>Думы</w:t>
      </w:r>
      <w:r w:rsidR="00F144D6" w:rsidRPr="00E3166D">
        <w:rPr>
          <w:rFonts w:ascii="Times New Roman" w:hAnsi="Times New Roman"/>
          <w:sz w:val="28"/>
          <w:szCs w:val="28"/>
        </w:rPr>
        <w:t xml:space="preserve"> Изобильненского </w:t>
      </w:r>
      <w:r w:rsidR="00E01A85" w:rsidRPr="00E3166D">
        <w:rPr>
          <w:rFonts w:ascii="Times New Roman" w:hAnsi="Times New Roman"/>
          <w:sz w:val="28"/>
          <w:szCs w:val="28"/>
        </w:rPr>
        <w:t>городского округа</w:t>
      </w:r>
      <w:r w:rsidR="008968CB" w:rsidRPr="00E3166D"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F144D6" w:rsidRPr="00E3166D">
        <w:rPr>
          <w:rFonts w:ascii="Times New Roman" w:hAnsi="Times New Roman"/>
          <w:sz w:val="28"/>
          <w:szCs w:val="28"/>
        </w:rPr>
        <w:t>.</w:t>
      </w:r>
    </w:p>
    <w:p w14:paraId="792F8A18" w14:textId="6B925335" w:rsidR="00027360" w:rsidRPr="00BA2768" w:rsidRDefault="00027360" w:rsidP="000D6A6B">
      <w:pPr>
        <w:pStyle w:val="1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2768">
        <w:rPr>
          <w:rFonts w:ascii="Times New Roman" w:hAnsi="Times New Roman" w:cs="Times New Roman"/>
          <w:sz w:val="28"/>
          <w:szCs w:val="28"/>
        </w:rPr>
        <w:t>Кроме проведения контрольных и экспертно-аналитических мероприятий</w:t>
      </w:r>
      <w:r w:rsidR="00BA2768" w:rsidRPr="00BA2768">
        <w:rPr>
          <w:rFonts w:ascii="Times New Roman" w:hAnsi="Times New Roman" w:cs="Times New Roman"/>
          <w:sz w:val="28"/>
          <w:szCs w:val="28"/>
        </w:rPr>
        <w:t>,</w:t>
      </w:r>
      <w:r w:rsidR="00BA2768">
        <w:rPr>
          <w:rFonts w:ascii="Times New Roman" w:hAnsi="Times New Roman" w:cs="Times New Roman"/>
          <w:sz w:val="28"/>
          <w:szCs w:val="28"/>
        </w:rPr>
        <w:t xml:space="preserve"> </w:t>
      </w:r>
      <w:r w:rsidR="00813CC8" w:rsidRPr="00BA2768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Pr="00BA2768">
        <w:rPr>
          <w:rFonts w:ascii="Times New Roman" w:hAnsi="Times New Roman" w:cs="Times New Roman"/>
          <w:sz w:val="28"/>
          <w:szCs w:val="28"/>
        </w:rPr>
        <w:t>КСО принимал</w:t>
      </w:r>
      <w:r w:rsidR="00813CC8" w:rsidRPr="00BA2768">
        <w:rPr>
          <w:rFonts w:ascii="Times New Roman" w:hAnsi="Times New Roman" w:cs="Times New Roman"/>
          <w:sz w:val="28"/>
          <w:szCs w:val="28"/>
        </w:rPr>
        <w:t>и</w:t>
      </w:r>
      <w:r w:rsidRPr="00BA2768">
        <w:rPr>
          <w:rFonts w:ascii="Times New Roman" w:hAnsi="Times New Roman" w:cs="Times New Roman"/>
          <w:sz w:val="28"/>
          <w:szCs w:val="28"/>
        </w:rPr>
        <w:t xml:space="preserve"> участие в работе</w:t>
      </w:r>
      <w:r w:rsidR="008A1D41" w:rsidRPr="00BA2768">
        <w:rPr>
          <w:rFonts w:ascii="Times New Roman" w:hAnsi="Times New Roman" w:cs="Times New Roman"/>
          <w:sz w:val="28"/>
          <w:szCs w:val="28"/>
        </w:rPr>
        <w:t xml:space="preserve"> комитетов Думы,</w:t>
      </w:r>
      <w:r w:rsidRPr="00BA2768">
        <w:rPr>
          <w:rFonts w:ascii="Times New Roman" w:hAnsi="Times New Roman" w:cs="Times New Roman"/>
          <w:sz w:val="28"/>
          <w:szCs w:val="28"/>
        </w:rPr>
        <w:t xml:space="preserve"> комиссий и рабочих групп, создаваемых по распоряжениям Председателя Думы Изобильненского городского округа</w:t>
      </w:r>
      <w:r w:rsidR="00984814" w:rsidRPr="00BA276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2768">
        <w:rPr>
          <w:rFonts w:ascii="Times New Roman" w:hAnsi="Times New Roman" w:cs="Times New Roman"/>
          <w:sz w:val="28"/>
          <w:szCs w:val="28"/>
        </w:rPr>
        <w:t xml:space="preserve"> и Главы городского округа</w:t>
      </w:r>
      <w:r w:rsidR="00984814" w:rsidRPr="00BA2768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BA2768">
        <w:rPr>
          <w:rFonts w:ascii="Times New Roman" w:hAnsi="Times New Roman" w:cs="Times New Roman"/>
          <w:sz w:val="28"/>
          <w:szCs w:val="28"/>
        </w:rPr>
        <w:t>.</w:t>
      </w:r>
    </w:p>
    <w:p w14:paraId="73FFE07B" w14:textId="77777777" w:rsidR="00AC7A9E" w:rsidRDefault="00AC7A9E" w:rsidP="0033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3C284D" w14:textId="369FF009" w:rsidR="00750722" w:rsidRPr="003341A7" w:rsidRDefault="00D80392" w:rsidP="003341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C1278">
        <w:rPr>
          <w:rFonts w:ascii="Times New Roman" w:hAnsi="Times New Roman"/>
          <w:sz w:val="28"/>
          <w:szCs w:val="28"/>
        </w:rPr>
        <w:t>В отчетном периоде Контрольно-счетн</w:t>
      </w:r>
      <w:r w:rsidR="00FD2F7C" w:rsidRPr="00CC1278">
        <w:rPr>
          <w:rFonts w:ascii="Times New Roman" w:hAnsi="Times New Roman"/>
          <w:sz w:val="28"/>
          <w:szCs w:val="28"/>
        </w:rPr>
        <w:t>ый</w:t>
      </w:r>
      <w:r w:rsidRPr="00CC1278">
        <w:rPr>
          <w:rFonts w:ascii="Times New Roman" w:hAnsi="Times New Roman"/>
          <w:sz w:val="28"/>
          <w:szCs w:val="28"/>
        </w:rPr>
        <w:t xml:space="preserve"> </w:t>
      </w:r>
      <w:r w:rsidR="00FD2F7C" w:rsidRPr="00CC1278">
        <w:rPr>
          <w:rFonts w:ascii="Times New Roman" w:hAnsi="Times New Roman"/>
          <w:sz w:val="28"/>
          <w:szCs w:val="28"/>
        </w:rPr>
        <w:t>орган</w:t>
      </w:r>
      <w:r w:rsidRPr="00CC1278">
        <w:rPr>
          <w:rFonts w:ascii="Times New Roman" w:hAnsi="Times New Roman"/>
          <w:sz w:val="28"/>
          <w:szCs w:val="28"/>
        </w:rPr>
        <w:t xml:space="preserve"> выполнил</w:t>
      </w:r>
      <w:r w:rsidR="00FD2F7C" w:rsidRPr="00CC1278">
        <w:rPr>
          <w:rFonts w:ascii="Times New Roman" w:hAnsi="Times New Roman"/>
          <w:sz w:val="28"/>
          <w:szCs w:val="28"/>
        </w:rPr>
        <w:t xml:space="preserve"> все </w:t>
      </w:r>
      <w:r w:rsidRPr="00CC1278">
        <w:rPr>
          <w:rFonts w:ascii="Times New Roman" w:hAnsi="Times New Roman"/>
          <w:sz w:val="28"/>
          <w:szCs w:val="28"/>
        </w:rPr>
        <w:t>контрольные и экспертно-аналитические мероприятия</w:t>
      </w:r>
      <w:r w:rsidR="00C255B8" w:rsidRPr="00CC1278">
        <w:rPr>
          <w:rFonts w:ascii="Times New Roman" w:hAnsi="Times New Roman"/>
          <w:sz w:val="28"/>
          <w:szCs w:val="28"/>
        </w:rPr>
        <w:t>,</w:t>
      </w:r>
      <w:r w:rsidRPr="00CC1278">
        <w:rPr>
          <w:rFonts w:ascii="Times New Roman" w:hAnsi="Times New Roman"/>
          <w:sz w:val="28"/>
          <w:szCs w:val="28"/>
        </w:rPr>
        <w:t xml:space="preserve"> предусмотренные планом работы</w:t>
      </w:r>
      <w:r w:rsidR="00E3166D">
        <w:rPr>
          <w:rFonts w:ascii="Times New Roman" w:hAnsi="Times New Roman"/>
          <w:color w:val="548DD4" w:themeColor="text2" w:themeTint="99"/>
          <w:sz w:val="28"/>
          <w:szCs w:val="28"/>
        </w:rPr>
        <w:t>.</w:t>
      </w:r>
      <w:r w:rsidRPr="00CC1278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  <w:r w:rsidR="00BA2768" w:rsidRPr="00CC1278">
        <w:rPr>
          <w:rFonts w:ascii="Times New Roman" w:hAnsi="Times New Roman"/>
          <w:sz w:val="28"/>
          <w:szCs w:val="28"/>
        </w:rPr>
        <w:t>Проведено</w:t>
      </w:r>
      <w:r w:rsidR="00750722" w:rsidRPr="00CC1278">
        <w:rPr>
          <w:rFonts w:ascii="Times New Roman" w:hAnsi="Times New Roman"/>
          <w:sz w:val="28"/>
          <w:szCs w:val="28"/>
        </w:rPr>
        <w:t xml:space="preserve"> </w:t>
      </w:r>
      <w:r w:rsidR="00715BDB" w:rsidRPr="00715BDB">
        <w:rPr>
          <w:rFonts w:ascii="Times New Roman" w:hAnsi="Times New Roman"/>
          <w:sz w:val="28"/>
          <w:szCs w:val="28"/>
        </w:rPr>
        <w:t>91</w:t>
      </w:r>
      <w:r w:rsidR="00750722" w:rsidRPr="00715BDB">
        <w:rPr>
          <w:rFonts w:ascii="Times New Roman" w:hAnsi="Times New Roman"/>
          <w:sz w:val="28"/>
          <w:szCs w:val="28"/>
        </w:rPr>
        <w:t xml:space="preserve"> </w:t>
      </w:r>
      <w:r w:rsidR="00750722" w:rsidRPr="00CC1278">
        <w:rPr>
          <w:rFonts w:ascii="Times New Roman" w:hAnsi="Times New Roman"/>
          <w:sz w:val="28"/>
          <w:szCs w:val="28"/>
        </w:rPr>
        <w:t>контрольн</w:t>
      </w:r>
      <w:r w:rsidR="00715BDB">
        <w:rPr>
          <w:rFonts w:ascii="Times New Roman" w:hAnsi="Times New Roman"/>
          <w:sz w:val="28"/>
          <w:szCs w:val="28"/>
        </w:rPr>
        <w:t>ое</w:t>
      </w:r>
      <w:r w:rsidR="00750722" w:rsidRPr="00CC1278">
        <w:rPr>
          <w:rFonts w:ascii="Times New Roman" w:hAnsi="Times New Roman"/>
          <w:sz w:val="28"/>
          <w:szCs w:val="28"/>
        </w:rPr>
        <w:t xml:space="preserve"> и экспертно-аналитическ</w:t>
      </w:r>
      <w:r w:rsidR="00715BDB">
        <w:rPr>
          <w:rFonts w:ascii="Times New Roman" w:hAnsi="Times New Roman"/>
          <w:sz w:val="28"/>
          <w:szCs w:val="28"/>
        </w:rPr>
        <w:t>ое</w:t>
      </w:r>
      <w:r w:rsidR="00750722" w:rsidRPr="00CC1278">
        <w:rPr>
          <w:rFonts w:ascii="Times New Roman" w:hAnsi="Times New Roman"/>
          <w:sz w:val="28"/>
          <w:szCs w:val="28"/>
        </w:rPr>
        <w:t xml:space="preserve"> мероприяти</w:t>
      </w:r>
      <w:r w:rsidR="00715BDB">
        <w:rPr>
          <w:rFonts w:ascii="Times New Roman" w:hAnsi="Times New Roman"/>
          <w:sz w:val="28"/>
          <w:szCs w:val="28"/>
        </w:rPr>
        <w:t>е</w:t>
      </w:r>
      <w:r w:rsidR="00750722" w:rsidRPr="00CC1278">
        <w:rPr>
          <w:rFonts w:ascii="Times New Roman" w:hAnsi="Times New Roman"/>
          <w:sz w:val="28"/>
          <w:szCs w:val="28"/>
        </w:rPr>
        <w:t xml:space="preserve"> на </w:t>
      </w:r>
      <w:r w:rsidR="00715BDB" w:rsidRPr="00715BDB">
        <w:rPr>
          <w:rFonts w:ascii="Times New Roman" w:hAnsi="Times New Roman"/>
          <w:sz w:val="28"/>
          <w:szCs w:val="28"/>
        </w:rPr>
        <w:t>84</w:t>
      </w:r>
      <w:r w:rsidR="00715BD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50722" w:rsidRPr="00CC1278">
        <w:rPr>
          <w:rFonts w:ascii="Times New Roman" w:hAnsi="Times New Roman"/>
          <w:sz w:val="28"/>
          <w:szCs w:val="28"/>
        </w:rPr>
        <w:t>объектах,</w:t>
      </w:r>
      <w:r w:rsidR="00BA2768" w:rsidRPr="00CC1278">
        <w:rPr>
          <w:rFonts w:ascii="Times New Roman" w:hAnsi="Times New Roman"/>
          <w:sz w:val="28"/>
          <w:szCs w:val="28"/>
        </w:rPr>
        <w:t xml:space="preserve"> </w:t>
      </w:r>
      <w:r w:rsidR="00750722" w:rsidRPr="00CC1278">
        <w:rPr>
          <w:rFonts w:ascii="Times New Roman" w:hAnsi="Times New Roman"/>
          <w:sz w:val="28"/>
          <w:szCs w:val="28"/>
        </w:rPr>
        <w:t xml:space="preserve">выявлено </w:t>
      </w:r>
      <w:r w:rsidR="000178ED" w:rsidRPr="000178ED">
        <w:rPr>
          <w:rFonts w:ascii="Times New Roman" w:hAnsi="Times New Roman"/>
          <w:sz w:val="28"/>
          <w:szCs w:val="28"/>
        </w:rPr>
        <w:t>2 392</w:t>
      </w:r>
      <w:r w:rsidR="00750722" w:rsidRPr="00CC1278">
        <w:rPr>
          <w:rFonts w:ascii="Times New Roman" w:hAnsi="Times New Roman"/>
          <w:sz w:val="28"/>
          <w:szCs w:val="28"/>
        </w:rPr>
        <w:t xml:space="preserve"> нарушени</w:t>
      </w:r>
      <w:r w:rsidR="000178ED">
        <w:rPr>
          <w:rFonts w:ascii="Times New Roman" w:hAnsi="Times New Roman"/>
          <w:sz w:val="28"/>
          <w:szCs w:val="28"/>
        </w:rPr>
        <w:t>я</w:t>
      </w:r>
      <w:r w:rsidR="00750722" w:rsidRPr="00CC1278">
        <w:rPr>
          <w:rFonts w:ascii="Times New Roman" w:hAnsi="Times New Roman"/>
          <w:sz w:val="28"/>
          <w:szCs w:val="28"/>
        </w:rPr>
        <w:t xml:space="preserve">, на </w:t>
      </w:r>
      <w:r w:rsidR="000178ED" w:rsidRPr="000178ED">
        <w:rPr>
          <w:rFonts w:ascii="Times New Roman" w:hAnsi="Times New Roman"/>
          <w:sz w:val="28"/>
          <w:szCs w:val="28"/>
        </w:rPr>
        <w:t>43,34</w:t>
      </w:r>
      <w:r w:rsidR="00750722" w:rsidRPr="00CC1278">
        <w:rPr>
          <w:rFonts w:ascii="Times New Roman" w:hAnsi="Times New Roman"/>
          <w:sz w:val="28"/>
          <w:szCs w:val="28"/>
        </w:rPr>
        <w:t xml:space="preserve"> млн. рублей, предписано </w:t>
      </w:r>
      <w:r w:rsidR="00750722" w:rsidRPr="00CC1278">
        <w:rPr>
          <w:rFonts w:ascii="Times New Roman" w:hAnsi="Times New Roman"/>
          <w:sz w:val="28"/>
          <w:szCs w:val="28"/>
        </w:rPr>
        <w:lastRenderedPageBreak/>
        <w:t xml:space="preserve">устранить нарушений на сумму </w:t>
      </w:r>
      <w:r w:rsidR="00A1345B" w:rsidRPr="00A1345B">
        <w:rPr>
          <w:rFonts w:ascii="Times New Roman" w:hAnsi="Times New Roman"/>
          <w:sz w:val="28"/>
          <w:szCs w:val="28"/>
        </w:rPr>
        <w:t>6 19</w:t>
      </w:r>
      <w:r w:rsidR="00037EBE">
        <w:rPr>
          <w:rFonts w:ascii="Times New Roman" w:hAnsi="Times New Roman"/>
          <w:sz w:val="28"/>
          <w:szCs w:val="28"/>
        </w:rPr>
        <w:t>6</w:t>
      </w:r>
      <w:r w:rsidR="00A1345B" w:rsidRPr="00A1345B">
        <w:rPr>
          <w:rFonts w:ascii="Times New Roman" w:hAnsi="Times New Roman"/>
          <w:sz w:val="28"/>
          <w:szCs w:val="28"/>
        </w:rPr>
        <w:t>,</w:t>
      </w:r>
      <w:r w:rsidR="00037EBE">
        <w:rPr>
          <w:rFonts w:ascii="Times New Roman" w:hAnsi="Times New Roman"/>
          <w:sz w:val="28"/>
          <w:szCs w:val="28"/>
        </w:rPr>
        <w:t>22</w:t>
      </w:r>
      <w:r w:rsidR="00750722" w:rsidRPr="00CC1278">
        <w:rPr>
          <w:rFonts w:ascii="Times New Roman" w:hAnsi="Times New Roman"/>
          <w:sz w:val="28"/>
          <w:szCs w:val="28"/>
        </w:rPr>
        <w:t xml:space="preserve"> тыс. рублей, устранено нарушений на </w:t>
      </w:r>
      <w:r w:rsidR="00A1345B" w:rsidRPr="00A1345B">
        <w:rPr>
          <w:rFonts w:ascii="Times New Roman" w:hAnsi="Times New Roman"/>
          <w:sz w:val="28"/>
          <w:szCs w:val="28"/>
        </w:rPr>
        <w:t>6 15</w:t>
      </w:r>
      <w:r w:rsidR="00037EBE">
        <w:rPr>
          <w:rFonts w:ascii="Times New Roman" w:hAnsi="Times New Roman"/>
          <w:sz w:val="28"/>
          <w:szCs w:val="28"/>
        </w:rPr>
        <w:t>3</w:t>
      </w:r>
      <w:r w:rsidR="00A1345B" w:rsidRPr="00A1345B">
        <w:rPr>
          <w:rFonts w:ascii="Times New Roman" w:hAnsi="Times New Roman"/>
          <w:sz w:val="28"/>
          <w:szCs w:val="28"/>
        </w:rPr>
        <w:t>,</w:t>
      </w:r>
      <w:r w:rsidR="00037EBE">
        <w:rPr>
          <w:rFonts w:ascii="Times New Roman" w:hAnsi="Times New Roman"/>
          <w:sz w:val="28"/>
          <w:szCs w:val="28"/>
        </w:rPr>
        <w:t>4</w:t>
      </w:r>
      <w:r w:rsidR="00A1345B" w:rsidRPr="00A1345B">
        <w:rPr>
          <w:rFonts w:ascii="Times New Roman" w:hAnsi="Times New Roman"/>
          <w:sz w:val="28"/>
          <w:szCs w:val="28"/>
        </w:rPr>
        <w:t>2</w:t>
      </w:r>
      <w:r w:rsidR="00750722" w:rsidRPr="00CC1278">
        <w:rPr>
          <w:rFonts w:ascii="Times New Roman" w:hAnsi="Times New Roman"/>
          <w:sz w:val="28"/>
          <w:szCs w:val="28"/>
        </w:rPr>
        <w:t xml:space="preserve"> тыс.</w:t>
      </w:r>
      <w:r w:rsidR="00B9544B" w:rsidRPr="00CC1278">
        <w:rPr>
          <w:rFonts w:ascii="Times New Roman" w:hAnsi="Times New Roman"/>
          <w:sz w:val="28"/>
          <w:szCs w:val="28"/>
        </w:rPr>
        <w:t xml:space="preserve"> </w:t>
      </w:r>
      <w:r w:rsidR="00750722" w:rsidRPr="00CC1278">
        <w:rPr>
          <w:rFonts w:ascii="Times New Roman" w:hAnsi="Times New Roman"/>
          <w:sz w:val="28"/>
          <w:szCs w:val="28"/>
        </w:rPr>
        <w:t>рублей</w:t>
      </w:r>
      <w:r w:rsidR="00B9544B" w:rsidRPr="00CC1278">
        <w:rPr>
          <w:rFonts w:ascii="Times New Roman" w:hAnsi="Times New Roman"/>
          <w:sz w:val="28"/>
          <w:szCs w:val="28"/>
        </w:rPr>
        <w:t>,</w:t>
      </w:r>
      <w:r w:rsidR="008654EE" w:rsidRPr="00CC1278">
        <w:rPr>
          <w:rFonts w:ascii="Times New Roman" w:hAnsi="Times New Roman"/>
          <w:sz w:val="28"/>
          <w:szCs w:val="28"/>
        </w:rPr>
        <w:t xml:space="preserve"> </w:t>
      </w:r>
      <w:r w:rsidR="00037EBE">
        <w:rPr>
          <w:rFonts w:ascii="Times New Roman" w:hAnsi="Times New Roman"/>
          <w:sz w:val="28"/>
          <w:szCs w:val="28"/>
        </w:rPr>
        <w:t xml:space="preserve"> в том числе </w:t>
      </w:r>
      <w:r w:rsidR="008654EE" w:rsidRPr="00CC1278">
        <w:rPr>
          <w:rFonts w:ascii="Times New Roman" w:hAnsi="Times New Roman"/>
          <w:sz w:val="28"/>
          <w:szCs w:val="28"/>
        </w:rPr>
        <w:t xml:space="preserve">возмещено в доход бюджета </w:t>
      </w:r>
      <w:r w:rsidR="00713B86">
        <w:rPr>
          <w:rFonts w:ascii="Times New Roman" w:hAnsi="Times New Roman"/>
          <w:sz w:val="28"/>
          <w:szCs w:val="28"/>
        </w:rPr>
        <w:t>50,25</w:t>
      </w:r>
      <w:r w:rsidR="00A1345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654EE" w:rsidRPr="00CC1278">
        <w:rPr>
          <w:rFonts w:ascii="Times New Roman" w:hAnsi="Times New Roman"/>
          <w:sz w:val="28"/>
          <w:szCs w:val="28"/>
        </w:rPr>
        <w:t>тыс. рублей.</w:t>
      </w:r>
      <w:r w:rsidR="00BA2768">
        <w:rPr>
          <w:rFonts w:ascii="Times New Roman" w:hAnsi="Times New Roman"/>
          <w:color w:val="548DD4" w:themeColor="text2" w:themeTint="99"/>
          <w:sz w:val="28"/>
          <w:szCs w:val="28"/>
        </w:rPr>
        <w:t xml:space="preserve"> </w:t>
      </w:r>
    </w:p>
    <w:p w14:paraId="75D6B04B" w14:textId="77777777" w:rsidR="00397BC5" w:rsidRPr="0059634B" w:rsidRDefault="00397BC5" w:rsidP="00EB6F63">
      <w:pPr>
        <w:pStyle w:val="a8"/>
        <w:spacing w:after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14:paraId="7AB0AFA2" w14:textId="6186056B" w:rsidR="00974331" w:rsidRPr="00AE059D" w:rsidRDefault="00974331" w:rsidP="00D81C9D">
      <w:pPr>
        <w:spacing w:after="30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59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Приоритетными направлениями деятельности Контрольно-счетного органа </w:t>
      </w:r>
      <w:r w:rsidR="00750722" w:rsidRPr="00AE059D">
        <w:rPr>
          <w:rFonts w:ascii="Times New Roman" w:eastAsia="Times New Roman" w:hAnsi="Times New Roman"/>
          <w:sz w:val="28"/>
          <w:szCs w:val="28"/>
          <w:lang w:eastAsia="ru-RU"/>
        </w:rPr>
        <w:t>Изобильненского</w:t>
      </w:r>
      <w:r w:rsidRPr="00AE0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на 202</w:t>
      </w:r>
      <w:r w:rsidR="00AE059D" w:rsidRPr="00AE059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E05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определены:</w:t>
      </w:r>
    </w:p>
    <w:p w14:paraId="0ACF2CDA" w14:textId="32D4353E" w:rsidR="008D60BD" w:rsidRPr="0041789C" w:rsidRDefault="008D60BD" w:rsidP="004178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89C">
        <w:rPr>
          <w:rFonts w:ascii="Times New Roman" w:hAnsi="Times New Roman"/>
          <w:sz w:val="28"/>
          <w:szCs w:val="28"/>
        </w:rPr>
        <w:t xml:space="preserve">- в рамках установленных полномочий оказывать эффективное содействие реализации приоритетов развития </w:t>
      </w:r>
      <w:r w:rsidR="0041789C" w:rsidRPr="0041789C">
        <w:rPr>
          <w:rFonts w:ascii="Times New Roman" w:hAnsi="Times New Roman"/>
          <w:sz w:val="28"/>
          <w:szCs w:val="28"/>
        </w:rPr>
        <w:t>городского округа</w:t>
      </w:r>
      <w:r w:rsidRPr="0041789C">
        <w:rPr>
          <w:rFonts w:ascii="Times New Roman" w:hAnsi="Times New Roman"/>
          <w:sz w:val="28"/>
          <w:szCs w:val="28"/>
        </w:rPr>
        <w:t>;</w:t>
      </w:r>
    </w:p>
    <w:p w14:paraId="48F8567A" w14:textId="77777777" w:rsidR="008D60BD" w:rsidRPr="0041789C" w:rsidRDefault="008D60BD" w:rsidP="004178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89C">
        <w:rPr>
          <w:rFonts w:ascii="Times New Roman" w:hAnsi="Times New Roman"/>
          <w:sz w:val="28"/>
          <w:szCs w:val="28"/>
        </w:rPr>
        <w:t>- особое внимание уделять профилактике и предупреждению нарушений действующего законодательства, устранению рисков нецелевого и неэффективного использования муниципальных ресурсов;</w:t>
      </w:r>
    </w:p>
    <w:p w14:paraId="7A1A5165" w14:textId="77777777" w:rsidR="008D60BD" w:rsidRPr="0041789C" w:rsidRDefault="008D60BD" w:rsidP="004178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89C">
        <w:rPr>
          <w:rFonts w:ascii="Times New Roman" w:hAnsi="Times New Roman"/>
          <w:sz w:val="28"/>
          <w:szCs w:val="28"/>
        </w:rPr>
        <w:t>- при планировании контрольных и экспертно-аналитических мероприятий использовать риск-ориентированный подход с учетом показателей высокого уровня нарушений и неэффективного управления муниципальными ресурсами;</w:t>
      </w:r>
    </w:p>
    <w:p w14:paraId="5EB1900B" w14:textId="7948CCE6" w:rsidR="008D60BD" w:rsidRDefault="008D60BD" w:rsidP="004178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89C">
        <w:rPr>
          <w:rFonts w:ascii="Times New Roman" w:hAnsi="Times New Roman"/>
          <w:sz w:val="28"/>
          <w:szCs w:val="28"/>
        </w:rPr>
        <w:t>- оказывать содействие органам местного самоуправления в поиске и принятии экономически обоснованных решений посредством выявления и обозначения системных нарушений и недостатков;</w:t>
      </w:r>
    </w:p>
    <w:p w14:paraId="78E98538" w14:textId="63B62544" w:rsidR="008E4A65" w:rsidRPr="0041789C" w:rsidRDefault="00AE059D" w:rsidP="00AE059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E059D">
        <w:rPr>
          <w:rFonts w:ascii="Times New Roman" w:hAnsi="Times New Roman"/>
          <w:sz w:val="28"/>
          <w:szCs w:val="28"/>
        </w:rPr>
        <w:t>- совершенствование контроля за рациональным и экономным использованием бюджетных средств, направленных на оказание муниципальных услуг (осуществлять обследование экономической обоснованности финансового обеспечения муниципальных заданий);</w:t>
      </w:r>
    </w:p>
    <w:p w14:paraId="5CEFD5AE" w14:textId="40D20D06" w:rsidR="008D60BD" w:rsidRDefault="008D60BD" w:rsidP="00AE059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789C">
        <w:rPr>
          <w:rFonts w:ascii="Times New Roman" w:hAnsi="Times New Roman"/>
          <w:sz w:val="28"/>
          <w:szCs w:val="28"/>
        </w:rPr>
        <w:t>- активнее применять в своей деятельности аудит эффективности использования бюджетных средств и муниципального имущества, совершенствовать способы его проведения, в целях полноты отражения результатов работы учитывать не только нарушения, выявляемые в деятельности проверяемых организаций, но и их последствия, а также недостатки, которые в дальнейшем могут привести к нарушениям.</w:t>
      </w:r>
    </w:p>
    <w:p w14:paraId="554A895A" w14:textId="77777777" w:rsidR="008E4A65" w:rsidRPr="0041789C" w:rsidRDefault="008E4A65" w:rsidP="0041789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543DF1" w14:textId="6B061B3E" w:rsidR="00C262D6" w:rsidRPr="00773EA7" w:rsidRDefault="00C262D6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3EA7">
        <w:rPr>
          <w:rFonts w:ascii="Times New Roman" w:hAnsi="Times New Roman"/>
          <w:sz w:val="28"/>
          <w:szCs w:val="28"/>
        </w:rPr>
        <w:t>Основные показатели деятельности КСО ИГО СК приведены в Приложении</w:t>
      </w:r>
      <w:r w:rsidR="00C255B8" w:rsidRPr="00773EA7">
        <w:rPr>
          <w:rFonts w:ascii="Times New Roman" w:hAnsi="Times New Roman"/>
          <w:sz w:val="28"/>
          <w:szCs w:val="28"/>
        </w:rPr>
        <w:t xml:space="preserve"> к отчету.</w:t>
      </w:r>
      <w:r w:rsidRPr="00773EA7">
        <w:rPr>
          <w:rFonts w:ascii="Times New Roman" w:hAnsi="Times New Roman"/>
          <w:sz w:val="28"/>
          <w:szCs w:val="28"/>
        </w:rPr>
        <w:t xml:space="preserve"> </w:t>
      </w:r>
    </w:p>
    <w:p w14:paraId="4AD9360B" w14:textId="77777777" w:rsidR="0015169A" w:rsidRDefault="0015169A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B28A1" w14:textId="77777777" w:rsidR="0015169A" w:rsidRPr="00326754" w:rsidRDefault="0015169A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5259CC" w14:textId="77777777" w:rsidR="00893FAB" w:rsidRPr="00326754" w:rsidRDefault="00A5160E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54">
        <w:rPr>
          <w:rFonts w:ascii="Times New Roman" w:hAnsi="Times New Roman"/>
          <w:sz w:val="28"/>
          <w:szCs w:val="28"/>
        </w:rPr>
        <w:t xml:space="preserve">Председатель </w:t>
      </w:r>
      <w:r w:rsidR="00E01A85" w:rsidRPr="00326754">
        <w:rPr>
          <w:rFonts w:ascii="Times New Roman" w:hAnsi="Times New Roman"/>
          <w:sz w:val="28"/>
          <w:szCs w:val="28"/>
        </w:rPr>
        <w:t>К</w:t>
      </w:r>
      <w:r w:rsidRPr="00326754">
        <w:rPr>
          <w:rFonts w:ascii="Times New Roman" w:hAnsi="Times New Roman"/>
          <w:sz w:val="28"/>
          <w:szCs w:val="28"/>
        </w:rPr>
        <w:t>онтрольно</w:t>
      </w:r>
      <w:r w:rsidR="00E01A85" w:rsidRPr="00326754">
        <w:rPr>
          <w:rFonts w:ascii="Times New Roman" w:hAnsi="Times New Roman"/>
          <w:sz w:val="28"/>
          <w:szCs w:val="28"/>
        </w:rPr>
        <w:t xml:space="preserve"> -</w:t>
      </w:r>
      <w:r w:rsidR="004D381B" w:rsidRPr="00326754">
        <w:rPr>
          <w:rFonts w:ascii="Times New Roman" w:hAnsi="Times New Roman"/>
          <w:sz w:val="28"/>
          <w:szCs w:val="28"/>
        </w:rPr>
        <w:t xml:space="preserve"> </w:t>
      </w:r>
      <w:r w:rsidR="00E01A85" w:rsidRPr="00326754">
        <w:rPr>
          <w:rFonts w:ascii="Times New Roman" w:hAnsi="Times New Roman"/>
          <w:sz w:val="28"/>
          <w:szCs w:val="28"/>
        </w:rPr>
        <w:t>счетного органа</w:t>
      </w:r>
      <w:r w:rsidR="00893FAB" w:rsidRPr="00326754">
        <w:rPr>
          <w:rFonts w:ascii="Times New Roman" w:hAnsi="Times New Roman"/>
          <w:sz w:val="28"/>
          <w:szCs w:val="28"/>
        </w:rPr>
        <w:t xml:space="preserve"> </w:t>
      </w:r>
    </w:p>
    <w:p w14:paraId="094B8828" w14:textId="77777777" w:rsidR="00893FAB" w:rsidRPr="00326754" w:rsidRDefault="00A5160E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54">
        <w:rPr>
          <w:rFonts w:ascii="Times New Roman" w:hAnsi="Times New Roman"/>
          <w:sz w:val="28"/>
          <w:szCs w:val="28"/>
        </w:rPr>
        <w:t>Изобил</w:t>
      </w:r>
      <w:r w:rsidR="004F648D" w:rsidRPr="00326754">
        <w:rPr>
          <w:rFonts w:ascii="Times New Roman" w:hAnsi="Times New Roman"/>
          <w:sz w:val="28"/>
          <w:szCs w:val="28"/>
        </w:rPr>
        <w:t>ьненского</w:t>
      </w:r>
      <w:r w:rsidR="00893FAB" w:rsidRPr="00326754">
        <w:rPr>
          <w:rFonts w:ascii="Times New Roman" w:hAnsi="Times New Roman"/>
          <w:sz w:val="28"/>
          <w:szCs w:val="28"/>
        </w:rPr>
        <w:t xml:space="preserve"> </w:t>
      </w:r>
      <w:r w:rsidR="00E01A85" w:rsidRPr="00326754">
        <w:rPr>
          <w:rFonts w:ascii="Times New Roman" w:hAnsi="Times New Roman"/>
          <w:sz w:val="28"/>
          <w:szCs w:val="28"/>
        </w:rPr>
        <w:t>городского округа</w:t>
      </w:r>
      <w:r w:rsidR="004F648D" w:rsidRPr="00326754">
        <w:rPr>
          <w:rFonts w:ascii="Times New Roman" w:hAnsi="Times New Roman"/>
          <w:sz w:val="28"/>
          <w:szCs w:val="28"/>
        </w:rPr>
        <w:t xml:space="preserve">    </w:t>
      </w:r>
      <w:r w:rsidRPr="00326754">
        <w:rPr>
          <w:rFonts w:ascii="Times New Roman" w:hAnsi="Times New Roman"/>
          <w:sz w:val="28"/>
          <w:szCs w:val="28"/>
        </w:rPr>
        <w:t xml:space="preserve">            </w:t>
      </w:r>
      <w:r w:rsidR="00893FAB" w:rsidRPr="00326754">
        <w:rPr>
          <w:rFonts w:ascii="Times New Roman" w:hAnsi="Times New Roman"/>
          <w:sz w:val="28"/>
          <w:szCs w:val="28"/>
        </w:rPr>
        <w:t xml:space="preserve">    </w:t>
      </w:r>
    </w:p>
    <w:p w14:paraId="31B31DFB" w14:textId="3A59C7E0" w:rsidR="00A5160E" w:rsidRDefault="00893FAB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26754">
        <w:rPr>
          <w:rFonts w:ascii="Times New Roman" w:hAnsi="Times New Roman"/>
          <w:sz w:val="28"/>
          <w:szCs w:val="28"/>
        </w:rPr>
        <w:t xml:space="preserve">Ставропольского края                  </w:t>
      </w:r>
      <w:r w:rsidR="00FB155E" w:rsidRPr="00326754">
        <w:rPr>
          <w:rFonts w:ascii="Times New Roman" w:hAnsi="Times New Roman"/>
          <w:sz w:val="28"/>
          <w:szCs w:val="28"/>
        </w:rPr>
        <w:t xml:space="preserve">              </w:t>
      </w:r>
      <w:r w:rsidR="0015169A">
        <w:rPr>
          <w:rFonts w:ascii="Times New Roman" w:hAnsi="Times New Roman"/>
          <w:sz w:val="28"/>
          <w:szCs w:val="28"/>
        </w:rPr>
        <w:t xml:space="preserve">                 </w:t>
      </w:r>
      <w:r w:rsidR="00FB155E" w:rsidRPr="00326754">
        <w:rPr>
          <w:rFonts w:ascii="Times New Roman" w:hAnsi="Times New Roman"/>
          <w:sz w:val="28"/>
          <w:szCs w:val="28"/>
        </w:rPr>
        <w:t xml:space="preserve">         </w:t>
      </w:r>
      <w:r w:rsidR="000B4816" w:rsidRPr="00326754">
        <w:rPr>
          <w:rFonts w:ascii="Times New Roman" w:hAnsi="Times New Roman"/>
          <w:sz w:val="28"/>
          <w:szCs w:val="28"/>
        </w:rPr>
        <w:t xml:space="preserve">            </w:t>
      </w:r>
      <w:r w:rsidRPr="00326754">
        <w:rPr>
          <w:rFonts w:ascii="Times New Roman" w:hAnsi="Times New Roman"/>
          <w:sz w:val="28"/>
          <w:szCs w:val="28"/>
        </w:rPr>
        <w:t xml:space="preserve">  </w:t>
      </w:r>
      <w:r w:rsidR="00A5160E" w:rsidRPr="00326754">
        <w:rPr>
          <w:rFonts w:ascii="Times New Roman" w:hAnsi="Times New Roman"/>
          <w:sz w:val="28"/>
          <w:szCs w:val="28"/>
        </w:rPr>
        <w:t>Г.В. Юшкова</w:t>
      </w:r>
    </w:p>
    <w:p w14:paraId="2155B312" w14:textId="6FC37315" w:rsidR="00087287" w:rsidRDefault="00087287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22D9A6" w14:textId="2C049A3C" w:rsidR="00087287" w:rsidRDefault="00087287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4"/>
        <w:gridCol w:w="6300"/>
        <w:gridCol w:w="1466"/>
        <w:gridCol w:w="1354"/>
      </w:tblGrid>
      <w:tr w:rsidR="00087287" w14:paraId="22788BA3" w14:textId="77777777" w:rsidTr="0008728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98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668A82" w14:textId="24DECD0B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Приложение</w:t>
            </w:r>
          </w:p>
        </w:tc>
      </w:tr>
      <w:tr w:rsidR="00087287" w14:paraId="65BF778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0591A05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3EC1F9C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14:paraId="329954D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14:paraId="3F5973E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18"/>
                <w:szCs w:val="18"/>
              </w:rPr>
            </w:pPr>
          </w:p>
        </w:tc>
      </w:tr>
      <w:tr w:rsidR="00087287" w14:paraId="06AC6A2A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7D59220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5F7B31E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solid" w:color="FFFFFF" w:fill="auto"/>
          </w:tcPr>
          <w:p w14:paraId="1436FA6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1C305EA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Значение показателя</w:t>
            </w:r>
          </w:p>
        </w:tc>
      </w:tr>
      <w:tr w:rsidR="00087287" w14:paraId="71090CF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1F718EE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283C58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FF" w:fill="auto"/>
          </w:tcPr>
          <w:p w14:paraId="743D99D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A42D59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087287" w14:paraId="2D1C88F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0344785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74C881A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B22054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330AAF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087287" w14:paraId="71EBB378" w14:textId="77777777" w:rsidTr="0008728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3ABF830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6011D9A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Проведено контрольных и экспертно-аналитических мероприятий </w:t>
            </w:r>
            <w:proofErr w:type="spellStart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всего,из</w:t>
            </w:r>
            <w:proofErr w:type="spellEnd"/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14:paraId="2A0A8DB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</w:tr>
      <w:tr w:rsidR="00087287" w14:paraId="6C81FD1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A50E47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300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14:paraId="0C58F25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контрольных мероприятий :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4B54952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6EA7B1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087287" w14:paraId="6628CE5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51D781B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3976CC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экспертно-аналитических мероприятий 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358D7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2349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27</w:t>
            </w:r>
          </w:p>
        </w:tc>
      </w:tr>
      <w:tr w:rsidR="00087287" w14:paraId="0873C278" w14:textId="77777777" w:rsidTr="0008728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680A3A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012A1B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8C8BFD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57</w:t>
            </w:r>
          </w:p>
        </w:tc>
      </w:tr>
      <w:tr w:rsidR="00087287" w14:paraId="7E0765E6" w14:textId="77777777" w:rsidTr="0008728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5BF82DA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5AFBC15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Количество объектов проведенных контрольных и экспертно-аналитических мероприятий, всего,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D21355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87287" w14:paraId="7EE5858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CDD23F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4AB9748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7B72E2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971D42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669DDFB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41962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2AB39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объектов контрольных мероприятий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382B4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2107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087287" w14:paraId="29FEEAAC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9B9A4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7ACE9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объектов экспертно-аналитических мероприятий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5367A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BCE08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29</w:t>
            </w:r>
          </w:p>
        </w:tc>
      </w:tr>
      <w:tr w:rsidR="00087287" w14:paraId="0352FB29" w14:textId="77777777" w:rsidTr="000872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37D887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1E9687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B03294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87287" w14:paraId="08E34BA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17A052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61235D1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из них на основании: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4B627C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7B1FAAA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4A73BF31" w14:textId="77777777" w:rsidTr="0008728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D8E30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77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9B22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поручений законодательного (представительного) органа городского округа 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20810A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7287" w14:paraId="28BD0F05" w14:textId="77777777" w:rsidTr="0008728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7AA38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7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12F8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предложений и запросов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309B2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7287" w14:paraId="75223B5C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F6033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62B0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предложений и запросов глав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668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6C7415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7287" w14:paraId="23CF9ECF" w14:textId="77777777" w:rsidTr="0008728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C1E5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7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313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обращений органов прокуратуры и иных правоохранительных органов </w:t>
            </w: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255F8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7287" w14:paraId="170473DE" w14:textId="77777777" w:rsidTr="000872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6F0C24F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FF319A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Проведено совместных и параллельных контрольных и экспертно-аналитических мероприятий всего,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3080DC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631DB5FB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0DDBB8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7570068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5B6623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0E3ED9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541E10A2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DB440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CFB2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со Счетной палатой Российской Федерации 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CC261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DE242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5F8E0BAB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710B9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6798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 контрольно-счетными органами субъектов Российской Федерации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01B39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53AFD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1747E00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762984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78E7F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с контрольно-счетными органами муниципальных образований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568829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567B99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1665C752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B6A1DE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710AB51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Всего выявлено нарушений в ходе осуществления внешнего государственного финансового контроля (млн. руб./количество),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42D2CCD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2392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2C09FE1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43,34187</w:t>
            </w:r>
          </w:p>
        </w:tc>
      </w:tr>
      <w:tr w:rsidR="00087287" w14:paraId="43F451F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99C5E2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5ED4849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9F0465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31C7402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87287" w14:paraId="12F738B4" w14:textId="77777777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F91CA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C83F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нарушения при формировании и исполнении бюджетов (млн. руб.)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F0548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7B42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1,34516</w:t>
            </w:r>
          </w:p>
        </w:tc>
      </w:tr>
      <w:tr w:rsidR="00087287" w14:paraId="4893CEB0" w14:textId="7777777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47008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BD1D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нарушения ведения бухгалтерского учета, составления и представления бухгалтерской (финансовой) отчетности (млн. руб.)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D478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1746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0D982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25,29401</w:t>
            </w:r>
          </w:p>
        </w:tc>
      </w:tr>
      <w:tr w:rsidR="00087287" w14:paraId="2A5A8EAF" w14:textId="77777777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6D15C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E90C9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нарушения в сфере управления и распоряжения государственной (муниципальной) собственностью (млн. руб.)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5F26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8012B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0,52539</w:t>
            </w:r>
          </w:p>
        </w:tc>
      </w:tr>
      <w:tr w:rsidR="00087287" w14:paraId="5367C207" w14:textId="77777777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209CD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2D2EE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нарушения при осуществлении государственных (муниципальных) закупок и закупок отдельными видами юридических лиц (млн. руб.)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6D559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7A785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10,18514</w:t>
            </w:r>
          </w:p>
        </w:tc>
      </w:tr>
      <w:tr w:rsidR="00087287" w14:paraId="5B37FEEE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8B5C5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62284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иные нарушения (млн. руб.)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AF3DB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DFC29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0,00092</w:t>
            </w:r>
          </w:p>
        </w:tc>
      </w:tr>
      <w:tr w:rsidR="00087287" w14:paraId="098BF8AC" w14:textId="7777777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3BCA8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6D55D4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нецелевое использование бюджетных средств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677A0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C047B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5,78492</w:t>
            </w:r>
          </w:p>
        </w:tc>
      </w:tr>
      <w:tr w:rsidR="00087287" w14:paraId="1D1039B4" w14:textId="77777777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9CF930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479A3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неправомерное использование бюджетных средств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48F7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A83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0,20633</w:t>
            </w:r>
          </w:p>
        </w:tc>
      </w:tr>
      <w:tr w:rsidR="00087287" w14:paraId="4139D87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282667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FA0AB6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нарушение применения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бюджетой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 классификации (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млн.руб</w:t>
            </w:r>
            <w:proofErr w:type="spellEnd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1DD858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A57B14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0,00000</w:t>
            </w:r>
          </w:p>
        </w:tc>
      </w:tr>
      <w:tr w:rsidR="00087287" w14:paraId="36508705" w14:textId="7777777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188D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E5AC05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Выявлено неэффективное использование государственных средств (млн. руб.)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91EAE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EE62C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0,00000</w:t>
            </w:r>
          </w:p>
        </w:tc>
      </w:tr>
      <w:tr w:rsidR="00087287" w14:paraId="50382F75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4A58A80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4632ECE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Устранено выявленных нарушений (млн. руб.), 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14:paraId="2AB679D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56DCC0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6,16600</w:t>
            </w:r>
          </w:p>
        </w:tc>
      </w:tr>
      <w:tr w:rsidR="00087287" w14:paraId="6405831A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1681875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0231639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3BC6ECB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97476F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1E7ACF06" w14:textId="77777777" w:rsidTr="00087287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FFFFFF" w:fill="auto"/>
          </w:tcPr>
          <w:p w14:paraId="4283695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7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66C1F5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 том числе:  обеспечен возврат средств в бюджеты всех уровней бюджетной системы Российской Федерации (млн. руб.)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E09868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0,05025</w:t>
            </w:r>
          </w:p>
        </w:tc>
      </w:tr>
      <w:tr w:rsidR="00087287" w14:paraId="64786ED0" w14:textId="77777777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6864D4D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7F456C9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Направлено представлений всего,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14:paraId="25645AD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15FEA12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87287" w14:paraId="6CD192D5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9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B401D1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65A9F5E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14:paraId="444B1E8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10DF97D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2BABABE8" w14:textId="7777777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FAF34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30AC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количество представлений, выполненных в установленные сроки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D28D4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B93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087287" w14:paraId="5F8EC779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EEA1D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C3CF0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количество представлений, сроки выполнения которых не наступили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E95D2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DB2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022E715B" w14:textId="77777777" w:rsidTr="0008728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3874D2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7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78A826C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99B9EF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87287" w14:paraId="658E6783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4ABF5AB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2A071FB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Направлено предписаний всего,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14:paraId="6E58205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45DDB5A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7287" w14:paraId="0430B46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325EE0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01282E9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7D8F763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03B6503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0B4D56E8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5025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7D5A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количество предписаний, выполненных в установленные сроки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8BCF1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948F6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7287" w14:paraId="5128357E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0BAD8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80C736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количество предписаний, сроки выполнения которых не наступили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2FC3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82E21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0287CE4E" w14:textId="77777777" w:rsidTr="0008728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E98FD8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776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1E42632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D7F951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570C7779" w14:textId="77777777" w:rsidTr="0008728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F02413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048D457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EC8590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7287" w14:paraId="7E4481C5" w14:textId="77777777" w:rsidTr="0008728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450488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6FC432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Сокращено лимитов бюджетных обязательств (предоставление межбюджетных трансфертов) по результатам рассмотрения уведомлений о применении бюджетных мер принуждения (млн. руб.)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E57EDA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1478C5DE" w14:textId="77777777" w:rsidTr="00087287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2533509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3CA670A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Направлено информационных писем в органы исполнительной власти субъекта Российской Федерации 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3846F02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5CFB4346" w14:textId="77777777" w:rsidTr="0008728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84B8F1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05BE57F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4006B93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7C670EFD" w14:textId="7777777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E50B04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6887FB3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по результатам рассмотрения которых в том числе: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3BE7D1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7DD2006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196FF426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8B7058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05B20F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принято решений о возбуждении уголовного дела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30CB4A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97ADCA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02E0B30A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6F61B7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A89616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принято решений об отказе в  возбуждении уголовного дела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36A81E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806AB2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</w:tr>
      <w:tr w:rsidR="00087287" w14:paraId="4862A0E8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1413F2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1FAD2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принято решений о прекращении уголовного дела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D43A68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7587A8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78D3811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AC3BFC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14.4.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2A0BA1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возбуждено дел об административных правонарушениях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3B0FCFC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8A40EA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87287" w14:paraId="670D2445" w14:textId="77777777" w:rsidTr="00087287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50D7BA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14.5.</w:t>
            </w:r>
          </w:p>
        </w:tc>
        <w:tc>
          <w:tcPr>
            <w:tcW w:w="776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514D4CA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D523D7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1BF5D57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E3558A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solid" w:color="CCFFCC" w:fill="auto"/>
          </w:tcPr>
          <w:p w14:paraId="5F9827C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Возбуждено дел об административных правонарушениях всего, 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solid" w:color="CCFFCC" w:fill="auto"/>
          </w:tcPr>
          <w:p w14:paraId="6B3C225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CFFCC" w:fill="auto"/>
          </w:tcPr>
          <w:p w14:paraId="7CFD496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633A4E7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10A7F4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4AC2CE1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из них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E68503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72DB543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87287" w14:paraId="2A2B8E58" w14:textId="77777777" w:rsidTr="00087287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4EE21E8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15.1.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53B8EF7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FFFFFF" w:fill="auto"/>
          </w:tcPr>
          <w:p w14:paraId="16071E8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71229F1B" w14:textId="77777777" w:rsidTr="00087287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400834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02B86B2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A13B56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25FCEFA4" w14:textId="77777777" w:rsidTr="0008728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83ED09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7CD4D50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9DD331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7287" w14:paraId="4945776F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3821F9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3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203133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Привлечено лиц к дисциплинарной ответственности</w:t>
            </w:r>
          </w:p>
        </w:tc>
        <w:tc>
          <w:tcPr>
            <w:tcW w:w="146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14:paraId="2B03F3C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</w:tcPr>
          <w:p w14:paraId="51ABDCE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7287" w14:paraId="78C63881" w14:textId="77777777" w:rsidTr="0008728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0903B30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DF87F0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Штатная численность сотрудников (шт. ед.), в том числе замещающих: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491646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87287" w14:paraId="72ED29BB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772B2A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363DCD4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государственную должность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BF9C1C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78B37E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47E4A3F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66D25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69FFA3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должность государственной гражданской службы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24E188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3910785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701B4E9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728A0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19.3.</w:t>
            </w: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2605D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иные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BAADA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7A56B8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87287" w14:paraId="16108523" w14:textId="77777777" w:rsidTr="0008728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2A3FA2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7C0CCF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4D68DF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87287" w14:paraId="51A3C8C4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2D04BB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5BF631B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государственную должность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EDEA2E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E1B8AA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2E76098B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359F0B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7C73F9A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должность государственной гражданской службы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83CD0A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01DB35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23ABFAEF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58D36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47B3730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иные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4A4FE3F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E9C15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87287" w14:paraId="33207984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7C656E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2F00989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Состав сотрудников по наличию образования (чел):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4EB7775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85294B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87287" w14:paraId="2E67FDF8" w14:textId="7777777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FE27D8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lastRenderedPageBreak/>
              <w:t>21.1.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2EF7070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5D46C2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147111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87287" w14:paraId="05FAFE83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6686DFA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5F3F956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среднее профессиональное образование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552D0E1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524206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357C3BF7" w14:textId="7777777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09028FF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22.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425A3FF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Структура профессионального образования сотрудников (ед.):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B55A268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F442CE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087287" w14:paraId="13255782" w14:textId="77777777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A155196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1EE7E60C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экономическое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41712C4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2DBBA7E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087287" w14:paraId="575798BD" w14:textId="77777777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1A9AE31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22.2.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4307443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юридическое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08D10824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563200D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154176BC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568B79E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22.3.</w:t>
            </w:r>
          </w:p>
        </w:tc>
        <w:tc>
          <w:tcPr>
            <w:tcW w:w="63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3FD16F2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146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60A3421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22BCC1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7B89AE8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B74BED3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22.4.</w:t>
            </w: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18C964C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иное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012C85C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2416034F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4831722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6BF8C18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23.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CFFCC" w:fill="auto"/>
          </w:tcPr>
          <w:p w14:paraId="41242EE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Информационное присутствие: 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24293BCD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5CE7EB0E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7287" w14:paraId="63093B4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2BF4CB2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23.1.</w:t>
            </w: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shd w:val="solid" w:color="FFFFFF" w:fill="auto"/>
          </w:tcPr>
          <w:p w14:paraId="6922B5F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количество публикаций и сообщений</w:t>
            </w:r>
          </w:p>
        </w:tc>
        <w:tc>
          <w:tcPr>
            <w:tcW w:w="146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14:paraId="73AAB46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6D84CD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087287" w14:paraId="00A356E9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4333AC0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23.2.</w:t>
            </w:r>
          </w:p>
        </w:tc>
        <w:tc>
          <w:tcPr>
            <w:tcW w:w="630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solid" w:color="FFFFFF" w:fill="auto"/>
          </w:tcPr>
          <w:p w14:paraId="6C61C78A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 xml:space="preserve">количество теле- и </w:t>
            </w:r>
            <w:proofErr w:type="spellStart"/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радиосюжетов</w:t>
            </w:r>
            <w:proofErr w:type="spellEnd"/>
          </w:p>
        </w:tc>
        <w:tc>
          <w:tcPr>
            <w:tcW w:w="146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7E30F9A2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FF" w:fill="auto"/>
          </w:tcPr>
          <w:p w14:paraId="37E5A979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087287" w14:paraId="50D6F07F" w14:textId="77777777" w:rsidTr="00087287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69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549D4D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24.</w:t>
            </w:r>
          </w:p>
        </w:tc>
        <w:tc>
          <w:tcPr>
            <w:tcW w:w="77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4C778F7B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 xml:space="preserve">Финансовое обеспечение деятельности контрольно-счетного органа в отчетном году (млн. руб.)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CCFFCC" w:fill="auto"/>
          </w:tcPr>
          <w:p w14:paraId="17F298A7" w14:textId="77777777" w:rsidR="00087287" w:rsidRDefault="000872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  <w:t>3,57495509</w:t>
            </w:r>
          </w:p>
        </w:tc>
      </w:tr>
    </w:tbl>
    <w:p w14:paraId="479DBCF9" w14:textId="77777777" w:rsidR="00087287" w:rsidRPr="00326754" w:rsidRDefault="00087287" w:rsidP="000D6A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7287" w:rsidRPr="00326754" w:rsidSect="0015169A">
      <w:headerReference w:type="default" r:id="rId8"/>
      <w:footerReference w:type="default" r:id="rId9"/>
      <w:pgSz w:w="11906" w:h="16838"/>
      <w:pgMar w:top="851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61402" w14:textId="77777777" w:rsidR="00785CCD" w:rsidRDefault="00785CCD" w:rsidP="00CF0D21">
      <w:pPr>
        <w:spacing w:after="0" w:line="240" w:lineRule="auto"/>
      </w:pPr>
      <w:r>
        <w:separator/>
      </w:r>
    </w:p>
  </w:endnote>
  <w:endnote w:type="continuationSeparator" w:id="0">
    <w:p w14:paraId="4445634C" w14:textId="77777777" w:rsidR="00785CCD" w:rsidRDefault="00785CCD" w:rsidP="00CF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F7FB" w14:textId="77777777" w:rsidR="004F7D67" w:rsidRDefault="004F7D67">
    <w:pPr>
      <w:pStyle w:val="ac"/>
      <w:jc w:val="center"/>
    </w:pPr>
  </w:p>
  <w:p w14:paraId="44FC4A00" w14:textId="77777777" w:rsidR="004F7D67" w:rsidRDefault="004F7D6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CE79B" w14:textId="77777777" w:rsidR="00785CCD" w:rsidRDefault="00785CCD" w:rsidP="00CF0D21">
      <w:pPr>
        <w:spacing w:after="0" w:line="240" w:lineRule="auto"/>
      </w:pPr>
      <w:r>
        <w:separator/>
      </w:r>
    </w:p>
  </w:footnote>
  <w:footnote w:type="continuationSeparator" w:id="0">
    <w:p w14:paraId="1453CB61" w14:textId="77777777" w:rsidR="00785CCD" w:rsidRDefault="00785CCD" w:rsidP="00CF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402627"/>
      <w:docPartObj>
        <w:docPartGallery w:val="Page Numbers (Top of Page)"/>
        <w:docPartUnique/>
      </w:docPartObj>
    </w:sdtPr>
    <w:sdtEndPr/>
    <w:sdtContent>
      <w:p w14:paraId="43FC1D2B" w14:textId="77777777" w:rsidR="000D6A6B" w:rsidRDefault="00E02B7F">
        <w:pPr>
          <w:pStyle w:val="aa"/>
          <w:jc w:val="center"/>
        </w:pPr>
        <w:r>
          <w:fldChar w:fldCharType="begin"/>
        </w:r>
        <w:r w:rsidR="000D6A6B">
          <w:instrText>PAGE   \* MERGEFORMAT</w:instrText>
        </w:r>
        <w:r>
          <w:fldChar w:fldCharType="separate"/>
        </w:r>
        <w:r w:rsidR="00F656A0">
          <w:rPr>
            <w:noProof/>
          </w:rPr>
          <w:t>8</w:t>
        </w:r>
        <w:r>
          <w:fldChar w:fldCharType="end"/>
        </w:r>
      </w:p>
    </w:sdtContent>
  </w:sdt>
  <w:p w14:paraId="39F7E339" w14:textId="77777777" w:rsidR="000D6A6B" w:rsidRDefault="000D6A6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num w:numId="1" w16cid:durableId="1614248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15DB"/>
    <w:rsid w:val="00001DEC"/>
    <w:rsid w:val="00002A13"/>
    <w:rsid w:val="00011421"/>
    <w:rsid w:val="00013315"/>
    <w:rsid w:val="000137DA"/>
    <w:rsid w:val="00014B5D"/>
    <w:rsid w:val="00016690"/>
    <w:rsid w:val="000178ED"/>
    <w:rsid w:val="0002039C"/>
    <w:rsid w:val="00022280"/>
    <w:rsid w:val="0002345D"/>
    <w:rsid w:val="00025C20"/>
    <w:rsid w:val="00027360"/>
    <w:rsid w:val="000273A5"/>
    <w:rsid w:val="0003424A"/>
    <w:rsid w:val="00034DC3"/>
    <w:rsid w:val="000358A4"/>
    <w:rsid w:val="00037EBE"/>
    <w:rsid w:val="0004001E"/>
    <w:rsid w:val="0004088B"/>
    <w:rsid w:val="00042673"/>
    <w:rsid w:val="00044A04"/>
    <w:rsid w:val="000463FC"/>
    <w:rsid w:val="00051B72"/>
    <w:rsid w:val="000538F0"/>
    <w:rsid w:val="00053A55"/>
    <w:rsid w:val="00053E39"/>
    <w:rsid w:val="00055A15"/>
    <w:rsid w:val="0006348E"/>
    <w:rsid w:val="00064056"/>
    <w:rsid w:val="000654A1"/>
    <w:rsid w:val="00066B30"/>
    <w:rsid w:val="00066BE8"/>
    <w:rsid w:val="00076FF7"/>
    <w:rsid w:val="000775C9"/>
    <w:rsid w:val="00082470"/>
    <w:rsid w:val="00087287"/>
    <w:rsid w:val="00087A15"/>
    <w:rsid w:val="00097268"/>
    <w:rsid w:val="000A0E99"/>
    <w:rsid w:val="000A3702"/>
    <w:rsid w:val="000A447D"/>
    <w:rsid w:val="000B4816"/>
    <w:rsid w:val="000B5C1C"/>
    <w:rsid w:val="000C1FF1"/>
    <w:rsid w:val="000C3AF7"/>
    <w:rsid w:val="000C4FC8"/>
    <w:rsid w:val="000C68C8"/>
    <w:rsid w:val="000D017C"/>
    <w:rsid w:val="000D6A6B"/>
    <w:rsid w:val="000D7832"/>
    <w:rsid w:val="000D7B5B"/>
    <w:rsid w:val="000E29F5"/>
    <w:rsid w:val="000E35A7"/>
    <w:rsid w:val="000F6E14"/>
    <w:rsid w:val="000F74E3"/>
    <w:rsid w:val="001007E1"/>
    <w:rsid w:val="00106753"/>
    <w:rsid w:val="001069FD"/>
    <w:rsid w:val="001143EF"/>
    <w:rsid w:val="00120D1A"/>
    <w:rsid w:val="0012334B"/>
    <w:rsid w:val="0012559C"/>
    <w:rsid w:val="00125A5F"/>
    <w:rsid w:val="00125BE1"/>
    <w:rsid w:val="00126D8A"/>
    <w:rsid w:val="00126EB2"/>
    <w:rsid w:val="001305DD"/>
    <w:rsid w:val="00130B74"/>
    <w:rsid w:val="001316FE"/>
    <w:rsid w:val="001317B6"/>
    <w:rsid w:val="00134343"/>
    <w:rsid w:val="0013482D"/>
    <w:rsid w:val="00136C67"/>
    <w:rsid w:val="00141243"/>
    <w:rsid w:val="00143612"/>
    <w:rsid w:val="00144031"/>
    <w:rsid w:val="00145BE3"/>
    <w:rsid w:val="00146B09"/>
    <w:rsid w:val="00147444"/>
    <w:rsid w:val="0015169A"/>
    <w:rsid w:val="00152A77"/>
    <w:rsid w:val="0015411C"/>
    <w:rsid w:val="001574B6"/>
    <w:rsid w:val="001614CD"/>
    <w:rsid w:val="00162014"/>
    <w:rsid w:val="00164DB8"/>
    <w:rsid w:val="00165FB3"/>
    <w:rsid w:val="00166F59"/>
    <w:rsid w:val="00170C9E"/>
    <w:rsid w:val="001719B4"/>
    <w:rsid w:val="001734A5"/>
    <w:rsid w:val="00175332"/>
    <w:rsid w:val="001763ED"/>
    <w:rsid w:val="0018014A"/>
    <w:rsid w:val="0018133B"/>
    <w:rsid w:val="00181F30"/>
    <w:rsid w:val="00187610"/>
    <w:rsid w:val="0018769D"/>
    <w:rsid w:val="00190E96"/>
    <w:rsid w:val="001916F8"/>
    <w:rsid w:val="00195267"/>
    <w:rsid w:val="001A0350"/>
    <w:rsid w:val="001A0385"/>
    <w:rsid w:val="001A18FB"/>
    <w:rsid w:val="001A2902"/>
    <w:rsid w:val="001A3F7F"/>
    <w:rsid w:val="001A498B"/>
    <w:rsid w:val="001A4ED5"/>
    <w:rsid w:val="001A6381"/>
    <w:rsid w:val="001A65B6"/>
    <w:rsid w:val="001A6961"/>
    <w:rsid w:val="001A6B59"/>
    <w:rsid w:val="001B0163"/>
    <w:rsid w:val="001C2286"/>
    <w:rsid w:val="001C232A"/>
    <w:rsid w:val="001C55D4"/>
    <w:rsid w:val="001C7653"/>
    <w:rsid w:val="001D1435"/>
    <w:rsid w:val="001D433B"/>
    <w:rsid w:val="001E3E07"/>
    <w:rsid w:val="001E4762"/>
    <w:rsid w:val="001F3969"/>
    <w:rsid w:val="001F492D"/>
    <w:rsid w:val="001F4F57"/>
    <w:rsid w:val="00201003"/>
    <w:rsid w:val="002015A6"/>
    <w:rsid w:val="002040D6"/>
    <w:rsid w:val="0020658B"/>
    <w:rsid w:val="00207641"/>
    <w:rsid w:val="00207821"/>
    <w:rsid w:val="0021438D"/>
    <w:rsid w:val="00220CAF"/>
    <w:rsid w:val="00221C5E"/>
    <w:rsid w:val="00225AAC"/>
    <w:rsid w:val="00232A94"/>
    <w:rsid w:val="00233F2B"/>
    <w:rsid w:val="00234F15"/>
    <w:rsid w:val="002356BA"/>
    <w:rsid w:val="00235D7B"/>
    <w:rsid w:val="00236D0B"/>
    <w:rsid w:val="00240A6F"/>
    <w:rsid w:val="0024377D"/>
    <w:rsid w:val="0024406A"/>
    <w:rsid w:val="00245D74"/>
    <w:rsid w:val="00246335"/>
    <w:rsid w:val="0024725D"/>
    <w:rsid w:val="0024733A"/>
    <w:rsid w:val="002541CD"/>
    <w:rsid w:val="00257BD0"/>
    <w:rsid w:val="00281EDC"/>
    <w:rsid w:val="0028238E"/>
    <w:rsid w:val="00283114"/>
    <w:rsid w:val="002831E6"/>
    <w:rsid w:val="00283AEF"/>
    <w:rsid w:val="002845EE"/>
    <w:rsid w:val="00286191"/>
    <w:rsid w:val="00286EA5"/>
    <w:rsid w:val="002956CF"/>
    <w:rsid w:val="002979C8"/>
    <w:rsid w:val="002A26CF"/>
    <w:rsid w:val="002A3094"/>
    <w:rsid w:val="002A3BAE"/>
    <w:rsid w:val="002A41FA"/>
    <w:rsid w:val="002A43B8"/>
    <w:rsid w:val="002A77F7"/>
    <w:rsid w:val="002B0D56"/>
    <w:rsid w:val="002C41AE"/>
    <w:rsid w:val="002C477B"/>
    <w:rsid w:val="002D52B8"/>
    <w:rsid w:val="002E0B2D"/>
    <w:rsid w:val="002E178C"/>
    <w:rsid w:val="002E1D16"/>
    <w:rsid w:val="002E6BF1"/>
    <w:rsid w:val="002E78E8"/>
    <w:rsid w:val="002E7F57"/>
    <w:rsid w:val="002F0226"/>
    <w:rsid w:val="002F0840"/>
    <w:rsid w:val="002F4166"/>
    <w:rsid w:val="002F47C6"/>
    <w:rsid w:val="002F4E7E"/>
    <w:rsid w:val="002F796B"/>
    <w:rsid w:val="00303277"/>
    <w:rsid w:val="0030530A"/>
    <w:rsid w:val="003066F7"/>
    <w:rsid w:val="00312A89"/>
    <w:rsid w:val="00312DD0"/>
    <w:rsid w:val="003155B6"/>
    <w:rsid w:val="0031746F"/>
    <w:rsid w:val="00321335"/>
    <w:rsid w:val="00326754"/>
    <w:rsid w:val="003318C8"/>
    <w:rsid w:val="003341A7"/>
    <w:rsid w:val="003420B3"/>
    <w:rsid w:val="00343740"/>
    <w:rsid w:val="00346462"/>
    <w:rsid w:val="00351E04"/>
    <w:rsid w:val="0036037F"/>
    <w:rsid w:val="00364E09"/>
    <w:rsid w:val="00366D37"/>
    <w:rsid w:val="00367357"/>
    <w:rsid w:val="003735B9"/>
    <w:rsid w:val="00373D2A"/>
    <w:rsid w:val="00376BFD"/>
    <w:rsid w:val="00377E08"/>
    <w:rsid w:val="0038163F"/>
    <w:rsid w:val="00381AE7"/>
    <w:rsid w:val="003831BD"/>
    <w:rsid w:val="00385962"/>
    <w:rsid w:val="00390414"/>
    <w:rsid w:val="00394157"/>
    <w:rsid w:val="00397BC5"/>
    <w:rsid w:val="003A55A5"/>
    <w:rsid w:val="003A5EE3"/>
    <w:rsid w:val="003B1FE1"/>
    <w:rsid w:val="003B77B8"/>
    <w:rsid w:val="003C0104"/>
    <w:rsid w:val="003C3B33"/>
    <w:rsid w:val="003C5876"/>
    <w:rsid w:val="003C6B5F"/>
    <w:rsid w:val="003C7613"/>
    <w:rsid w:val="003D17F9"/>
    <w:rsid w:val="003E1D7D"/>
    <w:rsid w:val="003E35D5"/>
    <w:rsid w:val="003E525D"/>
    <w:rsid w:val="003E7B8A"/>
    <w:rsid w:val="003F4195"/>
    <w:rsid w:val="003F4FE1"/>
    <w:rsid w:val="00402395"/>
    <w:rsid w:val="0040384C"/>
    <w:rsid w:val="00415203"/>
    <w:rsid w:val="0041789C"/>
    <w:rsid w:val="00420F80"/>
    <w:rsid w:val="00421955"/>
    <w:rsid w:val="004225DA"/>
    <w:rsid w:val="00423449"/>
    <w:rsid w:val="004246CD"/>
    <w:rsid w:val="0042771E"/>
    <w:rsid w:val="00431BB3"/>
    <w:rsid w:val="00433E6D"/>
    <w:rsid w:val="00435654"/>
    <w:rsid w:val="004365EF"/>
    <w:rsid w:val="00437146"/>
    <w:rsid w:val="004401DD"/>
    <w:rsid w:val="0044108A"/>
    <w:rsid w:val="00443740"/>
    <w:rsid w:val="004447F7"/>
    <w:rsid w:val="00451D6A"/>
    <w:rsid w:val="00453F0E"/>
    <w:rsid w:val="00454149"/>
    <w:rsid w:val="00463B2B"/>
    <w:rsid w:val="00463DF2"/>
    <w:rsid w:val="0047070B"/>
    <w:rsid w:val="00472BCE"/>
    <w:rsid w:val="00472C5A"/>
    <w:rsid w:val="004759DF"/>
    <w:rsid w:val="0047621F"/>
    <w:rsid w:val="0048056B"/>
    <w:rsid w:val="004807C4"/>
    <w:rsid w:val="0048091C"/>
    <w:rsid w:val="004827BE"/>
    <w:rsid w:val="00482879"/>
    <w:rsid w:val="00484D75"/>
    <w:rsid w:val="00490B6D"/>
    <w:rsid w:val="00491177"/>
    <w:rsid w:val="00491441"/>
    <w:rsid w:val="00492F0A"/>
    <w:rsid w:val="00494612"/>
    <w:rsid w:val="004969F7"/>
    <w:rsid w:val="004A5498"/>
    <w:rsid w:val="004A5B25"/>
    <w:rsid w:val="004B3C10"/>
    <w:rsid w:val="004B4890"/>
    <w:rsid w:val="004B4DA3"/>
    <w:rsid w:val="004B4E8E"/>
    <w:rsid w:val="004B7545"/>
    <w:rsid w:val="004C25A1"/>
    <w:rsid w:val="004C3EF6"/>
    <w:rsid w:val="004C4020"/>
    <w:rsid w:val="004C546F"/>
    <w:rsid w:val="004D0645"/>
    <w:rsid w:val="004D381B"/>
    <w:rsid w:val="004D5350"/>
    <w:rsid w:val="004D5A0F"/>
    <w:rsid w:val="004D6793"/>
    <w:rsid w:val="004D6B9C"/>
    <w:rsid w:val="004E15DB"/>
    <w:rsid w:val="004E4E54"/>
    <w:rsid w:val="004E5EC6"/>
    <w:rsid w:val="004F0BEB"/>
    <w:rsid w:val="004F3CB1"/>
    <w:rsid w:val="004F4578"/>
    <w:rsid w:val="004F648D"/>
    <w:rsid w:val="004F7D67"/>
    <w:rsid w:val="00500272"/>
    <w:rsid w:val="00500AF4"/>
    <w:rsid w:val="0050444A"/>
    <w:rsid w:val="00506A8E"/>
    <w:rsid w:val="005109BB"/>
    <w:rsid w:val="00521A1C"/>
    <w:rsid w:val="005225B9"/>
    <w:rsid w:val="00523626"/>
    <w:rsid w:val="005242BC"/>
    <w:rsid w:val="0052432F"/>
    <w:rsid w:val="005245EA"/>
    <w:rsid w:val="00524A11"/>
    <w:rsid w:val="005301FF"/>
    <w:rsid w:val="0053108E"/>
    <w:rsid w:val="00532904"/>
    <w:rsid w:val="0053532A"/>
    <w:rsid w:val="005374E5"/>
    <w:rsid w:val="00537D7E"/>
    <w:rsid w:val="00541981"/>
    <w:rsid w:val="00542294"/>
    <w:rsid w:val="00545723"/>
    <w:rsid w:val="005512A2"/>
    <w:rsid w:val="00553533"/>
    <w:rsid w:val="0056097F"/>
    <w:rsid w:val="00560CD7"/>
    <w:rsid w:val="00561EFA"/>
    <w:rsid w:val="00563402"/>
    <w:rsid w:val="005634F1"/>
    <w:rsid w:val="00565054"/>
    <w:rsid w:val="00565CA0"/>
    <w:rsid w:val="00570E77"/>
    <w:rsid w:val="00571454"/>
    <w:rsid w:val="00571B42"/>
    <w:rsid w:val="0057219D"/>
    <w:rsid w:val="0057313E"/>
    <w:rsid w:val="00576CAE"/>
    <w:rsid w:val="00577363"/>
    <w:rsid w:val="00580EA4"/>
    <w:rsid w:val="005812D6"/>
    <w:rsid w:val="00585C36"/>
    <w:rsid w:val="00586464"/>
    <w:rsid w:val="00586740"/>
    <w:rsid w:val="00586CB1"/>
    <w:rsid w:val="00592014"/>
    <w:rsid w:val="005942E8"/>
    <w:rsid w:val="0059634B"/>
    <w:rsid w:val="005A2937"/>
    <w:rsid w:val="005B3119"/>
    <w:rsid w:val="005B4FEB"/>
    <w:rsid w:val="005B5BFA"/>
    <w:rsid w:val="005C0AAB"/>
    <w:rsid w:val="005C1245"/>
    <w:rsid w:val="005C4900"/>
    <w:rsid w:val="005D19AD"/>
    <w:rsid w:val="005D475B"/>
    <w:rsid w:val="005E1E6B"/>
    <w:rsid w:val="005E3F8B"/>
    <w:rsid w:val="005E6797"/>
    <w:rsid w:val="005E693E"/>
    <w:rsid w:val="005F06B3"/>
    <w:rsid w:val="005F588C"/>
    <w:rsid w:val="005F6427"/>
    <w:rsid w:val="006020B7"/>
    <w:rsid w:val="00603994"/>
    <w:rsid w:val="00607D79"/>
    <w:rsid w:val="00610C56"/>
    <w:rsid w:val="0061257B"/>
    <w:rsid w:val="006153CB"/>
    <w:rsid w:val="00624306"/>
    <w:rsid w:val="00624EB9"/>
    <w:rsid w:val="006260FB"/>
    <w:rsid w:val="006262BA"/>
    <w:rsid w:val="00626F07"/>
    <w:rsid w:val="006275A0"/>
    <w:rsid w:val="00633942"/>
    <w:rsid w:val="00634F14"/>
    <w:rsid w:val="006360B0"/>
    <w:rsid w:val="0063758D"/>
    <w:rsid w:val="00640495"/>
    <w:rsid w:val="006410E1"/>
    <w:rsid w:val="00643EA9"/>
    <w:rsid w:val="00644728"/>
    <w:rsid w:val="00646D92"/>
    <w:rsid w:val="00647D22"/>
    <w:rsid w:val="00647F30"/>
    <w:rsid w:val="00653C3C"/>
    <w:rsid w:val="00654C2C"/>
    <w:rsid w:val="00654DD1"/>
    <w:rsid w:val="00663E1E"/>
    <w:rsid w:val="00667142"/>
    <w:rsid w:val="006675F7"/>
    <w:rsid w:val="0067037C"/>
    <w:rsid w:val="0067148E"/>
    <w:rsid w:val="006739A2"/>
    <w:rsid w:val="00674B2F"/>
    <w:rsid w:val="00677E04"/>
    <w:rsid w:val="00682F0E"/>
    <w:rsid w:val="00694902"/>
    <w:rsid w:val="00694EA2"/>
    <w:rsid w:val="006958C4"/>
    <w:rsid w:val="00697385"/>
    <w:rsid w:val="006A0F56"/>
    <w:rsid w:val="006A1243"/>
    <w:rsid w:val="006A4CF2"/>
    <w:rsid w:val="006A5CC9"/>
    <w:rsid w:val="006A5F34"/>
    <w:rsid w:val="006B1575"/>
    <w:rsid w:val="006B1C32"/>
    <w:rsid w:val="006B53C0"/>
    <w:rsid w:val="006B567E"/>
    <w:rsid w:val="006B5F66"/>
    <w:rsid w:val="006B71AB"/>
    <w:rsid w:val="006B7AA2"/>
    <w:rsid w:val="006C1C8C"/>
    <w:rsid w:val="006C2EFB"/>
    <w:rsid w:val="006C342B"/>
    <w:rsid w:val="006C4432"/>
    <w:rsid w:val="006C447C"/>
    <w:rsid w:val="006D1E65"/>
    <w:rsid w:val="006D251C"/>
    <w:rsid w:val="006D6350"/>
    <w:rsid w:val="006D6B63"/>
    <w:rsid w:val="006D79CF"/>
    <w:rsid w:val="006E2795"/>
    <w:rsid w:val="006E7072"/>
    <w:rsid w:val="006F0220"/>
    <w:rsid w:val="006F41A7"/>
    <w:rsid w:val="006F677E"/>
    <w:rsid w:val="00707E65"/>
    <w:rsid w:val="00713B86"/>
    <w:rsid w:val="00714239"/>
    <w:rsid w:val="00715BDB"/>
    <w:rsid w:val="0071755B"/>
    <w:rsid w:val="0072003D"/>
    <w:rsid w:val="00720F72"/>
    <w:rsid w:val="007219C8"/>
    <w:rsid w:val="00726B7E"/>
    <w:rsid w:val="00730946"/>
    <w:rsid w:val="00731B74"/>
    <w:rsid w:val="00740E02"/>
    <w:rsid w:val="00745689"/>
    <w:rsid w:val="00746F85"/>
    <w:rsid w:val="00747832"/>
    <w:rsid w:val="00750722"/>
    <w:rsid w:val="00750E67"/>
    <w:rsid w:val="00751491"/>
    <w:rsid w:val="007606DD"/>
    <w:rsid w:val="007678B5"/>
    <w:rsid w:val="00767B67"/>
    <w:rsid w:val="007700FD"/>
    <w:rsid w:val="00773971"/>
    <w:rsid w:val="00773EA7"/>
    <w:rsid w:val="0078076C"/>
    <w:rsid w:val="00785CCD"/>
    <w:rsid w:val="00785E0B"/>
    <w:rsid w:val="00786382"/>
    <w:rsid w:val="007877A4"/>
    <w:rsid w:val="0079049A"/>
    <w:rsid w:val="00793FF2"/>
    <w:rsid w:val="0079608F"/>
    <w:rsid w:val="007A11EB"/>
    <w:rsid w:val="007A2ED4"/>
    <w:rsid w:val="007A4833"/>
    <w:rsid w:val="007A5ACE"/>
    <w:rsid w:val="007A61A6"/>
    <w:rsid w:val="007A73E2"/>
    <w:rsid w:val="007B0E44"/>
    <w:rsid w:val="007B1283"/>
    <w:rsid w:val="007B6088"/>
    <w:rsid w:val="007B6A3A"/>
    <w:rsid w:val="007C158F"/>
    <w:rsid w:val="007C1CD5"/>
    <w:rsid w:val="007C7493"/>
    <w:rsid w:val="007D30A4"/>
    <w:rsid w:val="007D4E22"/>
    <w:rsid w:val="007D5395"/>
    <w:rsid w:val="007E625A"/>
    <w:rsid w:val="007E79CF"/>
    <w:rsid w:val="007E7CEF"/>
    <w:rsid w:val="007F00D3"/>
    <w:rsid w:val="007F0BFB"/>
    <w:rsid w:val="007F6129"/>
    <w:rsid w:val="00800FAD"/>
    <w:rsid w:val="00801633"/>
    <w:rsid w:val="0080588B"/>
    <w:rsid w:val="00813CC8"/>
    <w:rsid w:val="00816BCD"/>
    <w:rsid w:val="00822275"/>
    <w:rsid w:val="00822450"/>
    <w:rsid w:val="008225DE"/>
    <w:rsid w:val="00822A80"/>
    <w:rsid w:val="00823FFB"/>
    <w:rsid w:val="00824D03"/>
    <w:rsid w:val="00824D47"/>
    <w:rsid w:val="00825768"/>
    <w:rsid w:val="00826F79"/>
    <w:rsid w:val="00834217"/>
    <w:rsid w:val="008378FE"/>
    <w:rsid w:val="00837A48"/>
    <w:rsid w:val="00837ABB"/>
    <w:rsid w:val="00837FC5"/>
    <w:rsid w:val="008415AB"/>
    <w:rsid w:val="008474F7"/>
    <w:rsid w:val="008476C9"/>
    <w:rsid w:val="00847A3F"/>
    <w:rsid w:val="008525F1"/>
    <w:rsid w:val="008539ED"/>
    <w:rsid w:val="00853BA9"/>
    <w:rsid w:val="00855AFB"/>
    <w:rsid w:val="00857001"/>
    <w:rsid w:val="00857C0A"/>
    <w:rsid w:val="00863FE0"/>
    <w:rsid w:val="008654EE"/>
    <w:rsid w:val="008657BF"/>
    <w:rsid w:val="00866DD5"/>
    <w:rsid w:val="00870C13"/>
    <w:rsid w:val="00870D9C"/>
    <w:rsid w:val="008746EF"/>
    <w:rsid w:val="008759CD"/>
    <w:rsid w:val="00882013"/>
    <w:rsid w:val="00884F44"/>
    <w:rsid w:val="00886F7B"/>
    <w:rsid w:val="008927F8"/>
    <w:rsid w:val="0089349B"/>
    <w:rsid w:val="00893FAB"/>
    <w:rsid w:val="008957F1"/>
    <w:rsid w:val="00895E16"/>
    <w:rsid w:val="00896770"/>
    <w:rsid w:val="0089688A"/>
    <w:rsid w:val="008968CB"/>
    <w:rsid w:val="00897FF3"/>
    <w:rsid w:val="008A1959"/>
    <w:rsid w:val="008A1D41"/>
    <w:rsid w:val="008A4E39"/>
    <w:rsid w:val="008B0E52"/>
    <w:rsid w:val="008B4534"/>
    <w:rsid w:val="008C3224"/>
    <w:rsid w:val="008C3DBB"/>
    <w:rsid w:val="008C6457"/>
    <w:rsid w:val="008C7E3F"/>
    <w:rsid w:val="008D0E76"/>
    <w:rsid w:val="008D191D"/>
    <w:rsid w:val="008D1BF2"/>
    <w:rsid w:val="008D1E20"/>
    <w:rsid w:val="008D2381"/>
    <w:rsid w:val="008D2BD0"/>
    <w:rsid w:val="008D4314"/>
    <w:rsid w:val="008D60BD"/>
    <w:rsid w:val="008E1305"/>
    <w:rsid w:val="008E1513"/>
    <w:rsid w:val="008E1EEC"/>
    <w:rsid w:val="008E2E84"/>
    <w:rsid w:val="008E4A65"/>
    <w:rsid w:val="008E55F3"/>
    <w:rsid w:val="008F1EBC"/>
    <w:rsid w:val="008F4AF2"/>
    <w:rsid w:val="008F57D1"/>
    <w:rsid w:val="009044E9"/>
    <w:rsid w:val="00906289"/>
    <w:rsid w:val="00911716"/>
    <w:rsid w:val="00911DC3"/>
    <w:rsid w:val="00912CE2"/>
    <w:rsid w:val="00917201"/>
    <w:rsid w:val="00917B03"/>
    <w:rsid w:val="00920E74"/>
    <w:rsid w:val="009258C3"/>
    <w:rsid w:val="0093071F"/>
    <w:rsid w:val="009346A6"/>
    <w:rsid w:val="00937209"/>
    <w:rsid w:val="00943F5D"/>
    <w:rsid w:val="0094565D"/>
    <w:rsid w:val="00945EBB"/>
    <w:rsid w:val="009515B2"/>
    <w:rsid w:val="009542B8"/>
    <w:rsid w:val="00954EB0"/>
    <w:rsid w:val="00955377"/>
    <w:rsid w:val="00956BDB"/>
    <w:rsid w:val="00957C46"/>
    <w:rsid w:val="00961E14"/>
    <w:rsid w:val="00962977"/>
    <w:rsid w:val="00963D34"/>
    <w:rsid w:val="009661AA"/>
    <w:rsid w:val="009666A2"/>
    <w:rsid w:val="00966BDB"/>
    <w:rsid w:val="00970D4C"/>
    <w:rsid w:val="009710A7"/>
    <w:rsid w:val="00974331"/>
    <w:rsid w:val="00975852"/>
    <w:rsid w:val="00977E58"/>
    <w:rsid w:val="00981470"/>
    <w:rsid w:val="00984814"/>
    <w:rsid w:val="009901AD"/>
    <w:rsid w:val="00990BDC"/>
    <w:rsid w:val="0099259E"/>
    <w:rsid w:val="00993221"/>
    <w:rsid w:val="009959F2"/>
    <w:rsid w:val="009A67FD"/>
    <w:rsid w:val="009B1BD4"/>
    <w:rsid w:val="009B5920"/>
    <w:rsid w:val="009B5CBB"/>
    <w:rsid w:val="009B6309"/>
    <w:rsid w:val="009B6AE1"/>
    <w:rsid w:val="009C0ED2"/>
    <w:rsid w:val="009C3325"/>
    <w:rsid w:val="009C4437"/>
    <w:rsid w:val="009D04BC"/>
    <w:rsid w:val="009D1170"/>
    <w:rsid w:val="009D2EB4"/>
    <w:rsid w:val="009E0A3C"/>
    <w:rsid w:val="009E32B2"/>
    <w:rsid w:val="009E36BB"/>
    <w:rsid w:val="009E590B"/>
    <w:rsid w:val="009F0D2F"/>
    <w:rsid w:val="009F20BC"/>
    <w:rsid w:val="009F30F5"/>
    <w:rsid w:val="009F4F84"/>
    <w:rsid w:val="009F57EA"/>
    <w:rsid w:val="00A002A0"/>
    <w:rsid w:val="00A0234C"/>
    <w:rsid w:val="00A02BF2"/>
    <w:rsid w:val="00A048BE"/>
    <w:rsid w:val="00A054D7"/>
    <w:rsid w:val="00A06499"/>
    <w:rsid w:val="00A106C0"/>
    <w:rsid w:val="00A10C20"/>
    <w:rsid w:val="00A117D3"/>
    <w:rsid w:val="00A1345B"/>
    <w:rsid w:val="00A16E72"/>
    <w:rsid w:val="00A23D00"/>
    <w:rsid w:val="00A23EB9"/>
    <w:rsid w:val="00A23FB2"/>
    <w:rsid w:val="00A24720"/>
    <w:rsid w:val="00A250C1"/>
    <w:rsid w:val="00A30541"/>
    <w:rsid w:val="00A30B6E"/>
    <w:rsid w:val="00A34A7A"/>
    <w:rsid w:val="00A35309"/>
    <w:rsid w:val="00A37537"/>
    <w:rsid w:val="00A42191"/>
    <w:rsid w:val="00A43248"/>
    <w:rsid w:val="00A471F9"/>
    <w:rsid w:val="00A5160E"/>
    <w:rsid w:val="00A53409"/>
    <w:rsid w:val="00A53B3E"/>
    <w:rsid w:val="00A57BBE"/>
    <w:rsid w:val="00A60E43"/>
    <w:rsid w:val="00A629BE"/>
    <w:rsid w:val="00A703D3"/>
    <w:rsid w:val="00A76CCC"/>
    <w:rsid w:val="00A77024"/>
    <w:rsid w:val="00A77B30"/>
    <w:rsid w:val="00A801C4"/>
    <w:rsid w:val="00A8187C"/>
    <w:rsid w:val="00A82D4F"/>
    <w:rsid w:val="00A8498B"/>
    <w:rsid w:val="00A86D87"/>
    <w:rsid w:val="00A97078"/>
    <w:rsid w:val="00AA0DA3"/>
    <w:rsid w:val="00AA212B"/>
    <w:rsid w:val="00AA40ED"/>
    <w:rsid w:val="00AB2198"/>
    <w:rsid w:val="00AC3E4B"/>
    <w:rsid w:val="00AC4C89"/>
    <w:rsid w:val="00AC7A9E"/>
    <w:rsid w:val="00AC7E45"/>
    <w:rsid w:val="00AD0741"/>
    <w:rsid w:val="00AD1603"/>
    <w:rsid w:val="00AE01D0"/>
    <w:rsid w:val="00AE059D"/>
    <w:rsid w:val="00AE6D3C"/>
    <w:rsid w:val="00AE77CC"/>
    <w:rsid w:val="00AF22B2"/>
    <w:rsid w:val="00AF69E9"/>
    <w:rsid w:val="00AF75F0"/>
    <w:rsid w:val="00B00787"/>
    <w:rsid w:val="00B01A7A"/>
    <w:rsid w:val="00B02495"/>
    <w:rsid w:val="00B05F41"/>
    <w:rsid w:val="00B0738A"/>
    <w:rsid w:val="00B13626"/>
    <w:rsid w:val="00B140E2"/>
    <w:rsid w:val="00B17972"/>
    <w:rsid w:val="00B20112"/>
    <w:rsid w:val="00B276BE"/>
    <w:rsid w:val="00B31B95"/>
    <w:rsid w:val="00B33FF3"/>
    <w:rsid w:val="00B34C89"/>
    <w:rsid w:val="00B4007C"/>
    <w:rsid w:val="00B404E3"/>
    <w:rsid w:val="00B52A5B"/>
    <w:rsid w:val="00B5330B"/>
    <w:rsid w:val="00B559AD"/>
    <w:rsid w:val="00B60283"/>
    <w:rsid w:val="00B614F3"/>
    <w:rsid w:val="00B6528F"/>
    <w:rsid w:val="00B7001E"/>
    <w:rsid w:val="00B7014D"/>
    <w:rsid w:val="00B712B9"/>
    <w:rsid w:val="00B72931"/>
    <w:rsid w:val="00B745FB"/>
    <w:rsid w:val="00B77247"/>
    <w:rsid w:val="00B8205C"/>
    <w:rsid w:val="00B832D2"/>
    <w:rsid w:val="00B87651"/>
    <w:rsid w:val="00B87BC3"/>
    <w:rsid w:val="00B906C4"/>
    <w:rsid w:val="00B90768"/>
    <w:rsid w:val="00B90E36"/>
    <w:rsid w:val="00B91A7D"/>
    <w:rsid w:val="00B94CFC"/>
    <w:rsid w:val="00B9544B"/>
    <w:rsid w:val="00BA235C"/>
    <w:rsid w:val="00BA2768"/>
    <w:rsid w:val="00BA586B"/>
    <w:rsid w:val="00BA5C34"/>
    <w:rsid w:val="00BA6883"/>
    <w:rsid w:val="00BA7D60"/>
    <w:rsid w:val="00BB330C"/>
    <w:rsid w:val="00BC1F04"/>
    <w:rsid w:val="00BC26DD"/>
    <w:rsid w:val="00BC3B08"/>
    <w:rsid w:val="00BD02C3"/>
    <w:rsid w:val="00BD37BB"/>
    <w:rsid w:val="00BD6594"/>
    <w:rsid w:val="00BD6B08"/>
    <w:rsid w:val="00BD7FA1"/>
    <w:rsid w:val="00BE1FF2"/>
    <w:rsid w:val="00BE380A"/>
    <w:rsid w:val="00BE6167"/>
    <w:rsid w:val="00BF176F"/>
    <w:rsid w:val="00BF1A83"/>
    <w:rsid w:val="00BF3DF3"/>
    <w:rsid w:val="00BF7833"/>
    <w:rsid w:val="00BF7C73"/>
    <w:rsid w:val="00C0072E"/>
    <w:rsid w:val="00C007BF"/>
    <w:rsid w:val="00C00927"/>
    <w:rsid w:val="00C0214E"/>
    <w:rsid w:val="00C0229A"/>
    <w:rsid w:val="00C043B3"/>
    <w:rsid w:val="00C0475C"/>
    <w:rsid w:val="00C05E7E"/>
    <w:rsid w:val="00C06ACE"/>
    <w:rsid w:val="00C07BFF"/>
    <w:rsid w:val="00C12B31"/>
    <w:rsid w:val="00C13763"/>
    <w:rsid w:val="00C1657D"/>
    <w:rsid w:val="00C200D0"/>
    <w:rsid w:val="00C2282B"/>
    <w:rsid w:val="00C255B8"/>
    <w:rsid w:val="00C25FCE"/>
    <w:rsid w:val="00C262D6"/>
    <w:rsid w:val="00C301D4"/>
    <w:rsid w:val="00C30490"/>
    <w:rsid w:val="00C42105"/>
    <w:rsid w:val="00C43082"/>
    <w:rsid w:val="00C44D5D"/>
    <w:rsid w:val="00C477C7"/>
    <w:rsid w:val="00C479D4"/>
    <w:rsid w:val="00C545E7"/>
    <w:rsid w:val="00C6208D"/>
    <w:rsid w:val="00C62BF2"/>
    <w:rsid w:val="00C66B51"/>
    <w:rsid w:val="00C67445"/>
    <w:rsid w:val="00C73635"/>
    <w:rsid w:val="00C73D29"/>
    <w:rsid w:val="00C7471D"/>
    <w:rsid w:val="00C76D56"/>
    <w:rsid w:val="00C802EF"/>
    <w:rsid w:val="00C803B6"/>
    <w:rsid w:val="00C80F11"/>
    <w:rsid w:val="00C830B6"/>
    <w:rsid w:val="00C83729"/>
    <w:rsid w:val="00C86438"/>
    <w:rsid w:val="00C86648"/>
    <w:rsid w:val="00C87BFE"/>
    <w:rsid w:val="00C90A3D"/>
    <w:rsid w:val="00C91C50"/>
    <w:rsid w:val="00C920E5"/>
    <w:rsid w:val="00C92CBE"/>
    <w:rsid w:val="00C95306"/>
    <w:rsid w:val="00C953E6"/>
    <w:rsid w:val="00C975DA"/>
    <w:rsid w:val="00CA0D3C"/>
    <w:rsid w:val="00CA67A6"/>
    <w:rsid w:val="00CA6C8F"/>
    <w:rsid w:val="00CA7576"/>
    <w:rsid w:val="00CA78DB"/>
    <w:rsid w:val="00CB0C9E"/>
    <w:rsid w:val="00CB1D3E"/>
    <w:rsid w:val="00CB2979"/>
    <w:rsid w:val="00CB2F7E"/>
    <w:rsid w:val="00CB7700"/>
    <w:rsid w:val="00CB7CE7"/>
    <w:rsid w:val="00CC1278"/>
    <w:rsid w:val="00CC2AFD"/>
    <w:rsid w:val="00CC63D0"/>
    <w:rsid w:val="00CC652B"/>
    <w:rsid w:val="00CE2922"/>
    <w:rsid w:val="00CE3323"/>
    <w:rsid w:val="00CE654D"/>
    <w:rsid w:val="00CE66FF"/>
    <w:rsid w:val="00CE67C1"/>
    <w:rsid w:val="00CE7A21"/>
    <w:rsid w:val="00CF0D21"/>
    <w:rsid w:val="00D0048A"/>
    <w:rsid w:val="00D00EA4"/>
    <w:rsid w:val="00D01EEE"/>
    <w:rsid w:val="00D049F7"/>
    <w:rsid w:val="00D124CA"/>
    <w:rsid w:val="00D13990"/>
    <w:rsid w:val="00D14122"/>
    <w:rsid w:val="00D15735"/>
    <w:rsid w:val="00D157D5"/>
    <w:rsid w:val="00D163C6"/>
    <w:rsid w:val="00D17680"/>
    <w:rsid w:val="00D21D74"/>
    <w:rsid w:val="00D272CE"/>
    <w:rsid w:val="00D3309D"/>
    <w:rsid w:val="00D353A6"/>
    <w:rsid w:val="00D3596D"/>
    <w:rsid w:val="00D45B29"/>
    <w:rsid w:val="00D45C9D"/>
    <w:rsid w:val="00D5074E"/>
    <w:rsid w:val="00D52FC2"/>
    <w:rsid w:val="00D53B92"/>
    <w:rsid w:val="00D5562E"/>
    <w:rsid w:val="00D61753"/>
    <w:rsid w:val="00D6632F"/>
    <w:rsid w:val="00D66A93"/>
    <w:rsid w:val="00D66CD5"/>
    <w:rsid w:val="00D72D06"/>
    <w:rsid w:val="00D74430"/>
    <w:rsid w:val="00D76ED4"/>
    <w:rsid w:val="00D80392"/>
    <w:rsid w:val="00D81C9D"/>
    <w:rsid w:val="00D83D91"/>
    <w:rsid w:val="00D865A8"/>
    <w:rsid w:val="00D908D3"/>
    <w:rsid w:val="00D94091"/>
    <w:rsid w:val="00D95009"/>
    <w:rsid w:val="00D95400"/>
    <w:rsid w:val="00DA669B"/>
    <w:rsid w:val="00DB07D7"/>
    <w:rsid w:val="00DB1041"/>
    <w:rsid w:val="00DB1850"/>
    <w:rsid w:val="00DB1D79"/>
    <w:rsid w:val="00DB36E3"/>
    <w:rsid w:val="00DB51C3"/>
    <w:rsid w:val="00DB57D2"/>
    <w:rsid w:val="00DB5FBA"/>
    <w:rsid w:val="00DB61A6"/>
    <w:rsid w:val="00DB6F4B"/>
    <w:rsid w:val="00DC295B"/>
    <w:rsid w:val="00DC2CD1"/>
    <w:rsid w:val="00DC6268"/>
    <w:rsid w:val="00DD00B6"/>
    <w:rsid w:val="00DD1BDC"/>
    <w:rsid w:val="00DD2A7B"/>
    <w:rsid w:val="00DD724D"/>
    <w:rsid w:val="00DD7274"/>
    <w:rsid w:val="00DE035A"/>
    <w:rsid w:val="00DE04A7"/>
    <w:rsid w:val="00DE050A"/>
    <w:rsid w:val="00DE15B2"/>
    <w:rsid w:val="00DE617F"/>
    <w:rsid w:val="00DE7325"/>
    <w:rsid w:val="00DF2172"/>
    <w:rsid w:val="00DF3E02"/>
    <w:rsid w:val="00DF4895"/>
    <w:rsid w:val="00DF5BCF"/>
    <w:rsid w:val="00DF7A92"/>
    <w:rsid w:val="00E01A85"/>
    <w:rsid w:val="00E02B7F"/>
    <w:rsid w:val="00E05383"/>
    <w:rsid w:val="00E06C18"/>
    <w:rsid w:val="00E175D7"/>
    <w:rsid w:val="00E2337F"/>
    <w:rsid w:val="00E247AC"/>
    <w:rsid w:val="00E3166D"/>
    <w:rsid w:val="00E318F2"/>
    <w:rsid w:val="00E32BE6"/>
    <w:rsid w:val="00E34DDD"/>
    <w:rsid w:val="00E37482"/>
    <w:rsid w:val="00E40AFB"/>
    <w:rsid w:val="00E41E74"/>
    <w:rsid w:val="00E43137"/>
    <w:rsid w:val="00E50383"/>
    <w:rsid w:val="00E503FF"/>
    <w:rsid w:val="00E5185A"/>
    <w:rsid w:val="00E53BA3"/>
    <w:rsid w:val="00E54113"/>
    <w:rsid w:val="00E60111"/>
    <w:rsid w:val="00E662FE"/>
    <w:rsid w:val="00E677F0"/>
    <w:rsid w:val="00E67ECC"/>
    <w:rsid w:val="00E73D96"/>
    <w:rsid w:val="00E7688E"/>
    <w:rsid w:val="00E84DE3"/>
    <w:rsid w:val="00E86127"/>
    <w:rsid w:val="00E8623A"/>
    <w:rsid w:val="00E92860"/>
    <w:rsid w:val="00E949F7"/>
    <w:rsid w:val="00E97006"/>
    <w:rsid w:val="00E9753F"/>
    <w:rsid w:val="00EA33B0"/>
    <w:rsid w:val="00EA646F"/>
    <w:rsid w:val="00EA7F39"/>
    <w:rsid w:val="00EB5506"/>
    <w:rsid w:val="00EB6F63"/>
    <w:rsid w:val="00EC13FD"/>
    <w:rsid w:val="00EC2213"/>
    <w:rsid w:val="00EC5FC6"/>
    <w:rsid w:val="00EC79B8"/>
    <w:rsid w:val="00ED0110"/>
    <w:rsid w:val="00ED07EC"/>
    <w:rsid w:val="00ED08D9"/>
    <w:rsid w:val="00ED097D"/>
    <w:rsid w:val="00ED502D"/>
    <w:rsid w:val="00ED54DB"/>
    <w:rsid w:val="00ED5AAA"/>
    <w:rsid w:val="00ED6937"/>
    <w:rsid w:val="00ED7115"/>
    <w:rsid w:val="00ED7A15"/>
    <w:rsid w:val="00EE311D"/>
    <w:rsid w:val="00EE61BF"/>
    <w:rsid w:val="00EE6D7A"/>
    <w:rsid w:val="00EE73CC"/>
    <w:rsid w:val="00EF04C4"/>
    <w:rsid w:val="00F0328B"/>
    <w:rsid w:val="00F03BAF"/>
    <w:rsid w:val="00F0499B"/>
    <w:rsid w:val="00F10B34"/>
    <w:rsid w:val="00F13595"/>
    <w:rsid w:val="00F13A1B"/>
    <w:rsid w:val="00F144D6"/>
    <w:rsid w:val="00F26CF5"/>
    <w:rsid w:val="00F27B21"/>
    <w:rsid w:val="00F27B24"/>
    <w:rsid w:val="00F3044B"/>
    <w:rsid w:val="00F3400A"/>
    <w:rsid w:val="00F34589"/>
    <w:rsid w:val="00F366D5"/>
    <w:rsid w:val="00F45674"/>
    <w:rsid w:val="00F53432"/>
    <w:rsid w:val="00F5362A"/>
    <w:rsid w:val="00F5536C"/>
    <w:rsid w:val="00F60BA3"/>
    <w:rsid w:val="00F61007"/>
    <w:rsid w:val="00F61E34"/>
    <w:rsid w:val="00F64223"/>
    <w:rsid w:val="00F6451C"/>
    <w:rsid w:val="00F64689"/>
    <w:rsid w:val="00F656A0"/>
    <w:rsid w:val="00F66EEF"/>
    <w:rsid w:val="00F6727A"/>
    <w:rsid w:val="00F67F4E"/>
    <w:rsid w:val="00F732EC"/>
    <w:rsid w:val="00F73F3A"/>
    <w:rsid w:val="00F751D5"/>
    <w:rsid w:val="00F75B76"/>
    <w:rsid w:val="00F7684D"/>
    <w:rsid w:val="00F77D02"/>
    <w:rsid w:val="00F814A3"/>
    <w:rsid w:val="00F83C4A"/>
    <w:rsid w:val="00F90997"/>
    <w:rsid w:val="00F94DA1"/>
    <w:rsid w:val="00F9555B"/>
    <w:rsid w:val="00F95918"/>
    <w:rsid w:val="00F95EC7"/>
    <w:rsid w:val="00FA070A"/>
    <w:rsid w:val="00FA0AED"/>
    <w:rsid w:val="00FA2519"/>
    <w:rsid w:val="00FB155E"/>
    <w:rsid w:val="00FB20A1"/>
    <w:rsid w:val="00FB21ED"/>
    <w:rsid w:val="00FB26D8"/>
    <w:rsid w:val="00FB340D"/>
    <w:rsid w:val="00FC00AB"/>
    <w:rsid w:val="00FC0119"/>
    <w:rsid w:val="00FC02F6"/>
    <w:rsid w:val="00FC23C8"/>
    <w:rsid w:val="00FC2DD4"/>
    <w:rsid w:val="00FC331E"/>
    <w:rsid w:val="00FC581D"/>
    <w:rsid w:val="00FC5891"/>
    <w:rsid w:val="00FC677C"/>
    <w:rsid w:val="00FC713E"/>
    <w:rsid w:val="00FD1214"/>
    <w:rsid w:val="00FD2F7C"/>
    <w:rsid w:val="00FD6D91"/>
    <w:rsid w:val="00FD78E5"/>
    <w:rsid w:val="00FE0B7A"/>
    <w:rsid w:val="00FE1AFE"/>
    <w:rsid w:val="00FE27D5"/>
    <w:rsid w:val="00FE4330"/>
    <w:rsid w:val="00FE4C8F"/>
    <w:rsid w:val="00FE5364"/>
    <w:rsid w:val="00FF24DA"/>
    <w:rsid w:val="00FF3962"/>
    <w:rsid w:val="00FF5963"/>
    <w:rsid w:val="00FF6B3B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315F5"/>
  <w15:docId w15:val="{81A3B65A-F3FB-4AD8-98AF-3BD6F141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5DB"/>
    <w:pPr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A703D3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4E15DB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a4">
    <w:name w:val="No Spacing"/>
    <w:uiPriority w:val="1"/>
    <w:qFormat/>
    <w:rsid w:val="00147444"/>
    <w:pPr>
      <w:spacing w:after="0"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0C3AF7"/>
    <w:rPr>
      <w:rFonts w:cs="Times New Roman"/>
      <w:b/>
      <w:bCs/>
    </w:rPr>
  </w:style>
  <w:style w:type="character" w:customStyle="1" w:styleId="FontStyle14">
    <w:name w:val="Font Style14"/>
    <w:basedOn w:val="a0"/>
    <w:uiPriority w:val="99"/>
    <w:rsid w:val="008C3224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74430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rsid w:val="00001DE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01D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F13595"/>
    <w:pPr>
      <w:suppressAutoHyphens/>
      <w:spacing w:after="75" w:line="240" w:lineRule="auto"/>
    </w:pPr>
    <w:rPr>
      <w:rFonts w:ascii="Verdana" w:eastAsia="Times New Roman" w:hAnsi="Verdana" w:cs="Verdana"/>
      <w:color w:val="000000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125BE1"/>
  </w:style>
  <w:style w:type="paragraph" w:styleId="31">
    <w:name w:val="Body Text Indent 3"/>
    <w:basedOn w:val="a"/>
    <w:link w:val="32"/>
    <w:rsid w:val="00F534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534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rsid w:val="00A30541"/>
    <w:pPr>
      <w:suppressAutoHyphens/>
      <w:ind w:left="720"/>
    </w:pPr>
    <w:rPr>
      <w:rFonts w:eastAsia="Times New Roman" w:cs="Calibri"/>
      <w:kern w:val="1"/>
      <w:lang w:eastAsia="hi-IN" w:bidi="hi-IN"/>
    </w:rPr>
  </w:style>
  <w:style w:type="paragraph" w:styleId="a9">
    <w:name w:val="List Paragraph"/>
    <w:basedOn w:val="a"/>
    <w:uiPriority w:val="34"/>
    <w:qFormat/>
    <w:rsid w:val="00C8664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703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header"/>
    <w:basedOn w:val="a"/>
    <w:link w:val="ab"/>
    <w:uiPriority w:val="99"/>
    <w:unhideWhenUsed/>
    <w:rsid w:val="00CF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F0D21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F0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F0D21"/>
    <w:rPr>
      <w:rFonts w:ascii="Calibri" w:eastAsia="Calibri" w:hAnsi="Calibri" w:cs="Times New Roman"/>
    </w:rPr>
  </w:style>
  <w:style w:type="paragraph" w:customStyle="1" w:styleId="Default">
    <w:name w:val="Default"/>
    <w:rsid w:val="00170C9E"/>
    <w:pPr>
      <w:suppressAutoHyphens/>
      <w:autoSpaceDE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10">
    <w:name w:val="Основной текст Знак1"/>
    <w:locked/>
    <w:rsid w:val="00560CD7"/>
    <w:rPr>
      <w:rFonts w:cs="Times New Roman"/>
      <w:sz w:val="24"/>
      <w:szCs w:val="24"/>
    </w:rPr>
  </w:style>
  <w:style w:type="paragraph" w:customStyle="1" w:styleId="ConsPlusTitle">
    <w:name w:val="ConsPlusTitle"/>
    <w:rsid w:val="00F9591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Emphasis"/>
    <w:basedOn w:val="a0"/>
    <w:uiPriority w:val="20"/>
    <w:qFormat/>
    <w:rsid w:val="00A23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DB91F-73C4-4F6F-BCC8-2DF52DF96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14702</TotalTime>
  <Pages>11</Pages>
  <Words>3621</Words>
  <Characters>20641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534</cp:revision>
  <cp:lastPrinted>2021-12-06T14:15:00Z</cp:lastPrinted>
  <dcterms:created xsi:type="dcterms:W3CDTF">2013-12-11T05:13:00Z</dcterms:created>
  <dcterms:modified xsi:type="dcterms:W3CDTF">2022-06-20T12:04:00Z</dcterms:modified>
</cp:coreProperties>
</file>