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4E2" w14:textId="77777777" w:rsidR="004023C9" w:rsidRPr="004023C9" w:rsidRDefault="004023C9" w:rsidP="004023C9">
      <w:pPr>
        <w:jc w:val="center"/>
        <w:rPr>
          <w:b/>
          <w:sz w:val="32"/>
          <w:szCs w:val="32"/>
        </w:rPr>
      </w:pPr>
      <w:r w:rsidRPr="004023C9">
        <w:rPr>
          <w:b/>
          <w:sz w:val="32"/>
          <w:szCs w:val="32"/>
        </w:rPr>
        <w:t>Пояснительная записка</w:t>
      </w:r>
    </w:p>
    <w:p w14:paraId="0F7EAF9E" w14:textId="77777777" w:rsidR="004023C9" w:rsidRDefault="00C849FE" w:rsidP="004023C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4023C9" w:rsidRPr="004023C9">
        <w:rPr>
          <w:b/>
          <w:szCs w:val="28"/>
        </w:rPr>
        <w:t xml:space="preserve"> проект</w:t>
      </w:r>
      <w:r>
        <w:rPr>
          <w:b/>
          <w:szCs w:val="28"/>
        </w:rPr>
        <w:t>у</w:t>
      </w:r>
      <w:r w:rsidR="004023C9" w:rsidRPr="004023C9">
        <w:rPr>
          <w:b/>
          <w:szCs w:val="28"/>
        </w:rPr>
        <w:t xml:space="preserve"> решения Думы Изобильненского городского округа </w:t>
      </w:r>
      <w:r w:rsidR="00591FEA">
        <w:rPr>
          <w:b/>
          <w:szCs w:val="28"/>
        </w:rPr>
        <w:t xml:space="preserve">      </w:t>
      </w:r>
      <w:r w:rsidR="004023C9" w:rsidRPr="004023C9">
        <w:rPr>
          <w:b/>
          <w:szCs w:val="28"/>
        </w:rPr>
        <w:t>Ставропольского края «О</w:t>
      </w:r>
      <w:r w:rsidR="005D50B5">
        <w:rPr>
          <w:b/>
          <w:szCs w:val="28"/>
        </w:rPr>
        <w:t xml:space="preserve"> территориальном управлении города Изобильного администрации</w:t>
      </w:r>
      <w:r w:rsidR="004023C9" w:rsidRPr="004023C9">
        <w:rPr>
          <w:b/>
          <w:szCs w:val="28"/>
        </w:rPr>
        <w:t xml:space="preserve"> Изобильненского городс</w:t>
      </w:r>
      <w:r w:rsidR="004023C9">
        <w:rPr>
          <w:b/>
          <w:szCs w:val="28"/>
        </w:rPr>
        <w:t>кого округа Ставропольского края»</w:t>
      </w:r>
    </w:p>
    <w:p w14:paraId="0A23E7E4" w14:textId="77777777" w:rsidR="004023C9" w:rsidRDefault="004023C9" w:rsidP="004023C9">
      <w:pPr>
        <w:ind w:firstLine="567"/>
        <w:jc w:val="center"/>
        <w:rPr>
          <w:b/>
          <w:szCs w:val="28"/>
        </w:rPr>
      </w:pPr>
    </w:p>
    <w:p w14:paraId="1E83BEBE" w14:textId="77777777" w:rsidR="00C849FE" w:rsidRDefault="00C849FE" w:rsidP="004023C9">
      <w:pPr>
        <w:ind w:firstLine="567"/>
        <w:jc w:val="both"/>
        <w:rPr>
          <w:szCs w:val="28"/>
        </w:rPr>
      </w:pPr>
    </w:p>
    <w:p w14:paraId="3F39393E" w14:textId="77777777" w:rsidR="005D50B5" w:rsidRDefault="00C849FE" w:rsidP="00C849FE">
      <w:pPr>
        <w:ind w:firstLine="709"/>
        <w:jc w:val="both"/>
        <w:rPr>
          <w:szCs w:val="28"/>
        </w:rPr>
      </w:pPr>
      <w:r w:rsidRPr="00A1647D">
        <w:rPr>
          <w:szCs w:val="28"/>
        </w:rPr>
        <w:t xml:space="preserve">Проект решения Думы Изобильненского городского округа Ставропольского края </w:t>
      </w:r>
      <w:r w:rsidRPr="005D50B5">
        <w:rPr>
          <w:szCs w:val="28"/>
        </w:rPr>
        <w:t>«</w:t>
      </w:r>
      <w:r w:rsidR="005D50B5" w:rsidRPr="005D50B5">
        <w:rPr>
          <w:szCs w:val="28"/>
        </w:rPr>
        <w:t xml:space="preserve">О территориальном управлении города Изобильного администрации </w:t>
      </w:r>
      <w:proofErr w:type="gramStart"/>
      <w:r w:rsidR="005D50B5" w:rsidRPr="005D50B5">
        <w:rPr>
          <w:szCs w:val="28"/>
        </w:rPr>
        <w:t>Изобильненского  городского</w:t>
      </w:r>
      <w:proofErr w:type="gramEnd"/>
      <w:r w:rsidR="005D50B5" w:rsidRPr="005D50B5">
        <w:rPr>
          <w:szCs w:val="28"/>
        </w:rPr>
        <w:t xml:space="preserve"> округа Ставропольского края</w:t>
      </w:r>
      <w:r w:rsidRPr="005D50B5">
        <w:rPr>
          <w:szCs w:val="28"/>
        </w:rPr>
        <w:t>»</w:t>
      </w:r>
      <w:r w:rsidR="00835C12">
        <w:rPr>
          <w:szCs w:val="28"/>
        </w:rPr>
        <w:t xml:space="preserve"> (далее – проект решения)</w:t>
      </w:r>
      <w:r>
        <w:rPr>
          <w:b/>
          <w:szCs w:val="28"/>
        </w:rPr>
        <w:t xml:space="preserve"> </w:t>
      </w:r>
      <w:r w:rsidRPr="00A1647D">
        <w:rPr>
          <w:szCs w:val="28"/>
        </w:rPr>
        <w:t xml:space="preserve">разработан </w:t>
      </w:r>
      <w:r w:rsidR="00835C12">
        <w:rPr>
          <w:szCs w:val="28"/>
        </w:rPr>
        <w:t xml:space="preserve">в соответствии с </w:t>
      </w:r>
      <w:r w:rsidR="00835C12" w:rsidRPr="00CE77CE">
        <w:rPr>
          <w:szCs w:val="28"/>
        </w:rPr>
        <w:t>Федеральным законом от 06 октября 2003г № 131-ФЗ</w:t>
      </w:r>
      <w:r w:rsidR="00835C12">
        <w:rPr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5D50B5">
        <w:rPr>
          <w:szCs w:val="28"/>
        </w:rPr>
        <w:t>ом</w:t>
      </w:r>
      <w:r w:rsidR="00835C12">
        <w:rPr>
          <w:szCs w:val="28"/>
        </w:rPr>
        <w:t xml:space="preserve"> Изобильненского городского округа Ставропольского края</w:t>
      </w:r>
      <w:r w:rsidR="005D50B5">
        <w:rPr>
          <w:szCs w:val="28"/>
        </w:rPr>
        <w:t>.</w:t>
      </w:r>
    </w:p>
    <w:p w14:paraId="1155DE89" w14:textId="77777777" w:rsidR="00C849FE" w:rsidRDefault="005D50B5" w:rsidP="00C849FE">
      <w:pPr>
        <w:ind w:firstLine="709"/>
        <w:jc w:val="both"/>
      </w:pPr>
      <w:r>
        <w:rPr>
          <w:szCs w:val="28"/>
        </w:rPr>
        <w:t>Проект решения</w:t>
      </w:r>
      <w:r w:rsidRPr="005D50B5">
        <w:rPr>
          <w:szCs w:val="28"/>
        </w:rPr>
        <w:t xml:space="preserve"> </w:t>
      </w:r>
      <w:r w:rsidRPr="00A44717">
        <w:rPr>
          <w:szCs w:val="28"/>
        </w:rPr>
        <w:t>разработан</w:t>
      </w:r>
      <w:r>
        <w:rPr>
          <w:szCs w:val="28"/>
        </w:rPr>
        <w:t xml:space="preserve"> и вносится </w:t>
      </w:r>
      <w:r w:rsidRPr="00A44717">
        <w:rPr>
          <w:szCs w:val="28"/>
        </w:rPr>
        <w:t>в</w:t>
      </w:r>
      <w:r>
        <w:rPr>
          <w:szCs w:val="28"/>
        </w:rPr>
        <w:t xml:space="preserve"> целях совершенствования структуры администрации</w:t>
      </w:r>
      <w:r w:rsidRPr="008351C8">
        <w:rPr>
          <w:szCs w:val="28"/>
        </w:rPr>
        <w:t xml:space="preserve"> </w:t>
      </w:r>
      <w:r>
        <w:rPr>
          <w:szCs w:val="28"/>
        </w:rPr>
        <w:t>Изобильненского</w:t>
      </w:r>
      <w:r w:rsidRPr="00A44717">
        <w:rPr>
          <w:szCs w:val="28"/>
        </w:rPr>
        <w:t xml:space="preserve"> </w:t>
      </w:r>
      <w:r>
        <w:rPr>
          <w:szCs w:val="28"/>
        </w:rPr>
        <w:t>городского округа Ставропольского края (далее – администрация городского округа), повышения эффективности управления по решению вопросов местного значения в административном центре Изобильненского городского округа – городе Изобильном</w:t>
      </w:r>
    </w:p>
    <w:p w14:paraId="2646ED89" w14:textId="77777777" w:rsidR="00527B49" w:rsidRDefault="00527B49" w:rsidP="00C849FE">
      <w:pPr>
        <w:autoSpaceDE w:val="0"/>
        <w:autoSpaceDN w:val="0"/>
        <w:adjustRightInd w:val="0"/>
        <w:ind w:firstLine="567"/>
        <w:jc w:val="both"/>
        <w:rPr>
          <w:rStyle w:val="blk1"/>
          <w:szCs w:val="28"/>
        </w:rPr>
      </w:pPr>
      <w:r>
        <w:rPr>
          <w:rStyle w:val="blk1"/>
          <w:szCs w:val="28"/>
        </w:rPr>
        <w:t xml:space="preserve">Проектом решения предлагается создать </w:t>
      </w:r>
      <w:r w:rsidR="005D50B5" w:rsidRPr="005D50B5">
        <w:rPr>
          <w:szCs w:val="28"/>
        </w:rPr>
        <w:t>территориально</w:t>
      </w:r>
      <w:r w:rsidR="005D50B5">
        <w:rPr>
          <w:szCs w:val="28"/>
        </w:rPr>
        <w:t>е</w:t>
      </w:r>
      <w:r w:rsidR="005D50B5" w:rsidRPr="005D50B5">
        <w:rPr>
          <w:szCs w:val="28"/>
        </w:rPr>
        <w:t xml:space="preserve"> управлении города Изобильного администрации </w:t>
      </w:r>
      <w:proofErr w:type="gramStart"/>
      <w:r w:rsidR="005D50B5" w:rsidRPr="005D50B5">
        <w:rPr>
          <w:szCs w:val="28"/>
        </w:rPr>
        <w:t>Изобильненского  городского</w:t>
      </w:r>
      <w:proofErr w:type="gramEnd"/>
      <w:r w:rsidR="005D50B5" w:rsidRPr="005D50B5">
        <w:rPr>
          <w:szCs w:val="28"/>
        </w:rPr>
        <w:t xml:space="preserve"> округа Ставропольского края</w:t>
      </w:r>
      <w:r w:rsidR="00783946">
        <w:rPr>
          <w:rStyle w:val="blk1"/>
          <w:szCs w:val="28"/>
        </w:rPr>
        <w:t xml:space="preserve"> (далее –территориальное управление</w:t>
      </w:r>
      <w:r w:rsidR="005D50B5">
        <w:rPr>
          <w:rStyle w:val="blk1"/>
          <w:szCs w:val="28"/>
        </w:rPr>
        <w:t xml:space="preserve"> г. Изобильного</w:t>
      </w:r>
      <w:r w:rsidR="00783946">
        <w:rPr>
          <w:rStyle w:val="blk1"/>
          <w:szCs w:val="28"/>
        </w:rPr>
        <w:t>)</w:t>
      </w:r>
      <w:r>
        <w:rPr>
          <w:rStyle w:val="blk1"/>
          <w:szCs w:val="28"/>
        </w:rPr>
        <w:t xml:space="preserve"> и утвердить Положение о </w:t>
      </w:r>
      <w:r w:rsidR="005D50B5">
        <w:rPr>
          <w:rStyle w:val="blk1"/>
          <w:szCs w:val="28"/>
        </w:rPr>
        <w:t>нем</w:t>
      </w:r>
      <w:r>
        <w:rPr>
          <w:rStyle w:val="blk1"/>
          <w:szCs w:val="28"/>
        </w:rPr>
        <w:t>.</w:t>
      </w:r>
    </w:p>
    <w:p w14:paraId="0A136A5A" w14:textId="77777777" w:rsidR="00527B49" w:rsidRDefault="00527B49" w:rsidP="00527B49">
      <w:pPr>
        <w:ind w:firstLine="567"/>
        <w:jc w:val="both"/>
        <w:rPr>
          <w:szCs w:val="28"/>
        </w:rPr>
      </w:pPr>
      <w:r w:rsidRPr="004023C9">
        <w:rPr>
          <w:szCs w:val="28"/>
        </w:rPr>
        <w:t>В соотве</w:t>
      </w:r>
      <w:r>
        <w:rPr>
          <w:szCs w:val="28"/>
        </w:rPr>
        <w:t>тствии с Федеральным законом от 06 октября 2003г № 131-ФЗ «Об общих принципах организации местного самоуправления в Российской Федерации», Законом Ставропольского края от 14 апреля 2017 г № 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 решением Думы Изобильненского городского округа Ставропольского края от 17 ноября 2017 года № 53 созданы территориальные органы администрации Изобильненского городского округа Ставропольского края (далее – администрация), которые входят в её структуру и осуществляют отдельные полномочия администрации.</w:t>
      </w:r>
    </w:p>
    <w:p w14:paraId="25E3C069" w14:textId="77777777" w:rsidR="006B0E39" w:rsidRDefault="00527B49" w:rsidP="00527B49">
      <w:pPr>
        <w:ind w:firstLine="567"/>
        <w:jc w:val="both"/>
        <w:rPr>
          <w:szCs w:val="28"/>
        </w:rPr>
      </w:pPr>
      <w:r>
        <w:rPr>
          <w:szCs w:val="28"/>
        </w:rPr>
        <w:t xml:space="preserve">Территориальные управления администрации созданы на территориях населенных пунктов округа, за исключением города Изобильного, который является административным центром Изобильненского городского округа Ставропольского края, с численностью населения 38 669 человек. </w:t>
      </w:r>
    </w:p>
    <w:p w14:paraId="2D593B16" w14:textId="77777777" w:rsidR="005D50B5" w:rsidRDefault="005D50B5" w:rsidP="005D50B5">
      <w:pPr>
        <w:ind w:firstLine="567"/>
        <w:jc w:val="both"/>
        <w:rPr>
          <w:szCs w:val="28"/>
        </w:rPr>
      </w:pPr>
      <w:r>
        <w:rPr>
          <w:szCs w:val="28"/>
        </w:rPr>
        <w:t xml:space="preserve">За период деятельности территориальных управлений администрации городского округа с 01.01.2018 г. созданная система управления не без проблем, но </w:t>
      </w:r>
      <w:proofErr w:type="gramStart"/>
      <w:r>
        <w:rPr>
          <w:szCs w:val="28"/>
        </w:rPr>
        <w:t>доказала  свою</w:t>
      </w:r>
      <w:proofErr w:type="gramEnd"/>
      <w:r>
        <w:rPr>
          <w:szCs w:val="28"/>
        </w:rPr>
        <w:t xml:space="preserve"> эффективность и необходимость распространить сложившуюся практику и на административный центр городского округа – город Изобильный.</w:t>
      </w:r>
    </w:p>
    <w:p w14:paraId="533C84A5" w14:textId="77777777" w:rsidR="005D50B5" w:rsidRPr="00D9196A" w:rsidRDefault="005D50B5" w:rsidP="005D5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Территориальное управление г. Изобильного создается в организационно-правовой форме муниципального казенного учреждения, со статусом юридического лица, с возложением на него полномочий, идентичных полномочиям ранее созданных территориальных управлений администрации городского округа, за исключением нотариальных действий, </w:t>
      </w:r>
      <w:r w:rsidR="005E7383">
        <w:rPr>
          <w:szCs w:val="28"/>
        </w:rPr>
        <w:t>проведения культурных мероприятий</w:t>
      </w:r>
      <w:r>
        <w:rPr>
          <w:szCs w:val="28"/>
        </w:rPr>
        <w:t>.</w:t>
      </w:r>
    </w:p>
    <w:p w14:paraId="53B99CFC" w14:textId="77777777" w:rsidR="005D50B5" w:rsidRPr="00A1647D" w:rsidRDefault="005D50B5" w:rsidP="005D50B5">
      <w:pPr>
        <w:shd w:val="clear" w:color="auto" w:fill="FFFFFF"/>
        <w:ind w:firstLine="540"/>
        <w:jc w:val="both"/>
        <w:rPr>
          <w:rStyle w:val="blk1"/>
          <w:szCs w:val="28"/>
        </w:rPr>
      </w:pPr>
      <w:r w:rsidRPr="00A1647D">
        <w:rPr>
          <w:rStyle w:val="blk1"/>
          <w:szCs w:val="28"/>
        </w:rPr>
        <w:t xml:space="preserve">Штатную численность создаваемого учреждения составит административно-управленческий персонал, состоящий из </w:t>
      </w:r>
      <w:r w:rsidR="005E7383">
        <w:rPr>
          <w:rStyle w:val="blk1"/>
          <w:szCs w:val="28"/>
        </w:rPr>
        <w:t>13</w:t>
      </w:r>
      <w:r w:rsidRPr="00A1647D">
        <w:rPr>
          <w:rStyle w:val="blk1"/>
          <w:szCs w:val="28"/>
        </w:rPr>
        <w:t xml:space="preserve"> человек: </w:t>
      </w:r>
      <w:r>
        <w:rPr>
          <w:rStyle w:val="blk1"/>
          <w:szCs w:val="28"/>
        </w:rPr>
        <w:t>начальник</w:t>
      </w:r>
      <w:r w:rsidRPr="00A1647D">
        <w:rPr>
          <w:rStyle w:val="blk1"/>
          <w:szCs w:val="28"/>
        </w:rPr>
        <w:t xml:space="preserve">, заместитель </w:t>
      </w:r>
      <w:r>
        <w:rPr>
          <w:rStyle w:val="blk1"/>
          <w:szCs w:val="28"/>
        </w:rPr>
        <w:t>начальника</w:t>
      </w:r>
      <w:r w:rsidRPr="00A1647D">
        <w:rPr>
          <w:rStyle w:val="blk1"/>
          <w:szCs w:val="28"/>
        </w:rPr>
        <w:t xml:space="preserve">, </w:t>
      </w:r>
      <w:r w:rsidR="005E7383">
        <w:rPr>
          <w:rStyle w:val="blk1"/>
          <w:szCs w:val="28"/>
        </w:rPr>
        <w:t xml:space="preserve">консультанта, </w:t>
      </w:r>
      <w:r>
        <w:rPr>
          <w:rStyle w:val="blk1"/>
          <w:szCs w:val="28"/>
        </w:rPr>
        <w:t>главн</w:t>
      </w:r>
      <w:r w:rsidR="005E7383">
        <w:rPr>
          <w:rStyle w:val="blk1"/>
          <w:szCs w:val="28"/>
        </w:rPr>
        <w:t>ого</w:t>
      </w:r>
      <w:r>
        <w:rPr>
          <w:rStyle w:val="blk1"/>
          <w:szCs w:val="28"/>
        </w:rPr>
        <w:t xml:space="preserve"> специалист, </w:t>
      </w:r>
      <w:r w:rsidR="005E7383">
        <w:rPr>
          <w:rStyle w:val="blk1"/>
          <w:szCs w:val="28"/>
        </w:rPr>
        <w:t>5</w:t>
      </w:r>
      <w:r>
        <w:rPr>
          <w:rStyle w:val="blk1"/>
          <w:szCs w:val="28"/>
        </w:rPr>
        <w:t xml:space="preserve"> ведущих специалиста, </w:t>
      </w:r>
      <w:r w:rsidR="005E7383">
        <w:rPr>
          <w:rStyle w:val="blk1"/>
          <w:szCs w:val="28"/>
        </w:rPr>
        <w:t>3</w:t>
      </w:r>
      <w:r>
        <w:rPr>
          <w:rStyle w:val="blk1"/>
          <w:szCs w:val="28"/>
        </w:rPr>
        <w:t xml:space="preserve"> специалиста первой категории, экономист.</w:t>
      </w:r>
    </w:p>
    <w:p w14:paraId="12C850BB" w14:textId="77777777" w:rsidR="007E527B" w:rsidRDefault="007E527B" w:rsidP="007E527B">
      <w:pPr>
        <w:ind w:firstLine="540"/>
        <w:jc w:val="both"/>
        <w:rPr>
          <w:szCs w:val="28"/>
        </w:rPr>
      </w:pPr>
      <w:r>
        <w:rPr>
          <w:szCs w:val="28"/>
        </w:rPr>
        <w:t>Штатная численность создаваемого территориального управления будет сформирована путем перераспределения 8 штатных единиц от аппарата администрации городского округа, 3</w:t>
      </w:r>
      <w:r w:rsidRPr="00004726">
        <w:rPr>
          <w:szCs w:val="28"/>
        </w:rPr>
        <w:t xml:space="preserve"> </w:t>
      </w:r>
      <w:r>
        <w:rPr>
          <w:szCs w:val="28"/>
        </w:rPr>
        <w:t>штатных единиц от территориальных управлений а</w:t>
      </w:r>
      <w:r w:rsidR="00B253E7">
        <w:rPr>
          <w:szCs w:val="28"/>
        </w:rPr>
        <w:t>дминистрации городского округа,</w:t>
      </w:r>
      <w:r>
        <w:rPr>
          <w:szCs w:val="28"/>
        </w:rPr>
        <w:t xml:space="preserve"> добавлением единицы начальника территориального управления</w:t>
      </w:r>
      <w:r w:rsidR="00B253E7">
        <w:rPr>
          <w:szCs w:val="28"/>
        </w:rPr>
        <w:t xml:space="preserve"> и экономиста</w:t>
      </w:r>
      <w:r>
        <w:rPr>
          <w:szCs w:val="28"/>
        </w:rPr>
        <w:t>:</w:t>
      </w:r>
    </w:p>
    <w:p w14:paraId="29CDDFF7" w14:textId="77777777" w:rsidR="007E527B" w:rsidRDefault="007E527B" w:rsidP="007E527B">
      <w:pPr>
        <w:jc w:val="both"/>
        <w:rPr>
          <w:szCs w:val="28"/>
        </w:rPr>
      </w:pPr>
      <w:r>
        <w:rPr>
          <w:szCs w:val="28"/>
        </w:rPr>
        <w:tab/>
        <w:t xml:space="preserve">из отдела по работе с территориями администрации городского округа - 4 единицы (начальник отдела, 2 </w:t>
      </w:r>
      <w:proofErr w:type="gramStart"/>
      <w:r>
        <w:rPr>
          <w:szCs w:val="28"/>
        </w:rPr>
        <w:t>единицы  ведущего</w:t>
      </w:r>
      <w:proofErr w:type="gramEnd"/>
      <w:r>
        <w:rPr>
          <w:szCs w:val="28"/>
        </w:rPr>
        <w:t xml:space="preserve"> специалиста, 1 единица специалиста 1 категории),</w:t>
      </w:r>
    </w:p>
    <w:p w14:paraId="5A15CBE3" w14:textId="77777777" w:rsidR="007E527B" w:rsidRDefault="007E527B" w:rsidP="007E527B">
      <w:pPr>
        <w:ind w:firstLine="708"/>
        <w:jc w:val="both"/>
        <w:rPr>
          <w:szCs w:val="28"/>
        </w:rPr>
      </w:pPr>
      <w:r w:rsidRPr="009A6644">
        <w:rPr>
          <w:szCs w:val="28"/>
        </w:rPr>
        <w:t>из отдела сельского хозяйства, охраны окружающей среды, пищевой и перерабатывающей промышленности и торговли</w:t>
      </w:r>
      <w:r w:rsidRPr="003D1DED">
        <w:rPr>
          <w:szCs w:val="28"/>
        </w:rPr>
        <w:t xml:space="preserve"> </w:t>
      </w:r>
      <w:r>
        <w:rPr>
          <w:szCs w:val="28"/>
        </w:rPr>
        <w:t>администрации городского округа – 2 единицы (заместитель начальника отдела и ведущий специалист, осуществляющие полномочия в сфере торговли),</w:t>
      </w:r>
    </w:p>
    <w:p w14:paraId="113BB668" w14:textId="77777777" w:rsidR="007E527B" w:rsidRDefault="007E527B" w:rsidP="007E527B">
      <w:pPr>
        <w:ind w:firstLine="708"/>
        <w:jc w:val="both"/>
        <w:rPr>
          <w:szCs w:val="28"/>
        </w:rPr>
      </w:pPr>
      <w:r>
        <w:rPr>
          <w:szCs w:val="28"/>
        </w:rPr>
        <w:t xml:space="preserve">из отдела экономического развития, стратегического планирования и статистики администрации городского </w:t>
      </w:r>
      <w:proofErr w:type="gramStart"/>
      <w:r>
        <w:rPr>
          <w:szCs w:val="28"/>
        </w:rPr>
        <w:t>округа  -</w:t>
      </w:r>
      <w:proofErr w:type="gramEnd"/>
      <w:r>
        <w:rPr>
          <w:szCs w:val="28"/>
        </w:rPr>
        <w:t xml:space="preserve"> 1 единица главного специалиста,</w:t>
      </w:r>
    </w:p>
    <w:p w14:paraId="3AD17FAF" w14:textId="77777777" w:rsidR="007E527B" w:rsidRDefault="007E527B" w:rsidP="007E527B">
      <w:pPr>
        <w:ind w:firstLine="708"/>
        <w:jc w:val="both"/>
        <w:rPr>
          <w:szCs w:val="28"/>
        </w:rPr>
      </w:pPr>
      <w:r>
        <w:rPr>
          <w:szCs w:val="28"/>
        </w:rPr>
        <w:t>из отдела правового и кадрового обеспечения администрации городского округа 1 единица ведущего специалиста (для обеспечения деятельности административной комиссии с полномочиями по г. Изобильному),</w:t>
      </w:r>
    </w:p>
    <w:p w14:paraId="121C367E" w14:textId="77777777" w:rsidR="007E527B" w:rsidRDefault="007E527B" w:rsidP="007E527B">
      <w:pPr>
        <w:ind w:firstLine="708"/>
        <w:jc w:val="both"/>
        <w:rPr>
          <w:szCs w:val="28"/>
        </w:rPr>
      </w:pPr>
      <w:r>
        <w:rPr>
          <w:szCs w:val="28"/>
        </w:rPr>
        <w:t xml:space="preserve">из Солнечнодольского территориального управления администрации городского округа 1 единица ведущего специалиста, </w:t>
      </w:r>
    </w:p>
    <w:p w14:paraId="5F63320C" w14:textId="77777777" w:rsidR="00B253E7" w:rsidRDefault="007E527B" w:rsidP="00B253E7">
      <w:pPr>
        <w:ind w:firstLine="708"/>
        <w:jc w:val="both"/>
        <w:rPr>
          <w:szCs w:val="28"/>
        </w:rPr>
      </w:pPr>
      <w:r>
        <w:rPr>
          <w:szCs w:val="28"/>
        </w:rPr>
        <w:t xml:space="preserve">из Рыздвяненского и Московского территориальных управлений по 1 </w:t>
      </w:r>
      <w:r w:rsidR="00B253E7">
        <w:rPr>
          <w:szCs w:val="28"/>
        </w:rPr>
        <w:t>единицы специалиста 1 категории.</w:t>
      </w:r>
    </w:p>
    <w:p w14:paraId="7B83F1FD" w14:textId="77777777" w:rsidR="005D50B5" w:rsidRDefault="005D50B5" w:rsidP="00B253E7">
      <w:pPr>
        <w:ind w:firstLine="708"/>
        <w:jc w:val="both"/>
        <w:rPr>
          <w:szCs w:val="28"/>
        </w:rPr>
      </w:pPr>
      <w:r>
        <w:rPr>
          <w:szCs w:val="28"/>
        </w:rPr>
        <w:t>Функционирование создаваемого территориального управления г</w:t>
      </w:r>
      <w:r w:rsidR="005E7383">
        <w:rPr>
          <w:szCs w:val="28"/>
        </w:rPr>
        <w:t xml:space="preserve">. </w:t>
      </w:r>
      <w:r>
        <w:rPr>
          <w:szCs w:val="28"/>
        </w:rPr>
        <w:t xml:space="preserve">Изобильного будет осуществлено с обеспечением возложенных на него задач и функций с 01.09.2022 г. </w:t>
      </w:r>
    </w:p>
    <w:p w14:paraId="0FE76BE0" w14:textId="77777777" w:rsidR="005D50B5" w:rsidRDefault="005D50B5" w:rsidP="005D50B5">
      <w:pPr>
        <w:ind w:firstLine="567"/>
        <w:jc w:val="both"/>
        <w:rPr>
          <w:szCs w:val="28"/>
        </w:rPr>
      </w:pPr>
      <w:r>
        <w:rPr>
          <w:szCs w:val="28"/>
        </w:rPr>
        <w:t>С указанной даты предлагается исключить из структуры администрации городского округа отдел по работе с территориями (далее – упраздняемый отдел). Его персональный состав сотрудников (4 чел.) войдет в штат создаваемого территориального управления.</w:t>
      </w:r>
    </w:p>
    <w:p w14:paraId="3C2238AE" w14:textId="77777777" w:rsidR="005D50B5" w:rsidRDefault="005D50B5" w:rsidP="005D50B5">
      <w:pPr>
        <w:ind w:firstLine="567"/>
        <w:jc w:val="both"/>
        <w:rPr>
          <w:szCs w:val="28"/>
        </w:rPr>
      </w:pPr>
      <w:r>
        <w:rPr>
          <w:szCs w:val="28"/>
        </w:rPr>
        <w:t>Функции упраздняемого отдела администрации городского округа будут перераспределены между отделами администрации городского округа следующим образом:</w:t>
      </w:r>
    </w:p>
    <w:p w14:paraId="07E54FEB" w14:textId="77777777" w:rsidR="00B253E7" w:rsidRDefault="00B253E7" w:rsidP="005D50B5">
      <w:pPr>
        <w:ind w:firstLine="567"/>
        <w:jc w:val="both"/>
        <w:rPr>
          <w:szCs w:val="28"/>
        </w:rPr>
      </w:pPr>
    </w:p>
    <w:p w14:paraId="0337A2A5" w14:textId="77777777" w:rsidR="005D50B5" w:rsidRPr="008661A5" w:rsidRDefault="005D50B5" w:rsidP="005D50B5">
      <w:pPr>
        <w:ind w:firstLine="567"/>
        <w:jc w:val="both"/>
        <w:rPr>
          <w:b/>
          <w:szCs w:val="28"/>
        </w:rPr>
      </w:pPr>
      <w:r>
        <w:rPr>
          <w:szCs w:val="28"/>
        </w:rPr>
        <w:lastRenderedPageBreak/>
        <w:t xml:space="preserve">функции в сфере погребения и похоронного дела (правовое регулирование и подготовка проектов муниципальных правовых актов, инвентаризация мест захоронения, выдача разрешений на захоронение, содержания кладбищ) – уйдет в создаваемое территориальное управление, расчет и обоснование </w:t>
      </w:r>
      <w:r w:rsidRPr="004A2700">
        <w:rPr>
          <w:szCs w:val="28"/>
        </w:rPr>
        <w:t>стоимост</w:t>
      </w:r>
      <w:r>
        <w:rPr>
          <w:szCs w:val="28"/>
        </w:rPr>
        <w:t>и</w:t>
      </w:r>
      <w:r w:rsidRPr="004A2700">
        <w:rPr>
          <w:szCs w:val="28"/>
        </w:rPr>
        <w:t xml:space="preserve"> услуг на погребение</w:t>
      </w:r>
      <w:r>
        <w:rPr>
          <w:szCs w:val="28"/>
        </w:rPr>
        <w:t xml:space="preserve"> (через тарифную комиссию Ставропольского края ежегодно)  будут возложены на  отдел экономического развития, стратегического планирования и статистики администрации городского округа без увеличения штатной численности;</w:t>
      </w:r>
      <w:r>
        <w:rPr>
          <w:szCs w:val="28"/>
        </w:rPr>
        <w:tab/>
      </w:r>
    </w:p>
    <w:p w14:paraId="0867573B" w14:textId="77777777" w:rsidR="005D50B5" w:rsidRDefault="005D50B5" w:rsidP="005D50B5">
      <w:pPr>
        <w:jc w:val="both"/>
        <w:rPr>
          <w:szCs w:val="28"/>
        </w:rPr>
      </w:pPr>
      <w:r>
        <w:rPr>
          <w:szCs w:val="28"/>
        </w:rPr>
        <w:t xml:space="preserve">     функции в сфере жилищных отношений (правовое регулирование и подготовка проектов муниципальных правовых актов, </w:t>
      </w:r>
      <w:proofErr w:type="spellStart"/>
      <w:r w:rsidRPr="004A2700">
        <w:rPr>
          <w:szCs w:val="28"/>
        </w:rPr>
        <w:t>соцнайм</w:t>
      </w:r>
      <w:proofErr w:type="spellEnd"/>
      <w:r>
        <w:rPr>
          <w:szCs w:val="28"/>
        </w:rPr>
        <w:t>) –  будут возложены на отдел имущественных и земельных отношений администрации городского округа без увеличения штатной численности; в свою очередь от  отдела имущественных и земельных отношений администрации городского округа  создаваемому территориальному управлению уйдет функция по осуществлению муниципального земельного контроля в границах города Изобильного также без изменения штатной численности, при этом  правовое регулирование его осуществления, координация  данной работы останется за  отделом имущественных и земельных отношений администрации городского округа;</w:t>
      </w:r>
    </w:p>
    <w:p w14:paraId="7F8A2A41" w14:textId="77777777" w:rsidR="005D50B5" w:rsidRDefault="005D50B5" w:rsidP="005D50B5">
      <w:pPr>
        <w:ind w:firstLine="708"/>
        <w:jc w:val="both"/>
        <w:rPr>
          <w:szCs w:val="28"/>
        </w:rPr>
      </w:pPr>
      <w:r>
        <w:rPr>
          <w:szCs w:val="28"/>
        </w:rPr>
        <w:t xml:space="preserve">функции в сфере жилищных отношений (очередность в целом </w:t>
      </w:r>
      <w:proofErr w:type="gramStart"/>
      <w:r>
        <w:rPr>
          <w:szCs w:val="28"/>
        </w:rPr>
        <w:t>по  городскому</w:t>
      </w:r>
      <w:proofErr w:type="gramEnd"/>
      <w:r>
        <w:rPr>
          <w:szCs w:val="28"/>
        </w:rPr>
        <w:t xml:space="preserve"> округу, молодые семьи) перейдут к отделу социального развития и туризма администрации городского округа с увеличением штатной численности отдела на 1 единицу  главного специалиста (из отдела по работе с территориями администрации городского округа); </w:t>
      </w:r>
    </w:p>
    <w:p w14:paraId="7283FCCE" w14:textId="77777777" w:rsidR="005D50B5" w:rsidRDefault="005D50B5" w:rsidP="005D50B5">
      <w:pPr>
        <w:jc w:val="both"/>
        <w:rPr>
          <w:szCs w:val="28"/>
        </w:rPr>
      </w:pPr>
      <w:r>
        <w:rPr>
          <w:szCs w:val="28"/>
        </w:rPr>
        <w:tab/>
        <w:t>функциями по организации работы с территориальном общественном самоуправлением (ТОС) будет наделен отдел по обеспечению организационной деятельности администрации городского округа без увеличения штатной численности указанного отдела.</w:t>
      </w:r>
    </w:p>
    <w:p w14:paraId="4C866FD5" w14:textId="77777777" w:rsidR="005D50B5" w:rsidRDefault="005D50B5" w:rsidP="005D50B5">
      <w:pPr>
        <w:ind w:firstLine="708"/>
        <w:jc w:val="both"/>
        <w:rPr>
          <w:szCs w:val="28"/>
        </w:rPr>
      </w:pPr>
      <w:r>
        <w:rPr>
          <w:szCs w:val="28"/>
        </w:rPr>
        <w:t>Создаваемое территориальное управление будет обеспечивать деятельность административной комиссии с полномочиями по г. Изобильному, осуществлять функции и полномочия учредителя МКУ ИГО СК «Благоустройство», при этом свод показателей о деятельности 15 административных комиссий, полномочия по их созданию и отчетность по исполнению переданного государственного полномочия по образованию административных комиссий будут перераспределены от отдела правового и кадрового обеспечения отделу по безопасности и профилактике правонарушений администрации городского округа в рамках перераспределения функций без добавления единицы.</w:t>
      </w:r>
    </w:p>
    <w:p w14:paraId="5C7D281A" w14:textId="77777777" w:rsidR="005D50B5" w:rsidRDefault="005D50B5" w:rsidP="005D50B5">
      <w:pPr>
        <w:ind w:firstLine="708"/>
        <w:jc w:val="both"/>
        <w:rPr>
          <w:szCs w:val="28"/>
        </w:rPr>
      </w:pPr>
      <w:r>
        <w:rPr>
          <w:szCs w:val="28"/>
        </w:rPr>
        <w:t xml:space="preserve">Полномочия по проведению культурных мероприятий в г. Изобильном, функции и полномочия учредителя МКУ ИГО СК «Центр культуры и досуга» останется у отдела культуры администрации городского округа. </w:t>
      </w:r>
    </w:p>
    <w:p w14:paraId="48785299" w14:textId="77777777" w:rsidR="007E527B" w:rsidRDefault="005D50B5" w:rsidP="007E527B">
      <w:pPr>
        <w:ind w:firstLine="567"/>
        <w:jc w:val="both"/>
        <w:rPr>
          <w:szCs w:val="28"/>
        </w:rPr>
      </w:pPr>
      <w:r>
        <w:rPr>
          <w:szCs w:val="28"/>
        </w:rPr>
        <w:tab/>
      </w:r>
      <w:r w:rsidR="007E527B">
        <w:rPr>
          <w:szCs w:val="28"/>
        </w:rPr>
        <w:t>Организационные мероприятия по созданию территориального управления, его регистрации в регистрирующем органе, иные организационные вопросы (в т.ч. кадровые) будут решены силами администрации городского округа.</w:t>
      </w:r>
    </w:p>
    <w:p w14:paraId="4B0599AA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Реализация проекта решения повлечет увеличение численности муниципальных служащих на 1 единицу (начальника территориального управлении) </w:t>
      </w:r>
      <w:proofErr w:type="gramStart"/>
      <w:r>
        <w:rPr>
          <w:szCs w:val="28"/>
        </w:rPr>
        <w:t>и  необходимость</w:t>
      </w:r>
      <w:proofErr w:type="gramEnd"/>
      <w:r>
        <w:rPr>
          <w:szCs w:val="28"/>
        </w:rPr>
        <w:t xml:space="preserve"> внесения изменений в:</w:t>
      </w:r>
    </w:p>
    <w:p w14:paraId="30E4DFAE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 xml:space="preserve"> нормативные решения Думы Изобильненского городского </w:t>
      </w:r>
      <w:proofErr w:type="gramStart"/>
      <w:r>
        <w:rPr>
          <w:szCs w:val="28"/>
        </w:rPr>
        <w:t>округа  в</w:t>
      </w:r>
      <w:proofErr w:type="gramEnd"/>
      <w:r>
        <w:rPr>
          <w:szCs w:val="28"/>
        </w:rPr>
        <w:t xml:space="preserve"> сфере жилищных отношений, похоронного дела, организации работы ТОС, Положение о муниципальном земельном контроле, положение об Отделе имущественных и земельных отношений администрации округа, </w:t>
      </w:r>
    </w:p>
    <w:p w14:paraId="5765F6A4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>Положения об отделах администрации городского округа, утвержденных постановлениями администрации городского округа, в связи с перераспределениями полномочий,</w:t>
      </w:r>
    </w:p>
    <w:p w14:paraId="7DB3E903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>Административные регламенты по предоставлению соответствующих муниципальных услуг, утвержденные постановлениями администрации городского округа</w:t>
      </w:r>
    </w:p>
    <w:p w14:paraId="79FF0675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>Распоряжение администрации городского округа от 22.10.2021 г. №636-р «Об утверждении штатного расписания администрации Изобильненского городского округа Ставропольского края»,</w:t>
      </w:r>
    </w:p>
    <w:p w14:paraId="47A7A5C6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>состав административной комиссии Изобильненского городского округа Ставропольского края с полномочиями по г. Изобильному, утвержденный постановлением администрации городского округа, а также составы иных коллегиальных органов, созданных правовыми актами администрации городского округа во исполнение полномочий по указанным выше вопросам,</w:t>
      </w:r>
    </w:p>
    <w:p w14:paraId="058F6CBB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>иные муниципальные правовые акты городского округа по результатам мониторинга правопременения в Думе и администрации городского округа.</w:t>
      </w:r>
    </w:p>
    <w:p w14:paraId="6A4B0691" w14:textId="77777777" w:rsidR="007E527B" w:rsidRDefault="007E527B" w:rsidP="007E527B">
      <w:pPr>
        <w:ind w:firstLine="539"/>
        <w:jc w:val="both"/>
        <w:rPr>
          <w:szCs w:val="28"/>
        </w:rPr>
      </w:pPr>
      <w:r>
        <w:rPr>
          <w:szCs w:val="28"/>
        </w:rPr>
        <w:t>Р</w:t>
      </w:r>
      <w:r w:rsidRPr="00A1647D">
        <w:rPr>
          <w:szCs w:val="28"/>
        </w:rPr>
        <w:t xml:space="preserve">асходы, связанные с созданием </w:t>
      </w:r>
      <w:r>
        <w:rPr>
          <w:szCs w:val="28"/>
        </w:rPr>
        <w:t>территориального управления</w:t>
      </w:r>
      <w:r w:rsidRPr="00A1647D">
        <w:rPr>
          <w:szCs w:val="28"/>
        </w:rPr>
        <w:t xml:space="preserve"> </w:t>
      </w:r>
      <w:r>
        <w:rPr>
          <w:szCs w:val="28"/>
        </w:rPr>
        <w:t xml:space="preserve">г. Изобильного </w:t>
      </w:r>
      <w:r w:rsidRPr="00A1647D">
        <w:rPr>
          <w:szCs w:val="28"/>
        </w:rPr>
        <w:t>и обеспечением его деятельности финансируются за счет средств бюджета Изобильненского городского округа Ставр</w:t>
      </w:r>
      <w:r w:rsidRPr="00A1647D">
        <w:rPr>
          <w:szCs w:val="28"/>
        </w:rPr>
        <w:t>о</w:t>
      </w:r>
      <w:r w:rsidRPr="00A1647D">
        <w:rPr>
          <w:szCs w:val="28"/>
        </w:rPr>
        <w:t>польского края.</w:t>
      </w:r>
      <w:r w:rsidRPr="00D214F8">
        <w:rPr>
          <w:szCs w:val="28"/>
        </w:rPr>
        <w:t xml:space="preserve"> </w:t>
      </w:r>
    </w:p>
    <w:p w14:paraId="5B47D133" w14:textId="77777777" w:rsidR="007E527B" w:rsidRDefault="007E527B" w:rsidP="007E527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потребует дополнительного выделения финансовых средств из бюджета Изобильненского городского округа Ставропольского края:</w:t>
      </w:r>
    </w:p>
    <w:p w14:paraId="6D317A46" w14:textId="77777777" w:rsidR="007E527B" w:rsidRDefault="007E527B" w:rsidP="007E527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восстановление начальнику создаваемого территориального управления расходов на создание территориального управления г. Изобильного (удостоверение подписи начальника территориального управления на заявлении в регистрирующий орган при регистрации юридического лица), иные организационные мероприятия (печать ТУ,  штамп, ЭЦП и др.) в размере </w:t>
      </w:r>
      <w:r w:rsidR="00A4706E">
        <w:rPr>
          <w:sz w:val="28"/>
          <w:szCs w:val="28"/>
          <w:lang w:val="ru-RU"/>
        </w:rPr>
        <w:t xml:space="preserve">85 000 </w:t>
      </w:r>
      <w:r>
        <w:rPr>
          <w:sz w:val="28"/>
          <w:szCs w:val="28"/>
        </w:rPr>
        <w:t>рублей,</w:t>
      </w:r>
    </w:p>
    <w:p w14:paraId="1E2CCD16" w14:textId="77777777" w:rsidR="007E527B" w:rsidRDefault="007E527B" w:rsidP="007E527B">
      <w:pPr>
        <w:pStyle w:val="2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оплату труда начальника создаваемого территориального управления с 01.09.2022 и начисления  на ФОТ в размере </w:t>
      </w:r>
      <w:r w:rsidR="00A4706E">
        <w:rPr>
          <w:sz w:val="28"/>
          <w:szCs w:val="28"/>
          <w:lang w:val="ru-RU"/>
        </w:rPr>
        <w:t>301 000 рублей.</w:t>
      </w:r>
    </w:p>
    <w:p w14:paraId="37C48FFF" w14:textId="77777777" w:rsidR="007E527B" w:rsidRPr="008B7679" w:rsidRDefault="007E527B" w:rsidP="007E527B">
      <w:pPr>
        <w:pStyle w:val="2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выплату выходного пособия при сокращении численности штата сотрудникам, которые откажутся работать в предложенных должностях</w:t>
      </w:r>
      <w:r>
        <w:rPr>
          <w:sz w:val="28"/>
          <w:szCs w:val="28"/>
        </w:rPr>
        <w:t xml:space="preserve"> создаваемого территориального управления или иных (вакантных должностях у того же работодателя)</w:t>
      </w:r>
      <w:r>
        <w:rPr>
          <w:sz w:val="28"/>
          <w:szCs w:val="28"/>
          <w:lang w:val="ru-RU"/>
        </w:rPr>
        <w:t xml:space="preserve">. Такая потребность будет определена (в случае </w:t>
      </w:r>
      <w:proofErr w:type="gramStart"/>
      <w:r>
        <w:rPr>
          <w:sz w:val="28"/>
          <w:szCs w:val="28"/>
          <w:lang w:val="ru-RU"/>
        </w:rPr>
        <w:t>необходимости)  к</w:t>
      </w:r>
      <w:proofErr w:type="gramEnd"/>
      <w:r>
        <w:rPr>
          <w:sz w:val="28"/>
          <w:szCs w:val="28"/>
          <w:lang w:val="ru-RU"/>
        </w:rPr>
        <w:t xml:space="preserve"> очередному заседанию Думы городского округа в августе 2022 года. </w:t>
      </w:r>
    </w:p>
    <w:p w14:paraId="0AD4FCA9" w14:textId="77777777" w:rsidR="007E527B" w:rsidRDefault="007E527B" w:rsidP="007E527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иных штатных сотрудников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создаваемого территориального управления будут перераспределены от администрации городского округа (8 ед.), Солнечнодольского  (1 ед.), Рыздвяненского (с ед.), Московского (1 ед.) территориальных управлений в пределах доведенных им </w:t>
      </w:r>
      <w:r>
        <w:rPr>
          <w:sz w:val="28"/>
          <w:szCs w:val="28"/>
          <w:lang w:val="ru-RU"/>
        </w:rPr>
        <w:t xml:space="preserve">средств в бюджете Изобильненского городского округа Ставропольского края </w:t>
      </w:r>
      <w:r>
        <w:rPr>
          <w:sz w:val="28"/>
          <w:szCs w:val="28"/>
        </w:rPr>
        <w:t xml:space="preserve"> на 2022 год.</w:t>
      </w:r>
    </w:p>
    <w:p w14:paraId="27ED9CC3" w14:textId="77777777" w:rsidR="007E527B" w:rsidRDefault="007E527B" w:rsidP="007E527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территориального управления будет обеспечено с соблюде</w:t>
      </w:r>
      <w:r w:rsidR="00296F6D">
        <w:rPr>
          <w:sz w:val="28"/>
          <w:szCs w:val="28"/>
        </w:rPr>
        <w:t>нием трудового законодательства, без нарушений трудовых прав работников.</w:t>
      </w:r>
    </w:p>
    <w:p w14:paraId="61A3B59C" w14:textId="77777777" w:rsidR="00C849FE" w:rsidRDefault="00C849FE" w:rsidP="00C849FE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783946">
        <w:rPr>
          <w:szCs w:val="28"/>
        </w:rPr>
        <w:t xml:space="preserve">Изобильненского </w:t>
      </w:r>
      <w:r w:rsidR="006123EE">
        <w:rPr>
          <w:szCs w:val="28"/>
        </w:rPr>
        <w:t>территориального управления</w:t>
      </w:r>
      <w:r>
        <w:rPr>
          <w:szCs w:val="28"/>
        </w:rPr>
        <w:t xml:space="preserve"> будут </w:t>
      </w:r>
      <w:r w:rsidR="006123EE">
        <w:rPr>
          <w:szCs w:val="28"/>
        </w:rPr>
        <w:t>располагаться в здании администрации городского округа</w:t>
      </w:r>
      <w:r>
        <w:rPr>
          <w:szCs w:val="28"/>
        </w:rPr>
        <w:t xml:space="preserve">. В работе ими будет использоваться техника, оборудование, мебель, используемые ими в настоящее время. </w:t>
      </w:r>
    </w:p>
    <w:p w14:paraId="607B1A88" w14:textId="77777777" w:rsidR="00C849FE" w:rsidRDefault="00C849FE" w:rsidP="00C849FE">
      <w:pPr>
        <w:shd w:val="clear" w:color="auto" w:fill="FFFFFF"/>
        <w:ind w:firstLine="540"/>
        <w:jc w:val="both"/>
        <w:rPr>
          <w:szCs w:val="28"/>
        </w:rPr>
      </w:pPr>
    </w:p>
    <w:p w14:paraId="6DB5ACB8" w14:textId="77777777" w:rsidR="00C849FE" w:rsidRDefault="00C849FE" w:rsidP="00C849FE">
      <w:pPr>
        <w:shd w:val="clear" w:color="auto" w:fill="FFFFFF"/>
        <w:ind w:firstLine="540"/>
        <w:jc w:val="both"/>
        <w:rPr>
          <w:szCs w:val="28"/>
        </w:rPr>
      </w:pPr>
    </w:p>
    <w:p w14:paraId="6DAFFC76" w14:textId="77777777" w:rsidR="00C849FE" w:rsidRDefault="00C849FE" w:rsidP="00C849FE">
      <w:pPr>
        <w:rPr>
          <w:szCs w:val="28"/>
        </w:rPr>
      </w:pPr>
      <w:r>
        <w:rPr>
          <w:szCs w:val="28"/>
        </w:rPr>
        <w:t>Заместитель главы администрации</w:t>
      </w:r>
    </w:p>
    <w:p w14:paraId="1375312F" w14:textId="77777777" w:rsidR="00C849FE" w:rsidRDefault="00C849FE" w:rsidP="00C849FE">
      <w:pPr>
        <w:rPr>
          <w:szCs w:val="28"/>
        </w:rPr>
      </w:pPr>
      <w:r>
        <w:rPr>
          <w:szCs w:val="28"/>
        </w:rPr>
        <w:t xml:space="preserve">Изобильненского муниципального района </w:t>
      </w:r>
    </w:p>
    <w:p w14:paraId="11EC845C" w14:textId="77777777" w:rsidR="00C849FE" w:rsidRPr="00F81C18" w:rsidRDefault="00C849FE" w:rsidP="00C849FE">
      <w:pPr>
        <w:rPr>
          <w:szCs w:val="28"/>
        </w:rPr>
      </w:pPr>
      <w:r>
        <w:rPr>
          <w:szCs w:val="28"/>
        </w:rPr>
        <w:t>Ставропольского края                                                                    Н.В. Пастухов</w:t>
      </w:r>
    </w:p>
    <w:p w14:paraId="399E7E4F" w14:textId="77777777" w:rsidR="00C849FE" w:rsidRPr="00F81C18" w:rsidRDefault="00C849FE" w:rsidP="00C849FE">
      <w:pPr>
        <w:rPr>
          <w:szCs w:val="28"/>
        </w:rPr>
      </w:pPr>
    </w:p>
    <w:sectPr w:rsidR="00C849FE" w:rsidRPr="00F8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C8"/>
    <w:multiLevelType w:val="hybridMultilevel"/>
    <w:tmpl w:val="15C4657A"/>
    <w:lvl w:ilvl="0" w:tplc="0644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0865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9"/>
    <w:rsid w:val="00024D71"/>
    <w:rsid w:val="00080AAB"/>
    <w:rsid w:val="000B4B6C"/>
    <w:rsid w:val="00102ADF"/>
    <w:rsid w:val="00184BB3"/>
    <w:rsid w:val="001857DD"/>
    <w:rsid w:val="001D12A3"/>
    <w:rsid w:val="002458D0"/>
    <w:rsid w:val="002822DD"/>
    <w:rsid w:val="00293158"/>
    <w:rsid w:val="00296F6D"/>
    <w:rsid w:val="002A3E6D"/>
    <w:rsid w:val="002C29CC"/>
    <w:rsid w:val="002D7239"/>
    <w:rsid w:val="00376283"/>
    <w:rsid w:val="003F2DB2"/>
    <w:rsid w:val="003F3450"/>
    <w:rsid w:val="004023C9"/>
    <w:rsid w:val="004346AB"/>
    <w:rsid w:val="00511FB1"/>
    <w:rsid w:val="00525A06"/>
    <w:rsid w:val="00527B49"/>
    <w:rsid w:val="00557B76"/>
    <w:rsid w:val="00591FEA"/>
    <w:rsid w:val="005D50B5"/>
    <w:rsid w:val="005E7383"/>
    <w:rsid w:val="00603D3A"/>
    <w:rsid w:val="006123EE"/>
    <w:rsid w:val="006233AD"/>
    <w:rsid w:val="00636206"/>
    <w:rsid w:val="00645163"/>
    <w:rsid w:val="00665AEA"/>
    <w:rsid w:val="006B0E39"/>
    <w:rsid w:val="00783946"/>
    <w:rsid w:val="00791B8C"/>
    <w:rsid w:val="007B5854"/>
    <w:rsid w:val="007C6BD9"/>
    <w:rsid w:val="007E527B"/>
    <w:rsid w:val="00807861"/>
    <w:rsid w:val="00835C12"/>
    <w:rsid w:val="008471C9"/>
    <w:rsid w:val="00894B62"/>
    <w:rsid w:val="00920769"/>
    <w:rsid w:val="00941422"/>
    <w:rsid w:val="00961811"/>
    <w:rsid w:val="009E5BEA"/>
    <w:rsid w:val="00A12674"/>
    <w:rsid w:val="00A17515"/>
    <w:rsid w:val="00A46C57"/>
    <w:rsid w:val="00A4706E"/>
    <w:rsid w:val="00B2311A"/>
    <w:rsid w:val="00B253E7"/>
    <w:rsid w:val="00B30108"/>
    <w:rsid w:val="00B9567C"/>
    <w:rsid w:val="00BC2E03"/>
    <w:rsid w:val="00BC5A95"/>
    <w:rsid w:val="00C46F2C"/>
    <w:rsid w:val="00C849FE"/>
    <w:rsid w:val="00CA4146"/>
    <w:rsid w:val="00D05C70"/>
    <w:rsid w:val="00D17F9D"/>
    <w:rsid w:val="00D20FE9"/>
    <w:rsid w:val="00D45908"/>
    <w:rsid w:val="00D811D0"/>
    <w:rsid w:val="00D9196A"/>
    <w:rsid w:val="00D92E0F"/>
    <w:rsid w:val="00E46DDC"/>
    <w:rsid w:val="00EF013E"/>
    <w:rsid w:val="00F020C6"/>
    <w:rsid w:val="00F0660A"/>
    <w:rsid w:val="00F10752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B09E3"/>
  <w15:chartTrackingRefBased/>
  <w15:docId w15:val="{C445C4DA-7058-4207-A602-E5EB9CE5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3C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2A3"/>
    <w:rPr>
      <w:rFonts w:ascii="Tahoma" w:hAnsi="Tahoma" w:cs="Tahoma"/>
      <w:sz w:val="16"/>
      <w:szCs w:val="16"/>
    </w:rPr>
  </w:style>
  <w:style w:type="character" w:customStyle="1" w:styleId="blk1">
    <w:name w:val="blk1"/>
    <w:rsid w:val="00C849FE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rsid w:val="006123EE"/>
    <w:pPr>
      <w:jc w:val="center"/>
    </w:pPr>
    <w:rPr>
      <w:rFonts w:eastAsia="Calibri"/>
      <w:sz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123E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2022-06-15T06:58:00Z</cp:lastPrinted>
  <dcterms:created xsi:type="dcterms:W3CDTF">2022-06-15T14:22:00Z</dcterms:created>
  <dcterms:modified xsi:type="dcterms:W3CDTF">2022-06-15T14:22:00Z</dcterms:modified>
</cp:coreProperties>
</file>