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8DD2" w14:textId="77777777" w:rsidR="009E1103" w:rsidRPr="00A35DEC" w:rsidRDefault="009E1103" w:rsidP="005829CB">
      <w:pPr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36D08463" w14:textId="77777777" w:rsidR="006717E9" w:rsidRPr="00C14D77" w:rsidRDefault="006717E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C14D77">
        <w:rPr>
          <w:sz w:val="28"/>
          <w:szCs w:val="28"/>
        </w:rPr>
        <w:t>ПОЯСНИТЕЛЬНАЯ ЗАПИСКА</w:t>
      </w:r>
    </w:p>
    <w:p w14:paraId="78738E4C" w14:textId="77777777" w:rsidR="006717E9" w:rsidRPr="00C14D77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14:paraId="0426ECA1" w14:textId="77777777" w:rsidR="006717E9" w:rsidRPr="00C14D77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C14D77">
        <w:rPr>
          <w:b/>
          <w:sz w:val="28"/>
          <w:szCs w:val="28"/>
        </w:rPr>
        <w:t>к проекту решения Думы Изобильненского городского округа Ставр</w:t>
      </w:r>
      <w:r w:rsidRPr="00C14D77">
        <w:rPr>
          <w:b/>
          <w:sz w:val="28"/>
          <w:szCs w:val="28"/>
        </w:rPr>
        <w:t>о</w:t>
      </w:r>
      <w:r w:rsidRPr="00C14D77">
        <w:rPr>
          <w:b/>
          <w:sz w:val="28"/>
          <w:szCs w:val="28"/>
        </w:rPr>
        <w:t>пол</w:t>
      </w:r>
      <w:r w:rsidRPr="00C14D77">
        <w:rPr>
          <w:b/>
          <w:sz w:val="28"/>
          <w:szCs w:val="28"/>
        </w:rPr>
        <w:t>ь</w:t>
      </w:r>
      <w:r w:rsidRPr="00C14D77">
        <w:rPr>
          <w:b/>
          <w:sz w:val="28"/>
          <w:szCs w:val="28"/>
        </w:rPr>
        <w:t xml:space="preserve">ского края «О внесении изменений в решение Думы Изобильненского </w:t>
      </w:r>
    </w:p>
    <w:p w14:paraId="64508912" w14:textId="77777777" w:rsidR="00C95E39" w:rsidRPr="00C14D77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C14D77">
        <w:rPr>
          <w:b/>
          <w:sz w:val="28"/>
          <w:szCs w:val="28"/>
        </w:rPr>
        <w:t xml:space="preserve">городского округа Ставропольского края </w:t>
      </w:r>
      <w:r w:rsidR="00C95E39" w:rsidRPr="00C14D77">
        <w:rPr>
          <w:b/>
          <w:sz w:val="28"/>
          <w:szCs w:val="28"/>
        </w:rPr>
        <w:t>от 1</w:t>
      </w:r>
      <w:r w:rsidR="00CF563E" w:rsidRPr="00C14D77">
        <w:rPr>
          <w:b/>
          <w:sz w:val="28"/>
          <w:szCs w:val="28"/>
        </w:rPr>
        <w:t>7</w:t>
      </w:r>
      <w:r w:rsidR="00C95E39" w:rsidRPr="00C14D77">
        <w:rPr>
          <w:b/>
          <w:sz w:val="28"/>
          <w:szCs w:val="28"/>
        </w:rPr>
        <w:t xml:space="preserve"> декабря 20</w:t>
      </w:r>
      <w:r w:rsidR="00731C80" w:rsidRPr="00C14D77">
        <w:rPr>
          <w:b/>
          <w:sz w:val="28"/>
          <w:szCs w:val="28"/>
        </w:rPr>
        <w:t>2</w:t>
      </w:r>
      <w:r w:rsidR="00CF563E" w:rsidRPr="00C14D77">
        <w:rPr>
          <w:b/>
          <w:sz w:val="28"/>
          <w:szCs w:val="28"/>
        </w:rPr>
        <w:t>1</w:t>
      </w:r>
      <w:r w:rsidR="00C95E39" w:rsidRPr="00C14D77">
        <w:rPr>
          <w:b/>
          <w:sz w:val="28"/>
          <w:szCs w:val="28"/>
        </w:rPr>
        <w:t xml:space="preserve"> года №</w:t>
      </w:r>
      <w:r w:rsidR="00731C80" w:rsidRPr="00C14D77">
        <w:rPr>
          <w:b/>
          <w:sz w:val="28"/>
          <w:szCs w:val="28"/>
        </w:rPr>
        <w:t>5</w:t>
      </w:r>
      <w:r w:rsidR="00CF563E" w:rsidRPr="00C14D77">
        <w:rPr>
          <w:b/>
          <w:sz w:val="28"/>
          <w:szCs w:val="28"/>
        </w:rPr>
        <w:t>65</w:t>
      </w:r>
    </w:p>
    <w:p w14:paraId="00A7544E" w14:textId="77777777" w:rsidR="006717E9" w:rsidRPr="00C14D77" w:rsidRDefault="00C95E3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C14D77">
        <w:rPr>
          <w:b/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CF563E" w:rsidRPr="00C14D77">
        <w:rPr>
          <w:b/>
          <w:sz w:val="28"/>
          <w:szCs w:val="28"/>
        </w:rPr>
        <w:t>2</w:t>
      </w:r>
      <w:r w:rsidRPr="00C14D77">
        <w:rPr>
          <w:b/>
          <w:sz w:val="28"/>
          <w:szCs w:val="28"/>
        </w:rPr>
        <w:t xml:space="preserve"> год и плановый период 202</w:t>
      </w:r>
      <w:r w:rsidR="00CF563E" w:rsidRPr="00C14D77">
        <w:rPr>
          <w:b/>
          <w:sz w:val="28"/>
          <w:szCs w:val="28"/>
        </w:rPr>
        <w:t>3</w:t>
      </w:r>
      <w:r w:rsidRPr="00C14D77">
        <w:rPr>
          <w:b/>
          <w:sz w:val="28"/>
          <w:szCs w:val="28"/>
        </w:rPr>
        <w:t xml:space="preserve"> и 202</w:t>
      </w:r>
      <w:r w:rsidR="00CF563E" w:rsidRPr="00C14D77">
        <w:rPr>
          <w:b/>
          <w:sz w:val="28"/>
          <w:szCs w:val="28"/>
        </w:rPr>
        <w:t>4</w:t>
      </w:r>
      <w:r w:rsidRPr="00C14D77">
        <w:rPr>
          <w:b/>
          <w:sz w:val="28"/>
          <w:szCs w:val="28"/>
        </w:rPr>
        <w:t xml:space="preserve"> годов»</w:t>
      </w:r>
      <w:r w:rsidR="006717E9" w:rsidRPr="00C14D77">
        <w:rPr>
          <w:sz w:val="28"/>
          <w:szCs w:val="28"/>
        </w:rPr>
        <w:t xml:space="preserve"> </w:t>
      </w:r>
    </w:p>
    <w:p w14:paraId="2E59E2DE" w14:textId="77777777" w:rsidR="006717E9" w:rsidRPr="00C14D77" w:rsidRDefault="006717E9" w:rsidP="005829CB">
      <w:pPr>
        <w:spacing w:line="216" w:lineRule="auto"/>
        <w:ind w:firstLine="709"/>
        <w:jc w:val="both"/>
        <w:rPr>
          <w:sz w:val="28"/>
          <w:szCs w:val="28"/>
        </w:rPr>
      </w:pPr>
    </w:p>
    <w:p w14:paraId="496130C5" w14:textId="77777777" w:rsidR="006717E9" w:rsidRPr="00C14D77" w:rsidRDefault="006717E9" w:rsidP="00C14D77">
      <w:pPr>
        <w:widowControl w:val="0"/>
        <w:spacing w:line="18" w:lineRule="atLeast"/>
        <w:ind w:firstLine="709"/>
        <w:jc w:val="both"/>
        <w:rPr>
          <w:spacing w:val="-2"/>
          <w:sz w:val="28"/>
          <w:szCs w:val="28"/>
        </w:rPr>
      </w:pPr>
      <w:r w:rsidRPr="00C14D77">
        <w:rPr>
          <w:sz w:val="28"/>
          <w:szCs w:val="28"/>
        </w:rPr>
        <w:t>Проектом Решения Думы Изобильненского городского округа Ставропол</w:t>
      </w:r>
      <w:r w:rsidRPr="00C14D77">
        <w:rPr>
          <w:sz w:val="28"/>
          <w:szCs w:val="28"/>
        </w:rPr>
        <w:t>ь</w:t>
      </w:r>
      <w:r w:rsidRPr="00C14D77">
        <w:rPr>
          <w:sz w:val="28"/>
          <w:szCs w:val="28"/>
        </w:rPr>
        <w:t>ского края «О внесении изменений в решение Думы Изобильненского городского округа Ставропольского края «О бюджете Изобильненского городского округа Ставропольского края на 20</w:t>
      </w:r>
      <w:r w:rsidR="00C95E39" w:rsidRPr="00C14D77">
        <w:rPr>
          <w:sz w:val="28"/>
          <w:szCs w:val="28"/>
        </w:rPr>
        <w:t>2</w:t>
      </w:r>
      <w:r w:rsidR="00CF563E" w:rsidRPr="00C14D77">
        <w:rPr>
          <w:sz w:val="28"/>
          <w:szCs w:val="28"/>
        </w:rPr>
        <w:t>2</w:t>
      </w:r>
      <w:r w:rsidRPr="00C14D77">
        <w:rPr>
          <w:sz w:val="28"/>
          <w:szCs w:val="28"/>
        </w:rPr>
        <w:t xml:space="preserve"> год и плановый период 202</w:t>
      </w:r>
      <w:r w:rsidR="00CF563E" w:rsidRPr="00C14D77">
        <w:rPr>
          <w:sz w:val="28"/>
          <w:szCs w:val="28"/>
        </w:rPr>
        <w:t>3</w:t>
      </w:r>
      <w:r w:rsidRPr="00C14D77">
        <w:rPr>
          <w:sz w:val="28"/>
          <w:szCs w:val="28"/>
        </w:rPr>
        <w:t xml:space="preserve"> и 202</w:t>
      </w:r>
      <w:r w:rsidR="00CF563E" w:rsidRPr="00C14D77">
        <w:rPr>
          <w:sz w:val="28"/>
          <w:szCs w:val="28"/>
        </w:rPr>
        <w:t>4</w:t>
      </w:r>
      <w:r w:rsidRPr="00C14D77">
        <w:rPr>
          <w:sz w:val="28"/>
          <w:szCs w:val="28"/>
        </w:rPr>
        <w:t xml:space="preserve"> годов» (далее соответственно – проект решения, решение о бюджете) предлагается </w:t>
      </w:r>
      <w:r w:rsidRPr="00C14D77">
        <w:rPr>
          <w:spacing w:val="-2"/>
          <w:sz w:val="28"/>
          <w:szCs w:val="28"/>
        </w:rPr>
        <w:t>внести изм</w:t>
      </w:r>
      <w:r w:rsidRPr="00C14D77">
        <w:rPr>
          <w:spacing w:val="-2"/>
          <w:sz w:val="28"/>
          <w:szCs w:val="28"/>
        </w:rPr>
        <w:t>е</w:t>
      </w:r>
      <w:r w:rsidRPr="00C14D77">
        <w:rPr>
          <w:spacing w:val="-2"/>
          <w:sz w:val="28"/>
          <w:szCs w:val="28"/>
        </w:rPr>
        <w:t xml:space="preserve">нения в плановые показатели доходов и расходов бюджета </w:t>
      </w:r>
      <w:r w:rsidRPr="00C14D77">
        <w:rPr>
          <w:sz w:val="28"/>
          <w:szCs w:val="28"/>
        </w:rPr>
        <w:t>Изобильненского г</w:t>
      </w:r>
      <w:r w:rsidRPr="00C14D77">
        <w:rPr>
          <w:sz w:val="28"/>
          <w:szCs w:val="28"/>
        </w:rPr>
        <w:t>о</w:t>
      </w:r>
      <w:r w:rsidRPr="00C14D77">
        <w:rPr>
          <w:sz w:val="28"/>
          <w:szCs w:val="28"/>
        </w:rPr>
        <w:t xml:space="preserve">родского округа Ставропольского края </w:t>
      </w:r>
      <w:r w:rsidRPr="00C14D77">
        <w:rPr>
          <w:spacing w:val="-2"/>
          <w:sz w:val="28"/>
          <w:szCs w:val="28"/>
        </w:rPr>
        <w:t>(д</w:t>
      </w:r>
      <w:r w:rsidRPr="00C14D77">
        <w:rPr>
          <w:spacing w:val="-2"/>
          <w:sz w:val="28"/>
          <w:szCs w:val="28"/>
        </w:rPr>
        <w:t>а</w:t>
      </w:r>
      <w:r w:rsidRPr="00C14D77">
        <w:rPr>
          <w:spacing w:val="-2"/>
          <w:sz w:val="28"/>
          <w:szCs w:val="28"/>
        </w:rPr>
        <w:t>лее </w:t>
      </w:r>
      <w:r w:rsidRPr="00C14D77">
        <w:rPr>
          <w:sz w:val="28"/>
          <w:szCs w:val="28"/>
        </w:rPr>
        <w:t xml:space="preserve">– </w:t>
      </w:r>
      <w:r w:rsidR="00FB24AC" w:rsidRPr="00C14D77">
        <w:rPr>
          <w:spacing w:val="-2"/>
          <w:sz w:val="28"/>
          <w:szCs w:val="28"/>
        </w:rPr>
        <w:t>бюджет округа), обусловленные:</w:t>
      </w:r>
    </w:p>
    <w:p w14:paraId="3098DDE8" w14:textId="77777777" w:rsidR="00EE6EE9" w:rsidRPr="00C14D77" w:rsidRDefault="00EE6EE9" w:rsidP="00C14D77">
      <w:pPr>
        <w:numPr>
          <w:ilvl w:val="0"/>
          <w:numId w:val="2"/>
        </w:numPr>
        <w:tabs>
          <w:tab w:val="clear" w:pos="432"/>
          <w:tab w:val="num" w:pos="0"/>
        </w:tabs>
        <w:spacing w:line="18" w:lineRule="atLeast"/>
        <w:ind w:left="0" w:firstLine="709"/>
        <w:jc w:val="both"/>
        <w:rPr>
          <w:sz w:val="28"/>
          <w:szCs w:val="28"/>
        </w:rPr>
      </w:pPr>
      <w:r w:rsidRPr="00C14D77">
        <w:rPr>
          <w:sz w:val="28"/>
          <w:szCs w:val="28"/>
        </w:rPr>
        <w:t>1) уточнением доходов и расходов на сумму межбюджетных трансфертов, имеющих целевое назначение на основании уведомлений главных распоряд</w:t>
      </w:r>
      <w:r w:rsidRPr="00C14D77">
        <w:rPr>
          <w:sz w:val="28"/>
          <w:szCs w:val="28"/>
        </w:rPr>
        <w:t>и</w:t>
      </w:r>
      <w:r w:rsidRPr="00C14D77">
        <w:rPr>
          <w:sz w:val="28"/>
          <w:szCs w:val="28"/>
        </w:rPr>
        <w:t>телей бюджетных средств Ставропольского края;</w:t>
      </w:r>
    </w:p>
    <w:p w14:paraId="7385D177" w14:textId="77777777" w:rsidR="000506AB" w:rsidRPr="00C14D77" w:rsidRDefault="006B2B5F" w:rsidP="00C14D77">
      <w:pPr>
        <w:numPr>
          <w:ilvl w:val="0"/>
          <w:numId w:val="2"/>
        </w:numPr>
        <w:tabs>
          <w:tab w:val="clear" w:pos="432"/>
          <w:tab w:val="num" w:pos="0"/>
          <w:tab w:val="left" w:pos="426"/>
          <w:tab w:val="left" w:pos="709"/>
        </w:tabs>
        <w:spacing w:line="18" w:lineRule="atLeast"/>
        <w:ind w:left="0" w:firstLine="709"/>
        <w:jc w:val="both"/>
        <w:rPr>
          <w:sz w:val="28"/>
          <w:szCs w:val="28"/>
        </w:rPr>
      </w:pPr>
      <w:r w:rsidRPr="00C14D77">
        <w:rPr>
          <w:sz w:val="28"/>
          <w:szCs w:val="28"/>
        </w:rPr>
        <w:t>2</w:t>
      </w:r>
      <w:r w:rsidR="001C2402" w:rsidRPr="00C14D77">
        <w:rPr>
          <w:sz w:val="28"/>
          <w:szCs w:val="28"/>
        </w:rPr>
        <w:t xml:space="preserve">) </w:t>
      </w:r>
      <w:r w:rsidR="000506AB" w:rsidRPr="00C14D77">
        <w:rPr>
          <w:sz w:val="28"/>
          <w:szCs w:val="28"/>
        </w:rPr>
        <w:t>уточнени</w:t>
      </w:r>
      <w:r w:rsidR="009E1103" w:rsidRPr="00C14D77">
        <w:rPr>
          <w:sz w:val="28"/>
          <w:szCs w:val="28"/>
        </w:rPr>
        <w:t>ем</w:t>
      </w:r>
      <w:r w:rsidR="000506AB" w:rsidRPr="00C14D77">
        <w:rPr>
          <w:sz w:val="28"/>
          <w:szCs w:val="28"/>
        </w:rPr>
        <w:t xml:space="preserve"> налоговых и неналоговых доходов бюджета округа;</w:t>
      </w:r>
    </w:p>
    <w:p w14:paraId="6FC1A74E" w14:textId="77777777" w:rsidR="00EE6EE9" w:rsidRPr="00C14D77" w:rsidRDefault="009E1103" w:rsidP="00C14D77">
      <w:pPr>
        <w:numPr>
          <w:ilvl w:val="0"/>
          <w:numId w:val="2"/>
        </w:numPr>
        <w:tabs>
          <w:tab w:val="clear" w:pos="432"/>
          <w:tab w:val="num" w:pos="0"/>
        </w:tabs>
        <w:spacing w:line="18" w:lineRule="atLeast"/>
        <w:ind w:left="0" w:firstLine="709"/>
        <w:jc w:val="both"/>
        <w:rPr>
          <w:sz w:val="28"/>
          <w:szCs w:val="28"/>
        </w:rPr>
      </w:pPr>
      <w:r w:rsidRPr="00C14D77">
        <w:rPr>
          <w:sz w:val="28"/>
          <w:szCs w:val="28"/>
        </w:rPr>
        <w:t xml:space="preserve">3) </w:t>
      </w:r>
      <w:r w:rsidR="0037694F" w:rsidRPr="00C14D77">
        <w:rPr>
          <w:sz w:val="28"/>
          <w:szCs w:val="28"/>
        </w:rPr>
        <w:t>поступлением прочих безвозмездны</w:t>
      </w:r>
      <w:r w:rsidR="00861B0B">
        <w:rPr>
          <w:sz w:val="28"/>
          <w:szCs w:val="28"/>
        </w:rPr>
        <w:t>х</w:t>
      </w:r>
      <w:r w:rsidR="0037694F" w:rsidRPr="00C14D77">
        <w:rPr>
          <w:sz w:val="28"/>
          <w:szCs w:val="28"/>
        </w:rPr>
        <w:t xml:space="preserve"> поступлени</w:t>
      </w:r>
      <w:r w:rsidR="00861B0B">
        <w:rPr>
          <w:sz w:val="28"/>
          <w:szCs w:val="28"/>
        </w:rPr>
        <w:t>й</w:t>
      </w:r>
      <w:r w:rsidR="0037694F" w:rsidRPr="00C14D77">
        <w:rPr>
          <w:sz w:val="28"/>
          <w:szCs w:val="28"/>
        </w:rPr>
        <w:t xml:space="preserve"> в бюджеты городских округов сверх утвержденных плановых назначений;</w:t>
      </w:r>
    </w:p>
    <w:p w14:paraId="733C5CE2" w14:textId="77777777" w:rsidR="001C2402" w:rsidRPr="00C14D77" w:rsidRDefault="00C14D77" w:rsidP="00C14D77">
      <w:pPr>
        <w:numPr>
          <w:ilvl w:val="0"/>
          <w:numId w:val="2"/>
        </w:numPr>
        <w:tabs>
          <w:tab w:val="clear" w:pos="432"/>
          <w:tab w:val="num" w:pos="0"/>
        </w:tabs>
        <w:spacing w:line="18" w:lineRule="atLeast"/>
        <w:ind w:left="0" w:firstLine="709"/>
        <w:jc w:val="both"/>
        <w:rPr>
          <w:sz w:val="28"/>
          <w:szCs w:val="28"/>
        </w:rPr>
      </w:pPr>
      <w:r w:rsidRPr="00C14D77">
        <w:rPr>
          <w:sz w:val="28"/>
          <w:szCs w:val="28"/>
        </w:rPr>
        <w:t>4</w:t>
      </w:r>
      <w:r w:rsidR="009E1103" w:rsidRPr="00C14D77">
        <w:rPr>
          <w:sz w:val="28"/>
          <w:szCs w:val="28"/>
        </w:rPr>
        <w:t xml:space="preserve">) </w:t>
      </w:r>
      <w:r w:rsidR="001C2402" w:rsidRPr="00C14D77">
        <w:rPr>
          <w:sz w:val="28"/>
          <w:szCs w:val="28"/>
        </w:rPr>
        <w:t>перераспределени</w:t>
      </w:r>
      <w:r w:rsidR="009E1103" w:rsidRPr="00C14D77">
        <w:rPr>
          <w:sz w:val="28"/>
          <w:szCs w:val="28"/>
        </w:rPr>
        <w:t>ем</w:t>
      </w:r>
      <w:r w:rsidR="001C2402" w:rsidRPr="00C14D77">
        <w:rPr>
          <w:sz w:val="28"/>
          <w:szCs w:val="28"/>
        </w:rPr>
        <w:t xml:space="preserve"> бюджетных ассигнований бюджета округа между главными распорядителями и направлениями расходов бюджета округа;</w:t>
      </w:r>
    </w:p>
    <w:p w14:paraId="6DC44C8D" w14:textId="77777777" w:rsidR="001C2402" w:rsidRPr="00C14D77" w:rsidRDefault="00C14D77" w:rsidP="00C14D77">
      <w:pPr>
        <w:numPr>
          <w:ilvl w:val="0"/>
          <w:numId w:val="2"/>
        </w:numPr>
        <w:tabs>
          <w:tab w:val="clear" w:pos="432"/>
          <w:tab w:val="num" w:pos="0"/>
        </w:tabs>
        <w:spacing w:line="18" w:lineRule="atLeast"/>
        <w:ind w:left="0" w:firstLine="709"/>
        <w:jc w:val="both"/>
        <w:rPr>
          <w:sz w:val="28"/>
          <w:szCs w:val="28"/>
        </w:rPr>
      </w:pPr>
      <w:r w:rsidRPr="00C14D77">
        <w:rPr>
          <w:sz w:val="28"/>
          <w:szCs w:val="28"/>
        </w:rPr>
        <w:t>5</w:t>
      </w:r>
      <w:r w:rsidR="009E1103" w:rsidRPr="00C14D77">
        <w:rPr>
          <w:sz w:val="28"/>
          <w:szCs w:val="28"/>
        </w:rPr>
        <w:t xml:space="preserve">) </w:t>
      </w:r>
      <w:r w:rsidR="001C2402" w:rsidRPr="00C14D77">
        <w:rPr>
          <w:sz w:val="28"/>
          <w:szCs w:val="28"/>
        </w:rPr>
        <w:t>внесени</w:t>
      </w:r>
      <w:r w:rsidR="009E1103" w:rsidRPr="00C14D77">
        <w:rPr>
          <w:sz w:val="28"/>
          <w:szCs w:val="28"/>
        </w:rPr>
        <w:t>ем</w:t>
      </w:r>
      <w:r w:rsidR="001C2402" w:rsidRPr="00C14D77">
        <w:rPr>
          <w:sz w:val="28"/>
          <w:szCs w:val="28"/>
        </w:rPr>
        <w:t xml:space="preserve"> изменений, осуществленных в соответствии с пунктом 3 статьи 217 Бюджетного кодекса Российской Федерации.</w:t>
      </w:r>
    </w:p>
    <w:p w14:paraId="1EB9A035" w14:textId="77777777" w:rsidR="00D84928" w:rsidRPr="00C14D77" w:rsidRDefault="00D84928" w:rsidP="001D0E89">
      <w:pPr>
        <w:spacing w:line="216" w:lineRule="auto"/>
        <w:ind w:firstLine="709"/>
        <w:jc w:val="both"/>
        <w:rPr>
          <w:sz w:val="28"/>
          <w:szCs w:val="28"/>
        </w:rPr>
      </w:pPr>
      <w:r w:rsidRPr="00C14D77">
        <w:rPr>
          <w:sz w:val="28"/>
          <w:szCs w:val="28"/>
        </w:rPr>
        <w:t>Проектом решения предлагается изменить основные характеристики бю</w:t>
      </w:r>
      <w:r w:rsidRPr="00C14D77">
        <w:rPr>
          <w:sz w:val="28"/>
          <w:szCs w:val="28"/>
        </w:rPr>
        <w:t>д</w:t>
      </w:r>
      <w:r w:rsidRPr="00C14D77">
        <w:rPr>
          <w:sz w:val="28"/>
          <w:szCs w:val="28"/>
        </w:rPr>
        <w:t xml:space="preserve">жета округа </w:t>
      </w:r>
      <w:r w:rsidR="00CF563E" w:rsidRPr="00C14D77">
        <w:rPr>
          <w:sz w:val="28"/>
          <w:szCs w:val="28"/>
        </w:rPr>
        <w:t>на 2022 год</w:t>
      </w:r>
      <w:r w:rsidR="00171CAB" w:rsidRPr="00C14D77">
        <w:rPr>
          <w:sz w:val="28"/>
          <w:szCs w:val="28"/>
        </w:rPr>
        <w:t>,</w:t>
      </w:r>
      <w:r w:rsidRPr="00C14D77">
        <w:rPr>
          <w:sz w:val="28"/>
          <w:szCs w:val="28"/>
        </w:rPr>
        <w:t xml:space="preserve"> </w:t>
      </w:r>
      <w:r w:rsidR="00E418E2" w:rsidRPr="00C14D77">
        <w:rPr>
          <w:sz w:val="28"/>
          <w:szCs w:val="28"/>
        </w:rPr>
        <w:t>увеличив</w:t>
      </w:r>
      <w:r w:rsidR="00EE6EE9" w:rsidRPr="00C14D77">
        <w:rPr>
          <w:sz w:val="28"/>
          <w:szCs w:val="28"/>
        </w:rPr>
        <w:t xml:space="preserve"> доходы </w:t>
      </w:r>
      <w:r w:rsidR="003C22E3" w:rsidRPr="00C14D77">
        <w:rPr>
          <w:sz w:val="28"/>
          <w:szCs w:val="28"/>
        </w:rPr>
        <w:t xml:space="preserve">и расходы </w:t>
      </w:r>
      <w:r w:rsidR="00EE6EE9" w:rsidRPr="00C14D77">
        <w:rPr>
          <w:sz w:val="28"/>
          <w:szCs w:val="28"/>
        </w:rPr>
        <w:t xml:space="preserve">городского округа на                                            </w:t>
      </w:r>
      <w:r w:rsidR="009C0A72" w:rsidRPr="00C14D77">
        <w:rPr>
          <w:sz w:val="28"/>
          <w:szCs w:val="28"/>
        </w:rPr>
        <w:t>23 862 272,10</w:t>
      </w:r>
      <w:r w:rsidR="00EE6EE9" w:rsidRPr="00C14D77">
        <w:rPr>
          <w:sz w:val="28"/>
          <w:szCs w:val="28"/>
        </w:rPr>
        <w:t xml:space="preserve"> рубля</w:t>
      </w:r>
      <w:r w:rsidR="00296195" w:rsidRPr="00C14D77">
        <w:rPr>
          <w:sz w:val="28"/>
          <w:szCs w:val="28"/>
        </w:rPr>
        <w:t>.</w:t>
      </w:r>
      <w:r w:rsidR="00861112" w:rsidRPr="00C14D77">
        <w:rPr>
          <w:sz w:val="28"/>
          <w:szCs w:val="28"/>
        </w:rPr>
        <w:t xml:space="preserve"> </w:t>
      </w:r>
      <w:r w:rsidR="00766FAE" w:rsidRPr="00C14D77">
        <w:rPr>
          <w:sz w:val="28"/>
          <w:szCs w:val="28"/>
        </w:rPr>
        <w:t>Проектом решения изменение размера д</w:t>
      </w:r>
      <w:r w:rsidR="00861112" w:rsidRPr="00C14D77">
        <w:rPr>
          <w:sz w:val="28"/>
          <w:szCs w:val="28"/>
        </w:rPr>
        <w:t>ефицит</w:t>
      </w:r>
      <w:r w:rsidR="00766FAE" w:rsidRPr="00C14D77">
        <w:rPr>
          <w:sz w:val="28"/>
          <w:szCs w:val="28"/>
        </w:rPr>
        <w:t>а</w:t>
      </w:r>
      <w:r w:rsidR="00861112" w:rsidRPr="00C14D77">
        <w:rPr>
          <w:sz w:val="28"/>
          <w:szCs w:val="28"/>
        </w:rPr>
        <w:t xml:space="preserve"> бюджета</w:t>
      </w:r>
      <w:r w:rsidR="00766FAE" w:rsidRPr="00C14D77">
        <w:rPr>
          <w:sz w:val="28"/>
          <w:szCs w:val="28"/>
        </w:rPr>
        <w:t xml:space="preserve"> не предусмотрено</w:t>
      </w:r>
      <w:r w:rsidR="00861112" w:rsidRPr="00C14D77">
        <w:rPr>
          <w:sz w:val="28"/>
          <w:szCs w:val="28"/>
        </w:rPr>
        <w:t>.</w:t>
      </w:r>
    </w:p>
    <w:p w14:paraId="5243C2C8" w14:textId="77777777" w:rsidR="00D84928" w:rsidRPr="00C14D77" w:rsidRDefault="00D84928" w:rsidP="00C14D7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proofErr w:type="gramStart"/>
      <w:r w:rsidRPr="00C14D77">
        <w:rPr>
          <w:sz w:val="28"/>
          <w:szCs w:val="28"/>
        </w:rPr>
        <w:t>С  учетом</w:t>
      </w:r>
      <w:proofErr w:type="gramEnd"/>
      <w:r w:rsidRPr="00C14D77">
        <w:rPr>
          <w:sz w:val="28"/>
          <w:szCs w:val="28"/>
        </w:rPr>
        <w:t xml:space="preserve">  предлагаемых  изменений  объем  доходов  бюджета  округа  в 202</w:t>
      </w:r>
      <w:r w:rsidR="00EE6EE9" w:rsidRPr="00C14D77">
        <w:rPr>
          <w:sz w:val="28"/>
          <w:szCs w:val="28"/>
        </w:rPr>
        <w:t>2</w:t>
      </w:r>
      <w:r w:rsidRPr="00C14D77">
        <w:rPr>
          <w:sz w:val="28"/>
          <w:szCs w:val="28"/>
        </w:rPr>
        <w:t xml:space="preserve"> году  составит  </w:t>
      </w:r>
      <w:r w:rsidR="008E320A" w:rsidRPr="00C14D77">
        <w:rPr>
          <w:sz w:val="28"/>
          <w:szCs w:val="28"/>
        </w:rPr>
        <w:t>3 184 935 298,12</w:t>
      </w:r>
      <w:r w:rsidRPr="00C14D77">
        <w:rPr>
          <w:sz w:val="28"/>
          <w:szCs w:val="28"/>
        </w:rPr>
        <w:t xml:space="preserve"> рубля</w:t>
      </w:r>
      <w:r w:rsidR="00C9173E" w:rsidRPr="00C14D77">
        <w:rPr>
          <w:sz w:val="28"/>
          <w:szCs w:val="28"/>
        </w:rPr>
        <w:t xml:space="preserve">. </w:t>
      </w:r>
      <w:r w:rsidRPr="00C14D77">
        <w:rPr>
          <w:sz w:val="28"/>
          <w:szCs w:val="28"/>
        </w:rPr>
        <w:t>Объем расходов в 202</w:t>
      </w:r>
      <w:r w:rsidR="003C22E3" w:rsidRPr="00C14D77">
        <w:rPr>
          <w:sz w:val="28"/>
          <w:szCs w:val="28"/>
        </w:rPr>
        <w:t>2</w:t>
      </w:r>
      <w:r w:rsidRPr="00C14D77">
        <w:rPr>
          <w:sz w:val="28"/>
          <w:szCs w:val="28"/>
        </w:rPr>
        <w:t xml:space="preserve"> году с</w:t>
      </w:r>
      <w:r w:rsidRPr="00C14D77">
        <w:rPr>
          <w:sz w:val="28"/>
          <w:szCs w:val="28"/>
        </w:rPr>
        <w:t>о</w:t>
      </w:r>
      <w:r w:rsidRPr="00C14D77">
        <w:rPr>
          <w:sz w:val="28"/>
          <w:szCs w:val="28"/>
        </w:rPr>
        <w:t xml:space="preserve">ставит </w:t>
      </w:r>
      <w:r w:rsidR="003C22E3" w:rsidRPr="00C14D77">
        <w:rPr>
          <w:sz w:val="28"/>
          <w:szCs w:val="28"/>
        </w:rPr>
        <w:t>3 368 740 801,48</w:t>
      </w:r>
      <w:r w:rsidRPr="00C14D77">
        <w:rPr>
          <w:sz w:val="28"/>
          <w:szCs w:val="28"/>
        </w:rPr>
        <w:t xml:space="preserve"> рубля. Объем дефицита </w:t>
      </w:r>
      <w:r w:rsidR="00CF563E" w:rsidRPr="00C14D77">
        <w:rPr>
          <w:sz w:val="28"/>
          <w:szCs w:val="28"/>
        </w:rPr>
        <w:t xml:space="preserve">на 2022 </w:t>
      </w:r>
      <w:proofErr w:type="gramStart"/>
      <w:r w:rsidR="00CF563E" w:rsidRPr="00C14D77">
        <w:rPr>
          <w:sz w:val="28"/>
          <w:szCs w:val="28"/>
        </w:rPr>
        <w:t>год</w:t>
      </w:r>
      <w:r w:rsidRPr="00C14D77">
        <w:rPr>
          <w:sz w:val="28"/>
          <w:szCs w:val="28"/>
        </w:rPr>
        <w:t xml:space="preserve">  составит</w:t>
      </w:r>
      <w:proofErr w:type="gramEnd"/>
      <w:r w:rsidRPr="00C14D77">
        <w:rPr>
          <w:sz w:val="28"/>
          <w:szCs w:val="28"/>
        </w:rPr>
        <w:t xml:space="preserve"> 1</w:t>
      </w:r>
      <w:r w:rsidR="00A14B4C" w:rsidRPr="00C14D77">
        <w:rPr>
          <w:sz w:val="28"/>
          <w:szCs w:val="28"/>
        </w:rPr>
        <w:t>83</w:t>
      </w:r>
      <w:r w:rsidRPr="00C14D77">
        <w:rPr>
          <w:sz w:val="28"/>
          <w:szCs w:val="28"/>
        </w:rPr>
        <w:t xml:space="preserve"> </w:t>
      </w:r>
      <w:r w:rsidR="00A14B4C" w:rsidRPr="00C14D77">
        <w:rPr>
          <w:sz w:val="28"/>
          <w:szCs w:val="28"/>
        </w:rPr>
        <w:t>805</w:t>
      </w:r>
      <w:r w:rsidR="00850BF0" w:rsidRPr="00C14D77">
        <w:rPr>
          <w:sz w:val="28"/>
          <w:szCs w:val="28"/>
        </w:rPr>
        <w:t> </w:t>
      </w:r>
      <w:r w:rsidR="00A14B4C" w:rsidRPr="00C14D77">
        <w:rPr>
          <w:sz w:val="28"/>
          <w:szCs w:val="28"/>
        </w:rPr>
        <w:t>503</w:t>
      </w:r>
      <w:r w:rsidR="00850BF0" w:rsidRPr="00C14D77">
        <w:rPr>
          <w:sz w:val="28"/>
          <w:szCs w:val="28"/>
        </w:rPr>
        <w:t>,</w:t>
      </w:r>
      <w:r w:rsidR="00A14B4C" w:rsidRPr="00C14D77">
        <w:rPr>
          <w:sz w:val="28"/>
          <w:szCs w:val="28"/>
        </w:rPr>
        <w:t>36</w:t>
      </w:r>
      <w:r w:rsidR="00850BF0" w:rsidRPr="00C14D77">
        <w:rPr>
          <w:sz w:val="28"/>
          <w:szCs w:val="28"/>
        </w:rPr>
        <w:t xml:space="preserve"> ру</w:t>
      </w:r>
      <w:r w:rsidR="00850BF0" w:rsidRPr="00C14D77">
        <w:rPr>
          <w:sz w:val="28"/>
          <w:szCs w:val="28"/>
        </w:rPr>
        <w:t>б</w:t>
      </w:r>
      <w:r w:rsidR="00850BF0" w:rsidRPr="00C14D77">
        <w:rPr>
          <w:sz w:val="28"/>
          <w:szCs w:val="28"/>
        </w:rPr>
        <w:t>ля, источником финансирования которого являются остатки средств бюджета округа по состоянию на 1 января 202</w:t>
      </w:r>
      <w:r w:rsidR="00EE6EE9" w:rsidRPr="00C14D77">
        <w:rPr>
          <w:sz w:val="28"/>
          <w:szCs w:val="28"/>
        </w:rPr>
        <w:t>2</w:t>
      </w:r>
      <w:r w:rsidR="00850BF0" w:rsidRPr="00C14D77">
        <w:rPr>
          <w:sz w:val="28"/>
          <w:szCs w:val="28"/>
        </w:rPr>
        <w:t xml:space="preserve"> года</w:t>
      </w:r>
      <w:r w:rsidR="00E8584C" w:rsidRPr="00C14D77">
        <w:rPr>
          <w:sz w:val="28"/>
          <w:szCs w:val="28"/>
        </w:rPr>
        <w:t xml:space="preserve"> в сумме 167 264 916,50 рубля и кред</w:t>
      </w:r>
      <w:r w:rsidR="00E8584C" w:rsidRPr="00C14D77">
        <w:rPr>
          <w:sz w:val="28"/>
          <w:szCs w:val="28"/>
        </w:rPr>
        <w:t>и</w:t>
      </w:r>
      <w:r w:rsidR="00E8584C" w:rsidRPr="00C14D77">
        <w:rPr>
          <w:sz w:val="28"/>
          <w:szCs w:val="28"/>
        </w:rPr>
        <w:t xml:space="preserve">ты, полученные в других кредитных организациях в сумме </w:t>
      </w:r>
      <w:r w:rsidR="00A14B4C" w:rsidRPr="00C14D77">
        <w:rPr>
          <w:sz w:val="28"/>
          <w:szCs w:val="28"/>
        </w:rPr>
        <w:t>16</w:t>
      </w:r>
      <w:r w:rsidR="00E8584C" w:rsidRPr="00C14D77">
        <w:rPr>
          <w:sz w:val="28"/>
          <w:szCs w:val="28"/>
        </w:rPr>
        <w:t> </w:t>
      </w:r>
      <w:r w:rsidR="00A14B4C" w:rsidRPr="00C14D77">
        <w:rPr>
          <w:sz w:val="28"/>
          <w:szCs w:val="28"/>
        </w:rPr>
        <w:t>540</w:t>
      </w:r>
      <w:r w:rsidR="00E8584C" w:rsidRPr="00C14D77">
        <w:rPr>
          <w:sz w:val="28"/>
          <w:szCs w:val="28"/>
        </w:rPr>
        <w:t> 5</w:t>
      </w:r>
      <w:r w:rsidR="00A14B4C" w:rsidRPr="00C14D77">
        <w:rPr>
          <w:sz w:val="28"/>
          <w:szCs w:val="28"/>
        </w:rPr>
        <w:t>86</w:t>
      </w:r>
      <w:r w:rsidR="00E8584C" w:rsidRPr="00C14D77">
        <w:rPr>
          <w:sz w:val="28"/>
          <w:szCs w:val="28"/>
        </w:rPr>
        <w:t>,</w:t>
      </w:r>
      <w:r w:rsidR="00A14B4C" w:rsidRPr="00C14D77">
        <w:rPr>
          <w:sz w:val="28"/>
          <w:szCs w:val="28"/>
        </w:rPr>
        <w:t>86</w:t>
      </w:r>
      <w:r w:rsidR="00E8584C" w:rsidRPr="00C14D77">
        <w:rPr>
          <w:sz w:val="28"/>
          <w:szCs w:val="28"/>
        </w:rPr>
        <w:t xml:space="preserve"> ру</w:t>
      </w:r>
      <w:r w:rsidR="00E8584C" w:rsidRPr="00C14D77">
        <w:rPr>
          <w:sz w:val="28"/>
          <w:szCs w:val="28"/>
        </w:rPr>
        <w:t>б</w:t>
      </w:r>
      <w:r w:rsidR="00E8584C" w:rsidRPr="00C14D77">
        <w:rPr>
          <w:sz w:val="28"/>
          <w:szCs w:val="28"/>
        </w:rPr>
        <w:t>ля</w:t>
      </w:r>
      <w:r w:rsidR="00850BF0" w:rsidRPr="00C14D77">
        <w:rPr>
          <w:sz w:val="28"/>
          <w:szCs w:val="28"/>
        </w:rPr>
        <w:t>.</w:t>
      </w:r>
    </w:p>
    <w:p w14:paraId="0C944EF9" w14:textId="77777777" w:rsidR="00475173" w:rsidRPr="00C14D77" w:rsidRDefault="00475173" w:rsidP="005829CB">
      <w:pPr>
        <w:widowControl w:val="0"/>
        <w:numPr>
          <w:ilvl w:val="0"/>
          <w:numId w:val="2"/>
        </w:numPr>
        <w:spacing w:line="216" w:lineRule="auto"/>
        <w:ind w:left="0" w:firstLine="0"/>
        <w:jc w:val="center"/>
        <w:rPr>
          <w:sz w:val="28"/>
          <w:szCs w:val="28"/>
        </w:rPr>
      </w:pPr>
    </w:p>
    <w:p w14:paraId="30A6518B" w14:textId="77777777" w:rsidR="00EE6EE9" w:rsidRPr="00CC2E32" w:rsidRDefault="00EE6EE9" w:rsidP="001A169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center"/>
        <w:rPr>
          <w:sz w:val="28"/>
          <w:szCs w:val="28"/>
        </w:rPr>
      </w:pPr>
      <w:r w:rsidRPr="00CC2E32">
        <w:rPr>
          <w:sz w:val="28"/>
          <w:szCs w:val="28"/>
        </w:rPr>
        <w:t>ДОХОДЫ</w:t>
      </w:r>
    </w:p>
    <w:p w14:paraId="779305FA" w14:textId="77777777" w:rsidR="00EE6EE9" w:rsidRPr="00A35DEC" w:rsidRDefault="00EE6EE9" w:rsidP="00C14D77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color w:val="FF0000"/>
          <w:sz w:val="28"/>
          <w:szCs w:val="28"/>
        </w:rPr>
      </w:pPr>
    </w:p>
    <w:p w14:paraId="5E5948C5" w14:textId="77777777" w:rsidR="000E04F2" w:rsidRPr="000D5038" w:rsidRDefault="00EE6EE9" w:rsidP="00C14D7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0D5038">
        <w:rPr>
          <w:sz w:val="28"/>
          <w:szCs w:val="28"/>
        </w:rPr>
        <w:t xml:space="preserve">С </w:t>
      </w:r>
      <w:proofErr w:type="gramStart"/>
      <w:r w:rsidRPr="000D5038">
        <w:rPr>
          <w:sz w:val="28"/>
          <w:szCs w:val="28"/>
        </w:rPr>
        <w:t xml:space="preserve">учетом  </w:t>
      </w:r>
      <w:r w:rsidR="00DD53CC" w:rsidRPr="000D5038">
        <w:rPr>
          <w:sz w:val="28"/>
          <w:szCs w:val="28"/>
        </w:rPr>
        <w:t>ожидаемого</w:t>
      </w:r>
      <w:proofErr w:type="gramEnd"/>
      <w:r w:rsidR="0086477C" w:rsidRPr="000D5038">
        <w:rPr>
          <w:sz w:val="28"/>
          <w:szCs w:val="28"/>
        </w:rPr>
        <w:t xml:space="preserve"> </w:t>
      </w:r>
      <w:r w:rsidR="00DD53CC" w:rsidRPr="000D5038">
        <w:rPr>
          <w:sz w:val="28"/>
          <w:szCs w:val="28"/>
        </w:rPr>
        <w:t xml:space="preserve">и фактического </w:t>
      </w:r>
      <w:r w:rsidR="0086477C" w:rsidRPr="000D5038">
        <w:rPr>
          <w:sz w:val="28"/>
          <w:szCs w:val="28"/>
        </w:rPr>
        <w:t>поступления налоговых и неналог</w:t>
      </w:r>
      <w:r w:rsidR="0086477C" w:rsidRPr="000D5038">
        <w:rPr>
          <w:sz w:val="28"/>
          <w:szCs w:val="28"/>
        </w:rPr>
        <w:t>о</w:t>
      </w:r>
      <w:r w:rsidR="0086477C" w:rsidRPr="000D5038">
        <w:rPr>
          <w:sz w:val="28"/>
          <w:szCs w:val="28"/>
        </w:rPr>
        <w:t xml:space="preserve">вых доходов </w:t>
      </w:r>
      <w:r w:rsidR="00DD53CC" w:rsidRPr="000D5038">
        <w:rPr>
          <w:sz w:val="28"/>
          <w:szCs w:val="28"/>
        </w:rPr>
        <w:t xml:space="preserve">по отдельным источникам доходов бюджета округа </w:t>
      </w:r>
      <w:r w:rsidR="0086477C" w:rsidRPr="000D5038">
        <w:rPr>
          <w:sz w:val="28"/>
          <w:szCs w:val="28"/>
        </w:rPr>
        <w:t>сверх утве</w:t>
      </w:r>
      <w:r w:rsidR="0086477C" w:rsidRPr="000D5038">
        <w:rPr>
          <w:sz w:val="28"/>
          <w:szCs w:val="28"/>
        </w:rPr>
        <w:t>р</w:t>
      </w:r>
      <w:r w:rsidR="0086477C" w:rsidRPr="000D5038">
        <w:rPr>
          <w:sz w:val="28"/>
          <w:szCs w:val="28"/>
        </w:rPr>
        <w:t>жденных бюджетных назначений на 2022 год</w:t>
      </w:r>
      <w:r w:rsidR="00DD53CC" w:rsidRPr="000D5038">
        <w:rPr>
          <w:sz w:val="28"/>
          <w:szCs w:val="28"/>
        </w:rPr>
        <w:t>, прогнозов главных администрат</w:t>
      </w:r>
      <w:r w:rsidR="00DD53CC" w:rsidRPr="000D5038">
        <w:rPr>
          <w:sz w:val="28"/>
          <w:szCs w:val="28"/>
        </w:rPr>
        <w:t>о</w:t>
      </w:r>
      <w:r w:rsidR="00DD53CC" w:rsidRPr="000D5038">
        <w:rPr>
          <w:sz w:val="28"/>
          <w:szCs w:val="28"/>
        </w:rPr>
        <w:t xml:space="preserve">ров </w:t>
      </w:r>
      <w:r w:rsidR="001B4E9C" w:rsidRPr="000D5038">
        <w:rPr>
          <w:sz w:val="28"/>
          <w:szCs w:val="28"/>
        </w:rPr>
        <w:t xml:space="preserve"> </w:t>
      </w:r>
      <w:r w:rsidR="00DD53CC" w:rsidRPr="000D5038">
        <w:rPr>
          <w:sz w:val="28"/>
          <w:szCs w:val="28"/>
        </w:rPr>
        <w:t>до</w:t>
      </w:r>
      <w:r w:rsidR="00F359D7" w:rsidRPr="000D5038">
        <w:rPr>
          <w:sz w:val="28"/>
          <w:szCs w:val="28"/>
        </w:rPr>
        <w:t xml:space="preserve">ходов бюджета округа </w:t>
      </w:r>
      <w:r w:rsidR="001F7363" w:rsidRPr="000D5038">
        <w:rPr>
          <w:sz w:val="28"/>
          <w:szCs w:val="28"/>
        </w:rPr>
        <w:t>предлагается увеличить план по налоговым и нен</w:t>
      </w:r>
      <w:r w:rsidR="001F7363" w:rsidRPr="000D5038">
        <w:rPr>
          <w:sz w:val="28"/>
          <w:szCs w:val="28"/>
        </w:rPr>
        <w:t>а</w:t>
      </w:r>
      <w:r w:rsidR="001F7363" w:rsidRPr="000D5038">
        <w:rPr>
          <w:sz w:val="28"/>
          <w:szCs w:val="28"/>
        </w:rPr>
        <w:t>логовым дох</w:t>
      </w:r>
      <w:r w:rsidR="001F7363" w:rsidRPr="000D5038">
        <w:rPr>
          <w:sz w:val="28"/>
          <w:szCs w:val="28"/>
        </w:rPr>
        <w:t>о</w:t>
      </w:r>
      <w:r w:rsidR="001F7363" w:rsidRPr="000D5038">
        <w:rPr>
          <w:sz w:val="28"/>
          <w:szCs w:val="28"/>
        </w:rPr>
        <w:t xml:space="preserve">дам бюджета округа на 2022 год на </w:t>
      </w:r>
      <w:r w:rsidR="00DC2BCA" w:rsidRPr="000D5038">
        <w:rPr>
          <w:sz w:val="28"/>
          <w:szCs w:val="28"/>
        </w:rPr>
        <w:t xml:space="preserve"> </w:t>
      </w:r>
      <w:r w:rsidR="00F359D7" w:rsidRPr="000D5038">
        <w:rPr>
          <w:sz w:val="28"/>
          <w:szCs w:val="28"/>
        </w:rPr>
        <w:t>11 475 323,37</w:t>
      </w:r>
      <w:r w:rsidR="001F7363" w:rsidRPr="000D5038">
        <w:rPr>
          <w:sz w:val="28"/>
          <w:szCs w:val="28"/>
        </w:rPr>
        <w:t xml:space="preserve"> рубля, </w:t>
      </w:r>
      <w:r w:rsidR="00EF06EB" w:rsidRPr="000D5038">
        <w:rPr>
          <w:sz w:val="28"/>
          <w:szCs w:val="28"/>
        </w:rPr>
        <w:t>из них:</w:t>
      </w:r>
    </w:p>
    <w:p w14:paraId="22499EA3" w14:textId="77777777" w:rsidR="001F7363" w:rsidRPr="000D5038" w:rsidRDefault="000E04F2" w:rsidP="00C14D77">
      <w:pPr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 w:rsidRPr="000D5038">
        <w:rPr>
          <w:sz w:val="28"/>
          <w:szCs w:val="28"/>
        </w:rPr>
        <w:t xml:space="preserve">за счет увеличения </w:t>
      </w:r>
      <w:proofErr w:type="gramStart"/>
      <w:r w:rsidRPr="000D5038">
        <w:rPr>
          <w:sz w:val="28"/>
          <w:szCs w:val="28"/>
        </w:rPr>
        <w:t xml:space="preserve">на  </w:t>
      </w:r>
      <w:r w:rsidR="00EF06EB" w:rsidRPr="000D5038">
        <w:rPr>
          <w:sz w:val="28"/>
          <w:szCs w:val="28"/>
        </w:rPr>
        <w:t>12</w:t>
      </w:r>
      <w:proofErr w:type="gramEnd"/>
      <w:r w:rsidR="00EF06EB" w:rsidRPr="000D5038">
        <w:rPr>
          <w:sz w:val="28"/>
          <w:szCs w:val="28"/>
        </w:rPr>
        <w:t xml:space="preserve"> 065 506,17 </w:t>
      </w:r>
      <w:r w:rsidRPr="000D5038">
        <w:rPr>
          <w:sz w:val="28"/>
          <w:szCs w:val="28"/>
        </w:rPr>
        <w:t xml:space="preserve">рубля, </w:t>
      </w:r>
      <w:r w:rsidR="001F7363" w:rsidRPr="000D5038">
        <w:rPr>
          <w:sz w:val="28"/>
          <w:szCs w:val="28"/>
        </w:rPr>
        <w:t>в том чи</w:t>
      </w:r>
      <w:r w:rsidR="001F7363" w:rsidRPr="000D5038">
        <w:rPr>
          <w:sz w:val="28"/>
          <w:szCs w:val="28"/>
        </w:rPr>
        <w:t>с</w:t>
      </w:r>
      <w:r w:rsidR="001F7363" w:rsidRPr="000D5038">
        <w:rPr>
          <w:sz w:val="28"/>
          <w:szCs w:val="28"/>
        </w:rPr>
        <w:t>ле:</w:t>
      </w:r>
    </w:p>
    <w:p w14:paraId="7D578A5C" w14:textId="77777777" w:rsidR="00F359D7" w:rsidRPr="000D5038" w:rsidRDefault="00F359D7" w:rsidP="00C14D7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0D5038">
        <w:rPr>
          <w:sz w:val="28"/>
          <w:szCs w:val="28"/>
        </w:rPr>
        <w:t>налог, взимаемый в связи с применением упрощенной системы налогообл</w:t>
      </w:r>
      <w:r w:rsidRPr="000D5038">
        <w:rPr>
          <w:sz w:val="28"/>
          <w:szCs w:val="28"/>
        </w:rPr>
        <w:t>о</w:t>
      </w:r>
      <w:r w:rsidRPr="000D5038">
        <w:rPr>
          <w:sz w:val="28"/>
          <w:szCs w:val="28"/>
        </w:rPr>
        <w:t xml:space="preserve">жения на 8 517 463,43 рубля в связи с ожидаемым исполнением плана по данному доходному источнику; </w:t>
      </w:r>
    </w:p>
    <w:p w14:paraId="2263DFA3" w14:textId="77777777" w:rsidR="00DC2BCA" w:rsidRPr="000D5038" w:rsidRDefault="00DC2BCA" w:rsidP="00C14D7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0D5038">
        <w:rPr>
          <w:sz w:val="28"/>
          <w:szCs w:val="28"/>
        </w:rPr>
        <w:t xml:space="preserve">единый налог на вмененный доход для отдельных видов деятельности на </w:t>
      </w:r>
      <w:r w:rsidR="001B4E9C" w:rsidRPr="000D5038">
        <w:rPr>
          <w:sz w:val="28"/>
          <w:szCs w:val="28"/>
        </w:rPr>
        <w:t xml:space="preserve">           </w:t>
      </w:r>
      <w:r w:rsidR="00F359D7" w:rsidRPr="000D5038">
        <w:rPr>
          <w:sz w:val="28"/>
          <w:szCs w:val="28"/>
        </w:rPr>
        <w:t>26 198,</w:t>
      </w:r>
      <w:proofErr w:type="gramStart"/>
      <w:r w:rsidR="00F359D7" w:rsidRPr="000D5038">
        <w:rPr>
          <w:sz w:val="28"/>
          <w:szCs w:val="28"/>
        </w:rPr>
        <w:t xml:space="preserve">49 </w:t>
      </w:r>
      <w:r w:rsidRPr="000D5038">
        <w:rPr>
          <w:sz w:val="28"/>
          <w:szCs w:val="28"/>
        </w:rPr>
        <w:t xml:space="preserve"> рубля</w:t>
      </w:r>
      <w:proofErr w:type="gramEnd"/>
      <w:r w:rsidR="00F359D7" w:rsidRPr="000D5038">
        <w:rPr>
          <w:sz w:val="28"/>
          <w:szCs w:val="28"/>
        </w:rPr>
        <w:t xml:space="preserve"> на сумму фактического перевыполнения плановых назнач</w:t>
      </w:r>
      <w:r w:rsidR="00F359D7" w:rsidRPr="000D5038">
        <w:rPr>
          <w:sz w:val="28"/>
          <w:szCs w:val="28"/>
        </w:rPr>
        <w:t>е</w:t>
      </w:r>
      <w:r w:rsidR="00F359D7" w:rsidRPr="000D5038">
        <w:rPr>
          <w:sz w:val="28"/>
          <w:szCs w:val="28"/>
        </w:rPr>
        <w:t>ний</w:t>
      </w:r>
      <w:r w:rsidRPr="000D5038">
        <w:rPr>
          <w:sz w:val="28"/>
          <w:szCs w:val="28"/>
        </w:rPr>
        <w:t>;</w:t>
      </w:r>
    </w:p>
    <w:p w14:paraId="6C873F90" w14:textId="77777777" w:rsidR="00532344" w:rsidRPr="000D5038" w:rsidRDefault="00532344" w:rsidP="00C14D7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0D5038">
        <w:rPr>
          <w:sz w:val="28"/>
          <w:szCs w:val="28"/>
        </w:rPr>
        <w:t>государственная пошлина за совершение нотариальных действий должнос</w:t>
      </w:r>
      <w:r w:rsidRPr="000D5038">
        <w:rPr>
          <w:sz w:val="28"/>
          <w:szCs w:val="28"/>
        </w:rPr>
        <w:t>т</w:t>
      </w:r>
      <w:r w:rsidRPr="000D5038">
        <w:rPr>
          <w:sz w:val="28"/>
          <w:szCs w:val="28"/>
        </w:rPr>
        <w:t>ными лицами органов местного самоуправления, уполномоченными в соотве</w:t>
      </w:r>
      <w:r w:rsidRPr="000D5038">
        <w:rPr>
          <w:sz w:val="28"/>
          <w:szCs w:val="28"/>
        </w:rPr>
        <w:t>т</w:t>
      </w:r>
      <w:r w:rsidRPr="000D5038">
        <w:rPr>
          <w:sz w:val="28"/>
          <w:szCs w:val="28"/>
        </w:rPr>
        <w:lastRenderedPageBreak/>
        <w:t>ствии с законодательными актами Российской Федерации на совершение нотар</w:t>
      </w:r>
      <w:r w:rsidRPr="000D5038">
        <w:rPr>
          <w:sz w:val="28"/>
          <w:szCs w:val="28"/>
        </w:rPr>
        <w:t>и</w:t>
      </w:r>
      <w:r w:rsidRPr="000D5038">
        <w:rPr>
          <w:sz w:val="28"/>
          <w:szCs w:val="28"/>
        </w:rPr>
        <w:t>альных действий на 19 490,00 рубля в соответствии прогнозами главных админ</w:t>
      </w:r>
      <w:r w:rsidRPr="000D5038">
        <w:rPr>
          <w:sz w:val="28"/>
          <w:szCs w:val="28"/>
        </w:rPr>
        <w:t>и</w:t>
      </w:r>
      <w:r w:rsidRPr="000D5038">
        <w:rPr>
          <w:sz w:val="28"/>
          <w:szCs w:val="28"/>
        </w:rPr>
        <w:t>страторов доходов бюджета округа и фактического уровня исполнения по указа</w:t>
      </w:r>
      <w:r w:rsidRPr="000D5038">
        <w:rPr>
          <w:sz w:val="28"/>
          <w:szCs w:val="28"/>
        </w:rPr>
        <w:t>н</w:t>
      </w:r>
      <w:r w:rsidRPr="000D5038">
        <w:rPr>
          <w:sz w:val="28"/>
          <w:szCs w:val="28"/>
        </w:rPr>
        <w:t>ному виду доходов бюджета округа;</w:t>
      </w:r>
    </w:p>
    <w:p w14:paraId="1B9E5EDE" w14:textId="77777777" w:rsidR="00843098" w:rsidRPr="000D5038" w:rsidRDefault="00843098" w:rsidP="00843098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0D5038">
        <w:rPr>
          <w:sz w:val="28"/>
          <w:szCs w:val="28"/>
        </w:rPr>
        <w:t>доходы от сдачи в аренду имущества, находящегося в оперативном управл</w:t>
      </w:r>
      <w:r w:rsidRPr="000D5038">
        <w:rPr>
          <w:sz w:val="28"/>
          <w:szCs w:val="28"/>
        </w:rPr>
        <w:t>е</w:t>
      </w:r>
      <w:r w:rsidRPr="000D5038">
        <w:rPr>
          <w:sz w:val="28"/>
          <w:szCs w:val="28"/>
        </w:rPr>
        <w:t>нии органов управления городских округов и созданных ими учреждений (за и</w:t>
      </w:r>
      <w:r w:rsidRPr="000D5038">
        <w:rPr>
          <w:sz w:val="28"/>
          <w:szCs w:val="28"/>
        </w:rPr>
        <w:t>с</w:t>
      </w:r>
      <w:r w:rsidRPr="000D5038">
        <w:rPr>
          <w:sz w:val="28"/>
          <w:szCs w:val="28"/>
        </w:rPr>
        <w:t>ключением имущества муниципальных бюджетных и автономных учрежд</w:t>
      </w:r>
      <w:r w:rsidRPr="000D5038">
        <w:rPr>
          <w:sz w:val="28"/>
          <w:szCs w:val="28"/>
        </w:rPr>
        <w:t>е</w:t>
      </w:r>
      <w:r w:rsidRPr="000D5038">
        <w:rPr>
          <w:sz w:val="28"/>
          <w:szCs w:val="28"/>
        </w:rPr>
        <w:t>ний) (прочие доходы от сдачи в аренду имущества, находящегося в оперативном управлении органов управления городских округов, в части доходов казенных учреждений) на 489 158,67 рубля на основании прогноза главного а</w:t>
      </w:r>
      <w:r w:rsidRPr="000D5038">
        <w:rPr>
          <w:sz w:val="28"/>
          <w:szCs w:val="28"/>
        </w:rPr>
        <w:t>д</w:t>
      </w:r>
      <w:r w:rsidRPr="000D5038">
        <w:rPr>
          <w:sz w:val="28"/>
          <w:szCs w:val="28"/>
        </w:rPr>
        <w:t>министратора доходов бюджета округа – отдела имущественных и земельных отношений адм</w:t>
      </w:r>
      <w:r w:rsidRPr="000D5038">
        <w:rPr>
          <w:sz w:val="28"/>
          <w:szCs w:val="28"/>
        </w:rPr>
        <w:t>и</w:t>
      </w:r>
      <w:r w:rsidRPr="000D5038">
        <w:rPr>
          <w:sz w:val="28"/>
          <w:szCs w:val="28"/>
        </w:rPr>
        <w:t>нистрации Изобильненского городского округа Ставропольского края</w:t>
      </w:r>
      <w:r w:rsidR="00AD2934" w:rsidRPr="000D5038">
        <w:rPr>
          <w:sz w:val="28"/>
          <w:szCs w:val="28"/>
        </w:rPr>
        <w:t xml:space="preserve"> (далее – ОИЗО АИГО СК)</w:t>
      </w:r>
      <w:r w:rsidRPr="000D5038">
        <w:rPr>
          <w:sz w:val="28"/>
          <w:szCs w:val="28"/>
        </w:rPr>
        <w:t>;</w:t>
      </w:r>
    </w:p>
    <w:p w14:paraId="25AA1F53" w14:textId="77777777" w:rsidR="00BA2CEA" w:rsidRPr="000D5038" w:rsidRDefault="00BA2CEA" w:rsidP="008C3738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0D5038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окр</w:t>
      </w:r>
      <w:r w:rsidRPr="000D5038">
        <w:rPr>
          <w:sz w:val="28"/>
          <w:szCs w:val="28"/>
        </w:rPr>
        <w:t>у</w:t>
      </w:r>
      <w:r w:rsidRPr="000D5038">
        <w:rPr>
          <w:sz w:val="28"/>
          <w:szCs w:val="28"/>
        </w:rPr>
        <w:t xml:space="preserve">гов </w:t>
      </w:r>
      <w:r w:rsidR="00AD2934" w:rsidRPr="000D5038">
        <w:rPr>
          <w:sz w:val="28"/>
          <w:szCs w:val="28"/>
        </w:rPr>
        <w:t xml:space="preserve">          </w:t>
      </w:r>
      <w:r w:rsidRPr="000D5038">
        <w:rPr>
          <w:sz w:val="28"/>
          <w:szCs w:val="28"/>
        </w:rPr>
        <w:t xml:space="preserve">2 993 195,58 рубля </w:t>
      </w:r>
      <w:r w:rsidR="00AD2934" w:rsidRPr="000D5038">
        <w:rPr>
          <w:sz w:val="28"/>
          <w:szCs w:val="28"/>
        </w:rPr>
        <w:t>в соответствии с прогнозом ОИЗО АИГО СК в размере</w:t>
      </w:r>
      <w:r w:rsidRPr="000D5038">
        <w:rPr>
          <w:sz w:val="28"/>
          <w:szCs w:val="28"/>
        </w:rPr>
        <w:t xml:space="preserve"> факт</w:t>
      </w:r>
      <w:r w:rsidRPr="000D5038">
        <w:rPr>
          <w:sz w:val="28"/>
          <w:szCs w:val="28"/>
        </w:rPr>
        <w:t>и</w:t>
      </w:r>
      <w:r w:rsidRPr="000D5038">
        <w:rPr>
          <w:sz w:val="28"/>
          <w:szCs w:val="28"/>
        </w:rPr>
        <w:t>ческого перевыполнения годовых плановых назначений по данному доходному и</w:t>
      </w:r>
      <w:r w:rsidRPr="000D5038">
        <w:rPr>
          <w:sz w:val="28"/>
          <w:szCs w:val="28"/>
        </w:rPr>
        <w:t>с</w:t>
      </w:r>
      <w:r w:rsidRPr="000D5038">
        <w:rPr>
          <w:sz w:val="28"/>
          <w:szCs w:val="28"/>
        </w:rPr>
        <w:t>точнику;</w:t>
      </w:r>
    </w:p>
    <w:p w14:paraId="0A80813B" w14:textId="77777777" w:rsidR="00843098" w:rsidRPr="000D5038" w:rsidRDefault="00843098" w:rsidP="00C61DC6">
      <w:pPr>
        <w:ind w:firstLine="709"/>
        <w:jc w:val="both"/>
        <w:rPr>
          <w:bCs/>
          <w:sz w:val="28"/>
          <w:szCs w:val="28"/>
        </w:rPr>
      </w:pPr>
      <w:r w:rsidRPr="000D5038">
        <w:rPr>
          <w:bCs/>
          <w:sz w:val="28"/>
          <w:szCs w:val="28"/>
        </w:rPr>
        <w:t xml:space="preserve">штрафы,  санкции,  возмещение  ущерба на </w:t>
      </w:r>
      <w:r w:rsidR="00C61DC6" w:rsidRPr="000D5038">
        <w:rPr>
          <w:bCs/>
          <w:sz w:val="28"/>
          <w:szCs w:val="28"/>
        </w:rPr>
        <w:t xml:space="preserve">сумму незапланированных и </w:t>
      </w:r>
      <w:r w:rsidRPr="000D5038">
        <w:rPr>
          <w:bCs/>
          <w:sz w:val="28"/>
          <w:szCs w:val="28"/>
        </w:rPr>
        <w:t>фактически поступивши</w:t>
      </w:r>
      <w:r w:rsidR="00C61DC6" w:rsidRPr="000D5038">
        <w:rPr>
          <w:bCs/>
          <w:sz w:val="28"/>
          <w:szCs w:val="28"/>
        </w:rPr>
        <w:t>х</w:t>
      </w:r>
      <w:r w:rsidRPr="000D5038">
        <w:rPr>
          <w:bCs/>
          <w:sz w:val="28"/>
          <w:szCs w:val="28"/>
        </w:rPr>
        <w:t xml:space="preserve"> в бюджет округа главному администратору доходов бюджета округа – Контрольно-счетному органу И</w:t>
      </w:r>
      <w:r w:rsidR="00C61DC6" w:rsidRPr="000D5038">
        <w:rPr>
          <w:bCs/>
          <w:sz w:val="28"/>
          <w:szCs w:val="28"/>
        </w:rPr>
        <w:t>зобильненского городского округа Ставропольского края административных штрафов, установленных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</w:t>
      </w:r>
      <w:r w:rsidR="00C61DC6" w:rsidRPr="000D5038">
        <w:rPr>
          <w:bCs/>
          <w:sz w:val="28"/>
          <w:szCs w:val="28"/>
        </w:rPr>
        <w:t>а</w:t>
      </w:r>
      <w:r w:rsidR="00C61DC6" w:rsidRPr="000D5038">
        <w:rPr>
          <w:bCs/>
          <w:sz w:val="28"/>
          <w:szCs w:val="28"/>
        </w:rPr>
        <w:t>хования, рынка ценных бумаг (за исключением штрафов, указанных в пункте 6 статьи 46 Бюджетного кодекса Российской Федерации), выявленные должностн</w:t>
      </w:r>
      <w:r w:rsidR="00C61DC6" w:rsidRPr="000D5038">
        <w:rPr>
          <w:bCs/>
          <w:sz w:val="28"/>
          <w:szCs w:val="28"/>
        </w:rPr>
        <w:t>ы</w:t>
      </w:r>
      <w:r w:rsidR="00C61DC6" w:rsidRPr="000D5038">
        <w:rPr>
          <w:bCs/>
          <w:sz w:val="28"/>
          <w:szCs w:val="28"/>
        </w:rPr>
        <w:t>ми лицами органов муниципального ко</w:t>
      </w:r>
      <w:r w:rsidR="00C61DC6" w:rsidRPr="000D5038">
        <w:rPr>
          <w:bCs/>
          <w:sz w:val="28"/>
          <w:szCs w:val="28"/>
        </w:rPr>
        <w:t>н</w:t>
      </w:r>
      <w:r w:rsidR="00C61DC6" w:rsidRPr="000D5038">
        <w:rPr>
          <w:bCs/>
          <w:sz w:val="28"/>
          <w:szCs w:val="28"/>
        </w:rPr>
        <w:t>троля в размере 20 000,00 рублей</w:t>
      </w:r>
      <w:r w:rsidR="00BA2CEA" w:rsidRPr="000D5038">
        <w:rPr>
          <w:bCs/>
          <w:sz w:val="28"/>
          <w:szCs w:val="28"/>
        </w:rPr>
        <w:t>;</w:t>
      </w:r>
    </w:p>
    <w:p w14:paraId="7EEA723F" w14:textId="77777777" w:rsidR="00BA2CEA" w:rsidRPr="000D5038" w:rsidRDefault="00BA2CEA" w:rsidP="00FD38CE">
      <w:pPr>
        <w:ind w:firstLine="709"/>
        <w:jc w:val="both"/>
        <w:rPr>
          <w:bCs/>
          <w:sz w:val="28"/>
          <w:szCs w:val="28"/>
        </w:rPr>
      </w:pPr>
      <w:r w:rsidRPr="000D5038">
        <w:rPr>
          <w:bCs/>
          <w:sz w:val="28"/>
          <w:szCs w:val="28"/>
        </w:rPr>
        <w:t>за счет уменьшения на</w:t>
      </w:r>
      <w:r w:rsidR="00FD38CE" w:rsidRPr="000D5038">
        <w:t xml:space="preserve"> </w:t>
      </w:r>
      <w:r w:rsidR="00FD38CE" w:rsidRPr="000D5038">
        <w:rPr>
          <w:bCs/>
          <w:sz w:val="28"/>
          <w:szCs w:val="28"/>
        </w:rPr>
        <w:t>590 182,80 рубля, в том числе:</w:t>
      </w:r>
    </w:p>
    <w:p w14:paraId="032DD579" w14:textId="77777777" w:rsidR="00FD38CE" w:rsidRPr="000D5038" w:rsidRDefault="00FD38CE" w:rsidP="00FD38CE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0D5038">
        <w:rPr>
          <w:sz w:val="28"/>
          <w:szCs w:val="28"/>
        </w:rPr>
        <w:t>прочие доходы от оказания платных услуг (работ) получателями средств бюджетов городских округов (в части доходов казенных учреждений) на                      538 050,00 рублей на основании прогноза главного администратора доходов бю</w:t>
      </w:r>
      <w:r w:rsidRPr="000D5038">
        <w:rPr>
          <w:sz w:val="28"/>
          <w:szCs w:val="28"/>
        </w:rPr>
        <w:t>д</w:t>
      </w:r>
      <w:r w:rsidRPr="000D5038">
        <w:rPr>
          <w:sz w:val="28"/>
          <w:szCs w:val="28"/>
        </w:rPr>
        <w:t>жета округа – отдела культуры администрации Изобильненского городского окр</w:t>
      </w:r>
      <w:r w:rsidRPr="000D5038">
        <w:rPr>
          <w:sz w:val="28"/>
          <w:szCs w:val="28"/>
        </w:rPr>
        <w:t>у</w:t>
      </w:r>
      <w:r w:rsidRPr="000D5038">
        <w:rPr>
          <w:sz w:val="28"/>
          <w:szCs w:val="28"/>
        </w:rPr>
        <w:t>га Ставропольского края, в виду низкого уровня исполнения план</w:t>
      </w:r>
      <w:r w:rsidRPr="000D5038">
        <w:rPr>
          <w:sz w:val="28"/>
          <w:szCs w:val="28"/>
        </w:rPr>
        <w:t>о</w:t>
      </w:r>
      <w:r w:rsidRPr="000D5038">
        <w:rPr>
          <w:sz w:val="28"/>
          <w:szCs w:val="28"/>
        </w:rPr>
        <w:t xml:space="preserve">вых назначений по доходам от кинопрокатной деятельности МКУ АИГО </w:t>
      </w:r>
      <w:proofErr w:type="gramStart"/>
      <w:r w:rsidRPr="000D5038">
        <w:rPr>
          <w:sz w:val="28"/>
          <w:szCs w:val="28"/>
        </w:rPr>
        <w:t>СК  «</w:t>
      </w:r>
      <w:proofErr w:type="gramEnd"/>
      <w:r w:rsidRPr="000D5038">
        <w:rPr>
          <w:sz w:val="28"/>
          <w:szCs w:val="28"/>
        </w:rPr>
        <w:t>ЦКиД»;</w:t>
      </w:r>
    </w:p>
    <w:p w14:paraId="10633CBB" w14:textId="77777777" w:rsidR="001B4E9C" w:rsidRPr="00A35DEC" w:rsidRDefault="00FD38CE" w:rsidP="00482069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color w:val="FF0000"/>
          <w:sz w:val="28"/>
          <w:szCs w:val="28"/>
        </w:rPr>
      </w:pPr>
      <w:r w:rsidRPr="000D5038">
        <w:rPr>
          <w:sz w:val="28"/>
          <w:szCs w:val="28"/>
        </w:rPr>
        <w:t xml:space="preserve">доходы, поступающие в порядке возмещения расходов, понесенных в </w:t>
      </w:r>
      <w:proofErr w:type="gramStart"/>
      <w:r w:rsidRPr="000D5038">
        <w:rPr>
          <w:sz w:val="28"/>
          <w:szCs w:val="28"/>
        </w:rPr>
        <w:t>связи  с</w:t>
      </w:r>
      <w:proofErr w:type="gramEnd"/>
      <w:r w:rsidRPr="000D5038">
        <w:rPr>
          <w:sz w:val="28"/>
          <w:szCs w:val="28"/>
        </w:rPr>
        <w:t xml:space="preserve"> эксплуатацией имущества городских округов (в части доходов казенных учр</w:t>
      </w:r>
      <w:r w:rsidRPr="000D5038">
        <w:rPr>
          <w:sz w:val="28"/>
          <w:szCs w:val="28"/>
        </w:rPr>
        <w:t>е</w:t>
      </w:r>
      <w:r w:rsidRPr="000D5038">
        <w:rPr>
          <w:sz w:val="28"/>
          <w:szCs w:val="28"/>
        </w:rPr>
        <w:t>ждений) на 52 132,80 рубля на основании информации ОИЗО АИГО СК о необх</w:t>
      </w:r>
      <w:r w:rsidRPr="000D5038">
        <w:rPr>
          <w:sz w:val="28"/>
          <w:szCs w:val="28"/>
        </w:rPr>
        <w:t>о</w:t>
      </w:r>
      <w:r w:rsidRPr="000D5038">
        <w:rPr>
          <w:sz w:val="28"/>
          <w:szCs w:val="28"/>
        </w:rPr>
        <w:t>димости уточнения арендных платежей ошибочно перечисленных плательщ</w:t>
      </w:r>
      <w:r w:rsidRPr="000D5038">
        <w:rPr>
          <w:sz w:val="28"/>
          <w:szCs w:val="28"/>
        </w:rPr>
        <w:t>и</w:t>
      </w:r>
      <w:r w:rsidRPr="000D5038">
        <w:rPr>
          <w:sz w:val="28"/>
          <w:szCs w:val="28"/>
        </w:rPr>
        <w:t>ком</w:t>
      </w:r>
      <w:r w:rsidR="000D5038">
        <w:rPr>
          <w:sz w:val="28"/>
          <w:szCs w:val="28"/>
        </w:rPr>
        <w:t>.</w:t>
      </w:r>
      <w:r w:rsidRPr="00FD38CE">
        <w:rPr>
          <w:color w:val="7030A0"/>
          <w:sz w:val="28"/>
          <w:szCs w:val="28"/>
        </w:rPr>
        <w:t xml:space="preserve"> </w:t>
      </w:r>
    </w:p>
    <w:p w14:paraId="4A1D8722" w14:textId="77777777" w:rsidR="001E6A21" w:rsidRPr="002F6055" w:rsidRDefault="00133337" w:rsidP="000D5038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sz w:val="28"/>
          <w:szCs w:val="28"/>
        </w:rPr>
      </w:pPr>
      <w:r w:rsidRPr="002F6055">
        <w:rPr>
          <w:sz w:val="28"/>
          <w:szCs w:val="28"/>
        </w:rPr>
        <w:t xml:space="preserve">Кроме того, на основании </w:t>
      </w:r>
      <w:r w:rsidR="00EE6EE9" w:rsidRPr="002F6055">
        <w:rPr>
          <w:sz w:val="28"/>
          <w:szCs w:val="28"/>
        </w:rPr>
        <w:t>полученных уведомлений главных распорядит</w:t>
      </w:r>
      <w:r w:rsidR="00EE6EE9" w:rsidRPr="002F6055">
        <w:rPr>
          <w:sz w:val="28"/>
          <w:szCs w:val="28"/>
        </w:rPr>
        <w:t>е</w:t>
      </w:r>
      <w:r w:rsidR="00EE6EE9" w:rsidRPr="002F6055">
        <w:rPr>
          <w:sz w:val="28"/>
          <w:szCs w:val="28"/>
        </w:rPr>
        <w:t xml:space="preserve">лей </w:t>
      </w:r>
      <w:r w:rsidR="00CC42AC" w:rsidRPr="002F6055">
        <w:rPr>
          <w:sz w:val="28"/>
          <w:szCs w:val="28"/>
        </w:rPr>
        <w:t>средств краевого бюджета</w:t>
      </w:r>
      <w:r w:rsidR="00EE6EE9" w:rsidRPr="002F6055">
        <w:rPr>
          <w:sz w:val="28"/>
          <w:szCs w:val="28"/>
        </w:rPr>
        <w:t xml:space="preserve"> </w:t>
      </w:r>
      <w:r w:rsidR="001E6A21" w:rsidRPr="002F6055">
        <w:rPr>
          <w:sz w:val="28"/>
          <w:szCs w:val="28"/>
        </w:rPr>
        <w:t>и информации о сложившейся экономии по резул</w:t>
      </w:r>
      <w:r w:rsidR="001E6A21" w:rsidRPr="002F6055">
        <w:rPr>
          <w:sz w:val="28"/>
          <w:szCs w:val="28"/>
        </w:rPr>
        <w:t>ь</w:t>
      </w:r>
      <w:r w:rsidR="001E6A21" w:rsidRPr="002F6055">
        <w:rPr>
          <w:sz w:val="28"/>
          <w:szCs w:val="28"/>
        </w:rPr>
        <w:t xml:space="preserve">татам проведенных торгов </w:t>
      </w:r>
      <w:r w:rsidR="00EE6EE9" w:rsidRPr="002F6055">
        <w:rPr>
          <w:sz w:val="28"/>
          <w:szCs w:val="28"/>
        </w:rPr>
        <w:t xml:space="preserve">проектом решения </w:t>
      </w:r>
      <w:r w:rsidR="00CC42AC" w:rsidRPr="002F6055">
        <w:rPr>
          <w:sz w:val="28"/>
          <w:szCs w:val="28"/>
        </w:rPr>
        <w:t xml:space="preserve">годовые плановые назначения </w:t>
      </w:r>
      <w:proofErr w:type="gramStart"/>
      <w:r w:rsidR="00CC42AC" w:rsidRPr="002F6055">
        <w:rPr>
          <w:sz w:val="28"/>
          <w:szCs w:val="28"/>
        </w:rPr>
        <w:t>по  безвозмездным</w:t>
      </w:r>
      <w:proofErr w:type="gramEnd"/>
      <w:r w:rsidR="00CC42AC" w:rsidRPr="002F6055">
        <w:rPr>
          <w:sz w:val="28"/>
          <w:szCs w:val="28"/>
        </w:rPr>
        <w:t xml:space="preserve"> поступлениям от других бюджетов бюджетной системы Росси</w:t>
      </w:r>
      <w:r w:rsidR="00CC42AC" w:rsidRPr="002F6055">
        <w:rPr>
          <w:sz w:val="28"/>
          <w:szCs w:val="28"/>
        </w:rPr>
        <w:t>й</w:t>
      </w:r>
      <w:r w:rsidR="00CC42AC" w:rsidRPr="002F6055">
        <w:rPr>
          <w:sz w:val="28"/>
          <w:szCs w:val="28"/>
        </w:rPr>
        <w:t xml:space="preserve">ской Федерации на 2022 год предлагается увеличить  </w:t>
      </w:r>
      <w:r w:rsidRPr="002F6055">
        <w:rPr>
          <w:sz w:val="28"/>
          <w:szCs w:val="28"/>
        </w:rPr>
        <w:t>за счет увеличения межбю</w:t>
      </w:r>
      <w:r w:rsidRPr="002F6055">
        <w:rPr>
          <w:sz w:val="28"/>
          <w:szCs w:val="28"/>
        </w:rPr>
        <w:t>д</w:t>
      </w:r>
      <w:r w:rsidRPr="002F6055">
        <w:rPr>
          <w:sz w:val="28"/>
          <w:szCs w:val="28"/>
        </w:rPr>
        <w:t xml:space="preserve">жетных трансфертов </w:t>
      </w:r>
      <w:r w:rsidR="00CC42AC" w:rsidRPr="002F6055">
        <w:rPr>
          <w:sz w:val="28"/>
          <w:szCs w:val="28"/>
        </w:rPr>
        <w:t xml:space="preserve">на </w:t>
      </w:r>
      <w:r w:rsidR="00482069" w:rsidRPr="002F6055">
        <w:rPr>
          <w:sz w:val="28"/>
          <w:szCs w:val="28"/>
        </w:rPr>
        <w:t>11 925 531,73</w:t>
      </w:r>
      <w:r w:rsidR="00CC42AC" w:rsidRPr="002F6055">
        <w:rPr>
          <w:sz w:val="28"/>
          <w:szCs w:val="28"/>
        </w:rPr>
        <w:t xml:space="preserve"> ру</w:t>
      </w:r>
      <w:r w:rsidR="00CC42AC" w:rsidRPr="002F6055">
        <w:rPr>
          <w:sz w:val="28"/>
          <w:szCs w:val="28"/>
        </w:rPr>
        <w:t>б</w:t>
      </w:r>
      <w:r w:rsidR="00CC42AC" w:rsidRPr="002F6055">
        <w:rPr>
          <w:sz w:val="28"/>
          <w:szCs w:val="28"/>
        </w:rPr>
        <w:t>ля, в том числе</w:t>
      </w:r>
      <w:r w:rsidR="001E6A21" w:rsidRPr="002F6055">
        <w:rPr>
          <w:sz w:val="28"/>
          <w:szCs w:val="28"/>
        </w:rPr>
        <w:t>:</w:t>
      </w:r>
    </w:p>
    <w:p w14:paraId="69D612D8" w14:textId="77777777" w:rsidR="00CC42AC" w:rsidRPr="002F6055" w:rsidRDefault="002D5B5D" w:rsidP="002D5B5D">
      <w:pPr>
        <w:ind w:firstLine="851"/>
        <w:rPr>
          <w:sz w:val="28"/>
          <w:szCs w:val="28"/>
        </w:rPr>
      </w:pPr>
      <w:r w:rsidRPr="002F6055">
        <w:rPr>
          <w:sz w:val="28"/>
          <w:szCs w:val="28"/>
        </w:rPr>
        <w:t>з</w:t>
      </w:r>
      <w:r w:rsidR="001E6A21" w:rsidRPr="002F6055">
        <w:rPr>
          <w:sz w:val="28"/>
          <w:szCs w:val="28"/>
        </w:rPr>
        <w:t xml:space="preserve">а счет увеличения </w:t>
      </w:r>
      <w:r w:rsidR="00133337" w:rsidRPr="002F6055">
        <w:rPr>
          <w:sz w:val="28"/>
          <w:szCs w:val="28"/>
        </w:rPr>
        <w:t>на</w:t>
      </w:r>
      <w:r w:rsidR="001E6A21" w:rsidRPr="002F6055">
        <w:rPr>
          <w:sz w:val="28"/>
          <w:szCs w:val="28"/>
        </w:rPr>
        <w:t xml:space="preserve"> </w:t>
      </w:r>
      <w:r w:rsidRPr="002F6055">
        <w:rPr>
          <w:sz w:val="28"/>
          <w:szCs w:val="28"/>
        </w:rPr>
        <w:t xml:space="preserve">15 704 164,75 </w:t>
      </w:r>
      <w:r w:rsidR="001E6A21" w:rsidRPr="002F6055">
        <w:rPr>
          <w:sz w:val="28"/>
          <w:szCs w:val="28"/>
        </w:rPr>
        <w:t>рубля, из них</w:t>
      </w:r>
      <w:r w:rsidR="00D70DD3" w:rsidRPr="002F6055">
        <w:rPr>
          <w:sz w:val="28"/>
          <w:szCs w:val="28"/>
        </w:rPr>
        <w:t xml:space="preserve"> на</w:t>
      </w:r>
      <w:r w:rsidR="00CC42AC" w:rsidRPr="002F6055">
        <w:rPr>
          <w:sz w:val="28"/>
          <w:szCs w:val="28"/>
        </w:rPr>
        <w:t>:</w:t>
      </w:r>
    </w:p>
    <w:p w14:paraId="549DCD19" w14:textId="77777777" w:rsidR="00290F49" w:rsidRPr="002F6055" w:rsidRDefault="00290F49" w:rsidP="00BE3B0C">
      <w:pPr>
        <w:ind w:firstLine="851"/>
        <w:rPr>
          <w:sz w:val="28"/>
          <w:szCs w:val="28"/>
        </w:rPr>
      </w:pPr>
      <w:r w:rsidRPr="002F6055">
        <w:rPr>
          <w:sz w:val="28"/>
          <w:szCs w:val="28"/>
        </w:rPr>
        <w:t>ежегодн</w:t>
      </w:r>
      <w:r w:rsidR="00BE3B0C" w:rsidRPr="002F6055">
        <w:rPr>
          <w:sz w:val="28"/>
          <w:szCs w:val="28"/>
        </w:rPr>
        <w:t>ую</w:t>
      </w:r>
      <w:r w:rsidRPr="002F6055">
        <w:rPr>
          <w:sz w:val="28"/>
          <w:szCs w:val="28"/>
        </w:rPr>
        <w:t xml:space="preserve"> денежн</w:t>
      </w:r>
      <w:r w:rsidR="00BE3B0C" w:rsidRPr="002F6055">
        <w:rPr>
          <w:sz w:val="28"/>
          <w:szCs w:val="28"/>
        </w:rPr>
        <w:t>ую</w:t>
      </w:r>
      <w:r w:rsidRPr="002F6055">
        <w:rPr>
          <w:sz w:val="28"/>
          <w:szCs w:val="28"/>
        </w:rPr>
        <w:t xml:space="preserve"> выплат</w:t>
      </w:r>
      <w:r w:rsidR="00BE3B0C" w:rsidRPr="002F6055">
        <w:rPr>
          <w:sz w:val="28"/>
          <w:szCs w:val="28"/>
        </w:rPr>
        <w:t>у</w:t>
      </w:r>
      <w:r w:rsidRPr="002F6055">
        <w:rPr>
          <w:sz w:val="28"/>
          <w:szCs w:val="28"/>
        </w:rPr>
        <w:t xml:space="preserve"> лицам, награжденным нагрудным </w:t>
      </w:r>
      <w:proofErr w:type="gramStart"/>
      <w:r w:rsidRPr="002F6055">
        <w:rPr>
          <w:sz w:val="28"/>
          <w:szCs w:val="28"/>
        </w:rPr>
        <w:t>знаком  «</w:t>
      </w:r>
      <w:proofErr w:type="gramEnd"/>
      <w:r w:rsidRPr="002F6055">
        <w:rPr>
          <w:sz w:val="28"/>
          <w:szCs w:val="28"/>
        </w:rPr>
        <w:t>Поче</w:t>
      </w:r>
      <w:r w:rsidRPr="002F6055">
        <w:rPr>
          <w:sz w:val="28"/>
          <w:szCs w:val="28"/>
        </w:rPr>
        <w:t>т</w:t>
      </w:r>
      <w:r w:rsidRPr="002F6055">
        <w:rPr>
          <w:sz w:val="28"/>
          <w:szCs w:val="28"/>
        </w:rPr>
        <w:t>ный донор России» на 33</w:t>
      </w:r>
      <w:r w:rsidR="00BE3B0C" w:rsidRPr="002F6055">
        <w:rPr>
          <w:sz w:val="28"/>
          <w:szCs w:val="28"/>
        </w:rPr>
        <w:t xml:space="preserve"> </w:t>
      </w:r>
      <w:r w:rsidRPr="002F6055">
        <w:rPr>
          <w:sz w:val="28"/>
          <w:szCs w:val="28"/>
        </w:rPr>
        <w:t>000,00 рублей;</w:t>
      </w:r>
    </w:p>
    <w:p w14:paraId="44D20FC0" w14:textId="77777777" w:rsidR="001E6A21" w:rsidRPr="002F6055" w:rsidRDefault="001E6A21" w:rsidP="002D5B5D">
      <w:pPr>
        <w:numPr>
          <w:ilvl w:val="0"/>
          <w:numId w:val="2"/>
        </w:numPr>
        <w:ind w:left="0" w:firstLine="851"/>
        <w:rPr>
          <w:sz w:val="28"/>
          <w:szCs w:val="28"/>
        </w:rPr>
      </w:pPr>
      <w:r w:rsidRPr="002F6055">
        <w:rPr>
          <w:sz w:val="28"/>
          <w:szCs w:val="28"/>
        </w:rPr>
        <w:lastRenderedPageBreak/>
        <w:t>обеспечение отдыха и оздоровления детей на 1 512 508,74 рубля;</w:t>
      </w:r>
    </w:p>
    <w:p w14:paraId="49B30028" w14:textId="77777777" w:rsidR="001C0D51" w:rsidRPr="002F6055" w:rsidRDefault="00D70DD3" w:rsidP="002D5B5D">
      <w:pPr>
        <w:numPr>
          <w:ilvl w:val="0"/>
          <w:numId w:val="2"/>
        </w:numPr>
        <w:ind w:left="0" w:firstLine="851"/>
        <w:rPr>
          <w:sz w:val="28"/>
          <w:szCs w:val="28"/>
        </w:rPr>
      </w:pPr>
      <w:r w:rsidRPr="002F6055">
        <w:rPr>
          <w:sz w:val="28"/>
          <w:szCs w:val="28"/>
        </w:rPr>
        <w:t>осуществление ежемесячных выплат на детей в возрасте от трех до семи лет включительно на 795,39 рубля;</w:t>
      </w:r>
    </w:p>
    <w:p w14:paraId="7319DC57" w14:textId="77777777" w:rsidR="00D70DD3" w:rsidRPr="002F6055" w:rsidRDefault="00D70DD3" w:rsidP="002D5B5D">
      <w:pPr>
        <w:numPr>
          <w:ilvl w:val="0"/>
          <w:numId w:val="2"/>
        </w:numPr>
        <w:ind w:left="0" w:firstLine="851"/>
        <w:rPr>
          <w:sz w:val="28"/>
          <w:szCs w:val="28"/>
        </w:rPr>
      </w:pPr>
      <w:r w:rsidRPr="002F6055">
        <w:rPr>
          <w:sz w:val="28"/>
          <w:szCs w:val="28"/>
        </w:rPr>
        <w:t>компенсацию отдельным категориям граждан оплаты взноса на капитал</w:t>
      </w:r>
      <w:r w:rsidRPr="002F6055">
        <w:rPr>
          <w:sz w:val="28"/>
          <w:szCs w:val="28"/>
        </w:rPr>
        <w:t>ь</w:t>
      </w:r>
      <w:r w:rsidRPr="002F6055">
        <w:rPr>
          <w:sz w:val="28"/>
          <w:szCs w:val="28"/>
        </w:rPr>
        <w:t>ный ремонт общего имущества в многоквартирном доме на 160 405,09 рубля;</w:t>
      </w:r>
    </w:p>
    <w:p w14:paraId="4226DF54" w14:textId="77777777" w:rsidR="00D70DD3" w:rsidRPr="002F6055" w:rsidRDefault="00D70DD3" w:rsidP="002D5B5D">
      <w:pPr>
        <w:numPr>
          <w:ilvl w:val="0"/>
          <w:numId w:val="2"/>
        </w:numPr>
        <w:ind w:left="0" w:firstLine="851"/>
        <w:rPr>
          <w:sz w:val="28"/>
          <w:szCs w:val="28"/>
        </w:rPr>
      </w:pPr>
      <w:r w:rsidRPr="002F6055">
        <w:rPr>
          <w:sz w:val="28"/>
          <w:szCs w:val="28"/>
        </w:rPr>
        <w:t>проведение антитеррористических мероприятий в муниципальных образ</w:t>
      </w:r>
      <w:r w:rsidRPr="002F6055">
        <w:rPr>
          <w:sz w:val="28"/>
          <w:szCs w:val="28"/>
        </w:rPr>
        <w:t>о</w:t>
      </w:r>
      <w:r w:rsidRPr="002F6055">
        <w:rPr>
          <w:sz w:val="28"/>
          <w:szCs w:val="28"/>
        </w:rPr>
        <w:t>вател</w:t>
      </w:r>
      <w:r w:rsidRPr="002F6055">
        <w:rPr>
          <w:sz w:val="28"/>
          <w:szCs w:val="28"/>
        </w:rPr>
        <w:t>ь</w:t>
      </w:r>
      <w:r w:rsidRPr="002F6055">
        <w:rPr>
          <w:sz w:val="28"/>
          <w:szCs w:val="28"/>
        </w:rPr>
        <w:t>ных организациях на 8 405 581,00 рубль;</w:t>
      </w:r>
    </w:p>
    <w:p w14:paraId="68527EBE" w14:textId="77777777" w:rsidR="00D70DD3" w:rsidRPr="002F6055" w:rsidRDefault="00D70DD3" w:rsidP="002D5B5D">
      <w:pPr>
        <w:numPr>
          <w:ilvl w:val="0"/>
          <w:numId w:val="2"/>
        </w:numPr>
        <w:ind w:left="0" w:firstLine="851"/>
        <w:rPr>
          <w:sz w:val="28"/>
          <w:szCs w:val="28"/>
        </w:rPr>
      </w:pPr>
      <w:r w:rsidRPr="002F6055">
        <w:rPr>
          <w:sz w:val="28"/>
          <w:szCs w:val="28"/>
        </w:rPr>
        <w:t>обеспечение питания в образовательных организациях в результате удор</w:t>
      </w:r>
      <w:r w:rsidRPr="002F6055">
        <w:rPr>
          <w:sz w:val="28"/>
          <w:szCs w:val="28"/>
        </w:rPr>
        <w:t>о</w:t>
      </w:r>
      <w:r w:rsidRPr="002F6055">
        <w:rPr>
          <w:sz w:val="28"/>
          <w:szCs w:val="28"/>
        </w:rPr>
        <w:t>жания стоимости продуктов питания на 5 591 874,53 рубля;</w:t>
      </w:r>
    </w:p>
    <w:p w14:paraId="3FD52813" w14:textId="77777777" w:rsidR="002D5B5D" w:rsidRPr="002F6055" w:rsidRDefault="002D5B5D" w:rsidP="002D5B5D">
      <w:pPr>
        <w:numPr>
          <w:ilvl w:val="0"/>
          <w:numId w:val="2"/>
        </w:numPr>
        <w:ind w:left="0" w:firstLine="851"/>
        <w:rPr>
          <w:sz w:val="28"/>
          <w:szCs w:val="28"/>
        </w:rPr>
      </w:pPr>
      <w:r w:rsidRPr="002F6055">
        <w:rPr>
          <w:sz w:val="28"/>
          <w:szCs w:val="28"/>
        </w:rPr>
        <w:t xml:space="preserve">за счет уменьшения на 3 778 633,02 </w:t>
      </w:r>
      <w:proofErr w:type="gramStart"/>
      <w:r w:rsidRPr="002F6055">
        <w:rPr>
          <w:sz w:val="28"/>
          <w:szCs w:val="28"/>
        </w:rPr>
        <w:t>рубля  прочие</w:t>
      </w:r>
      <w:proofErr w:type="gramEnd"/>
      <w:r w:rsidRPr="002F6055">
        <w:rPr>
          <w:sz w:val="28"/>
          <w:szCs w:val="28"/>
        </w:rPr>
        <w:t xml:space="preserve"> субсидии бюджетам г</w:t>
      </w:r>
      <w:r w:rsidRPr="002F6055">
        <w:rPr>
          <w:sz w:val="28"/>
          <w:szCs w:val="28"/>
        </w:rPr>
        <w:t>о</w:t>
      </w:r>
      <w:r w:rsidRPr="002F6055">
        <w:rPr>
          <w:sz w:val="28"/>
          <w:szCs w:val="28"/>
        </w:rPr>
        <w:t>родских округов на реализ</w:t>
      </w:r>
      <w:r w:rsidRPr="002F6055">
        <w:rPr>
          <w:sz w:val="28"/>
          <w:szCs w:val="28"/>
        </w:rPr>
        <w:t>а</w:t>
      </w:r>
      <w:r w:rsidRPr="002F6055">
        <w:rPr>
          <w:sz w:val="28"/>
          <w:szCs w:val="28"/>
        </w:rPr>
        <w:t>цию инициативных проектов.</w:t>
      </w:r>
    </w:p>
    <w:p w14:paraId="6F6F2DB4" w14:textId="77777777" w:rsidR="004D0B9E" w:rsidRPr="005833C4" w:rsidRDefault="00EE6EE9" w:rsidP="004D0B9E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851"/>
        <w:jc w:val="both"/>
        <w:rPr>
          <w:sz w:val="28"/>
          <w:szCs w:val="28"/>
        </w:rPr>
      </w:pPr>
      <w:r w:rsidRPr="005833C4">
        <w:rPr>
          <w:sz w:val="28"/>
          <w:szCs w:val="28"/>
        </w:rPr>
        <w:t xml:space="preserve">Проектом решения так же предлагается </w:t>
      </w:r>
      <w:r w:rsidR="00816EAE" w:rsidRPr="005833C4">
        <w:rPr>
          <w:sz w:val="28"/>
          <w:szCs w:val="28"/>
        </w:rPr>
        <w:t>увеличить</w:t>
      </w:r>
      <w:r w:rsidRPr="005833C4">
        <w:rPr>
          <w:sz w:val="28"/>
          <w:szCs w:val="28"/>
        </w:rPr>
        <w:t xml:space="preserve"> объем доходов горо</w:t>
      </w:r>
      <w:r w:rsidRPr="005833C4">
        <w:rPr>
          <w:sz w:val="28"/>
          <w:szCs w:val="28"/>
        </w:rPr>
        <w:t>д</w:t>
      </w:r>
      <w:r w:rsidRPr="005833C4">
        <w:rPr>
          <w:sz w:val="28"/>
          <w:szCs w:val="28"/>
        </w:rPr>
        <w:t xml:space="preserve">ского округа на </w:t>
      </w:r>
      <w:r w:rsidR="00571C2A" w:rsidRPr="005833C4">
        <w:rPr>
          <w:sz w:val="28"/>
          <w:szCs w:val="28"/>
        </w:rPr>
        <w:t xml:space="preserve">сумму </w:t>
      </w:r>
      <w:r w:rsidR="00844F8E" w:rsidRPr="005833C4">
        <w:rPr>
          <w:sz w:val="28"/>
          <w:szCs w:val="28"/>
        </w:rPr>
        <w:t>фактически поступивших безвозмездны</w:t>
      </w:r>
      <w:r w:rsidR="00A6781D" w:rsidRPr="005833C4">
        <w:rPr>
          <w:sz w:val="28"/>
          <w:szCs w:val="28"/>
        </w:rPr>
        <w:t>х</w:t>
      </w:r>
      <w:r w:rsidR="00844F8E" w:rsidRPr="005833C4">
        <w:rPr>
          <w:sz w:val="28"/>
          <w:szCs w:val="28"/>
        </w:rPr>
        <w:t xml:space="preserve"> поступлений в бюджет округа в размере  </w:t>
      </w:r>
      <w:r w:rsidR="00571C2A" w:rsidRPr="005833C4">
        <w:rPr>
          <w:sz w:val="28"/>
          <w:szCs w:val="28"/>
        </w:rPr>
        <w:t>461 417,00</w:t>
      </w:r>
      <w:r w:rsidR="00844F8E" w:rsidRPr="005833C4">
        <w:rPr>
          <w:sz w:val="28"/>
          <w:szCs w:val="28"/>
        </w:rPr>
        <w:t xml:space="preserve"> </w:t>
      </w:r>
      <w:r w:rsidRPr="005833C4">
        <w:rPr>
          <w:sz w:val="28"/>
          <w:szCs w:val="28"/>
        </w:rPr>
        <w:t>рубл</w:t>
      </w:r>
      <w:r w:rsidR="00A6781D" w:rsidRPr="005833C4">
        <w:rPr>
          <w:sz w:val="28"/>
          <w:szCs w:val="28"/>
        </w:rPr>
        <w:t>ей</w:t>
      </w:r>
      <w:r w:rsidR="00816EAE" w:rsidRPr="005833C4">
        <w:rPr>
          <w:sz w:val="28"/>
          <w:szCs w:val="28"/>
        </w:rPr>
        <w:t>, из них</w:t>
      </w:r>
      <w:r w:rsidR="004D0B9E" w:rsidRPr="005833C4">
        <w:rPr>
          <w:sz w:val="28"/>
          <w:szCs w:val="28"/>
        </w:rPr>
        <w:t xml:space="preserve">: 71 000,00 рублей </w:t>
      </w:r>
      <w:r w:rsidR="00816EAE" w:rsidRPr="005833C4">
        <w:rPr>
          <w:sz w:val="28"/>
          <w:szCs w:val="28"/>
        </w:rPr>
        <w:t xml:space="preserve"> </w:t>
      </w:r>
      <w:r w:rsidR="004D0B9E" w:rsidRPr="005833C4">
        <w:rPr>
          <w:sz w:val="28"/>
          <w:szCs w:val="28"/>
        </w:rPr>
        <w:t>- Р</w:t>
      </w:r>
      <w:r w:rsidR="004D0B9E" w:rsidRPr="005833C4">
        <w:rPr>
          <w:sz w:val="28"/>
          <w:szCs w:val="28"/>
        </w:rPr>
        <w:t>ы</w:t>
      </w:r>
      <w:r w:rsidR="004D0B9E" w:rsidRPr="005833C4">
        <w:rPr>
          <w:sz w:val="28"/>
          <w:szCs w:val="28"/>
        </w:rPr>
        <w:t xml:space="preserve">здвяненскому </w:t>
      </w:r>
      <w:r w:rsidR="00196274" w:rsidRPr="005833C4">
        <w:rPr>
          <w:sz w:val="28"/>
          <w:szCs w:val="28"/>
        </w:rPr>
        <w:t>территориальному управлению администрации Изобильненского городск</w:t>
      </w:r>
      <w:r w:rsidR="00196274" w:rsidRPr="005833C4">
        <w:rPr>
          <w:sz w:val="28"/>
          <w:szCs w:val="28"/>
        </w:rPr>
        <w:t>о</w:t>
      </w:r>
      <w:r w:rsidR="00196274" w:rsidRPr="005833C4">
        <w:rPr>
          <w:sz w:val="28"/>
          <w:szCs w:val="28"/>
        </w:rPr>
        <w:t xml:space="preserve">го округа Ставропольского края </w:t>
      </w:r>
      <w:r w:rsidR="004D0B9E" w:rsidRPr="005833C4">
        <w:rPr>
          <w:sz w:val="28"/>
          <w:szCs w:val="28"/>
        </w:rPr>
        <w:t>на приобретение спортивной формы и спортинвентаря; 390 417,00 рублей  - спонсорская помощь и безвозмездные пер</w:t>
      </w:r>
      <w:r w:rsidR="004D0B9E" w:rsidRPr="005833C4">
        <w:rPr>
          <w:sz w:val="28"/>
          <w:szCs w:val="28"/>
        </w:rPr>
        <w:t>е</w:t>
      </w:r>
      <w:r w:rsidR="004D0B9E" w:rsidRPr="005833C4">
        <w:rPr>
          <w:sz w:val="28"/>
          <w:szCs w:val="28"/>
        </w:rPr>
        <w:t>числения отделу образования администрации Изобильненского городского округа Ставропольского края для решения безотлагательных вопросов в отдельных обр</w:t>
      </w:r>
      <w:r w:rsidR="004D0B9E" w:rsidRPr="005833C4">
        <w:rPr>
          <w:sz w:val="28"/>
          <w:szCs w:val="28"/>
        </w:rPr>
        <w:t>а</w:t>
      </w:r>
      <w:r w:rsidR="004D0B9E" w:rsidRPr="005833C4">
        <w:rPr>
          <w:sz w:val="28"/>
          <w:szCs w:val="28"/>
        </w:rPr>
        <w:t>зовательных учр</w:t>
      </w:r>
      <w:r w:rsidR="004D0B9E" w:rsidRPr="005833C4">
        <w:rPr>
          <w:sz w:val="28"/>
          <w:szCs w:val="28"/>
        </w:rPr>
        <w:t>е</w:t>
      </w:r>
      <w:r w:rsidR="004D0B9E" w:rsidRPr="005833C4">
        <w:rPr>
          <w:sz w:val="28"/>
          <w:szCs w:val="28"/>
        </w:rPr>
        <w:t>ждениях округа</w:t>
      </w:r>
    </w:p>
    <w:p w14:paraId="17393333" w14:textId="77777777" w:rsidR="00EE6EE9" w:rsidRPr="005833C4" w:rsidRDefault="00EE6EE9" w:rsidP="00196274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851"/>
        <w:jc w:val="both"/>
        <w:rPr>
          <w:sz w:val="28"/>
          <w:szCs w:val="28"/>
        </w:rPr>
      </w:pPr>
      <w:r w:rsidRPr="005833C4">
        <w:rPr>
          <w:sz w:val="28"/>
          <w:szCs w:val="28"/>
        </w:rPr>
        <w:t xml:space="preserve">С учетом предлагаемых изменений объем доходов бюджета городского округа в </w:t>
      </w:r>
      <w:proofErr w:type="gramStart"/>
      <w:r w:rsidRPr="005833C4">
        <w:rPr>
          <w:sz w:val="28"/>
          <w:szCs w:val="28"/>
        </w:rPr>
        <w:t>2022  году</w:t>
      </w:r>
      <w:proofErr w:type="gramEnd"/>
      <w:r w:rsidRPr="005833C4">
        <w:rPr>
          <w:sz w:val="28"/>
          <w:szCs w:val="28"/>
        </w:rPr>
        <w:t xml:space="preserve"> </w:t>
      </w:r>
      <w:r w:rsidR="00655845" w:rsidRPr="005833C4">
        <w:rPr>
          <w:sz w:val="28"/>
          <w:szCs w:val="28"/>
        </w:rPr>
        <w:t>увеличится</w:t>
      </w:r>
      <w:r w:rsidR="00D37944" w:rsidRPr="005833C4">
        <w:rPr>
          <w:sz w:val="28"/>
          <w:szCs w:val="28"/>
        </w:rPr>
        <w:t xml:space="preserve"> </w:t>
      </w:r>
      <w:r w:rsidRPr="005833C4">
        <w:rPr>
          <w:sz w:val="28"/>
          <w:szCs w:val="28"/>
        </w:rPr>
        <w:t xml:space="preserve">на </w:t>
      </w:r>
      <w:r w:rsidR="00196274" w:rsidRPr="005833C4">
        <w:rPr>
          <w:sz w:val="28"/>
          <w:szCs w:val="28"/>
        </w:rPr>
        <w:t>23 862 272,10</w:t>
      </w:r>
      <w:r w:rsidRPr="005833C4">
        <w:rPr>
          <w:sz w:val="28"/>
          <w:szCs w:val="28"/>
        </w:rPr>
        <w:t xml:space="preserve"> рубля и составит </w:t>
      </w:r>
      <w:r w:rsidR="00196274" w:rsidRPr="005833C4">
        <w:rPr>
          <w:sz w:val="28"/>
          <w:szCs w:val="28"/>
        </w:rPr>
        <w:t>3 184 935 298,12</w:t>
      </w:r>
      <w:r w:rsidR="00D37944" w:rsidRPr="005833C4">
        <w:rPr>
          <w:sz w:val="28"/>
          <w:szCs w:val="28"/>
        </w:rPr>
        <w:t xml:space="preserve"> </w:t>
      </w:r>
      <w:r w:rsidRPr="005833C4">
        <w:rPr>
          <w:sz w:val="28"/>
          <w:szCs w:val="28"/>
        </w:rPr>
        <w:t>ру</w:t>
      </w:r>
      <w:r w:rsidRPr="005833C4">
        <w:rPr>
          <w:sz w:val="28"/>
          <w:szCs w:val="28"/>
        </w:rPr>
        <w:t>б</w:t>
      </w:r>
      <w:r w:rsidRPr="005833C4">
        <w:rPr>
          <w:sz w:val="28"/>
          <w:szCs w:val="28"/>
        </w:rPr>
        <w:t>ля.</w:t>
      </w:r>
    </w:p>
    <w:p w14:paraId="086DF915" w14:textId="77777777" w:rsidR="000C4D73" w:rsidRPr="00A35DEC" w:rsidRDefault="000C4D73" w:rsidP="00C14D77">
      <w:pPr>
        <w:spacing w:line="216" w:lineRule="auto"/>
        <w:jc w:val="both"/>
        <w:rPr>
          <w:color w:val="FF0000"/>
          <w:sz w:val="28"/>
          <w:szCs w:val="28"/>
        </w:rPr>
      </w:pPr>
    </w:p>
    <w:p w14:paraId="7DF94E07" w14:textId="77777777" w:rsidR="00C14D77" w:rsidRPr="006844A4" w:rsidRDefault="00C14D77" w:rsidP="00C14D77">
      <w:pPr>
        <w:numPr>
          <w:ilvl w:val="0"/>
          <w:numId w:val="2"/>
        </w:numPr>
        <w:ind w:left="0" w:firstLine="0"/>
        <w:contextualSpacing/>
        <w:jc w:val="center"/>
        <w:rPr>
          <w:sz w:val="28"/>
          <w:szCs w:val="28"/>
        </w:rPr>
      </w:pPr>
      <w:r w:rsidRPr="006844A4">
        <w:rPr>
          <w:sz w:val="28"/>
          <w:szCs w:val="28"/>
        </w:rPr>
        <w:t>РАСХОДЫ</w:t>
      </w:r>
    </w:p>
    <w:p w14:paraId="6033539C" w14:textId="77777777" w:rsidR="00C14D77" w:rsidRDefault="00C14D77" w:rsidP="00C14D77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</w:p>
    <w:p w14:paraId="2C1B6542" w14:textId="77777777" w:rsidR="00C14D77" w:rsidRDefault="00C14D77" w:rsidP="00C14D77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Дума Изобильненского городского округа</w:t>
      </w:r>
    </w:p>
    <w:p w14:paraId="320869CC" w14:textId="77777777" w:rsidR="00C14D77" w:rsidRDefault="00C14D77" w:rsidP="00C14D77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07CF8244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</w:p>
    <w:p w14:paraId="3EC5254C" w14:textId="77777777" w:rsidR="00C14D77" w:rsidRPr="003C399A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В соответствии с Решением о бюджете годовые плановые назначения, предусмо</w:t>
      </w:r>
      <w:r w:rsidRPr="003C399A">
        <w:rPr>
          <w:sz w:val="28"/>
          <w:szCs w:val="28"/>
        </w:rPr>
        <w:t>т</w:t>
      </w:r>
      <w:r w:rsidRPr="003C399A">
        <w:rPr>
          <w:sz w:val="28"/>
          <w:szCs w:val="28"/>
        </w:rPr>
        <w:t>ренные на 2022 год, утверждены в сумме 7 </w:t>
      </w:r>
      <w:r>
        <w:rPr>
          <w:sz w:val="28"/>
          <w:szCs w:val="28"/>
        </w:rPr>
        <w:t>644</w:t>
      </w:r>
      <w:r w:rsidRPr="003C399A">
        <w:rPr>
          <w:sz w:val="28"/>
          <w:szCs w:val="28"/>
        </w:rPr>
        <w:t> </w:t>
      </w:r>
      <w:r>
        <w:rPr>
          <w:sz w:val="28"/>
          <w:szCs w:val="28"/>
        </w:rPr>
        <w:t>404</w:t>
      </w:r>
      <w:r w:rsidRPr="003C399A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3C399A">
        <w:rPr>
          <w:sz w:val="28"/>
          <w:szCs w:val="28"/>
          <w:lang w:val="en-US"/>
        </w:rPr>
        <w:t> </w:t>
      </w:r>
      <w:r w:rsidRPr="003C399A">
        <w:rPr>
          <w:sz w:val="28"/>
          <w:szCs w:val="28"/>
        </w:rPr>
        <w:t>рубля.</w:t>
      </w:r>
    </w:p>
    <w:p w14:paraId="2C34B019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Pr="003C399A">
        <w:rPr>
          <w:sz w:val="28"/>
          <w:szCs w:val="28"/>
        </w:rPr>
        <w:t xml:space="preserve">увеличить объем </w:t>
      </w:r>
      <w:r>
        <w:rPr>
          <w:sz w:val="28"/>
          <w:szCs w:val="28"/>
        </w:rPr>
        <w:t>расходов</w:t>
      </w:r>
      <w:r w:rsidRPr="003C399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22 000,00</w:t>
      </w:r>
      <w:r w:rsidRPr="006D2E26">
        <w:rPr>
          <w:color w:val="FF0000"/>
          <w:sz w:val="28"/>
          <w:szCs w:val="28"/>
        </w:rPr>
        <w:t> </w:t>
      </w:r>
      <w:r w:rsidRPr="003C399A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C399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ставительские расходы.</w:t>
      </w:r>
    </w:p>
    <w:p w14:paraId="7C54809A" w14:textId="77777777" w:rsidR="00C14D77" w:rsidRPr="003C399A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Pr="002E4923">
        <w:rPr>
          <w:sz w:val="28"/>
          <w:szCs w:val="28"/>
        </w:rPr>
        <w:t>7 </w:t>
      </w:r>
      <w:r>
        <w:rPr>
          <w:sz w:val="28"/>
          <w:szCs w:val="28"/>
        </w:rPr>
        <w:t>666</w:t>
      </w:r>
      <w:r w:rsidRPr="002E4923">
        <w:rPr>
          <w:sz w:val="28"/>
          <w:szCs w:val="28"/>
        </w:rPr>
        <w:t> </w:t>
      </w:r>
      <w:r>
        <w:rPr>
          <w:sz w:val="28"/>
          <w:szCs w:val="28"/>
        </w:rPr>
        <w:t>404</w:t>
      </w:r>
      <w:r w:rsidRPr="002E4923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3C399A">
        <w:rPr>
          <w:sz w:val="28"/>
          <w:szCs w:val="28"/>
        </w:rPr>
        <w:t xml:space="preserve"> рубля.</w:t>
      </w:r>
    </w:p>
    <w:p w14:paraId="50D685C3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</w:p>
    <w:p w14:paraId="50D66062" w14:textId="77777777" w:rsidR="00C14D77" w:rsidRPr="003C399A" w:rsidRDefault="00C14D77" w:rsidP="00C14D77">
      <w:pPr>
        <w:spacing w:line="216" w:lineRule="auto"/>
        <w:ind w:firstLine="709"/>
        <w:jc w:val="center"/>
        <w:rPr>
          <w:sz w:val="28"/>
          <w:szCs w:val="28"/>
        </w:rPr>
      </w:pPr>
      <w:r w:rsidRPr="003C399A">
        <w:rPr>
          <w:sz w:val="28"/>
          <w:szCs w:val="28"/>
        </w:rPr>
        <w:t>Администрация Изобильненского городского округа</w:t>
      </w:r>
    </w:p>
    <w:p w14:paraId="4B3C6193" w14:textId="77777777" w:rsidR="00C14D77" w:rsidRPr="003C399A" w:rsidRDefault="00C14D77" w:rsidP="00C14D77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3C399A">
        <w:rPr>
          <w:sz w:val="28"/>
          <w:szCs w:val="28"/>
        </w:rPr>
        <w:t>Ставропольского края</w:t>
      </w:r>
    </w:p>
    <w:p w14:paraId="6678134D" w14:textId="77777777" w:rsidR="00C14D77" w:rsidRPr="003C399A" w:rsidRDefault="00C14D77" w:rsidP="00C14D77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</w:p>
    <w:p w14:paraId="27895514" w14:textId="77777777" w:rsidR="00C14D77" w:rsidRPr="003C399A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В соответствии с Решением о бюджете годовые плановые назначения, предусмо</w:t>
      </w:r>
      <w:r w:rsidRPr="003C399A">
        <w:rPr>
          <w:sz w:val="28"/>
          <w:szCs w:val="28"/>
        </w:rPr>
        <w:t>т</w:t>
      </w:r>
      <w:r w:rsidRPr="003C399A">
        <w:rPr>
          <w:sz w:val="28"/>
          <w:szCs w:val="28"/>
        </w:rPr>
        <w:t>ренные на 2022 год, утверждены в сумме 7</w:t>
      </w:r>
      <w:r>
        <w:rPr>
          <w:sz w:val="28"/>
          <w:szCs w:val="28"/>
        </w:rPr>
        <w:t>43</w:t>
      </w:r>
      <w:r w:rsidRPr="003C399A">
        <w:rPr>
          <w:sz w:val="28"/>
          <w:szCs w:val="28"/>
        </w:rPr>
        <w:t> </w:t>
      </w:r>
      <w:r>
        <w:rPr>
          <w:sz w:val="28"/>
          <w:szCs w:val="28"/>
        </w:rPr>
        <w:t>774</w:t>
      </w:r>
      <w:r w:rsidRPr="003C399A">
        <w:rPr>
          <w:sz w:val="28"/>
          <w:szCs w:val="28"/>
        </w:rPr>
        <w:t> </w:t>
      </w:r>
      <w:r>
        <w:rPr>
          <w:sz w:val="28"/>
          <w:szCs w:val="28"/>
        </w:rPr>
        <w:t>299</w:t>
      </w:r>
      <w:r w:rsidRPr="003C399A">
        <w:rPr>
          <w:sz w:val="28"/>
          <w:szCs w:val="28"/>
        </w:rPr>
        <w:t>,</w:t>
      </w:r>
      <w:r>
        <w:rPr>
          <w:sz w:val="28"/>
          <w:szCs w:val="28"/>
        </w:rPr>
        <w:t>74</w:t>
      </w:r>
      <w:r w:rsidRPr="003C399A">
        <w:rPr>
          <w:sz w:val="28"/>
          <w:szCs w:val="28"/>
          <w:lang w:val="en-US"/>
        </w:rPr>
        <w:t> </w:t>
      </w:r>
      <w:r w:rsidRPr="003C399A">
        <w:rPr>
          <w:sz w:val="28"/>
          <w:szCs w:val="28"/>
        </w:rPr>
        <w:t>рубля.</w:t>
      </w:r>
    </w:p>
    <w:p w14:paraId="5A91AD84" w14:textId="77777777" w:rsidR="00C14D77" w:rsidRPr="003C399A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Pr="003C399A">
        <w:rPr>
          <w:sz w:val="28"/>
          <w:szCs w:val="28"/>
        </w:rPr>
        <w:t xml:space="preserve">в целом увеличить объем бюджетных ассигнований в сумме </w:t>
      </w:r>
      <w:r>
        <w:rPr>
          <w:sz w:val="28"/>
          <w:szCs w:val="28"/>
        </w:rPr>
        <w:t>9 612 770,83</w:t>
      </w:r>
      <w:r w:rsidRPr="006D2E26">
        <w:rPr>
          <w:color w:val="FF0000"/>
          <w:sz w:val="28"/>
          <w:szCs w:val="28"/>
        </w:rPr>
        <w:t> </w:t>
      </w:r>
      <w:r w:rsidRPr="003C399A">
        <w:rPr>
          <w:sz w:val="28"/>
          <w:szCs w:val="28"/>
        </w:rPr>
        <w:t>рубля, из них</w:t>
      </w:r>
      <w:r>
        <w:rPr>
          <w:sz w:val="28"/>
          <w:szCs w:val="28"/>
        </w:rPr>
        <w:t>:</w:t>
      </w:r>
    </w:p>
    <w:p w14:paraId="21BA8536" w14:textId="77777777" w:rsidR="00C14D77" w:rsidRPr="006D2E26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6D2E26">
        <w:rPr>
          <w:sz w:val="28"/>
          <w:szCs w:val="28"/>
        </w:rPr>
        <w:t xml:space="preserve">* </w:t>
      </w:r>
      <w:r w:rsidRPr="006D2E26">
        <w:rPr>
          <w:b/>
          <w:sz w:val="28"/>
          <w:szCs w:val="28"/>
        </w:rPr>
        <w:t>уменьшить</w:t>
      </w:r>
      <w:r w:rsidRPr="006D2E26">
        <w:rPr>
          <w:sz w:val="28"/>
          <w:szCs w:val="28"/>
        </w:rPr>
        <w:t xml:space="preserve"> объем расходов на реализацию инициативных проектов за счет средств краевого бюджета на основании уведомлений министерства фина</w:t>
      </w:r>
      <w:r w:rsidRPr="006D2E26">
        <w:rPr>
          <w:sz w:val="28"/>
          <w:szCs w:val="28"/>
        </w:rPr>
        <w:t>н</w:t>
      </w:r>
      <w:r w:rsidRPr="006D2E26">
        <w:rPr>
          <w:sz w:val="28"/>
          <w:szCs w:val="28"/>
        </w:rPr>
        <w:t>сов Ста</w:t>
      </w:r>
      <w:r w:rsidRPr="006D2E26">
        <w:rPr>
          <w:sz w:val="28"/>
          <w:szCs w:val="28"/>
        </w:rPr>
        <w:t>в</w:t>
      </w:r>
      <w:r w:rsidRPr="006D2E26">
        <w:rPr>
          <w:sz w:val="28"/>
          <w:szCs w:val="28"/>
        </w:rPr>
        <w:t xml:space="preserve">ропольского края в сумме </w:t>
      </w:r>
      <w:r w:rsidRPr="006D2E26">
        <w:rPr>
          <w:b/>
          <w:sz w:val="28"/>
          <w:szCs w:val="28"/>
        </w:rPr>
        <w:t>654 467,83 рубля,</w:t>
      </w:r>
      <w:r w:rsidRPr="006D2E26">
        <w:rPr>
          <w:sz w:val="28"/>
          <w:szCs w:val="28"/>
        </w:rPr>
        <w:t xml:space="preserve"> в том числе:</w:t>
      </w:r>
    </w:p>
    <w:p w14:paraId="0B951D72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6D2E26">
        <w:rPr>
          <w:sz w:val="28"/>
          <w:szCs w:val="28"/>
        </w:rPr>
        <w:t>- ремонт автомобильных дорог местного значения по переулку Советскому и переулку Кооперативному в станице Баклановская – 2 952,91 рубля;</w:t>
      </w:r>
    </w:p>
    <w:p w14:paraId="7297540F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6D2E26">
        <w:rPr>
          <w:sz w:val="28"/>
          <w:szCs w:val="28"/>
        </w:rPr>
        <w:t>емонт автомобильных дорог общего пользования местного значения по улицам Юбилейная от д. 24 до д. 64, Молодежная, Цветочная, Зелёная в поселке Нов</w:t>
      </w:r>
      <w:r w:rsidRPr="006D2E26">
        <w:rPr>
          <w:sz w:val="28"/>
          <w:szCs w:val="28"/>
        </w:rPr>
        <w:t>о</w:t>
      </w:r>
      <w:r w:rsidRPr="006D2E26">
        <w:rPr>
          <w:sz w:val="28"/>
          <w:szCs w:val="28"/>
        </w:rPr>
        <w:t>изобильный</w:t>
      </w:r>
      <w:r>
        <w:rPr>
          <w:sz w:val="28"/>
          <w:szCs w:val="28"/>
        </w:rPr>
        <w:t xml:space="preserve"> – 3 212,08 рубля;</w:t>
      </w:r>
    </w:p>
    <w:p w14:paraId="3280C5C0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D2E26">
        <w:rPr>
          <w:sz w:val="28"/>
          <w:szCs w:val="28"/>
        </w:rPr>
        <w:t>емонт автомобильной дороги по улице Первомайская от дома № 147 до дома № 81 в станице Новотроицкая</w:t>
      </w:r>
      <w:r>
        <w:rPr>
          <w:sz w:val="28"/>
          <w:szCs w:val="28"/>
        </w:rPr>
        <w:t xml:space="preserve"> – 112 609,64 рубля;</w:t>
      </w:r>
    </w:p>
    <w:p w14:paraId="112F2BCC" w14:textId="77777777" w:rsidR="00C14D77" w:rsidRPr="006D2E26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D2E26">
        <w:rPr>
          <w:sz w:val="28"/>
          <w:szCs w:val="28"/>
        </w:rPr>
        <w:t>емонт дороги в гравийном исполнении по улице Советская в станице Рожд</w:t>
      </w:r>
      <w:r w:rsidRPr="006D2E26">
        <w:rPr>
          <w:sz w:val="28"/>
          <w:szCs w:val="28"/>
        </w:rPr>
        <w:t>е</w:t>
      </w:r>
      <w:r w:rsidRPr="006D2E26">
        <w:rPr>
          <w:sz w:val="28"/>
          <w:szCs w:val="28"/>
        </w:rPr>
        <w:t>ственская</w:t>
      </w:r>
      <w:r>
        <w:rPr>
          <w:sz w:val="28"/>
          <w:szCs w:val="28"/>
        </w:rPr>
        <w:t xml:space="preserve"> – 535 693,20 рубля;</w:t>
      </w:r>
    </w:p>
    <w:p w14:paraId="59AFEACE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 xml:space="preserve">* </w:t>
      </w:r>
      <w:r w:rsidRPr="003C399A">
        <w:rPr>
          <w:b/>
          <w:sz w:val="28"/>
          <w:szCs w:val="28"/>
        </w:rPr>
        <w:t xml:space="preserve">уменьшить </w:t>
      </w:r>
      <w:r w:rsidRPr="003C399A">
        <w:rPr>
          <w:sz w:val="28"/>
          <w:szCs w:val="28"/>
        </w:rPr>
        <w:t>бюджетные ассигнования</w:t>
      </w:r>
      <w:r w:rsidRPr="003C399A">
        <w:rPr>
          <w:b/>
          <w:sz w:val="28"/>
          <w:szCs w:val="28"/>
        </w:rPr>
        <w:t xml:space="preserve"> </w:t>
      </w:r>
      <w:r w:rsidRPr="006D2E26">
        <w:rPr>
          <w:sz w:val="28"/>
          <w:szCs w:val="28"/>
        </w:rPr>
        <w:t>за счет средств местного бюджета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на условиях софинансирования) </w:t>
      </w:r>
      <w:r w:rsidRPr="006D2E26">
        <w:rPr>
          <w:sz w:val="28"/>
          <w:szCs w:val="28"/>
        </w:rPr>
        <w:t>на реализацию инициативных проектов</w:t>
      </w:r>
      <w:r>
        <w:rPr>
          <w:sz w:val="28"/>
          <w:szCs w:val="28"/>
        </w:rPr>
        <w:t>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на </w:t>
      </w:r>
      <w:r w:rsidRPr="006D2E26">
        <w:rPr>
          <w:sz w:val="28"/>
          <w:szCs w:val="28"/>
        </w:rPr>
        <w:t xml:space="preserve">ремонт автомобильных дорог </w:t>
      </w:r>
      <w:r>
        <w:rPr>
          <w:sz w:val="28"/>
          <w:szCs w:val="28"/>
        </w:rPr>
        <w:t xml:space="preserve">- </w:t>
      </w:r>
      <w:r w:rsidRPr="0012416C">
        <w:rPr>
          <w:b/>
          <w:sz w:val="28"/>
          <w:szCs w:val="28"/>
        </w:rPr>
        <w:t>353 565,43</w:t>
      </w:r>
      <w:r>
        <w:rPr>
          <w:sz w:val="28"/>
          <w:szCs w:val="28"/>
        </w:rPr>
        <w:t xml:space="preserve"> рубля, из них: в станице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клановской – 2 849,67 рубля, в поселке Новоизобильный – 2 786,44 рубля, в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нице Новотроицкой – 101 131,34 рубля, в станице Рождественской – 246 797,98 рубля;</w:t>
      </w:r>
    </w:p>
    <w:p w14:paraId="4CCFB56E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12416C">
        <w:rPr>
          <w:b/>
          <w:sz w:val="28"/>
          <w:szCs w:val="28"/>
        </w:rPr>
        <w:t>уменьшить</w:t>
      </w:r>
      <w:r>
        <w:rPr>
          <w:sz w:val="28"/>
          <w:szCs w:val="28"/>
        </w:rPr>
        <w:t xml:space="preserve"> бюджетные ассигнования в сумме </w:t>
      </w:r>
      <w:r w:rsidRPr="0012416C">
        <w:rPr>
          <w:b/>
          <w:sz w:val="28"/>
          <w:szCs w:val="28"/>
        </w:rPr>
        <w:t>108 667,89</w:t>
      </w:r>
      <w:r>
        <w:rPr>
          <w:sz w:val="28"/>
          <w:szCs w:val="28"/>
        </w:rPr>
        <w:t xml:space="preserve"> рубля в связи с передачей 1 </w:t>
      </w:r>
      <w:r w:rsidRPr="0012416C">
        <w:rPr>
          <w:sz w:val="28"/>
          <w:szCs w:val="28"/>
        </w:rPr>
        <w:t xml:space="preserve">ставки рабочего с 01.07.2022 г </w:t>
      </w:r>
      <w:r>
        <w:rPr>
          <w:sz w:val="28"/>
          <w:szCs w:val="28"/>
        </w:rPr>
        <w:t xml:space="preserve">из МКУ ЦХО </w:t>
      </w:r>
      <w:r w:rsidRPr="0012416C">
        <w:rPr>
          <w:sz w:val="28"/>
          <w:szCs w:val="28"/>
        </w:rPr>
        <w:t>в МКУ "Весна" п.Солнечнодольск</w:t>
      </w:r>
      <w:r>
        <w:rPr>
          <w:sz w:val="28"/>
          <w:szCs w:val="28"/>
        </w:rPr>
        <w:t>;</w:t>
      </w:r>
    </w:p>
    <w:p w14:paraId="57701992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86962">
        <w:rPr>
          <w:b/>
          <w:sz w:val="28"/>
          <w:szCs w:val="28"/>
        </w:rPr>
        <w:t>уменьшить</w:t>
      </w:r>
      <w:r>
        <w:rPr>
          <w:sz w:val="28"/>
          <w:szCs w:val="28"/>
        </w:rPr>
        <w:t xml:space="preserve"> объем бюджетных ассигнований по изготовлению ПСД на строительство жилого дома в сумме </w:t>
      </w:r>
      <w:r w:rsidRPr="00B86962">
        <w:rPr>
          <w:b/>
          <w:sz w:val="28"/>
          <w:szCs w:val="28"/>
        </w:rPr>
        <w:t>4 100 760,00</w:t>
      </w:r>
      <w:r>
        <w:rPr>
          <w:sz w:val="28"/>
          <w:szCs w:val="28"/>
        </w:rPr>
        <w:t xml:space="preserve"> рублей, по итогам проведения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процедур;</w:t>
      </w:r>
    </w:p>
    <w:p w14:paraId="0291E35D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 xml:space="preserve">* </w:t>
      </w:r>
      <w:r w:rsidRPr="003C399A">
        <w:rPr>
          <w:b/>
          <w:sz w:val="28"/>
          <w:szCs w:val="28"/>
        </w:rPr>
        <w:t>увеличить</w:t>
      </w:r>
      <w:r w:rsidRPr="003C399A">
        <w:rPr>
          <w:sz w:val="28"/>
          <w:szCs w:val="28"/>
        </w:rPr>
        <w:t xml:space="preserve"> расходы в сумме</w:t>
      </w:r>
      <w:r w:rsidRPr="003C399A">
        <w:rPr>
          <w:b/>
          <w:sz w:val="28"/>
          <w:szCs w:val="28"/>
        </w:rPr>
        <w:t xml:space="preserve"> </w:t>
      </w:r>
      <w:r w:rsidRPr="00257A09">
        <w:rPr>
          <w:b/>
          <w:sz w:val="28"/>
          <w:szCs w:val="28"/>
        </w:rPr>
        <w:t>14 </w:t>
      </w:r>
      <w:r>
        <w:rPr>
          <w:b/>
          <w:sz w:val="28"/>
          <w:szCs w:val="28"/>
        </w:rPr>
        <w:t>83</w:t>
      </w:r>
      <w:r w:rsidRPr="00257A09">
        <w:rPr>
          <w:b/>
          <w:sz w:val="28"/>
          <w:szCs w:val="28"/>
        </w:rPr>
        <w:t>0 231,98</w:t>
      </w:r>
      <w:r w:rsidRPr="003C399A">
        <w:rPr>
          <w:b/>
          <w:sz w:val="28"/>
          <w:szCs w:val="28"/>
        </w:rPr>
        <w:t xml:space="preserve"> </w:t>
      </w:r>
      <w:r w:rsidRPr="003C399A">
        <w:rPr>
          <w:sz w:val="28"/>
          <w:szCs w:val="28"/>
        </w:rPr>
        <w:t>рубля, в том числе:</w:t>
      </w:r>
    </w:p>
    <w:p w14:paraId="31CC1AC9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- 589 566,95 рубля </w:t>
      </w:r>
      <w:r w:rsidRPr="006D2E26">
        <w:rPr>
          <w:sz w:val="28"/>
          <w:szCs w:val="28"/>
        </w:rPr>
        <w:t>на реализацию инициативн</w:t>
      </w:r>
      <w:r>
        <w:rPr>
          <w:sz w:val="28"/>
          <w:szCs w:val="28"/>
        </w:rPr>
        <w:t>ого</w:t>
      </w:r>
      <w:r w:rsidRPr="006D2E2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а, направленного на </w:t>
      </w:r>
      <w:r w:rsidRPr="006D2E26">
        <w:rPr>
          <w:sz w:val="28"/>
          <w:szCs w:val="28"/>
        </w:rPr>
        <w:t>ремонт автомобильн</w:t>
      </w:r>
      <w:r w:rsidR="00602DA4">
        <w:rPr>
          <w:sz w:val="28"/>
          <w:szCs w:val="28"/>
        </w:rPr>
        <w:t>ых</w:t>
      </w:r>
      <w:r w:rsidRPr="006D2E26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 в поселке Новоизобильный на дополнительные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ходы и в связи с удорож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ремонтных работ;</w:t>
      </w:r>
    </w:p>
    <w:p w14:paraId="7E2C6D1B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представительские расходы в сумме 130 000,00 рублей;</w:t>
      </w:r>
    </w:p>
    <w:p w14:paraId="09629EB8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досчет фонда оплаты труды в связи с переводом штатной единицы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 1 категории на главного специалиста в сумме 84 122,22 рубля;</w:t>
      </w:r>
    </w:p>
    <w:p w14:paraId="276FC0B4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членского взноса в ассоциацию малых и средних городов России за 2022 год – 58 761,00 рубль,</w:t>
      </w:r>
    </w:p>
    <w:p w14:paraId="0540744A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комплексов обработки избирательных бюллетен</w:t>
      </w:r>
      <w:r w:rsidR="00602DA4">
        <w:rPr>
          <w:sz w:val="28"/>
          <w:szCs w:val="28"/>
        </w:rPr>
        <w:t>е</w:t>
      </w:r>
      <w:r>
        <w:rPr>
          <w:sz w:val="28"/>
          <w:szCs w:val="28"/>
        </w:rPr>
        <w:t>й, канц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лярских принадлежностей и расходных материалов для проведения выборной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– 150 000,00 рублей;</w:t>
      </w:r>
    </w:p>
    <w:p w14:paraId="14B9E585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</w:t>
      </w:r>
      <w:r w:rsidRPr="00134FE0">
        <w:rPr>
          <w:sz w:val="28"/>
          <w:szCs w:val="28"/>
        </w:rPr>
        <w:t xml:space="preserve">по сбору и </w:t>
      </w:r>
      <w:proofErr w:type="gramStart"/>
      <w:r w:rsidRPr="00134FE0">
        <w:rPr>
          <w:sz w:val="28"/>
          <w:szCs w:val="28"/>
        </w:rPr>
        <w:t>вывозу отходов производства и потребления (ОПП)</w:t>
      </w:r>
      <w:proofErr w:type="gramEnd"/>
      <w:r w:rsidRPr="00134FE0">
        <w:rPr>
          <w:sz w:val="28"/>
          <w:szCs w:val="28"/>
        </w:rPr>
        <w:t xml:space="preserve"> не относящихся к твердым коммунальным отходам</w:t>
      </w:r>
      <w:r>
        <w:rPr>
          <w:sz w:val="28"/>
          <w:szCs w:val="28"/>
        </w:rPr>
        <w:t xml:space="preserve"> в селе Московском – 599 850,00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14:paraId="3AA6E05B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134FE0">
        <w:rPr>
          <w:sz w:val="28"/>
          <w:szCs w:val="28"/>
        </w:rPr>
        <w:t>кспертиза промышленной безопасности технических устройств и обор</w:t>
      </w:r>
      <w:r w:rsidRPr="00134FE0">
        <w:rPr>
          <w:sz w:val="28"/>
          <w:szCs w:val="28"/>
        </w:rPr>
        <w:t>у</w:t>
      </w:r>
      <w:r w:rsidRPr="00134FE0">
        <w:rPr>
          <w:sz w:val="28"/>
          <w:szCs w:val="28"/>
        </w:rPr>
        <w:t xml:space="preserve">дования ГРС </w:t>
      </w:r>
      <w:r>
        <w:rPr>
          <w:sz w:val="28"/>
          <w:szCs w:val="28"/>
        </w:rPr>
        <w:t xml:space="preserve">в </w:t>
      </w:r>
      <w:r w:rsidRPr="00134FE0">
        <w:rPr>
          <w:sz w:val="28"/>
          <w:szCs w:val="28"/>
        </w:rPr>
        <w:t>п</w:t>
      </w:r>
      <w:r>
        <w:rPr>
          <w:sz w:val="28"/>
          <w:szCs w:val="28"/>
        </w:rPr>
        <w:t>оселке</w:t>
      </w:r>
      <w:r w:rsidRPr="00134FE0">
        <w:rPr>
          <w:sz w:val="28"/>
          <w:szCs w:val="28"/>
        </w:rPr>
        <w:t xml:space="preserve"> Передовой</w:t>
      </w:r>
      <w:r>
        <w:rPr>
          <w:sz w:val="28"/>
          <w:szCs w:val="28"/>
        </w:rPr>
        <w:t xml:space="preserve"> – 258 810,00 рублей;</w:t>
      </w:r>
    </w:p>
    <w:p w14:paraId="2EF9D003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134FE0">
        <w:rPr>
          <w:sz w:val="28"/>
          <w:szCs w:val="28"/>
        </w:rPr>
        <w:t>ехническое обслуживание сетей газораспределения п. Солнечнодольск мкр. № 3</w:t>
      </w:r>
      <w:r>
        <w:rPr>
          <w:sz w:val="28"/>
          <w:szCs w:val="28"/>
        </w:rPr>
        <w:t xml:space="preserve"> и </w:t>
      </w:r>
      <w:r w:rsidRPr="00134FE0">
        <w:rPr>
          <w:sz w:val="28"/>
          <w:szCs w:val="28"/>
        </w:rPr>
        <w:t>мкр. Пионерный</w:t>
      </w:r>
      <w:r>
        <w:rPr>
          <w:sz w:val="28"/>
          <w:szCs w:val="28"/>
        </w:rPr>
        <w:t xml:space="preserve"> – 33 766,73 рубля;</w:t>
      </w:r>
    </w:p>
    <w:p w14:paraId="40ADCB79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коммунальных услуг и услуг связи по объекту Детский сад № 4 – 453 600,00 рублей;</w:t>
      </w:r>
    </w:p>
    <w:p w14:paraId="6663A644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34FE0">
        <w:rPr>
          <w:sz w:val="28"/>
          <w:szCs w:val="28"/>
        </w:rPr>
        <w:t xml:space="preserve">орректировка </w:t>
      </w:r>
      <w:r>
        <w:rPr>
          <w:sz w:val="28"/>
          <w:szCs w:val="28"/>
        </w:rPr>
        <w:t xml:space="preserve">и прохождение экспертизы </w:t>
      </w:r>
      <w:r w:rsidRPr="00134FE0">
        <w:rPr>
          <w:sz w:val="28"/>
          <w:szCs w:val="28"/>
        </w:rPr>
        <w:t>сметной документации на 2023 год в рамках национального проекта БКАД</w:t>
      </w:r>
      <w:r>
        <w:rPr>
          <w:sz w:val="28"/>
          <w:szCs w:val="28"/>
        </w:rPr>
        <w:t xml:space="preserve"> – 300 000,00 рублей;</w:t>
      </w:r>
    </w:p>
    <w:p w14:paraId="17EE5938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закупка </w:t>
      </w:r>
      <w:r w:rsidRPr="00134FE0">
        <w:rPr>
          <w:sz w:val="28"/>
          <w:szCs w:val="28"/>
        </w:rPr>
        <w:t>песчано-гравийной смеси</w:t>
      </w:r>
      <w:r>
        <w:rPr>
          <w:sz w:val="28"/>
          <w:szCs w:val="28"/>
        </w:rPr>
        <w:t>, битума и асфальта для ремонта дорог силами МКУ «Благоустройство» - 7 700 000,00 рублей;</w:t>
      </w:r>
    </w:p>
    <w:p w14:paraId="2DE17D01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тротуарных дорожек в городе Изобильном – 1 799 525,00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лей; </w:t>
      </w:r>
    </w:p>
    <w:p w14:paraId="3E856A07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обслуживание автотранспортных средств АИГО СК - 827 000,00 рублей;</w:t>
      </w:r>
    </w:p>
    <w:p w14:paraId="1F416024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сплит-систем в здание АИГО СК – 91 644,00 рубля;</w:t>
      </w:r>
    </w:p>
    <w:p w14:paraId="2A121780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8756DE">
        <w:rPr>
          <w:sz w:val="28"/>
          <w:szCs w:val="28"/>
        </w:rPr>
        <w:t xml:space="preserve">- </w:t>
      </w:r>
      <w:r w:rsidR="00E20823">
        <w:rPr>
          <w:sz w:val="28"/>
          <w:szCs w:val="28"/>
        </w:rPr>
        <w:t>расходы на содержание техники (</w:t>
      </w:r>
      <w:r w:rsidRPr="008756DE">
        <w:rPr>
          <w:sz w:val="28"/>
          <w:szCs w:val="28"/>
        </w:rPr>
        <w:t>передач</w:t>
      </w:r>
      <w:r>
        <w:rPr>
          <w:sz w:val="28"/>
          <w:szCs w:val="28"/>
        </w:rPr>
        <w:t>а</w:t>
      </w:r>
      <w:r w:rsidRPr="008756DE">
        <w:rPr>
          <w:sz w:val="28"/>
          <w:szCs w:val="28"/>
        </w:rPr>
        <w:t xml:space="preserve"> в МКУ ЦХО 8 </w:t>
      </w:r>
      <w:r w:rsidR="00E20823">
        <w:rPr>
          <w:sz w:val="28"/>
          <w:szCs w:val="28"/>
        </w:rPr>
        <w:t>тракторов</w:t>
      </w:r>
      <w:r w:rsidRPr="008756DE">
        <w:rPr>
          <w:sz w:val="28"/>
          <w:szCs w:val="28"/>
        </w:rPr>
        <w:t xml:space="preserve"> из те</w:t>
      </w:r>
      <w:r w:rsidRPr="008756DE">
        <w:rPr>
          <w:sz w:val="28"/>
          <w:szCs w:val="28"/>
        </w:rPr>
        <w:t>р</w:t>
      </w:r>
      <w:r w:rsidRPr="008756DE">
        <w:rPr>
          <w:sz w:val="28"/>
          <w:szCs w:val="28"/>
        </w:rPr>
        <w:t>риториальных управлений</w:t>
      </w:r>
      <w:r w:rsidR="00E20823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8756DE">
        <w:rPr>
          <w:sz w:val="28"/>
          <w:szCs w:val="28"/>
        </w:rPr>
        <w:t>804 316,28 рубля;</w:t>
      </w:r>
    </w:p>
    <w:p w14:paraId="131C5BD9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80F34">
        <w:rPr>
          <w:sz w:val="28"/>
          <w:szCs w:val="28"/>
        </w:rPr>
        <w:t>подключение к дополнительному источнику питания здания МКУ «ЕДДСС-112»</w:t>
      </w:r>
      <w:r>
        <w:rPr>
          <w:sz w:val="28"/>
          <w:szCs w:val="28"/>
        </w:rPr>
        <w:t xml:space="preserve"> - 72 016,47 рубля;</w:t>
      </w:r>
    </w:p>
    <w:p w14:paraId="41FC5F36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здания МКУ «ЕДДСС-112» - 194 588,10 рубля;</w:t>
      </w:r>
    </w:p>
    <w:p w14:paraId="09DD6A1F" w14:textId="77777777" w:rsidR="00C14D77" w:rsidRPr="008756D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E4923">
        <w:rPr>
          <w:sz w:val="28"/>
          <w:szCs w:val="28"/>
        </w:rPr>
        <w:t>риобретение насосной станции СН 64-1</w:t>
      </w:r>
      <w:r>
        <w:rPr>
          <w:sz w:val="28"/>
          <w:szCs w:val="28"/>
        </w:rPr>
        <w:t xml:space="preserve"> для МКУ «ЕДДСС-112» - 256 615,00 рублей;</w:t>
      </w:r>
    </w:p>
    <w:p w14:paraId="0E3CD007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0469">
        <w:rPr>
          <w:sz w:val="28"/>
          <w:szCs w:val="28"/>
        </w:rPr>
        <w:t>на основании распоряжения администрации Изобильненского городского округа Ставропольского края от 20.05.2022 № 231-р «О выделении средств из р</w:t>
      </w:r>
      <w:r w:rsidRPr="004F0469">
        <w:rPr>
          <w:sz w:val="28"/>
          <w:szCs w:val="28"/>
        </w:rPr>
        <w:t>е</w:t>
      </w:r>
      <w:r w:rsidRPr="004F0469">
        <w:rPr>
          <w:sz w:val="28"/>
          <w:szCs w:val="28"/>
        </w:rPr>
        <w:t>зервного фонда администрации Изобильненского городского округа Ставропол</w:t>
      </w:r>
      <w:r w:rsidRPr="004F0469">
        <w:rPr>
          <w:sz w:val="28"/>
          <w:szCs w:val="28"/>
        </w:rPr>
        <w:t>ь</w:t>
      </w:r>
      <w:r w:rsidRPr="004F0469">
        <w:rPr>
          <w:sz w:val="28"/>
          <w:szCs w:val="28"/>
        </w:rPr>
        <w:t>ского края» на обеспечение антитеррористической защищенности и обеспечения охраны общественного порядка при проведении мер</w:t>
      </w:r>
      <w:r w:rsidRPr="004F0469">
        <w:rPr>
          <w:sz w:val="28"/>
          <w:szCs w:val="28"/>
        </w:rPr>
        <w:t>о</w:t>
      </w:r>
      <w:r w:rsidRPr="004F0469">
        <w:rPr>
          <w:sz w:val="28"/>
          <w:szCs w:val="28"/>
        </w:rPr>
        <w:t>приятий в сумме 338 000,00 рублей;</w:t>
      </w:r>
    </w:p>
    <w:p w14:paraId="4E0548D3" w14:textId="77777777" w:rsidR="00C14D77" w:rsidRPr="004F0469" w:rsidRDefault="00C14D77" w:rsidP="00C14D77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107C09">
        <w:rPr>
          <w:sz w:val="28"/>
          <w:szCs w:val="28"/>
        </w:rPr>
        <w:t xml:space="preserve">- </w:t>
      </w:r>
      <w:r w:rsidRPr="00223C1E">
        <w:rPr>
          <w:sz w:val="28"/>
          <w:szCs w:val="28"/>
        </w:rPr>
        <w:t>за счет перемещения в связи с распределением зарезервированных средств на обеспечение гарантий муниципальным служащим</w:t>
      </w:r>
      <w:r>
        <w:rPr>
          <w:sz w:val="28"/>
          <w:szCs w:val="28"/>
        </w:rPr>
        <w:t xml:space="preserve"> </w:t>
      </w:r>
      <w:r w:rsidRPr="00107C09">
        <w:rPr>
          <w:sz w:val="28"/>
          <w:szCs w:val="28"/>
        </w:rPr>
        <w:t xml:space="preserve">– </w:t>
      </w:r>
      <w:r>
        <w:rPr>
          <w:sz w:val="28"/>
          <w:szCs w:val="28"/>
        </w:rPr>
        <w:t>88 050</w:t>
      </w:r>
      <w:r w:rsidRPr="00107C09">
        <w:rPr>
          <w:sz w:val="28"/>
          <w:szCs w:val="28"/>
        </w:rPr>
        <w:t>,</w:t>
      </w:r>
      <w:r>
        <w:rPr>
          <w:sz w:val="28"/>
          <w:szCs w:val="28"/>
        </w:rPr>
        <w:t>23</w:t>
      </w:r>
      <w:r w:rsidRPr="00107C09">
        <w:rPr>
          <w:sz w:val="28"/>
          <w:szCs w:val="28"/>
        </w:rPr>
        <w:t xml:space="preserve"> ру</w:t>
      </w:r>
      <w:r w:rsidRPr="00107C09">
        <w:rPr>
          <w:sz w:val="28"/>
          <w:szCs w:val="28"/>
        </w:rPr>
        <w:t>б</w:t>
      </w:r>
      <w:r w:rsidRPr="00107C09">
        <w:rPr>
          <w:sz w:val="28"/>
          <w:szCs w:val="28"/>
        </w:rPr>
        <w:t>л</w:t>
      </w:r>
      <w:r>
        <w:rPr>
          <w:sz w:val="28"/>
          <w:szCs w:val="28"/>
        </w:rPr>
        <w:t>я.</w:t>
      </w:r>
    </w:p>
    <w:p w14:paraId="3BC7ADE7" w14:textId="77777777" w:rsidR="00C14D77" w:rsidRPr="003C399A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Pr="002E4923">
        <w:rPr>
          <w:sz w:val="28"/>
          <w:szCs w:val="28"/>
        </w:rPr>
        <w:t>7</w:t>
      </w:r>
      <w:r>
        <w:rPr>
          <w:sz w:val="28"/>
          <w:szCs w:val="28"/>
        </w:rPr>
        <w:t>53</w:t>
      </w:r>
      <w:r w:rsidRPr="002E4923">
        <w:rPr>
          <w:sz w:val="28"/>
          <w:szCs w:val="28"/>
        </w:rPr>
        <w:t> </w:t>
      </w:r>
      <w:r>
        <w:rPr>
          <w:sz w:val="28"/>
          <w:szCs w:val="28"/>
        </w:rPr>
        <w:t>387</w:t>
      </w:r>
      <w:r w:rsidRPr="002E4923">
        <w:rPr>
          <w:sz w:val="28"/>
          <w:szCs w:val="28"/>
        </w:rPr>
        <w:t> </w:t>
      </w:r>
      <w:r>
        <w:rPr>
          <w:sz w:val="28"/>
          <w:szCs w:val="28"/>
        </w:rPr>
        <w:t>070</w:t>
      </w:r>
      <w:r w:rsidRPr="002E4923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3C399A">
        <w:rPr>
          <w:sz w:val="28"/>
          <w:szCs w:val="28"/>
        </w:rPr>
        <w:t xml:space="preserve"> рубля.</w:t>
      </w:r>
    </w:p>
    <w:p w14:paraId="76675C4B" w14:textId="77777777" w:rsidR="00C14D77" w:rsidRPr="005215D4" w:rsidRDefault="00C14D77" w:rsidP="00C14D77">
      <w:pPr>
        <w:numPr>
          <w:ilvl w:val="0"/>
          <w:numId w:val="2"/>
        </w:numPr>
        <w:spacing w:line="216" w:lineRule="auto"/>
        <w:jc w:val="both"/>
        <w:rPr>
          <w:color w:val="FF0000"/>
          <w:sz w:val="28"/>
          <w:szCs w:val="28"/>
        </w:rPr>
      </w:pPr>
    </w:p>
    <w:p w14:paraId="764CA03B" w14:textId="77777777" w:rsidR="00C14D77" w:rsidRPr="00107C09" w:rsidRDefault="00C14D77" w:rsidP="00C14D77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107C09">
        <w:rPr>
          <w:sz w:val="28"/>
          <w:szCs w:val="28"/>
        </w:rPr>
        <w:t xml:space="preserve">Отдел имущественных и земельных отношений администрации </w:t>
      </w:r>
    </w:p>
    <w:p w14:paraId="74ABE25A" w14:textId="77777777" w:rsidR="00C14D77" w:rsidRPr="00107C09" w:rsidRDefault="00C14D77" w:rsidP="00C14D77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107C09">
        <w:rPr>
          <w:sz w:val="28"/>
          <w:szCs w:val="28"/>
        </w:rPr>
        <w:t>Изобильненского городского округа Ставропольского края</w:t>
      </w:r>
    </w:p>
    <w:p w14:paraId="01179EB2" w14:textId="77777777" w:rsidR="00C14D77" w:rsidRPr="00107C09" w:rsidRDefault="00C14D77" w:rsidP="00C14D77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p w14:paraId="022FB9DB" w14:textId="77777777" w:rsidR="00C14D77" w:rsidRPr="00107C09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107C09">
        <w:rPr>
          <w:sz w:val="28"/>
          <w:szCs w:val="28"/>
        </w:rPr>
        <w:t>В соответствии с Решением о бюджете годовые плановые назначения, предусмотренные на 2022 год, утверждены в сумме 26 381 447,02</w:t>
      </w:r>
      <w:r w:rsidRPr="00107C09">
        <w:rPr>
          <w:sz w:val="28"/>
          <w:szCs w:val="28"/>
          <w:lang w:val="en-US"/>
        </w:rPr>
        <w:t> </w:t>
      </w:r>
      <w:r w:rsidRPr="00107C09">
        <w:rPr>
          <w:sz w:val="28"/>
          <w:szCs w:val="28"/>
        </w:rPr>
        <w:t>рубля.</w:t>
      </w:r>
    </w:p>
    <w:p w14:paraId="7BF9B9F5" w14:textId="77777777" w:rsidR="00C14D77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107C09">
        <w:rPr>
          <w:sz w:val="28"/>
          <w:szCs w:val="28"/>
        </w:rPr>
        <w:t xml:space="preserve">Предлагается увеличить объем бюджетных ассигнований в сумме </w:t>
      </w:r>
      <w:r>
        <w:rPr>
          <w:sz w:val="28"/>
          <w:szCs w:val="28"/>
        </w:rPr>
        <w:t>1 082 590,00</w:t>
      </w:r>
      <w:r w:rsidRPr="007448FE">
        <w:rPr>
          <w:b/>
          <w:color w:val="FF0000"/>
          <w:sz w:val="28"/>
          <w:szCs w:val="28"/>
        </w:rPr>
        <w:t> </w:t>
      </w:r>
      <w:r w:rsidRPr="00107C0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07C09">
        <w:rPr>
          <w:sz w:val="28"/>
          <w:szCs w:val="28"/>
        </w:rPr>
        <w:t>, из них:</w:t>
      </w:r>
    </w:p>
    <w:p w14:paraId="365FE892" w14:textId="77777777" w:rsidR="00C14D77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03756">
        <w:rPr>
          <w:sz w:val="28"/>
          <w:szCs w:val="28"/>
        </w:rPr>
        <w:t>асходы на содержание имущества, находящегося в муниципальной со</w:t>
      </w:r>
      <w:r w:rsidRPr="00603756">
        <w:rPr>
          <w:sz w:val="28"/>
          <w:szCs w:val="28"/>
        </w:rPr>
        <w:t>б</w:t>
      </w:r>
      <w:r w:rsidRPr="00603756">
        <w:rPr>
          <w:sz w:val="28"/>
          <w:szCs w:val="28"/>
        </w:rPr>
        <w:t>ственности</w:t>
      </w:r>
      <w:r>
        <w:rPr>
          <w:sz w:val="28"/>
          <w:szCs w:val="28"/>
        </w:rPr>
        <w:t xml:space="preserve"> – 697 689,00 рублей, в том числе: изготовление ПСД на капитальный ремонт здания военкомата – 30 000,00 рублей, ремонт помещения «Общества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валидов» - 202 860,00 рублей, о</w:t>
      </w:r>
      <w:r w:rsidRPr="0008311E">
        <w:rPr>
          <w:sz w:val="28"/>
          <w:szCs w:val="28"/>
        </w:rPr>
        <w:t>казание услуг по выполнению расчета размера вреда, к</w:t>
      </w:r>
      <w:r w:rsidRPr="0008311E">
        <w:rPr>
          <w:sz w:val="28"/>
          <w:szCs w:val="28"/>
        </w:rPr>
        <w:t>о</w:t>
      </w:r>
      <w:r w:rsidRPr="0008311E">
        <w:rPr>
          <w:sz w:val="28"/>
          <w:szCs w:val="28"/>
        </w:rPr>
        <w:t xml:space="preserve">торый может быть причинен жизни, здоровью, имуществу физических и юридических лиц в результате аварии гидротехнических сооружений </w:t>
      </w:r>
      <w:r>
        <w:rPr>
          <w:sz w:val="28"/>
          <w:szCs w:val="28"/>
        </w:rPr>
        <w:t>«</w:t>
      </w:r>
      <w:r w:rsidRPr="0008311E">
        <w:rPr>
          <w:sz w:val="28"/>
          <w:szCs w:val="28"/>
        </w:rPr>
        <w:t>Гидроте</w:t>
      </w:r>
      <w:r w:rsidRPr="0008311E">
        <w:rPr>
          <w:sz w:val="28"/>
          <w:szCs w:val="28"/>
        </w:rPr>
        <w:t>х</w:t>
      </w:r>
      <w:r w:rsidRPr="0008311E">
        <w:rPr>
          <w:sz w:val="28"/>
          <w:szCs w:val="28"/>
        </w:rPr>
        <w:t xml:space="preserve">ническое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оружение - ГТС в виде плотины» - 464 829,00 рублей;</w:t>
      </w:r>
    </w:p>
    <w:p w14:paraId="1869FE3C" w14:textId="77777777" w:rsidR="00C14D77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оценки объектов оценки – 34 100,00 рублей,</w:t>
      </w:r>
    </w:p>
    <w:p w14:paraId="354B0B6E" w14:textId="77777777" w:rsidR="00C14D77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11E">
        <w:rPr>
          <w:sz w:val="28"/>
          <w:szCs w:val="28"/>
        </w:rPr>
        <w:t>оформления права собственности и постановке на учет бесхозяйных объе</w:t>
      </w:r>
      <w:r w:rsidRPr="0008311E">
        <w:rPr>
          <w:sz w:val="28"/>
          <w:szCs w:val="28"/>
        </w:rPr>
        <w:t>к</w:t>
      </w:r>
      <w:r w:rsidRPr="0008311E">
        <w:rPr>
          <w:sz w:val="28"/>
          <w:szCs w:val="28"/>
        </w:rPr>
        <w:t>тов</w:t>
      </w:r>
      <w:r>
        <w:rPr>
          <w:sz w:val="28"/>
          <w:szCs w:val="28"/>
        </w:rPr>
        <w:t xml:space="preserve"> – 66 000,00 рублей;</w:t>
      </w:r>
    </w:p>
    <w:p w14:paraId="1B024751" w14:textId="77777777" w:rsidR="00C14D77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охраны здания военкомата – 197 640,00 рублей;</w:t>
      </w:r>
    </w:p>
    <w:p w14:paraId="4176A56C" w14:textId="77777777" w:rsidR="00C14D77" w:rsidRPr="00107C09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топосъемки объектов (для участия </w:t>
      </w:r>
      <w:r w:rsidRPr="00CB70A1">
        <w:rPr>
          <w:sz w:val="28"/>
          <w:szCs w:val="28"/>
        </w:rPr>
        <w:t>во Всероссийском конкурсе лучших проектов создания комфортной городской среды</w:t>
      </w:r>
      <w:r>
        <w:rPr>
          <w:sz w:val="28"/>
          <w:szCs w:val="28"/>
        </w:rPr>
        <w:t>) – 80 000,00 рублей;</w:t>
      </w:r>
    </w:p>
    <w:p w14:paraId="7FB50682" w14:textId="77777777" w:rsidR="00C14D77" w:rsidRPr="00107C09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107C09">
        <w:rPr>
          <w:sz w:val="28"/>
          <w:szCs w:val="28"/>
        </w:rPr>
        <w:t xml:space="preserve">- </w:t>
      </w:r>
      <w:r w:rsidRPr="00223C1E">
        <w:rPr>
          <w:sz w:val="28"/>
          <w:szCs w:val="28"/>
        </w:rPr>
        <w:t>за счет перемещения в связи с распределением зарезервированных средств на обеспечение гарантий муниципальным служащим</w:t>
      </w:r>
      <w:r>
        <w:rPr>
          <w:sz w:val="28"/>
          <w:szCs w:val="28"/>
        </w:rPr>
        <w:t xml:space="preserve"> </w:t>
      </w:r>
      <w:r w:rsidRPr="00107C09">
        <w:rPr>
          <w:sz w:val="28"/>
          <w:szCs w:val="28"/>
        </w:rPr>
        <w:t xml:space="preserve">– </w:t>
      </w:r>
      <w:r>
        <w:rPr>
          <w:sz w:val="28"/>
          <w:szCs w:val="28"/>
        </w:rPr>
        <w:t>7</w:t>
      </w:r>
      <w:r w:rsidRPr="00107C09">
        <w:rPr>
          <w:sz w:val="28"/>
          <w:szCs w:val="28"/>
        </w:rPr>
        <w:t> </w:t>
      </w:r>
      <w:r>
        <w:rPr>
          <w:sz w:val="28"/>
          <w:szCs w:val="28"/>
        </w:rPr>
        <w:t>161</w:t>
      </w:r>
      <w:r w:rsidRPr="00107C09">
        <w:rPr>
          <w:sz w:val="28"/>
          <w:szCs w:val="28"/>
        </w:rPr>
        <w:t>,00 ру</w:t>
      </w:r>
      <w:r w:rsidRPr="00107C09">
        <w:rPr>
          <w:sz w:val="28"/>
          <w:szCs w:val="28"/>
        </w:rPr>
        <w:t>б</w:t>
      </w:r>
      <w:r w:rsidRPr="00107C09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107C09">
        <w:rPr>
          <w:sz w:val="28"/>
          <w:szCs w:val="28"/>
        </w:rPr>
        <w:t>.</w:t>
      </w:r>
    </w:p>
    <w:p w14:paraId="5EC7A71B" w14:textId="77777777" w:rsidR="00C14D77" w:rsidRPr="00107C09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107C09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Pr="00CB70A1">
        <w:rPr>
          <w:sz w:val="28"/>
          <w:szCs w:val="28"/>
        </w:rPr>
        <w:t>28 539 466,02 рубля</w:t>
      </w:r>
      <w:r w:rsidRPr="00107C09">
        <w:rPr>
          <w:sz w:val="28"/>
          <w:szCs w:val="28"/>
        </w:rPr>
        <w:t>.</w:t>
      </w:r>
    </w:p>
    <w:p w14:paraId="2C6296A5" w14:textId="77777777" w:rsidR="00C14D77" w:rsidRPr="00752B50" w:rsidRDefault="00C14D77" w:rsidP="00C14D77">
      <w:pPr>
        <w:numPr>
          <w:ilvl w:val="0"/>
          <w:numId w:val="2"/>
        </w:numPr>
        <w:spacing w:line="216" w:lineRule="auto"/>
        <w:jc w:val="center"/>
        <w:rPr>
          <w:color w:val="8064A2"/>
          <w:sz w:val="28"/>
          <w:szCs w:val="28"/>
        </w:rPr>
      </w:pPr>
    </w:p>
    <w:p w14:paraId="5D39F7A1" w14:textId="77777777" w:rsidR="00C14D77" w:rsidRPr="0052071B" w:rsidRDefault="00C14D77" w:rsidP="00C14D77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52071B">
        <w:rPr>
          <w:sz w:val="28"/>
          <w:szCs w:val="28"/>
        </w:rPr>
        <w:t xml:space="preserve">Финансовое управление администрации </w:t>
      </w:r>
    </w:p>
    <w:p w14:paraId="13DDC477" w14:textId="77777777" w:rsidR="00C14D77" w:rsidRPr="0052071B" w:rsidRDefault="00C14D77" w:rsidP="00C14D77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52071B">
        <w:rPr>
          <w:sz w:val="28"/>
          <w:szCs w:val="28"/>
        </w:rPr>
        <w:t>Изобильненского городского округа Ставропольского края</w:t>
      </w:r>
    </w:p>
    <w:p w14:paraId="3DC6CF10" w14:textId="77777777" w:rsidR="00C14D77" w:rsidRPr="0052071B" w:rsidRDefault="00C14D77" w:rsidP="00C14D77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p w14:paraId="0F027DBF" w14:textId="77777777" w:rsidR="00C14D77" w:rsidRPr="0052071B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52071B">
        <w:rPr>
          <w:sz w:val="28"/>
          <w:szCs w:val="28"/>
        </w:rPr>
        <w:t>В соответствии с Решением о бюджете годовые плановые назначения, предусмотренные на 2022 год, утверждены в сумме 84 088 307,79</w:t>
      </w:r>
      <w:r w:rsidRPr="0052071B">
        <w:rPr>
          <w:sz w:val="28"/>
          <w:szCs w:val="28"/>
          <w:lang w:val="en-US"/>
        </w:rPr>
        <w:t> </w:t>
      </w:r>
      <w:r w:rsidRPr="0052071B">
        <w:rPr>
          <w:sz w:val="28"/>
          <w:szCs w:val="28"/>
        </w:rPr>
        <w:t>рубля.</w:t>
      </w:r>
    </w:p>
    <w:p w14:paraId="6D9EAF32" w14:textId="77777777" w:rsidR="00C14D77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52071B">
        <w:rPr>
          <w:sz w:val="28"/>
          <w:szCs w:val="28"/>
        </w:rPr>
        <w:t xml:space="preserve">Предлагается в целом </w:t>
      </w:r>
      <w:r w:rsidRPr="00592FBB">
        <w:rPr>
          <w:sz w:val="28"/>
          <w:szCs w:val="28"/>
        </w:rPr>
        <w:t>уменьшить</w:t>
      </w:r>
      <w:r w:rsidRPr="0052071B">
        <w:rPr>
          <w:sz w:val="28"/>
          <w:szCs w:val="28"/>
        </w:rPr>
        <w:t xml:space="preserve"> бюджетные ассигнования в сумме </w:t>
      </w:r>
      <w:r w:rsidRPr="00592FBB">
        <w:rPr>
          <w:sz w:val="28"/>
          <w:szCs w:val="28"/>
        </w:rPr>
        <w:t>4 3</w:t>
      </w:r>
      <w:r>
        <w:rPr>
          <w:sz w:val="28"/>
          <w:szCs w:val="28"/>
        </w:rPr>
        <w:t>22</w:t>
      </w:r>
      <w:r w:rsidRPr="00592FBB">
        <w:rPr>
          <w:sz w:val="28"/>
          <w:szCs w:val="28"/>
        </w:rPr>
        <w:t> 877,53</w:t>
      </w:r>
      <w:r w:rsidRPr="0052071B">
        <w:rPr>
          <w:sz w:val="28"/>
          <w:szCs w:val="28"/>
        </w:rPr>
        <w:t xml:space="preserve"> рубля, из них:</w:t>
      </w:r>
    </w:p>
    <w:p w14:paraId="7BB414CF" w14:textId="77777777" w:rsidR="00C14D77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592FBB">
        <w:rPr>
          <w:b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резервного фонда администрации Изобильненского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округа Ставропольского края в сумме </w:t>
      </w:r>
      <w:r w:rsidRPr="00592FBB">
        <w:rPr>
          <w:b/>
          <w:sz w:val="28"/>
          <w:szCs w:val="28"/>
        </w:rPr>
        <w:t>2 </w:t>
      </w:r>
      <w:r>
        <w:rPr>
          <w:b/>
          <w:sz w:val="28"/>
          <w:szCs w:val="28"/>
        </w:rPr>
        <w:t>436</w:t>
      </w:r>
      <w:r w:rsidRPr="00592FB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757</w:t>
      </w:r>
      <w:r w:rsidRPr="00592FBB">
        <w:rPr>
          <w:b/>
          <w:sz w:val="28"/>
          <w:szCs w:val="28"/>
        </w:rPr>
        <w:t>,2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рубля;</w:t>
      </w:r>
    </w:p>
    <w:p w14:paraId="468F4EF2" w14:textId="77777777" w:rsidR="00C14D77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</w:t>
      </w:r>
      <w:r w:rsidRPr="00592FBB">
        <w:rPr>
          <w:b/>
          <w:sz w:val="28"/>
          <w:szCs w:val="28"/>
        </w:rPr>
        <w:t>уменьшить</w:t>
      </w:r>
      <w:r>
        <w:rPr>
          <w:sz w:val="28"/>
          <w:szCs w:val="28"/>
        </w:rPr>
        <w:t xml:space="preserve"> объем зарезервированных средств на реализацию инициати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проектов в сумме </w:t>
      </w:r>
      <w:r w:rsidRPr="00592FBB">
        <w:rPr>
          <w:b/>
          <w:sz w:val="28"/>
          <w:szCs w:val="28"/>
        </w:rPr>
        <w:t>6 243 805,</w:t>
      </w:r>
      <w:r>
        <w:rPr>
          <w:b/>
          <w:sz w:val="28"/>
          <w:szCs w:val="28"/>
        </w:rPr>
        <w:t>6</w:t>
      </w:r>
      <w:r w:rsidRPr="00592FB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рубля; </w:t>
      </w:r>
    </w:p>
    <w:p w14:paraId="02D47C99" w14:textId="77777777" w:rsidR="00C14D77" w:rsidRPr="0052071B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53275F">
        <w:rPr>
          <w:b/>
          <w:sz w:val="28"/>
          <w:szCs w:val="28"/>
        </w:rPr>
        <w:t xml:space="preserve">* </w:t>
      </w:r>
      <w:r w:rsidRPr="00592FBB">
        <w:rPr>
          <w:sz w:val="28"/>
          <w:szCs w:val="28"/>
        </w:rPr>
        <w:t xml:space="preserve">за счет перемещения </w:t>
      </w:r>
      <w:r w:rsidRPr="0052071B">
        <w:rPr>
          <w:b/>
          <w:sz w:val="28"/>
          <w:szCs w:val="28"/>
          <w:u w:val="single"/>
        </w:rPr>
        <w:t>уменьшить</w:t>
      </w:r>
      <w:r w:rsidRPr="0052071B">
        <w:rPr>
          <w:sz w:val="28"/>
          <w:szCs w:val="28"/>
        </w:rPr>
        <w:t xml:space="preserve"> бюджетные ассигнования в сумме </w:t>
      </w:r>
      <w:r w:rsidRPr="007448FE">
        <w:rPr>
          <w:b/>
          <w:sz w:val="28"/>
          <w:szCs w:val="28"/>
        </w:rPr>
        <w:t>515 829,18</w:t>
      </w:r>
      <w:r>
        <w:rPr>
          <w:sz w:val="28"/>
          <w:szCs w:val="28"/>
        </w:rPr>
        <w:t xml:space="preserve"> рубля, в том числе:</w:t>
      </w:r>
      <w:r w:rsidRPr="0052071B">
        <w:rPr>
          <w:b/>
          <w:sz w:val="28"/>
          <w:szCs w:val="28"/>
        </w:rPr>
        <w:t> </w:t>
      </w:r>
      <w:r w:rsidRPr="0052071B">
        <w:rPr>
          <w:sz w:val="28"/>
          <w:szCs w:val="28"/>
        </w:rPr>
        <w:t>в связи с распределением зарезервированных средств на обеспечение гарантий муниципальным служащим</w:t>
      </w:r>
      <w:r>
        <w:rPr>
          <w:sz w:val="28"/>
          <w:szCs w:val="28"/>
        </w:rPr>
        <w:t xml:space="preserve"> в сумме 177 829,18 рубля и на</w:t>
      </w:r>
      <w:r w:rsidRPr="007448FE">
        <w:rPr>
          <w:sz w:val="28"/>
          <w:szCs w:val="28"/>
        </w:rPr>
        <w:t xml:space="preserve"> </w:t>
      </w:r>
      <w:r w:rsidRPr="004F0469">
        <w:rPr>
          <w:sz w:val="28"/>
          <w:szCs w:val="28"/>
        </w:rPr>
        <w:t>основании распоряжения администрации Изобильненского городского округа Ставропольского края от 20.05.2022 № 231-р «О выделении средств из р</w:t>
      </w:r>
      <w:r w:rsidRPr="004F0469">
        <w:rPr>
          <w:sz w:val="28"/>
          <w:szCs w:val="28"/>
        </w:rPr>
        <w:t>е</w:t>
      </w:r>
      <w:r w:rsidRPr="004F0469">
        <w:rPr>
          <w:sz w:val="28"/>
          <w:szCs w:val="28"/>
        </w:rPr>
        <w:t>зервного фонда администрации Изобильненского городского округа Ставропол</w:t>
      </w:r>
      <w:r w:rsidRPr="004F0469">
        <w:rPr>
          <w:sz w:val="28"/>
          <w:szCs w:val="28"/>
        </w:rPr>
        <w:t>ь</w:t>
      </w:r>
      <w:r w:rsidRPr="004F0469">
        <w:rPr>
          <w:sz w:val="28"/>
          <w:szCs w:val="28"/>
        </w:rPr>
        <w:t>ского края»</w:t>
      </w:r>
      <w:r>
        <w:rPr>
          <w:sz w:val="28"/>
          <w:szCs w:val="28"/>
        </w:rPr>
        <w:t xml:space="preserve"> в сумме 338 000,00 рублей.</w:t>
      </w:r>
      <w:r w:rsidRPr="0052071B">
        <w:rPr>
          <w:sz w:val="28"/>
          <w:szCs w:val="28"/>
        </w:rPr>
        <w:t xml:space="preserve"> </w:t>
      </w:r>
    </w:p>
    <w:p w14:paraId="2CBCB587" w14:textId="77777777" w:rsidR="00C14D77" w:rsidRPr="0052071B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52071B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Pr="00592FBB">
        <w:rPr>
          <w:sz w:val="28"/>
          <w:szCs w:val="28"/>
        </w:rPr>
        <w:t>79 7</w:t>
      </w:r>
      <w:r>
        <w:rPr>
          <w:sz w:val="28"/>
          <w:szCs w:val="28"/>
        </w:rPr>
        <w:t>65</w:t>
      </w:r>
      <w:r w:rsidRPr="00592FBB">
        <w:rPr>
          <w:sz w:val="28"/>
          <w:szCs w:val="28"/>
        </w:rPr>
        <w:t> 430,26</w:t>
      </w:r>
      <w:r w:rsidRPr="0052071B">
        <w:rPr>
          <w:sz w:val="28"/>
          <w:szCs w:val="28"/>
        </w:rPr>
        <w:t xml:space="preserve"> рубля.</w:t>
      </w:r>
    </w:p>
    <w:p w14:paraId="5E8CBB82" w14:textId="77777777" w:rsidR="00C14D77" w:rsidRPr="00752B50" w:rsidRDefault="00C14D77" w:rsidP="00C14D77">
      <w:pPr>
        <w:numPr>
          <w:ilvl w:val="0"/>
          <w:numId w:val="2"/>
        </w:numPr>
        <w:spacing w:line="216" w:lineRule="auto"/>
        <w:jc w:val="center"/>
        <w:rPr>
          <w:color w:val="8064A2"/>
          <w:sz w:val="28"/>
          <w:szCs w:val="28"/>
        </w:rPr>
      </w:pPr>
    </w:p>
    <w:p w14:paraId="5802554C" w14:textId="77777777" w:rsidR="00C14D77" w:rsidRPr="00CB7D24" w:rsidRDefault="00C14D77" w:rsidP="00C14D77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CB7D24">
        <w:rPr>
          <w:sz w:val="28"/>
          <w:szCs w:val="28"/>
        </w:rPr>
        <w:t xml:space="preserve">Отдел образования администрации </w:t>
      </w:r>
    </w:p>
    <w:p w14:paraId="6C8F341A" w14:textId="77777777" w:rsidR="00C14D77" w:rsidRPr="00CB7D24" w:rsidRDefault="00C14D77" w:rsidP="00C14D77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CB7D24">
        <w:rPr>
          <w:sz w:val="28"/>
          <w:szCs w:val="28"/>
        </w:rPr>
        <w:t>Изобильненского городского округа Ставропольского края</w:t>
      </w:r>
    </w:p>
    <w:p w14:paraId="4CCEAE13" w14:textId="77777777" w:rsidR="00C14D77" w:rsidRPr="00CB7D24" w:rsidRDefault="00C14D77" w:rsidP="00C14D77">
      <w:pPr>
        <w:numPr>
          <w:ilvl w:val="0"/>
          <w:numId w:val="2"/>
        </w:numPr>
        <w:spacing w:line="216" w:lineRule="auto"/>
        <w:jc w:val="center"/>
        <w:rPr>
          <w:bCs/>
          <w:sz w:val="20"/>
          <w:szCs w:val="20"/>
        </w:rPr>
      </w:pPr>
    </w:p>
    <w:p w14:paraId="2FF8E6A5" w14:textId="77777777" w:rsidR="00C14D77" w:rsidRPr="00CB7D24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>В соответствии с Решением о бюджете годовые плановые назначения, предусмотренные на 2022 год, утверждены в сумме 1 090 522 176,90</w:t>
      </w:r>
      <w:r w:rsidRPr="00CB7D24">
        <w:rPr>
          <w:sz w:val="28"/>
          <w:szCs w:val="28"/>
          <w:lang w:val="en-US"/>
        </w:rPr>
        <w:t> </w:t>
      </w:r>
      <w:r w:rsidRPr="00CB7D24">
        <w:rPr>
          <w:sz w:val="28"/>
          <w:szCs w:val="28"/>
        </w:rPr>
        <w:t>рубля.</w:t>
      </w:r>
    </w:p>
    <w:p w14:paraId="7AB51650" w14:textId="77777777" w:rsidR="00C14D77" w:rsidRPr="00CB7D24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 xml:space="preserve">Предлагается в целом увеличить бюджетные ассигнования в сумме </w:t>
      </w:r>
      <w:r>
        <w:rPr>
          <w:sz w:val="28"/>
          <w:szCs w:val="28"/>
        </w:rPr>
        <w:t>18 720 283,15</w:t>
      </w:r>
      <w:r w:rsidRPr="00CB7D24">
        <w:rPr>
          <w:sz w:val="28"/>
          <w:szCs w:val="28"/>
        </w:rPr>
        <w:t xml:space="preserve"> рубля, из них:</w:t>
      </w:r>
    </w:p>
    <w:p w14:paraId="1025FB1E" w14:textId="77777777" w:rsidR="00C14D77" w:rsidRPr="00CB7D24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 xml:space="preserve">* </w:t>
      </w:r>
      <w:r w:rsidRPr="00CB7D24">
        <w:rPr>
          <w:b/>
          <w:sz w:val="28"/>
          <w:szCs w:val="28"/>
        </w:rPr>
        <w:t>увеличить</w:t>
      </w:r>
      <w:r w:rsidRPr="00CB7D24">
        <w:rPr>
          <w:sz w:val="28"/>
          <w:szCs w:val="28"/>
        </w:rPr>
        <w:t xml:space="preserve"> объем бюджетных ассигнований за счет средств краевого бюджета на основании уведомлений главных распорядителей бюджетных средств Ставр</w:t>
      </w:r>
      <w:r w:rsidRPr="00CB7D24">
        <w:rPr>
          <w:sz w:val="28"/>
          <w:szCs w:val="28"/>
        </w:rPr>
        <w:t>о</w:t>
      </w:r>
      <w:r w:rsidRPr="00CB7D24">
        <w:rPr>
          <w:sz w:val="28"/>
          <w:szCs w:val="28"/>
        </w:rPr>
        <w:t xml:space="preserve">польского края в сумме </w:t>
      </w:r>
      <w:r w:rsidRPr="00CB7D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CB7D24">
        <w:rPr>
          <w:b/>
          <w:sz w:val="28"/>
          <w:szCs w:val="28"/>
        </w:rPr>
        <w:t> 5</w:t>
      </w:r>
      <w:r>
        <w:rPr>
          <w:b/>
          <w:sz w:val="28"/>
          <w:szCs w:val="28"/>
        </w:rPr>
        <w:t>09</w:t>
      </w:r>
      <w:r w:rsidRPr="00CB7D24">
        <w:rPr>
          <w:b/>
          <w:sz w:val="28"/>
          <w:szCs w:val="28"/>
        </w:rPr>
        <w:t> 9</w:t>
      </w:r>
      <w:r>
        <w:rPr>
          <w:b/>
          <w:sz w:val="28"/>
          <w:szCs w:val="28"/>
        </w:rPr>
        <w:t>64</w:t>
      </w:r>
      <w:r w:rsidRPr="00CB7D2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27</w:t>
      </w:r>
      <w:r w:rsidRPr="00CB7D24">
        <w:rPr>
          <w:b/>
          <w:sz w:val="28"/>
          <w:szCs w:val="28"/>
        </w:rPr>
        <w:t xml:space="preserve"> рубля,</w:t>
      </w:r>
      <w:r w:rsidRPr="00CB7D24">
        <w:rPr>
          <w:sz w:val="28"/>
          <w:szCs w:val="28"/>
        </w:rPr>
        <w:t xml:space="preserve"> в том числе:</w:t>
      </w:r>
    </w:p>
    <w:p w14:paraId="1C1F71B6" w14:textId="77777777" w:rsidR="00C14D77" w:rsidRPr="00CB7D24" w:rsidRDefault="00C14D77" w:rsidP="00C14D7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567"/>
        <w:jc w:val="both"/>
        <w:rPr>
          <w:sz w:val="28"/>
          <w:szCs w:val="28"/>
        </w:rPr>
      </w:pPr>
      <w:r w:rsidRPr="00CB7D24">
        <w:rPr>
          <w:sz w:val="28"/>
          <w:szCs w:val="28"/>
        </w:rPr>
        <w:t xml:space="preserve">- </w:t>
      </w:r>
      <w:r>
        <w:rPr>
          <w:sz w:val="28"/>
          <w:szCs w:val="28"/>
        </w:rPr>
        <w:t>на п</w:t>
      </w:r>
      <w:r w:rsidRPr="00FD0ADF">
        <w:rPr>
          <w:sz w:val="28"/>
          <w:szCs w:val="28"/>
        </w:rPr>
        <w:t>роведение антитеррористических мероприятий в муниципальных обр</w:t>
      </w:r>
      <w:r w:rsidRPr="00FD0ADF">
        <w:rPr>
          <w:sz w:val="28"/>
          <w:szCs w:val="28"/>
        </w:rPr>
        <w:t>а</w:t>
      </w:r>
      <w:r w:rsidRPr="00FD0ADF">
        <w:rPr>
          <w:sz w:val="28"/>
          <w:szCs w:val="28"/>
        </w:rPr>
        <w:t>зовательных организациях</w:t>
      </w:r>
      <w:r>
        <w:rPr>
          <w:sz w:val="28"/>
          <w:szCs w:val="28"/>
        </w:rPr>
        <w:t xml:space="preserve"> </w:t>
      </w:r>
      <w:r w:rsidRPr="00CB7D24">
        <w:rPr>
          <w:sz w:val="28"/>
          <w:szCs w:val="28"/>
        </w:rPr>
        <w:t xml:space="preserve">в сумме </w:t>
      </w:r>
      <w:r w:rsidRPr="00FD0ADF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FD0ADF">
        <w:rPr>
          <w:sz w:val="28"/>
          <w:szCs w:val="28"/>
        </w:rPr>
        <w:t>405</w:t>
      </w:r>
      <w:r>
        <w:rPr>
          <w:sz w:val="28"/>
          <w:szCs w:val="28"/>
        </w:rPr>
        <w:t xml:space="preserve"> </w:t>
      </w:r>
      <w:r w:rsidRPr="00FD0ADF">
        <w:rPr>
          <w:sz w:val="28"/>
          <w:szCs w:val="28"/>
        </w:rPr>
        <w:t>581</w:t>
      </w:r>
      <w:r w:rsidRPr="00CB7D2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CB7D24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CB7D24">
        <w:rPr>
          <w:sz w:val="28"/>
          <w:szCs w:val="28"/>
        </w:rPr>
        <w:t>;</w:t>
      </w:r>
    </w:p>
    <w:p w14:paraId="7D5A155A" w14:textId="77777777" w:rsidR="00C14D77" w:rsidRPr="00CB7D24" w:rsidRDefault="00C14D77" w:rsidP="00C14D7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567"/>
        <w:jc w:val="both"/>
        <w:rPr>
          <w:sz w:val="28"/>
          <w:szCs w:val="28"/>
        </w:rPr>
      </w:pPr>
      <w:r w:rsidRPr="00CB7D24">
        <w:rPr>
          <w:sz w:val="28"/>
          <w:szCs w:val="28"/>
        </w:rPr>
        <w:t xml:space="preserve">- на </w:t>
      </w:r>
      <w:r>
        <w:rPr>
          <w:sz w:val="28"/>
          <w:szCs w:val="28"/>
        </w:rPr>
        <w:t>о</w:t>
      </w:r>
      <w:r w:rsidRPr="00FD0ADF">
        <w:rPr>
          <w:sz w:val="28"/>
          <w:szCs w:val="28"/>
        </w:rPr>
        <w:t>беспечение отдыха и оздоровления детей</w:t>
      </w:r>
      <w:r>
        <w:rPr>
          <w:sz w:val="28"/>
          <w:szCs w:val="28"/>
        </w:rPr>
        <w:t>,</w:t>
      </w:r>
      <w:r w:rsidRPr="00FD0ADF">
        <w:rPr>
          <w:sz w:val="28"/>
          <w:szCs w:val="28"/>
        </w:rPr>
        <w:t xml:space="preserve"> проживающих постоянно на территории Ставропольского края</w:t>
      </w:r>
      <w:r>
        <w:rPr>
          <w:sz w:val="28"/>
          <w:szCs w:val="28"/>
        </w:rPr>
        <w:t xml:space="preserve"> </w:t>
      </w:r>
      <w:r w:rsidRPr="00CB7D2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</w:t>
      </w:r>
      <w:r w:rsidRPr="00CB7D24">
        <w:rPr>
          <w:sz w:val="28"/>
          <w:szCs w:val="28"/>
        </w:rPr>
        <w:t> </w:t>
      </w:r>
      <w:r>
        <w:rPr>
          <w:sz w:val="28"/>
          <w:szCs w:val="28"/>
        </w:rPr>
        <w:t>512</w:t>
      </w:r>
      <w:r w:rsidRPr="00CB7D24">
        <w:rPr>
          <w:sz w:val="28"/>
          <w:szCs w:val="28"/>
        </w:rPr>
        <w:t> </w:t>
      </w:r>
      <w:r>
        <w:rPr>
          <w:sz w:val="28"/>
          <w:szCs w:val="28"/>
        </w:rPr>
        <w:t>508</w:t>
      </w:r>
      <w:r w:rsidRPr="00CB7D24">
        <w:rPr>
          <w:sz w:val="28"/>
          <w:szCs w:val="28"/>
        </w:rPr>
        <w:t>,</w:t>
      </w:r>
      <w:r>
        <w:rPr>
          <w:sz w:val="28"/>
          <w:szCs w:val="28"/>
        </w:rPr>
        <w:t>74</w:t>
      </w:r>
      <w:r w:rsidRPr="00CB7D24">
        <w:rPr>
          <w:sz w:val="28"/>
          <w:szCs w:val="28"/>
        </w:rPr>
        <w:t xml:space="preserve"> рубля;</w:t>
      </w:r>
    </w:p>
    <w:p w14:paraId="03F20D6B" w14:textId="77777777" w:rsidR="00C14D77" w:rsidRPr="00FD0ADF" w:rsidRDefault="00C14D77" w:rsidP="00C14D7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567"/>
        <w:jc w:val="both"/>
        <w:rPr>
          <w:sz w:val="28"/>
          <w:szCs w:val="28"/>
        </w:rPr>
      </w:pPr>
      <w:r w:rsidRPr="00FD0ADF">
        <w:rPr>
          <w:sz w:val="28"/>
          <w:szCs w:val="28"/>
        </w:rPr>
        <w:t xml:space="preserve">- </w:t>
      </w:r>
      <w:r w:rsidRPr="00FD0ADF">
        <w:rPr>
          <w:color w:val="000000"/>
          <w:sz w:val="28"/>
          <w:szCs w:val="28"/>
          <w:shd w:val="clear" w:color="auto" w:fill="FFFFFF"/>
        </w:rPr>
        <w:t>на обеспечение питания в образовательных организациях в результате уд</w:t>
      </w:r>
      <w:r w:rsidRPr="00FD0ADF">
        <w:rPr>
          <w:color w:val="000000"/>
          <w:sz w:val="28"/>
          <w:szCs w:val="28"/>
          <w:shd w:val="clear" w:color="auto" w:fill="FFFFFF"/>
        </w:rPr>
        <w:t>о</w:t>
      </w:r>
      <w:r w:rsidRPr="00FD0ADF">
        <w:rPr>
          <w:color w:val="000000"/>
          <w:sz w:val="28"/>
          <w:szCs w:val="28"/>
          <w:shd w:val="clear" w:color="auto" w:fill="FFFFFF"/>
        </w:rPr>
        <w:t>рожания стоимости продуктов питания</w:t>
      </w:r>
      <w:r w:rsidRPr="00FD0AD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5 591 874</w:t>
      </w:r>
      <w:r w:rsidRPr="00FD0ADF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FD0ADF">
        <w:rPr>
          <w:sz w:val="28"/>
          <w:szCs w:val="28"/>
        </w:rPr>
        <w:t xml:space="preserve"> рубл</w:t>
      </w:r>
      <w:r>
        <w:rPr>
          <w:sz w:val="28"/>
          <w:szCs w:val="28"/>
        </w:rPr>
        <w:t>я, из них: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школьное образование – 3 038 421,00 рубль, среднее образование – 2 553 453,53 рубля</w:t>
      </w:r>
      <w:r w:rsidRPr="00FD0ADF">
        <w:rPr>
          <w:sz w:val="28"/>
          <w:szCs w:val="28"/>
        </w:rPr>
        <w:t>;</w:t>
      </w:r>
    </w:p>
    <w:p w14:paraId="77F96EC0" w14:textId="77777777" w:rsidR="00C14D77" w:rsidRPr="00CB7D24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>* у</w:t>
      </w:r>
      <w:r w:rsidRPr="00CB7D24">
        <w:rPr>
          <w:b/>
          <w:sz w:val="28"/>
          <w:szCs w:val="28"/>
        </w:rPr>
        <w:t>величить</w:t>
      </w:r>
      <w:r w:rsidRPr="00CB7D24">
        <w:rPr>
          <w:sz w:val="28"/>
          <w:szCs w:val="28"/>
        </w:rPr>
        <w:t xml:space="preserve"> объем расходов за счет безвозмездных поступлений в сумме </w:t>
      </w:r>
      <w:r w:rsidRPr="00CB7D2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390 417</w:t>
      </w:r>
      <w:r w:rsidRPr="00CB7D24">
        <w:rPr>
          <w:b/>
          <w:sz w:val="28"/>
          <w:szCs w:val="28"/>
        </w:rPr>
        <w:t>,00</w:t>
      </w:r>
      <w:r w:rsidRPr="00CB7D2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на финансирование первоочередных расходов учреждений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(программа 50х50)</w:t>
      </w:r>
      <w:r w:rsidRPr="00CB7D24">
        <w:rPr>
          <w:sz w:val="28"/>
          <w:szCs w:val="28"/>
        </w:rPr>
        <w:t xml:space="preserve">; </w:t>
      </w:r>
    </w:p>
    <w:p w14:paraId="371AB463" w14:textId="77777777" w:rsidR="00C14D77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>*</w:t>
      </w:r>
      <w:r w:rsidRPr="00CB7D24">
        <w:rPr>
          <w:b/>
          <w:sz w:val="28"/>
          <w:szCs w:val="28"/>
        </w:rPr>
        <w:t xml:space="preserve"> увеличить</w:t>
      </w:r>
      <w:r w:rsidRPr="00CB7D24">
        <w:rPr>
          <w:sz w:val="28"/>
          <w:szCs w:val="28"/>
        </w:rPr>
        <w:t xml:space="preserve"> объем расходов в сумме </w:t>
      </w:r>
      <w:r w:rsidRPr="00282931">
        <w:rPr>
          <w:b/>
          <w:sz w:val="28"/>
          <w:szCs w:val="28"/>
        </w:rPr>
        <w:t>4 </w:t>
      </w:r>
      <w:r>
        <w:rPr>
          <w:b/>
          <w:sz w:val="28"/>
          <w:szCs w:val="28"/>
        </w:rPr>
        <w:t>462</w:t>
      </w:r>
      <w:r w:rsidRPr="0028293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</w:t>
      </w:r>
      <w:r w:rsidRPr="0028293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2</w:t>
      </w:r>
      <w:r w:rsidRPr="0028293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Pr="00282931">
        <w:rPr>
          <w:b/>
          <w:sz w:val="28"/>
          <w:szCs w:val="28"/>
        </w:rPr>
        <w:t>0</w:t>
      </w:r>
      <w:r w:rsidRPr="00821489">
        <w:rPr>
          <w:b/>
          <w:color w:val="FF0000"/>
          <w:sz w:val="28"/>
          <w:szCs w:val="28"/>
        </w:rPr>
        <w:t> </w:t>
      </w:r>
      <w:r w:rsidRPr="00CB7D24">
        <w:rPr>
          <w:sz w:val="28"/>
          <w:szCs w:val="28"/>
        </w:rPr>
        <w:t>рубля, в том числе:</w:t>
      </w:r>
    </w:p>
    <w:p w14:paraId="1686FE87" w14:textId="77777777" w:rsidR="00C14D77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2931">
        <w:rPr>
          <w:sz w:val="28"/>
          <w:szCs w:val="28"/>
        </w:rPr>
        <w:t>оснащение медицинских блоков в общеобразовательных организациях</w:t>
      </w:r>
      <w:r>
        <w:rPr>
          <w:sz w:val="28"/>
          <w:szCs w:val="28"/>
        </w:rPr>
        <w:t xml:space="preserve"> – 451 791,00 рубль;</w:t>
      </w:r>
    </w:p>
    <w:p w14:paraId="53DF3C3C" w14:textId="77777777" w:rsidR="00C14D77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по физической охране общеобразовательных организаций, в связи с удорожанием стоимости оказания услуг – 2 014 800,00 рублей;</w:t>
      </w:r>
    </w:p>
    <w:p w14:paraId="3616B6AB" w14:textId="77777777" w:rsidR="00C14D77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промывка систем отопления в учреждениях образования – 844 996,80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ля;</w:t>
      </w:r>
    </w:p>
    <w:p w14:paraId="206A950A" w14:textId="77777777" w:rsidR="00C14D77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аварийный ремонт в учреждениях образования – 830 379,00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14:paraId="33E46F15" w14:textId="77777777" w:rsidR="00C14D77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E5ECE">
        <w:rPr>
          <w:sz w:val="28"/>
          <w:szCs w:val="28"/>
        </w:rPr>
        <w:t>емонт прогулочн</w:t>
      </w:r>
      <w:r w:rsidR="000E690C">
        <w:rPr>
          <w:sz w:val="28"/>
          <w:szCs w:val="28"/>
        </w:rPr>
        <w:t>ой</w:t>
      </w:r>
      <w:r w:rsidRPr="00AE5ECE">
        <w:rPr>
          <w:sz w:val="28"/>
          <w:szCs w:val="28"/>
        </w:rPr>
        <w:t xml:space="preserve"> беседки в МДОУ №35 ст.Баклановской</w:t>
      </w:r>
      <w:r>
        <w:rPr>
          <w:sz w:val="28"/>
          <w:szCs w:val="28"/>
        </w:rPr>
        <w:t xml:space="preserve"> – 320 685,60 рублей;</w:t>
      </w:r>
    </w:p>
    <w:p w14:paraId="5D865949" w14:textId="77777777" w:rsidR="00C14D77" w:rsidRPr="00CB7D24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>*</w:t>
      </w:r>
      <w:r w:rsidRPr="00CB7D24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>меньш</w:t>
      </w:r>
      <w:r w:rsidRPr="00CB7D24">
        <w:rPr>
          <w:b/>
          <w:sz w:val="28"/>
          <w:szCs w:val="28"/>
        </w:rPr>
        <w:t>ить</w:t>
      </w:r>
      <w:r w:rsidRPr="00CB7D24">
        <w:rPr>
          <w:sz w:val="28"/>
          <w:szCs w:val="28"/>
        </w:rPr>
        <w:t xml:space="preserve"> объем расходов </w:t>
      </w:r>
      <w:r w:rsidR="000E690C" w:rsidRPr="00CB7D24">
        <w:rPr>
          <w:sz w:val="28"/>
          <w:szCs w:val="28"/>
        </w:rPr>
        <w:t xml:space="preserve">в сумме </w:t>
      </w:r>
      <w:r w:rsidR="000E690C" w:rsidRPr="00D8670F">
        <w:rPr>
          <w:b/>
          <w:sz w:val="28"/>
          <w:szCs w:val="28"/>
        </w:rPr>
        <w:t>1 64</w:t>
      </w:r>
      <w:r w:rsidR="000E690C">
        <w:rPr>
          <w:b/>
          <w:sz w:val="28"/>
          <w:szCs w:val="28"/>
        </w:rPr>
        <w:t>2</w:t>
      </w:r>
      <w:r w:rsidR="000E690C" w:rsidRPr="00282931">
        <w:rPr>
          <w:b/>
          <w:sz w:val="28"/>
          <w:szCs w:val="28"/>
        </w:rPr>
        <w:t> </w:t>
      </w:r>
      <w:r w:rsidR="000E690C">
        <w:rPr>
          <w:b/>
          <w:sz w:val="28"/>
          <w:szCs w:val="28"/>
        </w:rPr>
        <w:t>750</w:t>
      </w:r>
      <w:r w:rsidR="000E690C" w:rsidRPr="00282931">
        <w:rPr>
          <w:b/>
          <w:sz w:val="28"/>
          <w:szCs w:val="28"/>
        </w:rPr>
        <w:t>,</w:t>
      </w:r>
      <w:r w:rsidR="000E690C">
        <w:rPr>
          <w:b/>
          <w:sz w:val="28"/>
          <w:szCs w:val="28"/>
        </w:rPr>
        <w:t>52</w:t>
      </w:r>
      <w:r w:rsidR="000E690C" w:rsidRPr="00821489">
        <w:rPr>
          <w:b/>
          <w:color w:val="FF0000"/>
          <w:sz w:val="28"/>
          <w:szCs w:val="28"/>
        </w:rPr>
        <w:t> </w:t>
      </w:r>
      <w:r w:rsidR="000E690C" w:rsidRPr="00CB7D24">
        <w:rPr>
          <w:sz w:val="28"/>
          <w:szCs w:val="28"/>
        </w:rPr>
        <w:t>рубля</w:t>
      </w:r>
      <w:r w:rsidR="000E690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перем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щением на АИГО СК </w:t>
      </w:r>
      <w:r w:rsidR="000E690C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по содержанию детского сада № 4</w:t>
      </w:r>
      <w:r w:rsidR="000E690C">
        <w:rPr>
          <w:sz w:val="28"/>
          <w:szCs w:val="28"/>
        </w:rPr>
        <w:t>.</w:t>
      </w:r>
    </w:p>
    <w:p w14:paraId="061C2B80" w14:textId="77777777" w:rsidR="00C14D77" w:rsidRPr="007B3D1D" w:rsidRDefault="00C14D77" w:rsidP="00C14D77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Pr="007B3D1D">
        <w:rPr>
          <w:sz w:val="28"/>
          <w:szCs w:val="28"/>
        </w:rPr>
        <w:t>1 1</w:t>
      </w:r>
      <w:r>
        <w:rPr>
          <w:sz w:val="28"/>
          <w:szCs w:val="28"/>
        </w:rPr>
        <w:t>09</w:t>
      </w:r>
      <w:r w:rsidRPr="007B3D1D">
        <w:rPr>
          <w:sz w:val="28"/>
          <w:szCs w:val="28"/>
        </w:rPr>
        <w:t> </w:t>
      </w:r>
      <w:r>
        <w:rPr>
          <w:sz w:val="28"/>
          <w:szCs w:val="28"/>
        </w:rPr>
        <w:t>242</w:t>
      </w:r>
      <w:r w:rsidRPr="007B3D1D">
        <w:rPr>
          <w:sz w:val="28"/>
          <w:szCs w:val="28"/>
        </w:rPr>
        <w:t> </w:t>
      </w:r>
      <w:r>
        <w:rPr>
          <w:sz w:val="28"/>
          <w:szCs w:val="28"/>
        </w:rPr>
        <w:t>460</w:t>
      </w:r>
      <w:r w:rsidRPr="007B3D1D">
        <w:rPr>
          <w:sz w:val="28"/>
          <w:szCs w:val="28"/>
        </w:rPr>
        <w:t>,</w:t>
      </w:r>
      <w:r>
        <w:rPr>
          <w:sz w:val="28"/>
          <w:szCs w:val="28"/>
        </w:rPr>
        <w:t>05</w:t>
      </w:r>
      <w:r w:rsidRPr="007B3D1D">
        <w:rPr>
          <w:sz w:val="28"/>
          <w:szCs w:val="28"/>
        </w:rPr>
        <w:t xml:space="preserve"> рубля.</w:t>
      </w:r>
    </w:p>
    <w:p w14:paraId="01BD8926" w14:textId="77777777" w:rsidR="00C14D77" w:rsidRPr="005215D4" w:rsidRDefault="00C14D77" w:rsidP="00C14D77">
      <w:pPr>
        <w:spacing w:line="216" w:lineRule="auto"/>
        <w:jc w:val="center"/>
        <w:rPr>
          <w:color w:val="FF0000"/>
          <w:sz w:val="28"/>
          <w:szCs w:val="28"/>
        </w:rPr>
      </w:pPr>
    </w:p>
    <w:p w14:paraId="5F431A65" w14:textId="77777777" w:rsidR="00C14D77" w:rsidRPr="00864BA3" w:rsidRDefault="00C14D77" w:rsidP="00C14D77">
      <w:pPr>
        <w:spacing w:line="216" w:lineRule="auto"/>
        <w:ind w:firstLine="709"/>
        <w:jc w:val="center"/>
        <w:rPr>
          <w:sz w:val="28"/>
          <w:szCs w:val="28"/>
        </w:rPr>
      </w:pPr>
      <w:r w:rsidRPr="00864BA3">
        <w:rPr>
          <w:sz w:val="28"/>
          <w:szCs w:val="28"/>
        </w:rPr>
        <w:t xml:space="preserve">Отдел культуры администрации </w:t>
      </w:r>
    </w:p>
    <w:p w14:paraId="2C587940" w14:textId="77777777" w:rsidR="00C14D77" w:rsidRPr="00864BA3" w:rsidRDefault="00C14D77" w:rsidP="00C14D77">
      <w:pPr>
        <w:spacing w:line="216" w:lineRule="auto"/>
        <w:ind w:firstLine="709"/>
        <w:jc w:val="center"/>
        <w:rPr>
          <w:sz w:val="28"/>
          <w:szCs w:val="28"/>
        </w:rPr>
      </w:pPr>
      <w:r w:rsidRPr="00864BA3">
        <w:rPr>
          <w:sz w:val="28"/>
          <w:szCs w:val="28"/>
        </w:rPr>
        <w:t>Изобильненского городского округа Ставропольского края</w:t>
      </w:r>
    </w:p>
    <w:p w14:paraId="59304D96" w14:textId="77777777" w:rsidR="00C14D77" w:rsidRPr="00864BA3" w:rsidRDefault="00C14D77" w:rsidP="00C14D77">
      <w:pPr>
        <w:spacing w:line="216" w:lineRule="auto"/>
        <w:ind w:firstLine="709"/>
        <w:jc w:val="center"/>
        <w:rPr>
          <w:bCs/>
          <w:sz w:val="20"/>
          <w:szCs w:val="20"/>
        </w:rPr>
      </w:pPr>
    </w:p>
    <w:p w14:paraId="2D1D5C51" w14:textId="77777777" w:rsidR="00C14D77" w:rsidRPr="00864BA3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>В соответствии с Решением о бюджете годовые плановые назначения, предусмотренные на 2022 год, утверждены в сумме 120 305 537,33</w:t>
      </w:r>
      <w:r w:rsidRPr="00864BA3">
        <w:rPr>
          <w:sz w:val="28"/>
          <w:szCs w:val="28"/>
          <w:lang w:val="en-US"/>
        </w:rPr>
        <w:t> </w:t>
      </w:r>
      <w:r w:rsidRPr="00864BA3">
        <w:rPr>
          <w:sz w:val="28"/>
          <w:szCs w:val="28"/>
        </w:rPr>
        <w:t xml:space="preserve">рубля. </w:t>
      </w:r>
    </w:p>
    <w:p w14:paraId="5A6B6DAF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 xml:space="preserve">Предлагается </w:t>
      </w:r>
      <w:r w:rsidRPr="00C13B17">
        <w:rPr>
          <w:b/>
          <w:sz w:val="28"/>
          <w:szCs w:val="28"/>
        </w:rPr>
        <w:t>увеличить</w:t>
      </w:r>
      <w:r w:rsidRPr="00864BA3">
        <w:rPr>
          <w:sz w:val="28"/>
          <w:szCs w:val="28"/>
        </w:rPr>
        <w:t xml:space="preserve"> объем бюджетных ассигнований на </w:t>
      </w:r>
      <w:r w:rsidRPr="00232DF5">
        <w:rPr>
          <w:sz w:val="28"/>
          <w:szCs w:val="28"/>
        </w:rPr>
        <w:t>1 281 602,11</w:t>
      </w:r>
      <w:r w:rsidRPr="00864BA3">
        <w:rPr>
          <w:sz w:val="28"/>
          <w:szCs w:val="28"/>
        </w:rPr>
        <w:t xml:space="preserve"> рубля, в том числе:</w:t>
      </w:r>
    </w:p>
    <w:p w14:paraId="665BBFBE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85C81">
        <w:rPr>
          <w:sz w:val="28"/>
          <w:szCs w:val="28"/>
        </w:rPr>
        <w:t>роведение независимой оценки качества оказания услуг учреждениями культуры</w:t>
      </w:r>
      <w:r>
        <w:rPr>
          <w:sz w:val="28"/>
          <w:szCs w:val="28"/>
        </w:rPr>
        <w:t xml:space="preserve"> – 94 670,00 рублей;</w:t>
      </w:r>
    </w:p>
    <w:p w14:paraId="68D7CED0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85C81">
        <w:rPr>
          <w:sz w:val="28"/>
          <w:szCs w:val="28"/>
        </w:rPr>
        <w:t xml:space="preserve">роведение ремонта в МБУ ДО </w:t>
      </w:r>
      <w:r>
        <w:rPr>
          <w:sz w:val="28"/>
          <w:szCs w:val="28"/>
        </w:rPr>
        <w:t>«</w:t>
      </w:r>
      <w:r w:rsidRPr="00485C81">
        <w:rPr>
          <w:sz w:val="28"/>
          <w:szCs w:val="28"/>
        </w:rPr>
        <w:t>Изобильненская ДХШ</w:t>
      </w:r>
      <w:r>
        <w:rPr>
          <w:sz w:val="28"/>
          <w:szCs w:val="28"/>
        </w:rPr>
        <w:t>»</w:t>
      </w:r>
      <w:r w:rsidRPr="00485C81">
        <w:rPr>
          <w:sz w:val="28"/>
          <w:szCs w:val="28"/>
        </w:rPr>
        <w:t xml:space="preserve"> к 50-летию школы</w:t>
      </w:r>
      <w:r>
        <w:rPr>
          <w:sz w:val="28"/>
          <w:szCs w:val="28"/>
        </w:rPr>
        <w:t xml:space="preserve"> – 587 628,00 рублей;</w:t>
      </w:r>
    </w:p>
    <w:p w14:paraId="3A25E5E4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85C81">
        <w:rPr>
          <w:sz w:val="28"/>
          <w:szCs w:val="28"/>
        </w:rPr>
        <w:t xml:space="preserve">риобретение </w:t>
      </w:r>
      <w:r>
        <w:rPr>
          <w:sz w:val="28"/>
          <w:szCs w:val="28"/>
        </w:rPr>
        <w:t>компьютерной техники</w:t>
      </w:r>
      <w:r w:rsidRPr="00485C81">
        <w:rPr>
          <w:sz w:val="28"/>
          <w:szCs w:val="28"/>
        </w:rPr>
        <w:t xml:space="preserve"> МБУ ДО </w:t>
      </w:r>
      <w:r>
        <w:rPr>
          <w:sz w:val="28"/>
          <w:szCs w:val="28"/>
        </w:rPr>
        <w:t>«</w:t>
      </w:r>
      <w:r w:rsidRPr="00485C81">
        <w:rPr>
          <w:sz w:val="28"/>
          <w:szCs w:val="28"/>
        </w:rPr>
        <w:t>Солнечнодольская ДШИ</w:t>
      </w:r>
      <w:r>
        <w:rPr>
          <w:sz w:val="28"/>
          <w:szCs w:val="28"/>
        </w:rPr>
        <w:t xml:space="preserve">» </w:t>
      </w:r>
      <w:r w:rsidRPr="00485C81">
        <w:rPr>
          <w:sz w:val="28"/>
          <w:szCs w:val="28"/>
        </w:rPr>
        <w:t>к 50-летию школы</w:t>
      </w:r>
      <w:r>
        <w:rPr>
          <w:sz w:val="28"/>
          <w:szCs w:val="28"/>
        </w:rPr>
        <w:t xml:space="preserve"> – 99 800,00 рублей;</w:t>
      </w:r>
    </w:p>
    <w:p w14:paraId="5AF13DFC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C81">
        <w:rPr>
          <w:sz w:val="28"/>
          <w:szCs w:val="28"/>
        </w:rPr>
        <w:t>монтаж систем</w:t>
      </w:r>
      <w:r>
        <w:rPr>
          <w:sz w:val="28"/>
          <w:szCs w:val="28"/>
        </w:rPr>
        <w:t>ы охранно-пожарной сигнализации и о</w:t>
      </w:r>
      <w:r w:rsidRPr="00485C81">
        <w:rPr>
          <w:sz w:val="28"/>
          <w:szCs w:val="28"/>
        </w:rPr>
        <w:t>гнезащитная обр</w:t>
      </w:r>
      <w:r w:rsidRPr="00485C81">
        <w:rPr>
          <w:sz w:val="28"/>
          <w:szCs w:val="28"/>
        </w:rPr>
        <w:t>а</w:t>
      </w:r>
      <w:r w:rsidRPr="00485C81">
        <w:rPr>
          <w:sz w:val="28"/>
          <w:szCs w:val="28"/>
        </w:rPr>
        <w:t>ботка деревянных конструкций кровли</w:t>
      </w:r>
      <w:r>
        <w:rPr>
          <w:sz w:val="28"/>
          <w:szCs w:val="28"/>
        </w:rPr>
        <w:t xml:space="preserve"> – 242 000,00 рублей;</w:t>
      </w:r>
    </w:p>
    <w:p w14:paraId="73E3C46F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поверка средств измерения тепловых узлов зданий ЦКиД города Изобил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– 127 054,11 рубля;</w:t>
      </w:r>
    </w:p>
    <w:p w14:paraId="03F3D901" w14:textId="77777777" w:rsidR="00C14D77" w:rsidRPr="00864BA3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проведение мероприятий, посвященных Дню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флага, Дню семьи, любви и верности, районного фестиваля пленэрной жив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писи, графики и дизайна среды – 130 450,00 рублей.</w:t>
      </w:r>
    </w:p>
    <w:p w14:paraId="3CD8A673" w14:textId="77777777" w:rsidR="00C14D77" w:rsidRPr="00864BA3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>С учетом предлагаемых изменений уточненные плановые назначения на 2022 год составят 12</w:t>
      </w:r>
      <w:r>
        <w:rPr>
          <w:sz w:val="28"/>
          <w:szCs w:val="28"/>
        </w:rPr>
        <w:t>1</w:t>
      </w:r>
      <w:r w:rsidRPr="00864BA3">
        <w:rPr>
          <w:sz w:val="28"/>
          <w:szCs w:val="28"/>
        </w:rPr>
        <w:t> 5</w:t>
      </w:r>
      <w:r>
        <w:rPr>
          <w:sz w:val="28"/>
          <w:szCs w:val="28"/>
        </w:rPr>
        <w:t>87</w:t>
      </w:r>
      <w:r w:rsidRPr="00864BA3">
        <w:rPr>
          <w:sz w:val="28"/>
          <w:szCs w:val="28"/>
        </w:rPr>
        <w:t xml:space="preserve"> </w:t>
      </w:r>
      <w:r>
        <w:rPr>
          <w:sz w:val="28"/>
          <w:szCs w:val="28"/>
        </w:rPr>
        <w:t>139</w:t>
      </w:r>
      <w:r w:rsidRPr="00864BA3">
        <w:rPr>
          <w:sz w:val="28"/>
          <w:szCs w:val="28"/>
        </w:rPr>
        <w:t>,</w:t>
      </w:r>
      <w:r>
        <w:rPr>
          <w:sz w:val="28"/>
          <w:szCs w:val="28"/>
        </w:rPr>
        <w:t>44</w:t>
      </w:r>
      <w:r w:rsidRPr="00864BA3">
        <w:rPr>
          <w:sz w:val="28"/>
          <w:szCs w:val="28"/>
        </w:rPr>
        <w:t xml:space="preserve"> рубля.</w:t>
      </w:r>
    </w:p>
    <w:p w14:paraId="5E764E43" w14:textId="77777777" w:rsidR="00C14D77" w:rsidRPr="00752B50" w:rsidRDefault="00C14D77" w:rsidP="00C14D77">
      <w:pPr>
        <w:spacing w:line="216" w:lineRule="auto"/>
        <w:ind w:firstLine="709"/>
        <w:jc w:val="both"/>
        <w:rPr>
          <w:color w:val="8064A2"/>
          <w:sz w:val="28"/>
          <w:szCs w:val="28"/>
        </w:rPr>
      </w:pPr>
    </w:p>
    <w:p w14:paraId="7BA53AED" w14:textId="77777777" w:rsidR="00C14D77" w:rsidRPr="00864BA3" w:rsidRDefault="00C14D77" w:rsidP="00C14D77">
      <w:pPr>
        <w:spacing w:line="216" w:lineRule="auto"/>
        <w:ind w:firstLine="709"/>
        <w:jc w:val="center"/>
        <w:rPr>
          <w:sz w:val="28"/>
          <w:szCs w:val="28"/>
        </w:rPr>
      </w:pPr>
      <w:r w:rsidRPr="00864BA3">
        <w:rPr>
          <w:sz w:val="28"/>
          <w:szCs w:val="28"/>
        </w:rPr>
        <w:t>Управление труда и социальной защиты населения администрации</w:t>
      </w:r>
    </w:p>
    <w:p w14:paraId="0CD28718" w14:textId="77777777" w:rsidR="00C14D77" w:rsidRPr="00864BA3" w:rsidRDefault="00C14D77" w:rsidP="00C14D77">
      <w:pPr>
        <w:spacing w:line="216" w:lineRule="auto"/>
        <w:ind w:firstLine="709"/>
        <w:jc w:val="center"/>
        <w:rPr>
          <w:sz w:val="28"/>
          <w:szCs w:val="28"/>
        </w:rPr>
      </w:pPr>
      <w:r w:rsidRPr="00864BA3">
        <w:rPr>
          <w:sz w:val="28"/>
          <w:szCs w:val="28"/>
        </w:rPr>
        <w:t>Изобильненского городского округа Ставропольского края</w:t>
      </w:r>
    </w:p>
    <w:p w14:paraId="039553E7" w14:textId="77777777" w:rsidR="00C14D77" w:rsidRPr="00864BA3" w:rsidRDefault="00C14D77" w:rsidP="00C14D77">
      <w:pPr>
        <w:spacing w:line="216" w:lineRule="auto"/>
        <w:ind w:firstLine="709"/>
        <w:jc w:val="center"/>
        <w:rPr>
          <w:sz w:val="28"/>
          <w:szCs w:val="28"/>
        </w:rPr>
      </w:pPr>
    </w:p>
    <w:p w14:paraId="12C07088" w14:textId="77777777" w:rsidR="00C14D77" w:rsidRPr="00864BA3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864BA3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864BA3">
        <w:rPr>
          <w:spacing w:val="-2"/>
          <w:sz w:val="28"/>
          <w:szCs w:val="28"/>
        </w:rPr>
        <w:t>у</w:t>
      </w:r>
      <w:r w:rsidRPr="00864BA3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864BA3">
        <w:rPr>
          <w:sz w:val="28"/>
          <w:szCs w:val="28"/>
        </w:rPr>
        <w:t xml:space="preserve">822 738 973,39 </w:t>
      </w:r>
      <w:r w:rsidRPr="00864BA3">
        <w:rPr>
          <w:spacing w:val="-2"/>
          <w:sz w:val="28"/>
          <w:szCs w:val="28"/>
        </w:rPr>
        <w:t>ру</w:t>
      </w:r>
      <w:r w:rsidRPr="00864BA3">
        <w:rPr>
          <w:spacing w:val="-2"/>
          <w:sz w:val="28"/>
          <w:szCs w:val="28"/>
        </w:rPr>
        <w:t>б</w:t>
      </w:r>
      <w:r w:rsidRPr="00864BA3">
        <w:rPr>
          <w:spacing w:val="-2"/>
          <w:sz w:val="28"/>
          <w:szCs w:val="28"/>
        </w:rPr>
        <w:t xml:space="preserve">ля. </w:t>
      </w:r>
    </w:p>
    <w:p w14:paraId="7BA9B9F0" w14:textId="77777777" w:rsidR="00C14D77" w:rsidRPr="00864BA3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>Предлагается увеличить объем бюджетных ассигнований в сумме 2</w:t>
      </w:r>
      <w:r>
        <w:rPr>
          <w:sz w:val="28"/>
          <w:szCs w:val="28"/>
        </w:rPr>
        <w:t>20</w:t>
      </w:r>
      <w:r w:rsidRPr="00864BA3">
        <w:rPr>
          <w:sz w:val="28"/>
          <w:szCs w:val="28"/>
        </w:rPr>
        <w:t> </w:t>
      </w:r>
      <w:r>
        <w:rPr>
          <w:sz w:val="28"/>
          <w:szCs w:val="28"/>
        </w:rPr>
        <w:t>836</w:t>
      </w:r>
      <w:r w:rsidRPr="00864BA3">
        <w:rPr>
          <w:sz w:val="28"/>
          <w:szCs w:val="28"/>
        </w:rPr>
        <w:t>,8</w:t>
      </w:r>
      <w:r>
        <w:rPr>
          <w:sz w:val="28"/>
          <w:szCs w:val="28"/>
        </w:rPr>
        <w:t>0</w:t>
      </w:r>
      <w:r w:rsidRPr="00864BA3">
        <w:rPr>
          <w:sz w:val="28"/>
          <w:szCs w:val="28"/>
        </w:rPr>
        <w:t xml:space="preserve"> рубля, в том числе:</w:t>
      </w:r>
    </w:p>
    <w:p w14:paraId="394F36A8" w14:textId="77777777" w:rsidR="00C14D77" w:rsidRPr="00864BA3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>- за счет средств краевого бюджета на основании уведомлений министерства труда и социальной защиты населения Ставропольского края в сумме 1</w:t>
      </w:r>
      <w:r>
        <w:rPr>
          <w:sz w:val="28"/>
          <w:szCs w:val="28"/>
        </w:rPr>
        <w:t>94</w:t>
      </w:r>
      <w:r w:rsidRPr="00864BA3">
        <w:rPr>
          <w:sz w:val="28"/>
          <w:szCs w:val="28"/>
        </w:rPr>
        <w:t> 2</w:t>
      </w:r>
      <w:r>
        <w:rPr>
          <w:sz w:val="28"/>
          <w:szCs w:val="28"/>
        </w:rPr>
        <w:t>00</w:t>
      </w:r>
      <w:r w:rsidRPr="00864BA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864BA3">
        <w:rPr>
          <w:sz w:val="28"/>
          <w:szCs w:val="28"/>
        </w:rPr>
        <w:t>8 рубля на соц</w:t>
      </w:r>
      <w:r w:rsidRPr="00864BA3">
        <w:rPr>
          <w:sz w:val="28"/>
          <w:szCs w:val="28"/>
        </w:rPr>
        <w:t>и</w:t>
      </w:r>
      <w:r w:rsidRPr="00864BA3">
        <w:rPr>
          <w:sz w:val="28"/>
          <w:szCs w:val="28"/>
        </w:rPr>
        <w:t>альные выплаты населению.</w:t>
      </w:r>
    </w:p>
    <w:p w14:paraId="2EF09849" w14:textId="77777777" w:rsidR="00C14D77" w:rsidRPr="00864BA3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>- за счет перемещения, в связи с распределением зарезервированных средств на обеспечение гарантий м</w:t>
      </w:r>
      <w:r w:rsidRPr="00864BA3">
        <w:rPr>
          <w:sz w:val="28"/>
          <w:szCs w:val="28"/>
        </w:rPr>
        <w:t>у</w:t>
      </w:r>
      <w:r w:rsidRPr="00864BA3">
        <w:rPr>
          <w:sz w:val="28"/>
          <w:szCs w:val="28"/>
        </w:rPr>
        <w:t xml:space="preserve">ниципальным служащим в сумме </w:t>
      </w:r>
      <w:r>
        <w:rPr>
          <w:sz w:val="28"/>
          <w:szCs w:val="28"/>
        </w:rPr>
        <w:t>26</w:t>
      </w:r>
      <w:r w:rsidRPr="00864BA3">
        <w:rPr>
          <w:sz w:val="28"/>
          <w:szCs w:val="28"/>
        </w:rPr>
        <w:t xml:space="preserve"> </w:t>
      </w:r>
      <w:r>
        <w:rPr>
          <w:sz w:val="28"/>
          <w:szCs w:val="28"/>
        </w:rPr>
        <w:t>636</w:t>
      </w:r>
      <w:r w:rsidRPr="00864BA3">
        <w:rPr>
          <w:sz w:val="28"/>
          <w:szCs w:val="28"/>
        </w:rPr>
        <w:t>,</w:t>
      </w:r>
      <w:r>
        <w:rPr>
          <w:sz w:val="28"/>
          <w:szCs w:val="28"/>
        </w:rPr>
        <w:t>32</w:t>
      </w:r>
      <w:r w:rsidRPr="00864BA3">
        <w:rPr>
          <w:sz w:val="28"/>
          <w:szCs w:val="28"/>
        </w:rPr>
        <w:t xml:space="preserve"> рубля. </w:t>
      </w:r>
    </w:p>
    <w:p w14:paraId="5F0EE669" w14:textId="77777777" w:rsidR="00C14D77" w:rsidRPr="00864BA3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>С учетом предлагаемых изменений уточненные плановые назначения на 2022 год составят 822 </w:t>
      </w:r>
      <w:r>
        <w:rPr>
          <w:sz w:val="28"/>
          <w:szCs w:val="28"/>
        </w:rPr>
        <w:t>959</w:t>
      </w:r>
      <w:r w:rsidRPr="00864BA3">
        <w:rPr>
          <w:sz w:val="28"/>
          <w:szCs w:val="28"/>
        </w:rPr>
        <w:t xml:space="preserve"> </w:t>
      </w:r>
      <w:r>
        <w:rPr>
          <w:sz w:val="28"/>
          <w:szCs w:val="28"/>
        </w:rPr>
        <w:t>810</w:t>
      </w:r>
      <w:r w:rsidRPr="00864BA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64BA3">
        <w:rPr>
          <w:sz w:val="28"/>
          <w:szCs w:val="28"/>
        </w:rPr>
        <w:t>9 рубля.</w:t>
      </w:r>
    </w:p>
    <w:p w14:paraId="59AA2555" w14:textId="77777777" w:rsidR="00C14D77" w:rsidRPr="005215D4" w:rsidRDefault="00C14D77" w:rsidP="00C14D77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6F6709E3" w14:textId="77777777" w:rsidR="00C14D77" w:rsidRPr="00864BA3" w:rsidRDefault="00C14D77" w:rsidP="00C14D77">
      <w:pPr>
        <w:spacing w:line="216" w:lineRule="auto"/>
        <w:ind w:firstLine="709"/>
        <w:jc w:val="center"/>
        <w:rPr>
          <w:sz w:val="28"/>
          <w:szCs w:val="28"/>
        </w:rPr>
      </w:pPr>
      <w:r w:rsidRPr="00864BA3">
        <w:rPr>
          <w:sz w:val="28"/>
          <w:szCs w:val="28"/>
        </w:rPr>
        <w:t>Комитет по физической культуре и спорту администрации</w:t>
      </w:r>
    </w:p>
    <w:p w14:paraId="5EF34BC3" w14:textId="77777777" w:rsidR="00C14D77" w:rsidRPr="00864BA3" w:rsidRDefault="00C14D77" w:rsidP="00C14D77">
      <w:pPr>
        <w:spacing w:line="216" w:lineRule="auto"/>
        <w:ind w:firstLine="709"/>
        <w:jc w:val="center"/>
        <w:rPr>
          <w:sz w:val="28"/>
          <w:szCs w:val="28"/>
        </w:rPr>
      </w:pPr>
      <w:r w:rsidRPr="00864BA3">
        <w:rPr>
          <w:sz w:val="28"/>
          <w:szCs w:val="28"/>
        </w:rPr>
        <w:t>Изобильненского городского округа Ставропольского края</w:t>
      </w:r>
    </w:p>
    <w:p w14:paraId="36AE733F" w14:textId="77777777" w:rsidR="00C14D77" w:rsidRPr="00864BA3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</w:p>
    <w:p w14:paraId="5D8817F1" w14:textId="77777777" w:rsidR="00C14D77" w:rsidRPr="00864BA3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864BA3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864BA3">
        <w:rPr>
          <w:spacing w:val="-2"/>
          <w:sz w:val="28"/>
          <w:szCs w:val="28"/>
        </w:rPr>
        <w:t>у</w:t>
      </w:r>
      <w:r w:rsidRPr="00864BA3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864BA3">
        <w:rPr>
          <w:sz w:val="28"/>
          <w:szCs w:val="28"/>
        </w:rPr>
        <w:t xml:space="preserve">211 641 560,97 </w:t>
      </w:r>
      <w:r w:rsidRPr="00864BA3">
        <w:rPr>
          <w:spacing w:val="-2"/>
          <w:sz w:val="28"/>
          <w:szCs w:val="28"/>
        </w:rPr>
        <w:t>ру</w:t>
      </w:r>
      <w:r w:rsidRPr="00864BA3">
        <w:rPr>
          <w:spacing w:val="-2"/>
          <w:sz w:val="28"/>
          <w:szCs w:val="28"/>
        </w:rPr>
        <w:t>б</w:t>
      </w:r>
      <w:r w:rsidRPr="00864BA3">
        <w:rPr>
          <w:spacing w:val="-2"/>
          <w:sz w:val="28"/>
          <w:szCs w:val="28"/>
        </w:rPr>
        <w:t xml:space="preserve">ля. </w:t>
      </w:r>
    </w:p>
    <w:p w14:paraId="490B7382" w14:textId="77777777" w:rsidR="00C14D77" w:rsidRPr="00864BA3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уменьшить</w:t>
      </w:r>
      <w:r w:rsidRPr="00864BA3">
        <w:rPr>
          <w:sz w:val="28"/>
          <w:szCs w:val="28"/>
        </w:rPr>
        <w:t xml:space="preserve"> объем бюджетных ассигнований </w:t>
      </w:r>
      <w:r>
        <w:rPr>
          <w:sz w:val="28"/>
          <w:szCs w:val="28"/>
        </w:rPr>
        <w:t>за счет средств местного бюджета для соблюдения условий софинансирования на основании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глашения </w:t>
      </w:r>
      <w:r w:rsidRPr="00864BA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2 272</w:t>
      </w:r>
      <w:r w:rsidRPr="00864BA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64BA3">
        <w:rPr>
          <w:sz w:val="28"/>
          <w:szCs w:val="28"/>
        </w:rPr>
        <w:t>0 рубля.</w:t>
      </w:r>
    </w:p>
    <w:p w14:paraId="575B1ED6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>С учетом предлагаемых изменений уточненные плановые назначения на 2022 год составят 211 6</w:t>
      </w:r>
      <w:r>
        <w:rPr>
          <w:sz w:val="28"/>
          <w:szCs w:val="28"/>
        </w:rPr>
        <w:t>39</w:t>
      </w:r>
      <w:r w:rsidRPr="00864BA3">
        <w:rPr>
          <w:sz w:val="28"/>
          <w:szCs w:val="28"/>
        </w:rPr>
        <w:t> </w:t>
      </w:r>
      <w:r>
        <w:rPr>
          <w:sz w:val="28"/>
          <w:szCs w:val="28"/>
        </w:rPr>
        <w:t>288</w:t>
      </w:r>
      <w:r w:rsidRPr="00864BA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64BA3">
        <w:rPr>
          <w:sz w:val="28"/>
          <w:szCs w:val="28"/>
        </w:rPr>
        <w:t>7 рубля.</w:t>
      </w:r>
    </w:p>
    <w:p w14:paraId="5DBAE510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</w:p>
    <w:p w14:paraId="65F2712D" w14:textId="77777777" w:rsidR="00C14D77" w:rsidRDefault="00C14D77" w:rsidP="00C14D77">
      <w:pPr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Контрольно-счетный орган Изобильненского городского округа</w:t>
      </w:r>
    </w:p>
    <w:p w14:paraId="20ECA770" w14:textId="77777777" w:rsidR="00C14D77" w:rsidRDefault="00C14D77" w:rsidP="00C14D77">
      <w:pPr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</w:p>
    <w:p w14:paraId="31E0303B" w14:textId="77777777" w:rsidR="00C14D77" w:rsidRDefault="00C14D77" w:rsidP="00C14D77">
      <w:pPr>
        <w:spacing w:line="216" w:lineRule="auto"/>
        <w:ind w:firstLine="709"/>
        <w:jc w:val="center"/>
        <w:rPr>
          <w:sz w:val="28"/>
          <w:szCs w:val="28"/>
        </w:rPr>
      </w:pPr>
    </w:p>
    <w:p w14:paraId="00A71849" w14:textId="77777777" w:rsidR="00C14D77" w:rsidRPr="00223C1E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на 2022 год, утверждены в сумме </w:t>
      </w:r>
      <w:r>
        <w:rPr>
          <w:spacing w:val="-2"/>
          <w:sz w:val="28"/>
          <w:szCs w:val="28"/>
        </w:rPr>
        <w:t>4</w:t>
      </w:r>
      <w:r w:rsidRPr="00223C1E">
        <w:rPr>
          <w:sz w:val="28"/>
          <w:szCs w:val="28"/>
        </w:rPr>
        <w:t> </w:t>
      </w:r>
      <w:r>
        <w:rPr>
          <w:sz w:val="28"/>
          <w:szCs w:val="28"/>
        </w:rPr>
        <w:t>298</w:t>
      </w:r>
      <w:r w:rsidRPr="00223C1E">
        <w:rPr>
          <w:sz w:val="28"/>
          <w:szCs w:val="28"/>
        </w:rPr>
        <w:t> </w:t>
      </w:r>
      <w:r>
        <w:rPr>
          <w:sz w:val="28"/>
          <w:szCs w:val="28"/>
        </w:rPr>
        <w:t>332</w:t>
      </w:r>
      <w:r w:rsidRPr="00223C1E">
        <w:rPr>
          <w:sz w:val="28"/>
          <w:szCs w:val="28"/>
        </w:rPr>
        <w:t>,3</w:t>
      </w:r>
      <w:r>
        <w:rPr>
          <w:sz w:val="28"/>
          <w:szCs w:val="28"/>
        </w:rPr>
        <w:t>2</w:t>
      </w:r>
      <w:r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 xml:space="preserve">рубля. </w:t>
      </w:r>
    </w:p>
    <w:p w14:paraId="255B5B9F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увеличить объем расходов в сумме </w:t>
      </w:r>
      <w:r>
        <w:rPr>
          <w:sz w:val="28"/>
          <w:szCs w:val="28"/>
        </w:rPr>
        <w:t>651</w:t>
      </w:r>
      <w:r w:rsidRPr="00223C1E">
        <w:rPr>
          <w:sz w:val="28"/>
          <w:szCs w:val="28"/>
        </w:rPr>
        <w:t>,</w:t>
      </w:r>
      <w:r>
        <w:rPr>
          <w:sz w:val="28"/>
          <w:szCs w:val="28"/>
        </w:rPr>
        <w:t xml:space="preserve">00 </w:t>
      </w:r>
      <w:r w:rsidRPr="00223C1E">
        <w:rPr>
          <w:sz w:val="28"/>
          <w:szCs w:val="28"/>
        </w:rPr>
        <w:t>рубл</w:t>
      </w:r>
      <w:r>
        <w:rPr>
          <w:sz w:val="28"/>
          <w:szCs w:val="28"/>
        </w:rPr>
        <w:t>ь</w:t>
      </w:r>
      <w:r w:rsidRPr="00223C1E">
        <w:rPr>
          <w:sz w:val="28"/>
          <w:szCs w:val="28"/>
        </w:rPr>
        <w:t xml:space="preserve"> за счет пер</w:t>
      </w:r>
      <w:r w:rsidRPr="00223C1E">
        <w:rPr>
          <w:sz w:val="28"/>
          <w:szCs w:val="28"/>
        </w:rPr>
        <w:t>е</w:t>
      </w:r>
      <w:r w:rsidRPr="00223C1E">
        <w:rPr>
          <w:sz w:val="28"/>
          <w:szCs w:val="28"/>
        </w:rPr>
        <w:t>мещения в связи с распределением зарезервированных средств на обеспечение г</w:t>
      </w:r>
      <w:r w:rsidRPr="00223C1E">
        <w:rPr>
          <w:sz w:val="28"/>
          <w:szCs w:val="28"/>
        </w:rPr>
        <w:t>а</w:t>
      </w:r>
      <w:r w:rsidRPr="00223C1E">
        <w:rPr>
          <w:sz w:val="28"/>
          <w:szCs w:val="28"/>
        </w:rPr>
        <w:t>рантий м</w:t>
      </w:r>
      <w:r w:rsidRPr="00223C1E">
        <w:rPr>
          <w:sz w:val="28"/>
          <w:szCs w:val="28"/>
        </w:rPr>
        <w:t>у</w:t>
      </w:r>
      <w:r w:rsidRPr="00223C1E">
        <w:rPr>
          <w:sz w:val="28"/>
          <w:szCs w:val="28"/>
        </w:rPr>
        <w:t xml:space="preserve">ниципальным служащим. </w:t>
      </w:r>
    </w:p>
    <w:p w14:paraId="3CD6B7F5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>
        <w:rPr>
          <w:sz w:val="28"/>
          <w:szCs w:val="28"/>
        </w:rPr>
        <w:t>4</w:t>
      </w:r>
      <w:r w:rsidRPr="00223C1E">
        <w:rPr>
          <w:sz w:val="28"/>
          <w:szCs w:val="28"/>
        </w:rPr>
        <w:t> </w:t>
      </w:r>
      <w:r>
        <w:rPr>
          <w:sz w:val="28"/>
          <w:szCs w:val="28"/>
        </w:rPr>
        <w:t>298</w:t>
      </w:r>
      <w:r w:rsidRPr="00223C1E">
        <w:rPr>
          <w:sz w:val="28"/>
          <w:szCs w:val="28"/>
        </w:rPr>
        <w:t xml:space="preserve"> </w:t>
      </w:r>
      <w:r>
        <w:rPr>
          <w:sz w:val="28"/>
          <w:szCs w:val="28"/>
        </w:rPr>
        <w:t>983</w:t>
      </w:r>
      <w:r w:rsidRPr="00223C1E">
        <w:rPr>
          <w:sz w:val="28"/>
          <w:szCs w:val="28"/>
        </w:rPr>
        <w:t>,3</w:t>
      </w:r>
      <w:r>
        <w:rPr>
          <w:sz w:val="28"/>
          <w:szCs w:val="28"/>
        </w:rPr>
        <w:t>2</w:t>
      </w:r>
      <w:r w:rsidRPr="00223C1E">
        <w:rPr>
          <w:sz w:val="28"/>
          <w:szCs w:val="28"/>
        </w:rPr>
        <w:t xml:space="preserve"> рубля.</w:t>
      </w:r>
    </w:p>
    <w:p w14:paraId="145C0524" w14:textId="77777777" w:rsidR="00C14D77" w:rsidRPr="005215D4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293DEAAE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Баклановское территориальное управление администрации</w:t>
      </w:r>
    </w:p>
    <w:p w14:paraId="4760DC51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69F0F7B9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C5C6E6A" w14:textId="77777777" w:rsidR="00C14D77" w:rsidRPr="00223C1E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>смотренные на 2022 год, утверждены в сумме 7</w:t>
      </w:r>
      <w:r w:rsidRPr="00223C1E">
        <w:rPr>
          <w:sz w:val="28"/>
          <w:szCs w:val="28"/>
        </w:rPr>
        <w:t> </w:t>
      </w:r>
      <w:r>
        <w:rPr>
          <w:sz w:val="28"/>
          <w:szCs w:val="28"/>
        </w:rPr>
        <w:t>175</w:t>
      </w:r>
      <w:r w:rsidRPr="00223C1E">
        <w:rPr>
          <w:sz w:val="28"/>
          <w:szCs w:val="28"/>
        </w:rPr>
        <w:t> </w:t>
      </w:r>
      <w:r>
        <w:rPr>
          <w:sz w:val="28"/>
          <w:szCs w:val="28"/>
        </w:rPr>
        <w:t>641</w:t>
      </w:r>
      <w:r w:rsidRPr="00223C1E">
        <w:rPr>
          <w:sz w:val="28"/>
          <w:szCs w:val="28"/>
        </w:rPr>
        <w:t>,3</w:t>
      </w:r>
      <w:r>
        <w:rPr>
          <w:sz w:val="28"/>
          <w:szCs w:val="28"/>
        </w:rPr>
        <w:t>9</w:t>
      </w:r>
      <w:r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 xml:space="preserve">рубля. </w:t>
      </w:r>
    </w:p>
    <w:p w14:paraId="6104BC29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увеличить</w:t>
      </w:r>
      <w:r w:rsidRPr="00223C1E">
        <w:rPr>
          <w:sz w:val="28"/>
          <w:szCs w:val="28"/>
        </w:rPr>
        <w:t xml:space="preserve"> объем бюджетных ассигнований на </w:t>
      </w:r>
      <w:r w:rsidRPr="00871885">
        <w:rPr>
          <w:sz w:val="28"/>
          <w:szCs w:val="28"/>
        </w:rPr>
        <w:t>25 401,00</w:t>
      </w:r>
      <w:r w:rsidRPr="00223C1E">
        <w:rPr>
          <w:sz w:val="28"/>
          <w:szCs w:val="28"/>
        </w:rPr>
        <w:t xml:space="preserve"> рубля, в том числе:</w:t>
      </w:r>
    </w:p>
    <w:p w14:paraId="0DB36111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885">
        <w:rPr>
          <w:sz w:val="28"/>
          <w:szCs w:val="28"/>
        </w:rPr>
        <w:t>поставка, установка, настройка и тех</w:t>
      </w:r>
      <w:r>
        <w:rPr>
          <w:sz w:val="28"/>
          <w:szCs w:val="28"/>
        </w:rPr>
        <w:t>ническое</w:t>
      </w:r>
      <w:r w:rsidRPr="00871885">
        <w:rPr>
          <w:sz w:val="28"/>
          <w:szCs w:val="28"/>
        </w:rPr>
        <w:t xml:space="preserve"> сопров</w:t>
      </w:r>
      <w:r>
        <w:rPr>
          <w:sz w:val="28"/>
          <w:szCs w:val="28"/>
        </w:rPr>
        <w:t>о</w:t>
      </w:r>
      <w:r w:rsidRPr="00871885">
        <w:rPr>
          <w:sz w:val="28"/>
          <w:szCs w:val="28"/>
        </w:rPr>
        <w:t>ждение СЗИ (ViPNet)</w:t>
      </w:r>
      <w:r>
        <w:rPr>
          <w:sz w:val="28"/>
          <w:szCs w:val="28"/>
        </w:rPr>
        <w:t xml:space="preserve"> – 12 750,00 рублей;</w:t>
      </w:r>
    </w:p>
    <w:p w14:paraId="359F796E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71885">
        <w:rPr>
          <w:sz w:val="28"/>
          <w:szCs w:val="28"/>
        </w:rPr>
        <w:t>оздание инженерно-топографических планов в масштабе 1:500, для подг</w:t>
      </w:r>
      <w:r w:rsidRPr="00871885">
        <w:rPr>
          <w:sz w:val="28"/>
          <w:szCs w:val="28"/>
        </w:rPr>
        <w:t>о</w:t>
      </w:r>
      <w:r w:rsidRPr="00871885">
        <w:rPr>
          <w:sz w:val="28"/>
          <w:szCs w:val="28"/>
        </w:rPr>
        <w:t xml:space="preserve">товки рабочей документации в связи с заменой узла учета на объекте-памятник </w:t>
      </w:r>
      <w:r>
        <w:rPr>
          <w:sz w:val="28"/>
          <w:szCs w:val="28"/>
        </w:rPr>
        <w:t>«</w:t>
      </w:r>
      <w:r w:rsidRPr="00871885">
        <w:rPr>
          <w:sz w:val="28"/>
          <w:szCs w:val="28"/>
        </w:rPr>
        <w:t>Воинам</w:t>
      </w:r>
      <w:r>
        <w:rPr>
          <w:sz w:val="28"/>
          <w:szCs w:val="28"/>
        </w:rPr>
        <w:t>,</w:t>
      </w:r>
      <w:r w:rsidRPr="00871885">
        <w:rPr>
          <w:sz w:val="28"/>
          <w:szCs w:val="28"/>
        </w:rPr>
        <w:t xml:space="preserve"> погибшим в ВОВ</w:t>
      </w:r>
      <w:r>
        <w:rPr>
          <w:sz w:val="28"/>
          <w:szCs w:val="28"/>
        </w:rPr>
        <w:t>» - 12 000,00 рублей;</w:t>
      </w:r>
    </w:p>
    <w:p w14:paraId="420249E7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увеличить объем расходов в сумме </w:t>
      </w:r>
      <w:r>
        <w:rPr>
          <w:sz w:val="28"/>
          <w:szCs w:val="28"/>
        </w:rPr>
        <w:t>651</w:t>
      </w:r>
      <w:r w:rsidRPr="00223C1E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223C1E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223C1E">
        <w:rPr>
          <w:sz w:val="28"/>
          <w:szCs w:val="28"/>
        </w:rPr>
        <w:t xml:space="preserve"> за счет перемещения в связи с распределением зарезервированных средств на обеспечение гарантий м</w:t>
      </w:r>
      <w:r w:rsidRPr="00223C1E">
        <w:rPr>
          <w:sz w:val="28"/>
          <w:szCs w:val="28"/>
        </w:rPr>
        <w:t>у</w:t>
      </w:r>
      <w:r w:rsidRPr="00223C1E">
        <w:rPr>
          <w:sz w:val="28"/>
          <w:szCs w:val="28"/>
        </w:rPr>
        <w:t>ниципал</w:t>
      </w:r>
      <w:r w:rsidRPr="00223C1E">
        <w:rPr>
          <w:sz w:val="28"/>
          <w:szCs w:val="28"/>
        </w:rPr>
        <w:t>ь</w:t>
      </w:r>
      <w:r w:rsidRPr="00223C1E">
        <w:rPr>
          <w:sz w:val="28"/>
          <w:szCs w:val="28"/>
        </w:rPr>
        <w:t xml:space="preserve">ным служащим. </w:t>
      </w:r>
    </w:p>
    <w:p w14:paraId="6CD9EDB2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С учетом предлагаемых изменений уточненные плановые назначения на 2022 год составят</w:t>
      </w:r>
      <w:r w:rsidRPr="00871885">
        <w:rPr>
          <w:sz w:val="28"/>
          <w:szCs w:val="28"/>
        </w:rPr>
        <w:t xml:space="preserve"> 7 201 042,39 </w:t>
      </w:r>
      <w:r w:rsidRPr="00223C1E">
        <w:rPr>
          <w:sz w:val="28"/>
          <w:szCs w:val="28"/>
        </w:rPr>
        <w:t>рубля.</w:t>
      </w:r>
    </w:p>
    <w:p w14:paraId="7F80AA24" w14:textId="77777777" w:rsidR="00C14D77" w:rsidRPr="002211E8" w:rsidRDefault="00C14D77" w:rsidP="00C14D77">
      <w:pPr>
        <w:spacing w:line="216" w:lineRule="auto"/>
        <w:ind w:firstLine="709"/>
        <w:jc w:val="both"/>
        <w:rPr>
          <w:color w:val="8064A2"/>
          <w:sz w:val="28"/>
          <w:szCs w:val="28"/>
        </w:rPr>
      </w:pPr>
    </w:p>
    <w:p w14:paraId="060C1740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Каменнобродское территориальное управление администрации</w:t>
      </w:r>
    </w:p>
    <w:p w14:paraId="18E4A295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163DE7AD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FED9E81" w14:textId="77777777" w:rsidR="00C14D77" w:rsidRPr="00223C1E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223C1E">
        <w:rPr>
          <w:sz w:val="28"/>
          <w:szCs w:val="28"/>
        </w:rPr>
        <w:t xml:space="preserve">9 997 543,23 </w:t>
      </w:r>
      <w:r w:rsidRPr="00223C1E">
        <w:rPr>
          <w:spacing w:val="-2"/>
          <w:sz w:val="28"/>
          <w:szCs w:val="28"/>
        </w:rPr>
        <w:t xml:space="preserve">рубля. </w:t>
      </w:r>
    </w:p>
    <w:p w14:paraId="39E69FB8" w14:textId="77777777" w:rsidR="00C14D77" w:rsidRPr="00871885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871885">
        <w:rPr>
          <w:sz w:val="28"/>
          <w:szCs w:val="28"/>
        </w:rPr>
        <w:t>Предлагается в целом уменьшить объем бюджетных ассигнований на 229 381,98 рубля, в том числе:</w:t>
      </w:r>
    </w:p>
    <w:p w14:paraId="5F8A1C0D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</w:t>
      </w:r>
      <w:r w:rsidRPr="00871885">
        <w:rPr>
          <w:b/>
          <w:sz w:val="28"/>
          <w:szCs w:val="28"/>
        </w:rPr>
        <w:t>уменьшить</w:t>
      </w:r>
      <w:r w:rsidRPr="00223C1E">
        <w:rPr>
          <w:sz w:val="28"/>
          <w:szCs w:val="28"/>
        </w:rPr>
        <w:t xml:space="preserve"> объем расходов</w:t>
      </w:r>
      <w:r w:rsidRPr="006D2E26">
        <w:rPr>
          <w:sz w:val="28"/>
          <w:szCs w:val="28"/>
        </w:rPr>
        <w:t xml:space="preserve"> на реализацию инициативн</w:t>
      </w:r>
      <w:r>
        <w:rPr>
          <w:sz w:val="28"/>
          <w:szCs w:val="28"/>
        </w:rPr>
        <w:t>ого</w:t>
      </w:r>
      <w:r w:rsidRPr="006D2E2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</w:t>
      </w:r>
      <w:r w:rsidRPr="001F2B0F">
        <w:rPr>
          <w:sz w:val="28"/>
          <w:szCs w:val="28"/>
        </w:rPr>
        <w:t>(Бл</w:t>
      </w:r>
      <w:r w:rsidRPr="001F2B0F">
        <w:rPr>
          <w:sz w:val="28"/>
          <w:szCs w:val="28"/>
        </w:rPr>
        <w:t>а</w:t>
      </w:r>
      <w:r w:rsidRPr="001F2B0F">
        <w:rPr>
          <w:sz w:val="28"/>
          <w:szCs w:val="28"/>
        </w:rPr>
        <w:t>гоустройство прилегающей территории к Памятнику у братских могил по улице Мира в станице Филимоновская Изобильненского городского округа Ставропол</w:t>
      </w:r>
      <w:r w:rsidRPr="001F2B0F">
        <w:rPr>
          <w:sz w:val="28"/>
          <w:szCs w:val="28"/>
        </w:rPr>
        <w:t>ь</w:t>
      </w:r>
      <w:r w:rsidRPr="001F2B0F">
        <w:rPr>
          <w:sz w:val="28"/>
          <w:szCs w:val="28"/>
        </w:rPr>
        <w:t>ского края)</w:t>
      </w:r>
      <w:r>
        <w:rPr>
          <w:sz w:val="28"/>
          <w:szCs w:val="28"/>
        </w:rPr>
        <w:t xml:space="preserve"> в сумме </w:t>
      </w:r>
      <w:r w:rsidR="005F30BF" w:rsidRPr="005F30BF">
        <w:rPr>
          <w:b/>
          <w:sz w:val="28"/>
          <w:szCs w:val="28"/>
        </w:rPr>
        <w:t>189 556,24</w:t>
      </w:r>
      <w:r w:rsidR="005F30BF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="005F30BF">
        <w:rPr>
          <w:sz w:val="28"/>
          <w:szCs w:val="28"/>
        </w:rPr>
        <w:t xml:space="preserve"> </w:t>
      </w:r>
      <w:r w:rsidRPr="006D2E26">
        <w:rPr>
          <w:sz w:val="28"/>
          <w:szCs w:val="28"/>
        </w:rPr>
        <w:t>за счет средств краевого</w:t>
      </w:r>
      <w:r>
        <w:rPr>
          <w:sz w:val="28"/>
          <w:szCs w:val="28"/>
        </w:rPr>
        <w:t>;</w:t>
      </w:r>
      <w:r w:rsidRPr="00223C1E">
        <w:rPr>
          <w:sz w:val="28"/>
          <w:szCs w:val="28"/>
        </w:rPr>
        <w:t xml:space="preserve"> </w:t>
      </w:r>
    </w:p>
    <w:p w14:paraId="50630021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</w:t>
      </w:r>
      <w:r w:rsidRPr="00905011">
        <w:rPr>
          <w:b/>
          <w:sz w:val="28"/>
          <w:szCs w:val="28"/>
        </w:rPr>
        <w:t>уменьшить</w:t>
      </w:r>
      <w:r w:rsidRPr="00223C1E">
        <w:rPr>
          <w:sz w:val="28"/>
          <w:szCs w:val="28"/>
        </w:rPr>
        <w:t xml:space="preserve"> объем расходов в сумме </w:t>
      </w:r>
      <w:r w:rsidRPr="00905011">
        <w:rPr>
          <w:b/>
          <w:sz w:val="28"/>
          <w:szCs w:val="28"/>
        </w:rPr>
        <w:t>42 429,74</w:t>
      </w:r>
      <w:r w:rsidRPr="00223C1E">
        <w:rPr>
          <w:sz w:val="28"/>
          <w:szCs w:val="28"/>
        </w:rPr>
        <w:t xml:space="preserve"> рублей за счет перемещения </w:t>
      </w:r>
      <w:r>
        <w:rPr>
          <w:sz w:val="28"/>
          <w:szCs w:val="28"/>
        </w:rPr>
        <w:t>в</w:t>
      </w:r>
      <w:r w:rsidRPr="00223C1E">
        <w:rPr>
          <w:sz w:val="28"/>
          <w:szCs w:val="28"/>
        </w:rPr>
        <w:t xml:space="preserve"> МКУ </w:t>
      </w:r>
      <w:r>
        <w:rPr>
          <w:sz w:val="28"/>
          <w:szCs w:val="28"/>
        </w:rPr>
        <w:t>ЦХО</w:t>
      </w:r>
      <w:r w:rsidRPr="00223C1E">
        <w:rPr>
          <w:sz w:val="28"/>
          <w:szCs w:val="28"/>
        </w:rPr>
        <w:t xml:space="preserve"> в свя</w:t>
      </w:r>
      <w:r>
        <w:rPr>
          <w:sz w:val="28"/>
          <w:szCs w:val="28"/>
        </w:rPr>
        <w:t xml:space="preserve">зи с передачей </w:t>
      </w:r>
      <w:r w:rsidR="005F30BF">
        <w:rPr>
          <w:sz w:val="28"/>
          <w:szCs w:val="28"/>
        </w:rPr>
        <w:t>расходов на содержание техники</w:t>
      </w:r>
      <w:r>
        <w:rPr>
          <w:sz w:val="28"/>
          <w:szCs w:val="28"/>
        </w:rPr>
        <w:t>;</w:t>
      </w:r>
    </w:p>
    <w:p w14:paraId="0108D0ED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</w:t>
      </w:r>
      <w:r w:rsidRPr="00905011">
        <w:rPr>
          <w:b/>
          <w:sz w:val="28"/>
          <w:szCs w:val="28"/>
        </w:rPr>
        <w:t>увеличить</w:t>
      </w:r>
      <w:r w:rsidRPr="00223C1E">
        <w:rPr>
          <w:sz w:val="28"/>
          <w:szCs w:val="28"/>
        </w:rPr>
        <w:t xml:space="preserve"> объем расходов в сумме </w:t>
      </w:r>
      <w:r w:rsidRPr="00905011">
        <w:rPr>
          <w:b/>
          <w:sz w:val="28"/>
          <w:szCs w:val="28"/>
        </w:rPr>
        <w:t>2 604,00</w:t>
      </w:r>
      <w:r w:rsidRPr="00223C1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23C1E">
        <w:rPr>
          <w:sz w:val="28"/>
          <w:szCs w:val="28"/>
        </w:rPr>
        <w:t xml:space="preserve"> за счет перемещения в связи с распределением зарезервированных средств на обеспечение гарантий м</w:t>
      </w:r>
      <w:r w:rsidRPr="00223C1E">
        <w:rPr>
          <w:sz w:val="28"/>
          <w:szCs w:val="28"/>
        </w:rPr>
        <w:t>у</w:t>
      </w:r>
      <w:r w:rsidRPr="00223C1E">
        <w:rPr>
          <w:sz w:val="28"/>
          <w:szCs w:val="28"/>
        </w:rPr>
        <w:t xml:space="preserve">ниципальным служащим. </w:t>
      </w:r>
    </w:p>
    <w:p w14:paraId="4A43CCE5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на 2022 год </w:t>
      </w:r>
      <w:r w:rsidRPr="00905011">
        <w:rPr>
          <w:sz w:val="28"/>
          <w:szCs w:val="28"/>
        </w:rPr>
        <w:t>составят 9 768 161,25 рубля</w:t>
      </w:r>
      <w:r w:rsidRPr="00223C1E">
        <w:rPr>
          <w:sz w:val="28"/>
          <w:szCs w:val="28"/>
        </w:rPr>
        <w:t>.</w:t>
      </w:r>
    </w:p>
    <w:p w14:paraId="26183AE5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A982FFF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Московское территориальное управление администрации</w:t>
      </w:r>
    </w:p>
    <w:p w14:paraId="0B760416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4987672E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6A8E2979" w14:textId="77777777" w:rsidR="00C14D77" w:rsidRPr="00223C1E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223C1E">
        <w:rPr>
          <w:sz w:val="28"/>
          <w:szCs w:val="28"/>
        </w:rPr>
        <w:t xml:space="preserve">15 015 321,25 </w:t>
      </w:r>
      <w:r w:rsidRPr="00223C1E">
        <w:rPr>
          <w:spacing w:val="-2"/>
          <w:sz w:val="28"/>
          <w:szCs w:val="28"/>
        </w:rPr>
        <w:t xml:space="preserve">рубля. </w:t>
      </w:r>
    </w:p>
    <w:p w14:paraId="6AD9F806" w14:textId="77777777" w:rsidR="00C14D77" w:rsidRPr="00570FB4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570FB4">
        <w:rPr>
          <w:sz w:val="28"/>
          <w:szCs w:val="28"/>
        </w:rPr>
        <w:t>Предлагается в целом уменьшить объем бюджетных ассигнований на 663 645,47 рубля, в том числе:</w:t>
      </w:r>
    </w:p>
    <w:p w14:paraId="470CDBB1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</w:t>
      </w:r>
      <w:r w:rsidRPr="00570FB4">
        <w:rPr>
          <w:b/>
          <w:sz w:val="28"/>
          <w:szCs w:val="28"/>
        </w:rPr>
        <w:t>уменьшить</w:t>
      </w:r>
      <w:r w:rsidRPr="00223C1E">
        <w:rPr>
          <w:sz w:val="28"/>
          <w:szCs w:val="28"/>
        </w:rPr>
        <w:t xml:space="preserve"> объем расходов</w:t>
      </w:r>
      <w:r w:rsidRPr="006D2E26">
        <w:rPr>
          <w:sz w:val="28"/>
          <w:szCs w:val="28"/>
        </w:rPr>
        <w:t xml:space="preserve"> на реализацию инициативн</w:t>
      </w:r>
      <w:r>
        <w:rPr>
          <w:sz w:val="28"/>
          <w:szCs w:val="28"/>
        </w:rPr>
        <w:t>ого</w:t>
      </w:r>
      <w:r w:rsidRPr="006D2E2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</w:t>
      </w:r>
      <w:r w:rsidRPr="00DF2989">
        <w:rPr>
          <w:sz w:val="28"/>
          <w:szCs w:val="28"/>
        </w:rPr>
        <w:t>(Бл</w:t>
      </w:r>
      <w:r w:rsidRPr="00DF2989">
        <w:rPr>
          <w:sz w:val="28"/>
          <w:szCs w:val="28"/>
        </w:rPr>
        <w:t>а</w:t>
      </w:r>
      <w:r w:rsidRPr="00DF2989">
        <w:rPr>
          <w:sz w:val="28"/>
          <w:szCs w:val="28"/>
        </w:rPr>
        <w:t>гоустройство сквера по ул. Ленина 27/1 в селе Московское Изобильненского г</w:t>
      </w:r>
      <w:r w:rsidRPr="00DF2989">
        <w:rPr>
          <w:sz w:val="28"/>
          <w:szCs w:val="28"/>
        </w:rPr>
        <w:t>о</w:t>
      </w:r>
      <w:r w:rsidRPr="00DF2989">
        <w:rPr>
          <w:sz w:val="28"/>
          <w:szCs w:val="28"/>
        </w:rPr>
        <w:t>родск</w:t>
      </w:r>
      <w:r w:rsidRPr="00DF2989">
        <w:rPr>
          <w:sz w:val="28"/>
          <w:szCs w:val="28"/>
        </w:rPr>
        <w:t>о</w:t>
      </w:r>
      <w:r w:rsidRPr="00DF2989">
        <w:rPr>
          <w:sz w:val="28"/>
          <w:szCs w:val="28"/>
        </w:rPr>
        <w:t>го округа Ставропольского края)</w:t>
      </w:r>
      <w:r>
        <w:rPr>
          <w:sz w:val="28"/>
          <w:szCs w:val="28"/>
        </w:rPr>
        <w:t xml:space="preserve"> в сумме </w:t>
      </w:r>
      <w:r w:rsidRPr="00570FB4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148</w:t>
      </w:r>
      <w:r w:rsidRPr="00570FB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561</w:t>
      </w:r>
      <w:r w:rsidRPr="00570FB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рубля, в том числе:</w:t>
      </w:r>
      <w:r w:rsidRPr="006D2E26">
        <w:rPr>
          <w:sz w:val="28"/>
          <w:szCs w:val="28"/>
        </w:rPr>
        <w:t xml:space="preserve"> за счет средств краевого бюджета </w:t>
      </w:r>
      <w:r>
        <w:rPr>
          <w:sz w:val="28"/>
          <w:szCs w:val="28"/>
        </w:rPr>
        <w:t>– 629 049,41 рубля, за счет средств местного бюджета – 519 511,78 рубля;</w:t>
      </w:r>
      <w:r w:rsidRPr="00223C1E">
        <w:rPr>
          <w:sz w:val="28"/>
          <w:szCs w:val="28"/>
        </w:rPr>
        <w:t xml:space="preserve"> </w:t>
      </w:r>
    </w:p>
    <w:p w14:paraId="5354E327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05011">
        <w:rPr>
          <w:b/>
          <w:sz w:val="28"/>
          <w:szCs w:val="28"/>
        </w:rPr>
        <w:t>увеличить</w:t>
      </w:r>
      <w:r w:rsidRPr="00223C1E">
        <w:rPr>
          <w:sz w:val="28"/>
          <w:szCs w:val="28"/>
        </w:rPr>
        <w:t xml:space="preserve"> объем расходов</w:t>
      </w:r>
      <w:r>
        <w:rPr>
          <w:sz w:val="28"/>
          <w:szCs w:val="28"/>
        </w:rPr>
        <w:t xml:space="preserve"> </w:t>
      </w:r>
      <w:r w:rsidRPr="006D2E26">
        <w:rPr>
          <w:sz w:val="28"/>
          <w:szCs w:val="28"/>
        </w:rPr>
        <w:t>на реализацию инициативн</w:t>
      </w:r>
      <w:r>
        <w:rPr>
          <w:sz w:val="28"/>
          <w:szCs w:val="28"/>
        </w:rPr>
        <w:t>ого</w:t>
      </w:r>
      <w:r w:rsidRPr="006D2E2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</w:t>
      </w:r>
      <w:r w:rsidRPr="00DF2989">
        <w:rPr>
          <w:sz w:val="28"/>
          <w:szCs w:val="28"/>
        </w:rPr>
        <w:t>(Благ</w:t>
      </w:r>
      <w:r w:rsidRPr="00DF2989">
        <w:rPr>
          <w:sz w:val="28"/>
          <w:szCs w:val="28"/>
        </w:rPr>
        <w:t>о</w:t>
      </w:r>
      <w:r w:rsidRPr="00DF2989">
        <w:rPr>
          <w:sz w:val="28"/>
          <w:szCs w:val="28"/>
        </w:rPr>
        <w:t>устройство сквера по ул. Ленина 27/1 в селе Московское Изобильненского горо</w:t>
      </w:r>
      <w:r w:rsidRPr="00DF2989">
        <w:rPr>
          <w:sz w:val="28"/>
          <w:szCs w:val="28"/>
        </w:rPr>
        <w:t>д</w:t>
      </w:r>
      <w:r w:rsidRPr="00DF2989">
        <w:rPr>
          <w:sz w:val="28"/>
          <w:szCs w:val="28"/>
        </w:rPr>
        <w:t>ского округа Ставропольского края)</w:t>
      </w:r>
      <w:r>
        <w:rPr>
          <w:sz w:val="28"/>
          <w:szCs w:val="28"/>
        </w:rPr>
        <w:t xml:space="preserve"> в сумме </w:t>
      </w:r>
      <w:r w:rsidRPr="007C49F1">
        <w:rPr>
          <w:b/>
          <w:sz w:val="28"/>
          <w:szCs w:val="28"/>
        </w:rPr>
        <w:t>526 145,47</w:t>
      </w:r>
      <w:r>
        <w:rPr>
          <w:sz w:val="28"/>
          <w:szCs w:val="28"/>
        </w:rPr>
        <w:t xml:space="preserve"> рубля, на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расходы и в связи с удорожанием ремонтных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бот;</w:t>
      </w:r>
    </w:p>
    <w:p w14:paraId="7A9B1E70" w14:textId="77777777" w:rsidR="00946929" w:rsidRDefault="00C14D77" w:rsidP="00946929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</w:t>
      </w:r>
      <w:r w:rsidRPr="00F041C9">
        <w:rPr>
          <w:b/>
          <w:sz w:val="28"/>
          <w:szCs w:val="28"/>
        </w:rPr>
        <w:t>уменьшить</w:t>
      </w:r>
      <w:r w:rsidRPr="00223C1E">
        <w:rPr>
          <w:sz w:val="28"/>
          <w:szCs w:val="28"/>
        </w:rPr>
        <w:t xml:space="preserve"> объем расходов в сумме </w:t>
      </w:r>
      <w:r w:rsidRPr="00F041C9">
        <w:rPr>
          <w:b/>
          <w:sz w:val="28"/>
          <w:szCs w:val="28"/>
        </w:rPr>
        <w:t>42 531,75</w:t>
      </w:r>
      <w:r w:rsidRPr="00223C1E">
        <w:rPr>
          <w:sz w:val="28"/>
          <w:szCs w:val="28"/>
        </w:rPr>
        <w:t xml:space="preserve"> рубля за счет перемещения </w:t>
      </w:r>
      <w:r>
        <w:rPr>
          <w:sz w:val="28"/>
          <w:szCs w:val="28"/>
        </w:rPr>
        <w:t>в</w:t>
      </w:r>
      <w:r w:rsidRPr="00223C1E">
        <w:rPr>
          <w:sz w:val="28"/>
          <w:szCs w:val="28"/>
        </w:rPr>
        <w:t xml:space="preserve"> МКУ </w:t>
      </w:r>
      <w:r>
        <w:rPr>
          <w:sz w:val="28"/>
          <w:szCs w:val="28"/>
        </w:rPr>
        <w:t>ЦХО</w:t>
      </w:r>
      <w:r w:rsidRPr="00223C1E">
        <w:rPr>
          <w:sz w:val="28"/>
          <w:szCs w:val="28"/>
        </w:rPr>
        <w:t xml:space="preserve"> </w:t>
      </w:r>
      <w:r w:rsidR="00946929" w:rsidRPr="00223C1E">
        <w:rPr>
          <w:sz w:val="28"/>
          <w:szCs w:val="28"/>
        </w:rPr>
        <w:t>в свя</w:t>
      </w:r>
      <w:r w:rsidR="00946929">
        <w:rPr>
          <w:sz w:val="28"/>
          <w:szCs w:val="28"/>
        </w:rPr>
        <w:t>зи с передачей расходов на содержание техники;</w:t>
      </w:r>
    </w:p>
    <w:p w14:paraId="2BEBB5A3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</w:t>
      </w:r>
      <w:r w:rsidRPr="00F041C9">
        <w:rPr>
          <w:b/>
          <w:sz w:val="28"/>
          <w:szCs w:val="28"/>
        </w:rPr>
        <w:t>увеличить</w:t>
      </w:r>
      <w:r w:rsidRPr="00223C1E">
        <w:rPr>
          <w:sz w:val="28"/>
          <w:szCs w:val="28"/>
        </w:rPr>
        <w:t xml:space="preserve"> объем расходов в сумме </w:t>
      </w:r>
      <w:r w:rsidRPr="00F041C9">
        <w:rPr>
          <w:b/>
          <w:sz w:val="28"/>
          <w:szCs w:val="28"/>
        </w:rPr>
        <w:t>1 302,00</w:t>
      </w:r>
      <w:r w:rsidRPr="00223C1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23C1E">
        <w:rPr>
          <w:sz w:val="28"/>
          <w:szCs w:val="28"/>
        </w:rPr>
        <w:t xml:space="preserve"> за счет перемещения в связи с распределением зарезервированных средств на обеспечение гарантий м</w:t>
      </w:r>
      <w:r w:rsidRPr="00223C1E">
        <w:rPr>
          <w:sz w:val="28"/>
          <w:szCs w:val="28"/>
        </w:rPr>
        <w:t>у</w:t>
      </w:r>
      <w:r w:rsidRPr="00223C1E">
        <w:rPr>
          <w:sz w:val="28"/>
          <w:szCs w:val="28"/>
        </w:rPr>
        <w:t xml:space="preserve">ниципальным служащим. </w:t>
      </w:r>
    </w:p>
    <w:p w14:paraId="0CA3E6F0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Pr="00F041C9">
        <w:rPr>
          <w:sz w:val="28"/>
          <w:szCs w:val="28"/>
        </w:rPr>
        <w:t>14 351 675,78</w:t>
      </w:r>
      <w:r w:rsidRPr="00223C1E">
        <w:rPr>
          <w:sz w:val="28"/>
          <w:szCs w:val="28"/>
        </w:rPr>
        <w:t xml:space="preserve"> рубля.</w:t>
      </w:r>
    </w:p>
    <w:p w14:paraId="06DF4BEC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F706231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Новоизобильненское территориальное управление администрации</w:t>
      </w:r>
    </w:p>
    <w:p w14:paraId="5573DA40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5888AB08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E162D52" w14:textId="77777777" w:rsidR="00C14D77" w:rsidRPr="00223C1E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223C1E">
        <w:rPr>
          <w:sz w:val="28"/>
          <w:szCs w:val="28"/>
        </w:rPr>
        <w:t xml:space="preserve">6 817 175,70 </w:t>
      </w:r>
      <w:r w:rsidRPr="00223C1E">
        <w:rPr>
          <w:spacing w:val="-2"/>
          <w:sz w:val="28"/>
          <w:szCs w:val="28"/>
        </w:rPr>
        <w:t xml:space="preserve">рубля. </w:t>
      </w:r>
    </w:p>
    <w:p w14:paraId="03D56D59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F041C9">
        <w:rPr>
          <w:sz w:val="28"/>
          <w:szCs w:val="28"/>
        </w:rPr>
        <w:t>Предлагается увеличить объем бюджетных ассигнований на 140 244,62 ру</w:t>
      </w:r>
      <w:r w:rsidRPr="00F041C9">
        <w:rPr>
          <w:sz w:val="28"/>
          <w:szCs w:val="28"/>
        </w:rPr>
        <w:t>б</w:t>
      </w:r>
      <w:r w:rsidRPr="00F041C9">
        <w:rPr>
          <w:sz w:val="28"/>
          <w:szCs w:val="28"/>
        </w:rPr>
        <w:t>ля</w:t>
      </w:r>
      <w:r w:rsidRPr="00223C1E">
        <w:rPr>
          <w:sz w:val="28"/>
          <w:szCs w:val="28"/>
        </w:rPr>
        <w:t>, в том числе:</w:t>
      </w:r>
    </w:p>
    <w:p w14:paraId="2DD0988B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проведение мероприятий, посвященных Дням х.</w:t>
      </w:r>
      <w:r w:rsidR="00786FD1">
        <w:rPr>
          <w:sz w:val="28"/>
          <w:szCs w:val="28"/>
        </w:rPr>
        <w:t xml:space="preserve"> </w:t>
      </w:r>
      <w:r>
        <w:rPr>
          <w:sz w:val="28"/>
          <w:szCs w:val="28"/>
        </w:rPr>
        <w:t>Широбокова, х.</w:t>
      </w:r>
      <w:r w:rsidR="00786FD1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Беляева, с.</w:t>
      </w:r>
      <w:r w:rsidR="00786FD1">
        <w:rPr>
          <w:sz w:val="28"/>
          <w:szCs w:val="28"/>
        </w:rPr>
        <w:t xml:space="preserve"> </w:t>
      </w:r>
      <w:r>
        <w:rPr>
          <w:sz w:val="28"/>
          <w:szCs w:val="28"/>
        </w:rPr>
        <w:t>Найденовка – 45 100,00 рублей;</w:t>
      </w:r>
    </w:p>
    <w:p w14:paraId="3678E297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канцелярских принадлежностей для нужд территориального управления и дома культуры – 32 466,62 рубля;</w:t>
      </w:r>
    </w:p>
    <w:p w14:paraId="56998961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лески для покоса травы – 5 500,00 рублей;</w:t>
      </w:r>
    </w:p>
    <w:p w14:paraId="5B3835DD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спецоборудованием озеленителей – 44 970,00 рублей;</w:t>
      </w:r>
    </w:p>
    <w:p w14:paraId="16774125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 специалиста территориального управления – 7 000,00 рублей;</w:t>
      </w:r>
    </w:p>
    <w:p w14:paraId="780AE475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за счет перемещения в связи с распределением зарезервированных средств на обеспечение гарантий м</w:t>
      </w:r>
      <w:r w:rsidRPr="00223C1E">
        <w:rPr>
          <w:sz w:val="28"/>
          <w:szCs w:val="28"/>
        </w:rPr>
        <w:t>у</w:t>
      </w:r>
      <w:r w:rsidRPr="00223C1E">
        <w:rPr>
          <w:sz w:val="28"/>
          <w:szCs w:val="28"/>
        </w:rPr>
        <w:t>ниципальным служащим</w:t>
      </w:r>
      <w:r>
        <w:rPr>
          <w:sz w:val="28"/>
          <w:szCs w:val="28"/>
        </w:rPr>
        <w:t xml:space="preserve"> </w:t>
      </w:r>
      <w:r w:rsidRPr="00223C1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5 208</w:t>
      </w:r>
      <w:r w:rsidRPr="00223C1E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223C1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23C1E">
        <w:rPr>
          <w:sz w:val="28"/>
          <w:szCs w:val="28"/>
        </w:rPr>
        <w:t xml:space="preserve">. </w:t>
      </w:r>
    </w:p>
    <w:p w14:paraId="54EB494D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Pr="005B27CF">
        <w:rPr>
          <w:sz w:val="28"/>
          <w:szCs w:val="28"/>
        </w:rPr>
        <w:t>6 957 420,32 рубля</w:t>
      </w:r>
      <w:r w:rsidRPr="00223C1E">
        <w:rPr>
          <w:sz w:val="28"/>
          <w:szCs w:val="28"/>
        </w:rPr>
        <w:t>.</w:t>
      </w:r>
    </w:p>
    <w:p w14:paraId="6167DEEB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68DFD64E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Новотроицкое территориальное управление администрации</w:t>
      </w:r>
    </w:p>
    <w:p w14:paraId="6E2D4E9E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5B2DECE5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BE603CE" w14:textId="77777777" w:rsidR="00C14D77" w:rsidRPr="00223C1E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223C1E">
        <w:rPr>
          <w:sz w:val="28"/>
          <w:szCs w:val="28"/>
        </w:rPr>
        <w:t xml:space="preserve">11 051 369,08 </w:t>
      </w:r>
      <w:r w:rsidRPr="00223C1E">
        <w:rPr>
          <w:spacing w:val="-2"/>
          <w:sz w:val="28"/>
          <w:szCs w:val="28"/>
        </w:rPr>
        <w:t xml:space="preserve">рубля. </w:t>
      </w:r>
    </w:p>
    <w:p w14:paraId="122CBDEC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4D5A07">
        <w:rPr>
          <w:sz w:val="28"/>
          <w:szCs w:val="28"/>
        </w:rPr>
        <w:t>Предлагается в целом уменьшить</w:t>
      </w:r>
      <w:r w:rsidRPr="00223C1E">
        <w:rPr>
          <w:sz w:val="28"/>
          <w:szCs w:val="28"/>
        </w:rPr>
        <w:t xml:space="preserve"> объем бюджетных ассигнований на </w:t>
      </w:r>
      <w:r>
        <w:rPr>
          <w:sz w:val="28"/>
          <w:szCs w:val="28"/>
        </w:rPr>
        <w:t>49</w:t>
      </w:r>
      <w:r w:rsidRPr="00C3192C">
        <w:rPr>
          <w:color w:val="FF0000"/>
          <w:sz w:val="28"/>
          <w:szCs w:val="28"/>
        </w:rPr>
        <w:t> </w:t>
      </w:r>
      <w:r w:rsidRPr="004D5A07">
        <w:rPr>
          <w:sz w:val="28"/>
          <w:szCs w:val="28"/>
        </w:rPr>
        <w:t>424,13 рубля,</w:t>
      </w:r>
      <w:r w:rsidRPr="00223C1E">
        <w:rPr>
          <w:sz w:val="28"/>
          <w:szCs w:val="28"/>
        </w:rPr>
        <w:t xml:space="preserve"> в том числе:</w:t>
      </w:r>
    </w:p>
    <w:p w14:paraId="597EB02B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4D5A07">
        <w:rPr>
          <w:sz w:val="28"/>
          <w:szCs w:val="28"/>
        </w:rPr>
        <w:t xml:space="preserve">- </w:t>
      </w:r>
      <w:r w:rsidRPr="004D5A07">
        <w:rPr>
          <w:b/>
          <w:sz w:val="28"/>
          <w:szCs w:val="28"/>
        </w:rPr>
        <w:t>увеличить</w:t>
      </w:r>
      <w:r w:rsidRPr="004D5A07">
        <w:rPr>
          <w:sz w:val="28"/>
          <w:szCs w:val="28"/>
        </w:rPr>
        <w:t xml:space="preserve"> объем расходов на пост</w:t>
      </w:r>
      <w:r w:rsidRPr="00871885">
        <w:rPr>
          <w:sz w:val="28"/>
          <w:szCs w:val="28"/>
        </w:rPr>
        <w:t>авк</w:t>
      </w:r>
      <w:r>
        <w:rPr>
          <w:sz w:val="28"/>
          <w:szCs w:val="28"/>
        </w:rPr>
        <w:t>у</w:t>
      </w:r>
      <w:r w:rsidRPr="00871885">
        <w:rPr>
          <w:sz w:val="28"/>
          <w:szCs w:val="28"/>
        </w:rPr>
        <w:t>, установк</w:t>
      </w:r>
      <w:r>
        <w:rPr>
          <w:sz w:val="28"/>
          <w:szCs w:val="28"/>
        </w:rPr>
        <w:t>у</w:t>
      </w:r>
      <w:r w:rsidRPr="00871885">
        <w:rPr>
          <w:sz w:val="28"/>
          <w:szCs w:val="28"/>
        </w:rPr>
        <w:t>, настройк</w:t>
      </w:r>
      <w:r>
        <w:rPr>
          <w:sz w:val="28"/>
          <w:szCs w:val="28"/>
        </w:rPr>
        <w:t>у</w:t>
      </w:r>
      <w:r w:rsidRPr="00871885">
        <w:rPr>
          <w:sz w:val="28"/>
          <w:szCs w:val="28"/>
        </w:rPr>
        <w:t xml:space="preserve"> и тех</w:t>
      </w:r>
      <w:r>
        <w:rPr>
          <w:sz w:val="28"/>
          <w:szCs w:val="28"/>
        </w:rPr>
        <w:t>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</w:t>
      </w:r>
      <w:r w:rsidRPr="00871885">
        <w:rPr>
          <w:sz w:val="28"/>
          <w:szCs w:val="28"/>
        </w:rPr>
        <w:t xml:space="preserve"> сопров</w:t>
      </w:r>
      <w:r>
        <w:rPr>
          <w:sz w:val="28"/>
          <w:szCs w:val="28"/>
        </w:rPr>
        <w:t>о</w:t>
      </w:r>
      <w:r w:rsidRPr="00871885">
        <w:rPr>
          <w:sz w:val="28"/>
          <w:szCs w:val="28"/>
        </w:rPr>
        <w:t>ждение СЗИ (ViPNet)</w:t>
      </w:r>
      <w:r>
        <w:rPr>
          <w:sz w:val="28"/>
          <w:szCs w:val="28"/>
        </w:rPr>
        <w:t xml:space="preserve"> – </w:t>
      </w:r>
      <w:r w:rsidRPr="004D5A07">
        <w:rPr>
          <w:b/>
          <w:sz w:val="28"/>
          <w:szCs w:val="28"/>
        </w:rPr>
        <w:t>12 750,00</w:t>
      </w:r>
      <w:r>
        <w:rPr>
          <w:sz w:val="28"/>
          <w:szCs w:val="28"/>
        </w:rPr>
        <w:t xml:space="preserve"> рублей;</w:t>
      </w:r>
    </w:p>
    <w:p w14:paraId="6C394C9E" w14:textId="77777777" w:rsidR="00786FD1" w:rsidRDefault="00C14D77" w:rsidP="00786FD1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 - </w:t>
      </w:r>
      <w:r w:rsidRPr="004D5A07">
        <w:rPr>
          <w:b/>
          <w:sz w:val="28"/>
          <w:szCs w:val="28"/>
        </w:rPr>
        <w:t>уменьшить</w:t>
      </w:r>
      <w:r w:rsidRPr="00223C1E">
        <w:rPr>
          <w:sz w:val="28"/>
          <w:szCs w:val="28"/>
        </w:rPr>
        <w:t xml:space="preserve"> объем расх</w:t>
      </w:r>
      <w:r w:rsidRPr="00223C1E">
        <w:rPr>
          <w:sz w:val="28"/>
          <w:szCs w:val="28"/>
        </w:rPr>
        <w:t>о</w:t>
      </w:r>
      <w:r w:rsidRPr="00223C1E">
        <w:rPr>
          <w:sz w:val="28"/>
          <w:szCs w:val="28"/>
        </w:rPr>
        <w:t xml:space="preserve">дов в сумме </w:t>
      </w:r>
      <w:r w:rsidRPr="004D5A07">
        <w:rPr>
          <w:b/>
          <w:sz w:val="28"/>
          <w:szCs w:val="28"/>
        </w:rPr>
        <w:t>72 674,76</w:t>
      </w:r>
      <w:r w:rsidRPr="00223C1E">
        <w:rPr>
          <w:sz w:val="28"/>
          <w:szCs w:val="28"/>
        </w:rPr>
        <w:t xml:space="preserve"> рубля за счет перемещения </w:t>
      </w:r>
      <w:r>
        <w:rPr>
          <w:sz w:val="28"/>
          <w:szCs w:val="28"/>
        </w:rPr>
        <w:t>в</w:t>
      </w:r>
      <w:r w:rsidRPr="00223C1E">
        <w:rPr>
          <w:sz w:val="28"/>
          <w:szCs w:val="28"/>
        </w:rPr>
        <w:t xml:space="preserve"> МКУ </w:t>
      </w:r>
      <w:r>
        <w:rPr>
          <w:sz w:val="28"/>
          <w:szCs w:val="28"/>
        </w:rPr>
        <w:t>ЦХО</w:t>
      </w:r>
      <w:r w:rsidRPr="00223C1E">
        <w:rPr>
          <w:sz w:val="28"/>
          <w:szCs w:val="28"/>
        </w:rPr>
        <w:t xml:space="preserve"> </w:t>
      </w:r>
      <w:r w:rsidR="00786FD1" w:rsidRPr="00223C1E">
        <w:rPr>
          <w:sz w:val="28"/>
          <w:szCs w:val="28"/>
        </w:rPr>
        <w:t>в свя</w:t>
      </w:r>
      <w:r w:rsidR="00786FD1">
        <w:rPr>
          <w:sz w:val="28"/>
          <w:szCs w:val="28"/>
        </w:rPr>
        <w:t>зи с передачей расходов на содержание техники;</w:t>
      </w:r>
    </w:p>
    <w:p w14:paraId="6D3D31EC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</w:t>
      </w:r>
      <w:r w:rsidRPr="004D5A07">
        <w:rPr>
          <w:b/>
          <w:sz w:val="28"/>
          <w:szCs w:val="28"/>
        </w:rPr>
        <w:t>увеличить</w:t>
      </w:r>
      <w:r w:rsidRPr="00223C1E">
        <w:rPr>
          <w:sz w:val="28"/>
          <w:szCs w:val="28"/>
        </w:rPr>
        <w:t xml:space="preserve"> объем расходов в сумме </w:t>
      </w:r>
      <w:r w:rsidRPr="004D5A07">
        <w:rPr>
          <w:b/>
          <w:sz w:val="28"/>
          <w:szCs w:val="28"/>
        </w:rPr>
        <w:t>10 500,63</w:t>
      </w:r>
      <w:r w:rsidRPr="00223C1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23C1E">
        <w:rPr>
          <w:sz w:val="28"/>
          <w:szCs w:val="28"/>
        </w:rPr>
        <w:t xml:space="preserve"> за счет перемещения в связи с распределением зарезервированных средств на обеспечение гарантий м</w:t>
      </w:r>
      <w:r w:rsidRPr="00223C1E">
        <w:rPr>
          <w:sz w:val="28"/>
          <w:szCs w:val="28"/>
        </w:rPr>
        <w:t>у</w:t>
      </w:r>
      <w:r w:rsidRPr="00223C1E">
        <w:rPr>
          <w:sz w:val="28"/>
          <w:szCs w:val="28"/>
        </w:rPr>
        <w:t xml:space="preserve">ниципальным служащим. </w:t>
      </w:r>
    </w:p>
    <w:p w14:paraId="5FB1138F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С учетом предлагаемых изменений уточненные плановые назначения на 2022 год составят 11 0</w:t>
      </w:r>
      <w:r>
        <w:rPr>
          <w:sz w:val="28"/>
          <w:szCs w:val="28"/>
        </w:rPr>
        <w:t>0</w:t>
      </w:r>
      <w:r w:rsidRPr="00223C1E">
        <w:rPr>
          <w:sz w:val="28"/>
          <w:szCs w:val="28"/>
        </w:rPr>
        <w:t>1 </w:t>
      </w:r>
      <w:r>
        <w:rPr>
          <w:sz w:val="28"/>
          <w:szCs w:val="28"/>
        </w:rPr>
        <w:t>944</w:t>
      </w:r>
      <w:r w:rsidRPr="00223C1E">
        <w:rPr>
          <w:sz w:val="28"/>
          <w:szCs w:val="28"/>
        </w:rPr>
        <w:t>,</w:t>
      </w:r>
      <w:r>
        <w:rPr>
          <w:sz w:val="28"/>
          <w:szCs w:val="28"/>
        </w:rPr>
        <w:t>95</w:t>
      </w:r>
      <w:r w:rsidRPr="00223C1E">
        <w:rPr>
          <w:sz w:val="28"/>
          <w:szCs w:val="28"/>
        </w:rPr>
        <w:t xml:space="preserve"> рубля.</w:t>
      </w:r>
    </w:p>
    <w:p w14:paraId="27483349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7E4454C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Передовое территориальное управление администрации</w:t>
      </w:r>
    </w:p>
    <w:p w14:paraId="2B433CEB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4D84C1B6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790841C0" w14:textId="77777777" w:rsidR="00C14D77" w:rsidRPr="00223C1E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223C1E">
        <w:rPr>
          <w:sz w:val="28"/>
          <w:szCs w:val="28"/>
        </w:rPr>
        <w:t xml:space="preserve">12 432 918,48 </w:t>
      </w:r>
      <w:r w:rsidRPr="00223C1E">
        <w:rPr>
          <w:spacing w:val="-2"/>
          <w:sz w:val="28"/>
          <w:szCs w:val="28"/>
        </w:rPr>
        <w:t xml:space="preserve">рубля. </w:t>
      </w:r>
    </w:p>
    <w:p w14:paraId="4CCF4C66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Предла</w:t>
      </w:r>
      <w:r w:rsidRPr="004D5A07">
        <w:rPr>
          <w:sz w:val="28"/>
          <w:szCs w:val="28"/>
        </w:rPr>
        <w:t xml:space="preserve">гается в целом уменьшить объем бюджетных ассигнований на </w:t>
      </w:r>
      <w:r>
        <w:rPr>
          <w:sz w:val="28"/>
          <w:szCs w:val="28"/>
        </w:rPr>
        <w:t>1 244 804,74</w:t>
      </w:r>
      <w:r w:rsidRPr="00223C1E">
        <w:rPr>
          <w:sz w:val="28"/>
          <w:szCs w:val="28"/>
        </w:rPr>
        <w:t xml:space="preserve"> рубля, в том числе:</w:t>
      </w:r>
    </w:p>
    <w:p w14:paraId="47B2C364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</w:t>
      </w:r>
      <w:r w:rsidRPr="00F75CCA">
        <w:rPr>
          <w:b/>
          <w:sz w:val="28"/>
          <w:szCs w:val="28"/>
        </w:rPr>
        <w:t>уменьшить</w:t>
      </w:r>
      <w:r w:rsidRPr="00223C1E">
        <w:rPr>
          <w:sz w:val="28"/>
          <w:szCs w:val="28"/>
        </w:rPr>
        <w:t xml:space="preserve"> объем расходов</w:t>
      </w:r>
      <w:r w:rsidRPr="006D2E26">
        <w:rPr>
          <w:sz w:val="28"/>
          <w:szCs w:val="28"/>
        </w:rPr>
        <w:t xml:space="preserve"> на реализацию инициативн</w:t>
      </w:r>
      <w:r>
        <w:rPr>
          <w:sz w:val="28"/>
          <w:szCs w:val="28"/>
        </w:rPr>
        <w:t>ого</w:t>
      </w:r>
      <w:r w:rsidRPr="006D2E2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</w:t>
      </w:r>
      <w:r w:rsidRPr="00CB5D44">
        <w:rPr>
          <w:sz w:val="28"/>
          <w:szCs w:val="28"/>
        </w:rPr>
        <w:t>(Об</w:t>
      </w:r>
      <w:r w:rsidRPr="00CB5D44">
        <w:rPr>
          <w:sz w:val="28"/>
          <w:szCs w:val="28"/>
        </w:rPr>
        <w:t>у</w:t>
      </w:r>
      <w:r w:rsidRPr="00CB5D44">
        <w:rPr>
          <w:sz w:val="28"/>
          <w:szCs w:val="28"/>
        </w:rPr>
        <w:t>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</w:r>
      <w:r>
        <w:rPr>
          <w:sz w:val="28"/>
          <w:szCs w:val="28"/>
        </w:rPr>
        <w:t xml:space="preserve"> в сумме </w:t>
      </w:r>
      <w:r w:rsidRPr="00F75CCA">
        <w:rPr>
          <w:b/>
          <w:sz w:val="28"/>
          <w:szCs w:val="28"/>
        </w:rPr>
        <w:t>1 264 541,53 рубля</w:t>
      </w:r>
      <w:r>
        <w:rPr>
          <w:sz w:val="28"/>
          <w:szCs w:val="28"/>
        </w:rPr>
        <w:t>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ле:</w:t>
      </w:r>
      <w:r w:rsidRPr="006D2E26">
        <w:rPr>
          <w:sz w:val="28"/>
          <w:szCs w:val="28"/>
        </w:rPr>
        <w:t xml:space="preserve"> за счет средств краевого бюджета </w:t>
      </w:r>
      <w:r>
        <w:rPr>
          <w:sz w:val="28"/>
          <w:szCs w:val="28"/>
        </w:rPr>
        <w:t>– 880 906,67 рубля, за счет средств местного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– 383 634,86 рубля;</w:t>
      </w:r>
      <w:r w:rsidRPr="00223C1E">
        <w:rPr>
          <w:sz w:val="28"/>
          <w:szCs w:val="28"/>
        </w:rPr>
        <w:t xml:space="preserve"> </w:t>
      </w:r>
    </w:p>
    <w:p w14:paraId="2FFEA11B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4D5A07">
        <w:rPr>
          <w:sz w:val="28"/>
          <w:szCs w:val="28"/>
        </w:rPr>
        <w:t xml:space="preserve">- </w:t>
      </w:r>
      <w:r w:rsidRPr="004D5A07">
        <w:rPr>
          <w:b/>
          <w:sz w:val="28"/>
          <w:szCs w:val="28"/>
        </w:rPr>
        <w:t>увеличить</w:t>
      </w:r>
      <w:r w:rsidRPr="004D5A07">
        <w:rPr>
          <w:sz w:val="28"/>
          <w:szCs w:val="28"/>
        </w:rPr>
        <w:t xml:space="preserve"> объем расходов на пост</w:t>
      </w:r>
      <w:r w:rsidRPr="00871885">
        <w:rPr>
          <w:sz w:val="28"/>
          <w:szCs w:val="28"/>
        </w:rPr>
        <w:t>авк</w:t>
      </w:r>
      <w:r>
        <w:rPr>
          <w:sz w:val="28"/>
          <w:szCs w:val="28"/>
        </w:rPr>
        <w:t>у</w:t>
      </w:r>
      <w:r w:rsidRPr="00871885">
        <w:rPr>
          <w:sz w:val="28"/>
          <w:szCs w:val="28"/>
        </w:rPr>
        <w:t>, установк</w:t>
      </w:r>
      <w:r>
        <w:rPr>
          <w:sz w:val="28"/>
          <w:szCs w:val="28"/>
        </w:rPr>
        <w:t>у</w:t>
      </w:r>
      <w:r w:rsidRPr="00871885">
        <w:rPr>
          <w:sz w:val="28"/>
          <w:szCs w:val="28"/>
        </w:rPr>
        <w:t>, настройк</w:t>
      </w:r>
      <w:r>
        <w:rPr>
          <w:sz w:val="28"/>
          <w:szCs w:val="28"/>
        </w:rPr>
        <w:t>у</w:t>
      </w:r>
      <w:r w:rsidRPr="00871885">
        <w:rPr>
          <w:sz w:val="28"/>
          <w:szCs w:val="28"/>
        </w:rPr>
        <w:t xml:space="preserve"> и тех</w:t>
      </w:r>
      <w:r>
        <w:rPr>
          <w:sz w:val="28"/>
          <w:szCs w:val="28"/>
        </w:rPr>
        <w:t>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</w:t>
      </w:r>
      <w:r w:rsidRPr="00871885">
        <w:rPr>
          <w:sz w:val="28"/>
          <w:szCs w:val="28"/>
        </w:rPr>
        <w:t xml:space="preserve"> сопров</w:t>
      </w:r>
      <w:r>
        <w:rPr>
          <w:sz w:val="28"/>
          <w:szCs w:val="28"/>
        </w:rPr>
        <w:t>о</w:t>
      </w:r>
      <w:r w:rsidRPr="00871885">
        <w:rPr>
          <w:sz w:val="28"/>
          <w:szCs w:val="28"/>
        </w:rPr>
        <w:t>ждение СЗИ (ViPNet)</w:t>
      </w:r>
      <w:r>
        <w:rPr>
          <w:sz w:val="28"/>
          <w:szCs w:val="28"/>
        </w:rPr>
        <w:t xml:space="preserve"> – </w:t>
      </w:r>
      <w:r w:rsidRPr="004D5A07">
        <w:rPr>
          <w:b/>
          <w:sz w:val="28"/>
          <w:szCs w:val="28"/>
        </w:rPr>
        <w:t>12 750,00</w:t>
      </w:r>
      <w:r>
        <w:rPr>
          <w:sz w:val="28"/>
          <w:szCs w:val="28"/>
        </w:rPr>
        <w:t xml:space="preserve"> рублей;</w:t>
      </w:r>
    </w:p>
    <w:p w14:paraId="5677511D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4D5A07">
        <w:rPr>
          <w:sz w:val="28"/>
          <w:szCs w:val="28"/>
        </w:rPr>
        <w:t xml:space="preserve">- </w:t>
      </w:r>
      <w:r w:rsidRPr="004D5A07">
        <w:rPr>
          <w:b/>
          <w:sz w:val="28"/>
          <w:szCs w:val="28"/>
        </w:rPr>
        <w:t>увеличить</w:t>
      </w:r>
      <w:r w:rsidRPr="004D5A07">
        <w:rPr>
          <w:sz w:val="28"/>
          <w:szCs w:val="28"/>
        </w:rPr>
        <w:t xml:space="preserve"> объем расходов</w:t>
      </w:r>
      <w:r>
        <w:rPr>
          <w:sz w:val="28"/>
          <w:szCs w:val="28"/>
        </w:rPr>
        <w:t xml:space="preserve"> на проведение мероприятия, посвященного Дню поселка – </w:t>
      </w:r>
      <w:r w:rsidRPr="00F75CCA">
        <w:rPr>
          <w:b/>
          <w:sz w:val="28"/>
          <w:szCs w:val="28"/>
        </w:rPr>
        <w:t>49 000,00</w:t>
      </w:r>
      <w:r>
        <w:rPr>
          <w:sz w:val="28"/>
          <w:szCs w:val="28"/>
        </w:rPr>
        <w:t xml:space="preserve"> рублей</w:t>
      </w:r>
    </w:p>
    <w:p w14:paraId="3A6FAA3D" w14:textId="77777777" w:rsidR="00786FD1" w:rsidRDefault="00C14D77" w:rsidP="00786FD1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</w:t>
      </w:r>
      <w:r w:rsidRPr="00F75CCA">
        <w:rPr>
          <w:b/>
          <w:sz w:val="28"/>
          <w:szCs w:val="28"/>
        </w:rPr>
        <w:t>уменьшить</w:t>
      </w:r>
      <w:r w:rsidRPr="00223C1E">
        <w:rPr>
          <w:sz w:val="28"/>
          <w:szCs w:val="28"/>
        </w:rPr>
        <w:t xml:space="preserve"> объем расходов в сумме </w:t>
      </w:r>
      <w:r w:rsidRPr="00F75CCA">
        <w:rPr>
          <w:b/>
          <w:sz w:val="28"/>
          <w:szCs w:val="28"/>
        </w:rPr>
        <w:t>42 664,21</w:t>
      </w:r>
      <w:r w:rsidRPr="00223C1E">
        <w:rPr>
          <w:sz w:val="28"/>
          <w:szCs w:val="28"/>
        </w:rPr>
        <w:t xml:space="preserve"> рубля за счет перемещения </w:t>
      </w:r>
      <w:r>
        <w:rPr>
          <w:sz w:val="28"/>
          <w:szCs w:val="28"/>
        </w:rPr>
        <w:t>в</w:t>
      </w:r>
      <w:r w:rsidRPr="00223C1E">
        <w:rPr>
          <w:sz w:val="28"/>
          <w:szCs w:val="28"/>
        </w:rPr>
        <w:t xml:space="preserve"> МКУ </w:t>
      </w:r>
      <w:r>
        <w:rPr>
          <w:sz w:val="28"/>
          <w:szCs w:val="28"/>
        </w:rPr>
        <w:t>ЦХО</w:t>
      </w:r>
      <w:r w:rsidRPr="00223C1E">
        <w:rPr>
          <w:sz w:val="28"/>
          <w:szCs w:val="28"/>
        </w:rPr>
        <w:t xml:space="preserve"> </w:t>
      </w:r>
      <w:r w:rsidR="00786FD1" w:rsidRPr="00223C1E">
        <w:rPr>
          <w:sz w:val="28"/>
          <w:szCs w:val="28"/>
        </w:rPr>
        <w:t>в свя</w:t>
      </w:r>
      <w:r w:rsidR="00786FD1">
        <w:rPr>
          <w:sz w:val="28"/>
          <w:szCs w:val="28"/>
        </w:rPr>
        <w:t>зи с передачей расходов на содержание техники;</w:t>
      </w:r>
    </w:p>
    <w:p w14:paraId="68E2C4CB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</w:t>
      </w:r>
      <w:r w:rsidRPr="00F75CCA">
        <w:rPr>
          <w:b/>
          <w:sz w:val="28"/>
          <w:szCs w:val="28"/>
        </w:rPr>
        <w:t>увеличить</w:t>
      </w:r>
      <w:r w:rsidRPr="00223C1E">
        <w:rPr>
          <w:sz w:val="28"/>
          <w:szCs w:val="28"/>
        </w:rPr>
        <w:t xml:space="preserve"> объем расходов в сумме </w:t>
      </w:r>
      <w:r w:rsidRPr="00F75CCA">
        <w:rPr>
          <w:b/>
          <w:sz w:val="28"/>
          <w:szCs w:val="28"/>
        </w:rPr>
        <w:t>651,00</w:t>
      </w:r>
      <w:r w:rsidRPr="00223C1E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223C1E">
        <w:rPr>
          <w:sz w:val="28"/>
          <w:szCs w:val="28"/>
        </w:rPr>
        <w:t xml:space="preserve"> за счет перемещения в связи с распределением зарезервированных средств на обеспечение гарантий м</w:t>
      </w:r>
      <w:r w:rsidRPr="00223C1E">
        <w:rPr>
          <w:sz w:val="28"/>
          <w:szCs w:val="28"/>
        </w:rPr>
        <w:t>у</w:t>
      </w:r>
      <w:r w:rsidRPr="00223C1E">
        <w:rPr>
          <w:sz w:val="28"/>
          <w:szCs w:val="28"/>
        </w:rPr>
        <w:t>ниципал</w:t>
      </w:r>
      <w:r w:rsidRPr="00223C1E">
        <w:rPr>
          <w:sz w:val="28"/>
          <w:szCs w:val="28"/>
        </w:rPr>
        <w:t>ь</w:t>
      </w:r>
      <w:r w:rsidRPr="00223C1E">
        <w:rPr>
          <w:sz w:val="28"/>
          <w:szCs w:val="28"/>
        </w:rPr>
        <w:t xml:space="preserve">ным служащим. </w:t>
      </w:r>
    </w:p>
    <w:p w14:paraId="5EA48965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>
        <w:rPr>
          <w:sz w:val="28"/>
          <w:szCs w:val="28"/>
        </w:rPr>
        <w:t>11 188 113,74</w:t>
      </w:r>
      <w:r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>рубля.</w:t>
      </w:r>
    </w:p>
    <w:p w14:paraId="6937C5E0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BAF0894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Подлужненское территориальное управление администрации</w:t>
      </w:r>
    </w:p>
    <w:p w14:paraId="24E8E651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15D86F05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2B27D222" w14:textId="77777777" w:rsidR="00C14D77" w:rsidRPr="00223C1E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223C1E">
        <w:rPr>
          <w:sz w:val="28"/>
          <w:szCs w:val="28"/>
        </w:rPr>
        <w:t xml:space="preserve">9 653 951,75 </w:t>
      </w:r>
      <w:r w:rsidRPr="00223C1E">
        <w:rPr>
          <w:spacing w:val="-2"/>
          <w:sz w:val="28"/>
          <w:szCs w:val="28"/>
        </w:rPr>
        <w:t xml:space="preserve">рубля. </w:t>
      </w:r>
    </w:p>
    <w:p w14:paraId="31B5287C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в </w:t>
      </w:r>
      <w:r w:rsidRPr="00AA6BC3">
        <w:rPr>
          <w:sz w:val="28"/>
          <w:szCs w:val="28"/>
        </w:rPr>
        <w:t>целом уменьшить объ</w:t>
      </w:r>
      <w:r w:rsidRPr="00223C1E">
        <w:rPr>
          <w:sz w:val="28"/>
          <w:szCs w:val="28"/>
        </w:rPr>
        <w:t xml:space="preserve">ем бюджетных ассигнований на </w:t>
      </w:r>
      <w:r w:rsidRPr="00AA6BC3">
        <w:rPr>
          <w:sz w:val="28"/>
          <w:szCs w:val="28"/>
        </w:rPr>
        <w:t>632 184,75</w:t>
      </w:r>
      <w:r w:rsidRPr="00223C1E">
        <w:rPr>
          <w:sz w:val="28"/>
          <w:szCs w:val="28"/>
        </w:rPr>
        <w:t xml:space="preserve"> рубля, в том числе:</w:t>
      </w:r>
    </w:p>
    <w:p w14:paraId="0DDEF77D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</w:t>
      </w:r>
      <w:r w:rsidRPr="00AA6BC3">
        <w:rPr>
          <w:b/>
          <w:sz w:val="28"/>
          <w:szCs w:val="28"/>
        </w:rPr>
        <w:t>уменьшить</w:t>
      </w:r>
      <w:r w:rsidRPr="00223C1E">
        <w:rPr>
          <w:sz w:val="28"/>
          <w:szCs w:val="28"/>
        </w:rPr>
        <w:t xml:space="preserve"> объем расходов</w:t>
      </w:r>
      <w:r w:rsidRPr="006D2E26">
        <w:rPr>
          <w:sz w:val="28"/>
          <w:szCs w:val="28"/>
        </w:rPr>
        <w:t xml:space="preserve"> на реализацию инициативн</w:t>
      </w:r>
      <w:r>
        <w:rPr>
          <w:sz w:val="28"/>
          <w:szCs w:val="28"/>
        </w:rPr>
        <w:t>ого</w:t>
      </w:r>
      <w:r w:rsidRPr="006D2E2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</w:t>
      </w:r>
      <w:r w:rsidRPr="00312549">
        <w:rPr>
          <w:sz w:val="28"/>
          <w:szCs w:val="28"/>
        </w:rPr>
        <w:t>(Об</w:t>
      </w:r>
      <w:r w:rsidRPr="00312549">
        <w:rPr>
          <w:sz w:val="28"/>
          <w:szCs w:val="28"/>
        </w:rPr>
        <w:t>у</w:t>
      </w:r>
      <w:r w:rsidRPr="00312549">
        <w:rPr>
          <w:sz w:val="28"/>
          <w:szCs w:val="28"/>
        </w:rPr>
        <w:t>стройство тротуарной дорожки по улице Советской, улице Школьной села По</w:t>
      </w:r>
      <w:r w:rsidRPr="00312549">
        <w:rPr>
          <w:sz w:val="28"/>
          <w:szCs w:val="28"/>
        </w:rPr>
        <w:t>д</w:t>
      </w:r>
      <w:r w:rsidRPr="00312549">
        <w:rPr>
          <w:sz w:val="28"/>
          <w:szCs w:val="28"/>
        </w:rPr>
        <w:t>лужного Изобильненского городского округа Ставропольского края)</w:t>
      </w:r>
      <w:r>
        <w:rPr>
          <w:sz w:val="28"/>
          <w:szCs w:val="28"/>
        </w:rPr>
        <w:t xml:space="preserve"> в сумме </w:t>
      </w:r>
      <w:r w:rsidRPr="00AA6BC3">
        <w:rPr>
          <w:b/>
          <w:sz w:val="28"/>
          <w:szCs w:val="28"/>
        </w:rPr>
        <w:t>725 888,04</w:t>
      </w:r>
      <w:r>
        <w:rPr>
          <w:sz w:val="28"/>
          <w:szCs w:val="28"/>
        </w:rPr>
        <w:t xml:space="preserve"> рубля, в том числе:</w:t>
      </w:r>
      <w:r w:rsidRPr="006D2E2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D2E26">
        <w:rPr>
          <w:sz w:val="28"/>
          <w:szCs w:val="28"/>
        </w:rPr>
        <w:t xml:space="preserve">а счет средств краевого бюджета </w:t>
      </w:r>
      <w:r>
        <w:rPr>
          <w:sz w:val="28"/>
          <w:szCs w:val="28"/>
        </w:rPr>
        <w:t>– 419 932,18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ля, за счет средств местного бюджета – 305 955,86 рубля;</w:t>
      </w:r>
    </w:p>
    <w:p w14:paraId="3DC9331A" w14:textId="77777777" w:rsidR="00C14D77" w:rsidRPr="00AA6BC3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AA6BC3">
        <w:rPr>
          <w:sz w:val="28"/>
          <w:szCs w:val="28"/>
        </w:rPr>
        <w:t xml:space="preserve">- </w:t>
      </w:r>
      <w:r w:rsidRPr="00AA6BC3">
        <w:rPr>
          <w:b/>
          <w:sz w:val="28"/>
          <w:szCs w:val="28"/>
        </w:rPr>
        <w:t>увеличить</w:t>
      </w:r>
      <w:r w:rsidRPr="00AA6BC3">
        <w:rPr>
          <w:sz w:val="28"/>
          <w:szCs w:val="28"/>
        </w:rPr>
        <w:t xml:space="preserve"> объем расходов в сумме </w:t>
      </w:r>
      <w:r w:rsidRPr="00AA6BC3">
        <w:rPr>
          <w:b/>
          <w:sz w:val="28"/>
          <w:szCs w:val="28"/>
        </w:rPr>
        <w:t>136 380,00</w:t>
      </w:r>
      <w:r w:rsidRPr="00AA6BC3">
        <w:rPr>
          <w:sz w:val="28"/>
          <w:szCs w:val="28"/>
        </w:rPr>
        <w:t xml:space="preserve"> рублей на ремонт обслуж</w:t>
      </w:r>
      <w:r w:rsidRPr="00AA6BC3">
        <w:rPr>
          <w:sz w:val="28"/>
          <w:szCs w:val="28"/>
        </w:rPr>
        <w:t>и</w:t>
      </w:r>
      <w:r w:rsidRPr="00AA6BC3">
        <w:rPr>
          <w:sz w:val="28"/>
          <w:szCs w:val="28"/>
        </w:rPr>
        <w:t>вание уличного освещения;</w:t>
      </w:r>
    </w:p>
    <w:p w14:paraId="6ABA4B3A" w14:textId="77777777" w:rsidR="005C400B" w:rsidRDefault="00C14D77" w:rsidP="005C400B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</w:t>
      </w:r>
      <w:r w:rsidRPr="00AA6BC3">
        <w:rPr>
          <w:b/>
          <w:sz w:val="28"/>
          <w:szCs w:val="28"/>
        </w:rPr>
        <w:t>уменьшить</w:t>
      </w:r>
      <w:r w:rsidRPr="00223C1E">
        <w:rPr>
          <w:sz w:val="28"/>
          <w:szCs w:val="28"/>
        </w:rPr>
        <w:t xml:space="preserve"> объем расходов в сумме </w:t>
      </w:r>
      <w:r w:rsidRPr="00AA6BC3">
        <w:rPr>
          <w:b/>
          <w:sz w:val="28"/>
          <w:szCs w:val="28"/>
        </w:rPr>
        <w:t>42 676,71</w:t>
      </w:r>
      <w:r w:rsidRPr="00223C1E">
        <w:rPr>
          <w:sz w:val="28"/>
          <w:szCs w:val="28"/>
        </w:rPr>
        <w:t xml:space="preserve"> рубля за счет перемещения </w:t>
      </w:r>
      <w:r>
        <w:rPr>
          <w:sz w:val="28"/>
          <w:szCs w:val="28"/>
        </w:rPr>
        <w:t>в</w:t>
      </w:r>
      <w:r w:rsidRPr="00223C1E">
        <w:rPr>
          <w:sz w:val="28"/>
          <w:szCs w:val="28"/>
        </w:rPr>
        <w:t xml:space="preserve"> МКУ </w:t>
      </w:r>
      <w:r>
        <w:rPr>
          <w:sz w:val="28"/>
          <w:szCs w:val="28"/>
        </w:rPr>
        <w:t>ЦХО</w:t>
      </w:r>
      <w:r w:rsidRPr="00223C1E">
        <w:rPr>
          <w:sz w:val="28"/>
          <w:szCs w:val="28"/>
        </w:rPr>
        <w:t xml:space="preserve"> </w:t>
      </w:r>
      <w:r w:rsidR="005C400B" w:rsidRPr="00223C1E">
        <w:rPr>
          <w:sz w:val="28"/>
          <w:szCs w:val="28"/>
        </w:rPr>
        <w:t>в свя</w:t>
      </w:r>
      <w:r w:rsidR="005C400B">
        <w:rPr>
          <w:sz w:val="28"/>
          <w:szCs w:val="28"/>
        </w:rPr>
        <w:t>зи с передачей расходов на содержание техники.</w:t>
      </w:r>
    </w:p>
    <w:p w14:paraId="07E4E7A9" w14:textId="77777777" w:rsidR="00C14D77" w:rsidRPr="00223C1E" w:rsidRDefault="00C14D77" w:rsidP="005C400B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С учетом предлагаемых изменений уточненные плановые назначения на 2022 год составят</w:t>
      </w:r>
      <w:r w:rsidRPr="00583A0E">
        <w:rPr>
          <w:sz w:val="28"/>
          <w:szCs w:val="28"/>
        </w:rPr>
        <w:t xml:space="preserve"> 9 021 767,00</w:t>
      </w:r>
      <w:r w:rsidRPr="00223C1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23C1E">
        <w:rPr>
          <w:sz w:val="28"/>
          <w:szCs w:val="28"/>
        </w:rPr>
        <w:t>.</w:t>
      </w:r>
    </w:p>
    <w:p w14:paraId="7397EDF9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26915069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Рождественское территориальное управление администрации</w:t>
      </w:r>
    </w:p>
    <w:p w14:paraId="2FC695CD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706DA227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8F2935A" w14:textId="77777777" w:rsidR="00C14D77" w:rsidRPr="00223C1E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223C1E">
        <w:rPr>
          <w:sz w:val="28"/>
          <w:szCs w:val="28"/>
        </w:rPr>
        <w:t xml:space="preserve">6 852 926,40 </w:t>
      </w:r>
      <w:r w:rsidRPr="00223C1E">
        <w:rPr>
          <w:spacing w:val="-2"/>
          <w:sz w:val="28"/>
          <w:szCs w:val="28"/>
        </w:rPr>
        <w:t xml:space="preserve">рубля. </w:t>
      </w:r>
    </w:p>
    <w:p w14:paraId="4D0BADCD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583A0E">
        <w:rPr>
          <w:sz w:val="28"/>
          <w:szCs w:val="28"/>
        </w:rPr>
        <w:t>Предлагается в целом увеличить</w:t>
      </w:r>
      <w:r w:rsidRPr="00223C1E">
        <w:rPr>
          <w:sz w:val="28"/>
          <w:szCs w:val="28"/>
        </w:rPr>
        <w:t xml:space="preserve"> объем бюджетных ассигнований на </w:t>
      </w:r>
      <w:r w:rsidRPr="00583A0E">
        <w:rPr>
          <w:sz w:val="28"/>
          <w:szCs w:val="28"/>
        </w:rPr>
        <w:t xml:space="preserve">123 406,40 </w:t>
      </w:r>
      <w:r w:rsidRPr="00223C1E">
        <w:rPr>
          <w:sz w:val="28"/>
          <w:szCs w:val="28"/>
        </w:rPr>
        <w:t>рубля, в том числе:</w:t>
      </w:r>
    </w:p>
    <w:p w14:paraId="54175D99" w14:textId="77777777" w:rsidR="005C400B" w:rsidRDefault="00C14D77" w:rsidP="005C400B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</w:t>
      </w:r>
      <w:r w:rsidRPr="00583A0E">
        <w:rPr>
          <w:b/>
          <w:sz w:val="28"/>
          <w:szCs w:val="28"/>
        </w:rPr>
        <w:t>уменьшить</w:t>
      </w:r>
      <w:r w:rsidRPr="00223C1E">
        <w:rPr>
          <w:sz w:val="28"/>
          <w:szCs w:val="28"/>
        </w:rPr>
        <w:t xml:space="preserve"> объем расходов в сумме </w:t>
      </w:r>
      <w:r w:rsidRPr="00583A0E">
        <w:rPr>
          <w:b/>
          <w:sz w:val="28"/>
          <w:szCs w:val="28"/>
        </w:rPr>
        <w:t>41 735,00</w:t>
      </w:r>
      <w:r w:rsidRPr="00223C1E">
        <w:rPr>
          <w:sz w:val="28"/>
          <w:szCs w:val="28"/>
        </w:rPr>
        <w:t xml:space="preserve"> рублей за счет перемещения </w:t>
      </w:r>
      <w:r>
        <w:rPr>
          <w:sz w:val="28"/>
          <w:szCs w:val="28"/>
        </w:rPr>
        <w:t>в</w:t>
      </w:r>
      <w:r w:rsidRPr="00223C1E">
        <w:rPr>
          <w:sz w:val="28"/>
          <w:szCs w:val="28"/>
        </w:rPr>
        <w:t xml:space="preserve"> МКУ </w:t>
      </w:r>
      <w:r>
        <w:rPr>
          <w:sz w:val="28"/>
          <w:szCs w:val="28"/>
        </w:rPr>
        <w:t>ЦХО</w:t>
      </w:r>
      <w:r w:rsidRPr="00223C1E">
        <w:rPr>
          <w:sz w:val="28"/>
          <w:szCs w:val="28"/>
        </w:rPr>
        <w:t xml:space="preserve"> </w:t>
      </w:r>
      <w:r w:rsidR="005C400B" w:rsidRPr="00223C1E">
        <w:rPr>
          <w:sz w:val="28"/>
          <w:szCs w:val="28"/>
        </w:rPr>
        <w:t>в свя</w:t>
      </w:r>
      <w:r w:rsidR="005C400B">
        <w:rPr>
          <w:sz w:val="28"/>
          <w:szCs w:val="28"/>
        </w:rPr>
        <w:t>зи с передачей расходов на содержание техники;</w:t>
      </w:r>
    </w:p>
    <w:p w14:paraId="1F6EA567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4D5A07">
        <w:rPr>
          <w:sz w:val="28"/>
          <w:szCs w:val="28"/>
        </w:rPr>
        <w:t xml:space="preserve">- </w:t>
      </w:r>
      <w:r w:rsidRPr="004D5A07">
        <w:rPr>
          <w:b/>
          <w:sz w:val="28"/>
          <w:szCs w:val="28"/>
        </w:rPr>
        <w:t>увеличить</w:t>
      </w:r>
      <w:r w:rsidRPr="004D5A07">
        <w:rPr>
          <w:sz w:val="28"/>
          <w:szCs w:val="28"/>
        </w:rPr>
        <w:t xml:space="preserve"> объем расходов на пост</w:t>
      </w:r>
      <w:r w:rsidRPr="00871885">
        <w:rPr>
          <w:sz w:val="28"/>
          <w:szCs w:val="28"/>
        </w:rPr>
        <w:t>авк</w:t>
      </w:r>
      <w:r>
        <w:rPr>
          <w:sz w:val="28"/>
          <w:szCs w:val="28"/>
        </w:rPr>
        <w:t>у</w:t>
      </w:r>
      <w:r w:rsidRPr="00871885">
        <w:rPr>
          <w:sz w:val="28"/>
          <w:szCs w:val="28"/>
        </w:rPr>
        <w:t>, установк</w:t>
      </w:r>
      <w:r>
        <w:rPr>
          <w:sz w:val="28"/>
          <w:szCs w:val="28"/>
        </w:rPr>
        <w:t>у</w:t>
      </w:r>
      <w:r w:rsidRPr="00871885">
        <w:rPr>
          <w:sz w:val="28"/>
          <w:szCs w:val="28"/>
        </w:rPr>
        <w:t>, настройк</w:t>
      </w:r>
      <w:r>
        <w:rPr>
          <w:sz w:val="28"/>
          <w:szCs w:val="28"/>
        </w:rPr>
        <w:t>у</w:t>
      </w:r>
      <w:r w:rsidRPr="00871885">
        <w:rPr>
          <w:sz w:val="28"/>
          <w:szCs w:val="28"/>
        </w:rPr>
        <w:t xml:space="preserve"> и тех</w:t>
      </w:r>
      <w:r>
        <w:rPr>
          <w:sz w:val="28"/>
          <w:szCs w:val="28"/>
        </w:rPr>
        <w:t>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</w:t>
      </w:r>
      <w:r w:rsidRPr="00871885">
        <w:rPr>
          <w:sz w:val="28"/>
          <w:szCs w:val="28"/>
        </w:rPr>
        <w:t xml:space="preserve"> сопров</w:t>
      </w:r>
      <w:r>
        <w:rPr>
          <w:sz w:val="28"/>
          <w:szCs w:val="28"/>
        </w:rPr>
        <w:t>о</w:t>
      </w:r>
      <w:r w:rsidRPr="00871885">
        <w:rPr>
          <w:sz w:val="28"/>
          <w:szCs w:val="28"/>
        </w:rPr>
        <w:t>ждение СЗИ (ViPNet)</w:t>
      </w:r>
      <w:r>
        <w:rPr>
          <w:sz w:val="28"/>
          <w:szCs w:val="28"/>
        </w:rPr>
        <w:t xml:space="preserve"> – </w:t>
      </w:r>
      <w:r w:rsidRPr="004D5A07">
        <w:rPr>
          <w:b/>
          <w:sz w:val="28"/>
          <w:szCs w:val="28"/>
        </w:rPr>
        <w:t>12 750,00</w:t>
      </w:r>
      <w:r>
        <w:rPr>
          <w:sz w:val="28"/>
          <w:szCs w:val="28"/>
        </w:rPr>
        <w:t xml:space="preserve"> рублей;</w:t>
      </w:r>
    </w:p>
    <w:p w14:paraId="72CC2CB1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5A07">
        <w:rPr>
          <w:b/>
          <w:sz w:val="28"/>
          <w:szCs w:val="28"/>
        </w:rPr>
        <w:t>увеличить</w:t>
      </w:r>
      <w:r w:rsidRPr="004D5A07">
        <w:rPr>
          <w:sz w:val="28"/>
          <w:szCs w:val="28"/>
        </w:rPr>
        <w:t xml:space="preserve"> объем расходов</w:t>
      </w:r>
      <w:r>
        <w:rPr>
          <w:sz w:val="28"/>
          <w:szCs w:val="28"/>
        </w:rPr>
        <w:t xml:space="preserve"> на оснащение озеленителя для содержания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Рождественского территориального управления в сумме </w:t>
      </w:r>
      <w:r w:rsidRPr="00583A0E">
        <w:rPr>
          <w:b/>
          <w:sz w:val="28"/>
          <w:szCs w:val="28"/>
        </w:rPr>
        <w:t>50 000,00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14:paraId="1DDB7F0F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5A07">
        <w:rPr>
          <w:b/>
          <w:sz w:val="28"/>
          <w:szCs w:val="28"/>
        </w:rPr>
        <w:t>увеличить</w:t>
      </w:r>
      <w:r w:rsidRPr="004D5A07">
        <w:rPr>
          <w:sz w:val="28"/>
          <w:szCs w:val="28"/>
        </w:rPr>
        <w:t xml:space="preserve"> объем расходов</w:t>
      </w:r>
      <w:r>
        <w:rPr>
          <w:sz w:val="28"/>
          <w:szCs w:val="28"/>
        </w:rPr>
        <w:t xml:space="preserve"> на оплату налога на имущества (мемориальный комплекс) – </w:t>
      </w:r>
      <w:r w:rsidRPr="00583A0E">
        <w:rPr>
          <w:b/>
          <w:sz w:val="28"/>
          <w:szCs w:val="28"/>
        </w:rPr>
        <w:t>77 091,40</w:t>
      </w:r>
      <w:r>
        <w:rPr>
          <w:sz w:val="28"/>
          <w:szCs w:val="28"/>
        </w:rPr>
        <w:t xml:space="preserve"> рубля;</w:t>
      </w:r>
    </w:p>
    <w:p w14:paraId="08A62690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</w:t>
      </w:r>
      <w:r w:rsidRPr="00583A0E">
        <w:rPr>
          <w:b/>
          <w:sz w:val="28"/>
          <w:szCs w:val="28"/>
        </w:rPr>
        <w:t>увеличить</w:t>
      </w:r>
      <w:r w:rsidRPr="00223C1E">
        <w:rPr>
          <w:sz w:val="28"/>
          <w:szCs w:val="28"/>
        </w:rPr>
        <w:t xml:space="preserve"> объем расходов в сумме </w:t>
      </w:r>
      <w:r w:rsidRPr="00583A0E">
        <w:rPr>
          <w:b/>
          <w:sz w:val="28"/>
          <w:szCs w:val="28"/>
        </w:rPr>
        <w:t>25 300,00</w:t>
      </w:r>
      <w:r w:rsidRPr="00223C1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23C1E">
        <w:rPr>
          <w:sz w:val="28"/>
          <w:szCs w:val="28"/>
        </w:rPr>
        <w:t xml:space="preserve"> за счет перемещения в связи с распределением зарезервированных средств на обеспечение гарантий мун</w:t>
      </w:r>
      <w:r w:rsidRPr="00223C1E">
        <w:rPr>
          <w:sz w:val="28"/>
          <w:szCs w:val="28"/>
        </w:rPr>
        <w:t>и</w:t>
      </w:r>
      <w:r w:rsidRPr="00223C1E">
        <w:rPr>
          <w:sz w:val="28"/>
          <w:szCs w:val="28"/>
        </w:rPr>
        <w:t xml:space="preserve">ципальным служащим. </w:t>
      </w:r>
    </w:p>
    <w:p w14:paraId="69221A0F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pacing w:val="-4"/>
          <w:sz w:val="28"/>
          <w:szCs w:val="28"/>
        </w:rPr>
        <w:t xml:space="preserve"> </w:t>
      </w:r>
      <w:r w:rsidRPr="00223C1E">
        <w:rPr>
          <w:sz w:val="28"/>
          <w:szCs w:val="28"/>
        </w:rPr>
        <w:t>С учетом предлагаемых изменений уточненные плановые назначения на 2022 год составят 6 </w:t>
      </w:r>
      <w:r>
        <w:rPr>
          <w:sz w:val="28"/>
          <w:szCs w:val="28"/>
        </w:rPr>
        <w:t>976</w:t>
      </w:r>
      <w:r w:rsidRPr="00223C1E">
        <w:rPr>
          <w:sz w:val="28"/>
          <w:szCs w:val="28"/>
        </w:rPr>
        <w:t> </w:t>
      </w:r>
      <w:r>
        <w:rPr>
          <w:sz w:val="28"/>
          <w:szCs w:val="28"/>
        </w:rPr>
        <w:t>332</w:t>
      </w:r>
      <w:r w:rsidRPr="00223C1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23C1E">
        <w:rPr>
          <w:sz w:val="28"/>
          <w:szCs w:val="28"/>
        </w:rPr>
        <w:t>0 рубля.</w:t>
      </w:r>
    </w:p>
    <w:p w14:paraId="5C4E90AF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D115E3E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Рыздвяненское территориальное управление администрации</w:t>
      </w:r>
    </w:p>
    <w:p w14:paraId="2E59541B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33FC52A5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71FB5EAD" w14:textId="77777777" w:rsidR="00C14D77" w:rsidRPr="00223C1E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223C1E">
        <w:rPr>
          <w:sz w:val="28"/>
          <w:szCs w:val="28"/>
        </w:rPr>
        <w:t xml:space="preserve">15 343 808,89 </w:t>
      </w:r>
      <w:r w:rsidRPr="00223C1E">
        <w:rPr>
          <w:spacing w:val="-2"/>
          <w:sz w:val="28"/>
          <w:szCs w:val="28"/>
        </w:rPr>
        <w:t xml:space="preserve">рубля. </w:t>
      </w:r>
    </w:p>
    <w:p w14:paraId="536C11C6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</w:t>
      </w:r>
      <w:r w:rsidRPr="0020746E">
        <w:rPr>
          <w:sz w:val="28"/>
          <w:szCs w:val="28"/>
        </w:rPr>
        <w:t>увеличить объем бюджетных ассигнований на 76 208,00 ру</w:t>
      </w:r>
      <w:r w:rsidRPr="0020746E">
        <w:rPr>
          <w:sz w:val="28"/>
          <w:szCs w:val="28"/>
        </w:rPr>
        <w:t>б</w:t>
      </w:r>
      <w:r w:rsidRPr="0020746E">
        <w:rPr>
          <w:sz w:val="28"/>
          <w:szCs w:val="28"/>
        </w:rPr>
        <w:t>лей</w:t>
      </w:r>
      <w:r>
        <w:rPr>
          <w:sz w:val="28"/>
          <w:szCs w:val="28"/>
        </w:rPr>
        <w:t>, в том числе:</w:t>
      </w:r>
    </w:p>
    <w:p w14:paraId="73F2CDBD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увеличить объем расходов в сумме </w:t>
      </w:r>
      <w:r>
        <w:rPr>
          <w:sz w:val="28"/>
          <w:szCs w:val="28"/>
        </w:rPr>
        <w:t>5 208</w:t>
      </w:r>
      <w:r w:rsidRPr="00223C1E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223C1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23C1E">
        <w:rPr>
          <w:sz w:val="28"/>
          <w:szCs w:val="28"/>
        </w:rPr>
        <w:t xml:space="preserve"> за счет перемещения в связи с распределением зарезервированных средств на обеспечение гарантий м</w:t>
      </w:r>
      <w:r w:rsidRPr="00223C1E">
        <w:rPr>
          <w:sz w:val="28"/>
          <w:szCs w:val="28"/>
        </w:rPr>
        <w:t>у</w:t>
      </w:r>
      <w:r w:rsidRPr="00223C1E">
        <w:rPr>
          <w:sz w:val="28"/>
          <w:szCs w:val="28"/>
        </w:rPr>
        <w:t>ници</w:t>
      </w:r>
      <w:r>
        <w:rPr>
          <w:sz w:val="28"/>
          <w:szCs w:val="28"/>
        </w:rPr>
        <w:t>пальным служащим;</w:t>
      </w:r>
    </w:p>
    <w:p w14:paraId="44CBD2AE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E">
        <w:rPr>
          <w:sz w:val="28"/>
          <w:szCs w:val="28"/>
        </w:rPr>
        <w:t xml:space="preserve"> увеличить объем расходов</w:t>
      </w:r>
      <w:r>
        <w:rPr>
          <w:sz w:val="28"/>
          <w:szCs w:val="28"/>
        </w:rPr>
        <w:t xml:space="preserve"> в сумме 71 000,00 рублей за счет целевых средств, </w:t>
      </w:r>
      <w:r w:rsidRPr="00FC3C00">
        <w:rPr>
          <w:sz w:val="28"/>
          <w:szCs w:val="28"/>
        </w:rPr>
        <w:t>поступ</w:t>
      </w:r>
      <w:r>
        <w:rPr>
          <w:sz w:val="28"/>
          <w:szCs w:val="28"/>
        </w:rPr>
        <w:t>ивших</w:t>
      </w:r>
      <w:r w:rsidRPr="00FC3C00">
        <w:rPr>
          <w:sz w:val="28"/>
          <w:szCs w:val="28"/>
        </w:rPr>
        <w:t xml:space="preserve"> от ООО </w:t>
      </w:r>
      <w:r>
        <w:rPr>
          <w:sz w:val="28"/>
          <w:szCs w:val="28"/>
        </w:rPr>
        <w:t>«</w:t>
      </w:r>
      <w:r w:rsidRPr="00FC3C00">
        <w:rPr>
          <w:sz w:val="28"/>
          <w:szCs w:val="28"/>
        </w:rPr>
        <w:t>КрайСервис</w:t>
      </w:r>
      <w:r>
        <w:rPr>
          <w:sz w:val="28"/>
          <w:szCs w:val="28"/>
        </w:rPr>
        <w:t xml:space="preserve">», в том числе: </w:t>
      </w:r>
      <w:r w:rsidRPr="00FC3C00">
        <w:rPr>
          <w:sz w:val="28"/>
          <w:szCs w:val="28"/>
        </w:rPr>
        <w:t>на годовую аренду стадиона для детской футбольной команды</w:t>
      </w:r>
      <w:r>
        <w:rPr>
          <w:sz w:val="28"/>
          <w:szCs w:val="28"/>
        </w:rPr>
        <w:t xml:space="preserve"> – 45 000,00 рублей, </w:t>
      </w:r>
      <w:r w:rsidRPr="00FC3C00">
        <w:rPr>
          <w:sz w:val="28"/>
          <w:szCs w:val="28"/>
        </w:rPr>
        <w:t>на приобретение спортивной формы и инвентаря  для детской футбольной команды</w:t>
      </w:r>
      <w:r>
        <w:rPr>
          <w:sz w:val="28"/>
          <w:szCs w:val="28"/>
        </w:rPr>
        <w:t xml:space="preserve"> – 26 000,00 рублей. </w:t>
      </w:r>
    </w:p>
    <w:p w14:paraId="5A5E4356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С учетом предлагаемых изменений уточненные плановые назначения на 2022 год составят</w:t>
      </w:r>
      <w:r w:rsidRPr="0020746E">
        <w:rPr>
          <w:sz w:val="28"/>
          <w:szCs w:val="28"/>
        </w:rPr>
        <w:t xml:space="preserve"> 15 420 016,89 </w:t>
      </w:r>
      <w:r w:rsidRPr="00223C1E">
        <w:rPr>
          <w:sz w:val="28"/>
          <w:szCs w:val="28"/>
        </w:rPr>
        <w:t>рубля.</w:t>
      </w:r>
    </w:p>
    <w:p w14:paraId="6D4A2A2F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</w:p>
    <w:p w14:paraId="51413526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Солнечнодольское территориальное управление администрации</w:t>
      </w:r>
    </w:p>
    <w:p w14:paraId="4DA0D82F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2E9253B3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EA1BE96" w14:textId="77777777" w:rsidR="00C14D77" w:rsidRPr="00223C1E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223C1E">
        <w:rPr>
          <w:sz w:val="28"/>
          <w:szCs w:val="28"/>
        </w:rPr>
        <w:t xml:space="preserve">79 379 402,76 </w:t>
      </w:r>
      <w:r w:rsidRPr="00223C1E">
        <w:rPr>
          <w:spacing w:val="-2"/>
          <w:sz w:val="28"/>
          <w:szCs w:val="28"/>
        </w:rPr>
        <w:t xml:space="preserve">рубля. </w:t>
      </w:r>
    </w:p>
    <w:p w14:paraId="5E19620C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0746E">
        <w:rPr>
          <w:sz w:val="28"/>
          <w:szCs w:val="28"/>
        </w:rPr>
        <w:t>Предлагается увеличить объем бюджетных ассигнований на 1 608 667,89</w:t>
      </w:r>
      <w:r w:rsidRPr="00223C1E">
        <w:rPr>
          <w:sz w:val="28"/>
          <w:szCs w:val="28"/>
        </w:rPr>
        <w:t xml:space="preserve"> рубля, в том числе:</w:t>
      </w:r>
    </w:p>
    <w:p w14:paraId="0ED3533C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F97">
        <w:rPr>
          <w:sz w:val="28"/>
          <w:szCs w:val="28"/>
        </w:rPr>
        <w:t xml:space="preserve">увеличение </w:t>
      </w:r>
      <w:r w:rsidR="005C400B">
        <w:rPr>
          <w:sz w:val="28"/>
          <w:szCs w:val="28"/>
        </w:rPr>
        <w:t>расходов на озеленение территории поселка (</w:t>
      </w:r>
      <w:r w:rsidRPr="00093F97">
        <w:rPr>
          <w:sz w:val="28"/>
          <w:szCs w:val="28"/>
        </w:rPr>
        <w:t>покос</w:t>
      </w:r>
      <w:r w:rsidR="005C400B">
        <w:rPr>
          <w:sz w:val="28"/>
          <w:szCs w:val="28"/>
        </w:rPr>
        <w:t>)</w:t>
      </w:r>
      <w:r>
        <w:rPr>
          <w:sz w:val="28"/>
          <w:szCs w:val="28"/>
        </w:rPr>
        <w:t xml:space="preserve"> – 414 170,69 рубля;</w:t>
      </w:r>
    </w:p>
    <w:p w14:paraId="5C2CD559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93F97">
        <w:rPr>
          <w:sz w:val="28"/>
          <w:szCs w:val="28"/>
        </w:rPr>
        <w:t>казание услуг специализированн</w:t>
      </w:r>
      <w:r>
        <w:rPr>
          <w:sz w:val="28"/>
          <w:szCs w:val="28"/>
        </w:rPr>
        <w:t>о</w:t>
      </w:r>
      <w:r w:rsidRPr="00093F97">
        <w:rPr>
          <w:sz w:val="28"/>
          <w:szCs w:val="28"/>
        </w:rPr>
        <w:t>й техники для нужд благоустройства поселка</w:t>
      </w:r>
      <w:r>
        <w:rPr>
          <w:sz w:val="28"/>
          <w:szCs w:val="28"/>
        </w:rPr>
        <w:t xml:space="preserve"> – 470 800,00 рублей;</w:t>
      </w:r>
    </w:p>
    <w:p w14:paraId="3F01AC25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ограждений площадок ТБО – 234 172,11 рублей;</w:t>
      </w:r>
    </w:p>
    <w:p w14:paraId="3E35E819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скамеек на территориях благоустройства – 202 825,20 рубля;</w:t>
      </w:r>
    </w:p>
    <w:p w14:paraId="3515ED0F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латочный ремонт кровли здания территориального управления – 77 271,60 рубля;</w:t>
      </w:r>
    </w:p>
    <w:p w14:paraId="25343A75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системы отопления здания территориального управления – 100 760,40 рубля;</w:t>
      </w:r>
    </w:p>
    <w:p w14:paraId="5FB36475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перемещения бюджетных ассигнований в </w:t>
      </w:r>
      <w:r w:rsidRPr="0020746E">
        <w:rPr>
          <w:sz w:val="28"/>
          <w:szCs w:val="28"/>
        </w:rPr>
        <w:t>сумме 108 667,89 рубля</w:t>
      </w:r>
      <w:r>
        <w:rPr>
          <w:sz w:val="28"/>
          <w:szCs w:val="28"/>
        </w:rPr>
        <w:t xml:space="preserve"> в связи с передачей 1 </w:t>
      </w:r>
      <w:r w:rsidRPr="0012416C">
        <w:rPr>
          <w:sz w:val="28"/>
          <w:szCs w:val="28"/>
        </w:rPr>
        <w:t xml:space="preserve">ставки рабочего с 01.07.2022 г </w:t>
      </w:r>
      <w:r>
        <w:rPr>
          <w:sz w:val="28"/>
          <w:szCs w:val="28"/>
        </w:rPr>
        <w:t xml:space="preserve">из МКУ ЦХО </w:t>
      </w:r>
      <w:r w:rsidRPr="0012416C">
        <w:rPr>
          <w:sz w:val="28"/>
          <w:szCs w:val="28"/>
        </w:rPr>
        <w:t>в МКУ "Весна" п.Солнечнодольск</w:t>
      </w:r>
      <w:r>
        <w:rPr>
          <w:sz w:val="28"/>
          <w:szCs w:val="28"/>
        </w:rPr>
        <w:t>.</w:t>
      </w:r>
    </w:p>
    <w:p w14:paraId="0021C110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>
        <w:rPr>
          <w:sz w:val="28"/>
          <w:szCs w:val="28"/>
        </w:rPr>
        <w:t>80</w:t>
      </w:r>
      <w:r w:rsidRPr="00223C1E">
        <w:rPr>
          <w:sz w:val="28"/>
          <w:szCs w:val="28"/>
        </w:rPr>
        <w:t> </w:t>
      </w:r>
      <w:r>
        <w:rPr>
          <w:sz w:val="28"/>
          <w:szCs w:val="28"/>
        </w:rPr>
        <w:t>988</w:t>
      </w:r>
      <w:r w:rsidRPr="00223C1E">
        <w:rPr>
          <w:sz w:val="28"/>
          <w:szCs w:val="28"/>
        </w:rPr>
        <w:t> </w:t>
      </w:r>
      <w:r>
        <w:rPr>
          <w:sz w:val="28"/>
          <w:szCs w:val="28"/>
        </w:rPr>
        <w:t>070</w:t>
      </w:r>
      <w:r w:rsidRPr="00223C1E">
        <w:rPr>
          <w:sz w:val="28"/>
          <w:szCs w:val="28"/>
        </w:rPr>
        <w:t>,6</w:t>
      </w:r>
      <w:r>
        <w:rPr>
          <w:sz w:val="28"/>
          <w:szCs w:val="28"/>
        </w:rPr>
        <w:t>5</w:t>
      </w:r>
      <w:r w:rsidRPr="00223C1E">
        <w:rPr>
          <w:sz w:val="28"/>
          <w:szCs w:val="28"/>
        </w:rPr>
        <w:t xml:space="preserve"> рубля.</w:t>
      </w:r>
    </w:p>
    <w:p w14:paraId="29F82D26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</w:p>
    <w:p w14:paraId="30E8D656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Спорненское территориальное управление администрации</w:t>
      </w:r>
    </w:p>
    <w:p w14:paraId="6F7366B3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3937C97A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2C392F41" w14:textId="77777777" w:rsidR="00C14D77" w:rsidRPr="00223C1E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223C1E">
        <w:rPr>
          <w:sz w:val="28"/>
          <w:szCs w:val="28"/>
        </w:rPr>
        <w:t xml:space="preserve">9 042 710,12 </w:t>
      </w:r>
      <w:r w:rsidRPr="00223C1E">
        <w:rPr>
          <w:spacing w:val="-2"/>
          <w:sz w:val="28"/>
          <w:szCs w:val="28"/>
        </w:rPr>
        <w:t xml:space="preserve">рубля. </w:t>
      </w:r>
    </w:p>
    <w:p w14:paraId="28D6939A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уменьшить объем расходов в сумме 690 741,23 рубля, в том числе:</w:t>
      </w:r>
    </w:p>
    <w:p w14:paraId="4AE93D42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7C7">
        <w:rPr>
          <w:b/>
          <w:sz w:val="28"/>
          <w:szCs w:val="28"/>
        </w:rPr>
        <w:t>уменьшить</w:t>
      </w:r>
      <w:r w:rsidRPr="00223C1E">
        <w:rPr>
          <w:sz w:val="28"/>
          <w:szCs w:val="28"/>
        </w:rPr>
        <w:t xml:space="preserve"> объем расходов</w:t>
      </w:r>
      <w:r w:rsidRPr="006D2E26">
        <w:rPr>
          <w:sz w:val="28"/>
          <w:szCs w:val="28"/>
        </w:rPr>
        <w:t xml:space="preserve"> на реализацию инициативн</w:t>
      </w:r>
      <w:r>
        <w:rPr>
          <w:sz w:val="28"/>
          <w:szCs w:val="28"/>
        </w:rPr>
        <w:t>ого</w:t>
      </w:r>
      <w:r w:rsidRPr="006D2E2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</w:t>
      </w:r>
      <w:r w:rsidRPr="00DF2989">
        <w:rPr>
          <w:sz w:val="28"/>
          <w:szCs w:val="28"/>
        </w:rPr>
        <w:t>(Р</w:t>
      </w:r>
      <w:r w:rsidRPr="00DF2989">
        <w:rPr>
          <w:sz w:val="28"/>
          <w:szCs w:val="28"/>
        </w:rPr>
        <w:t>е</w:t>
      </w:r>
      <w:r w:rsidRPr="00DF2989">
        <w:rPr>
          <w:sz w:val="28"/>
          <w:szCs w:val="28"/>
        </w:rPr>
        <w:t>монт здания МКУ "Спорненский сельский Дом культуры" в хуторе Спорный Изобильненского городского округа Ставропольского края)</w:t>
      </w:r>
      <w:r>
        <w:rPr>
          <w:sz w:val="28"/>
          <w:szCs w:val="28"/>
        </w:rPr>
        <w:t xml:space="preserve"> в сумме </w:t>
      </w:r>
      <w:r w:rsidRPr="00E957C7">
        <w:rPr>
          <w:b/>
          <w:sz w:val="28"/>
          <w:szCs w:val="28"/>
        </w:rPr>
        <w:t>691 392,23</w:t>
      </w:r>
      <w:r>
        <w:rPr>
          <w:sz w:val="28"/>
          <w:szCs w:val="28"/>
        </w:rPr>
        <w:t xml:space="preserve"> рубля,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ле:</w:t>
      </w:r>
      <w:r w:rsidRPr="006D2E2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D2E26">
        <w:rPr>
          <w:sz w:val="28"/>
          <w:szCs w:val="28"/>
        </w:rPr>
        <w:t xml:space="preserve">а счет средств краевого бюджета </w:t>
      </w:r>
      <w:r>
        <w:rPr>
          <w:sz w:val="28"/>
          <w:szCs w:val="28"/>
        </w:rPr>
        <w:t>– 457 764,36 рубля, за счет средств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 – 233 627,67 рубля;</w:t>
      </w:r>
    </w:p>
    <w:p w14:paraId="70DFDD4C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увеличить объем расходов в сумме </w:t>
      </w:r>
      <w:r>
        <w:rPr>
          <w:sz w:val="28"/>
          <w:szCs w:val="28"/>
        </w:rPr>
        <w:t>651</w:t>
      </w:r>
      <w:r w:rsidRPr="00223C1E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223C1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23C1E">
        <w:rPr>
          <w:sz w:val="28"/>
          <w:szCs w:val="28"/>
        </w:rPr>
        <w:t xml:space="preserve"> за счет перемещения в связи с распределением зарезервированных средств на обеспечение гарантий м</w:t>
      </w:r>
      <w:r w:rsidRPr="00223C1E">
        <w:rPr>
          <w:sz w:val="28"/>
          <w:szCs w:val="28"/>
        </w:rPr>
        <w:t>у</w:t>
      </w:r>
      <w:r w:rsidRPr="00223C1E">
        <w:rPr>
          <w:sz w:val="28"/>
          <w:szCs w:val="28"/>
        </w:rPr>
        <w:t>ниц</w:t>
      </w:r>
      <w:r w:rsidRPr="00223C1E">
        <w:rPr>
          <w:sz w:val="28"/>
          <w:szCs w:val="28"/>
        </w:rPr>
        <w:t>и</w:t>
      </w:r>
      <w:r>
        <w:rPr>
          <w:sz w:val="28"/>
          <w:szCs w:val="28"/>
        </w:rPr>
        <w:t>пальным служащим.</w:t>
      </w:r>
    </w:p>
    <w:p w14:paraId="5739A205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на 2022 </w:t>
      </w:r>
      <w:r w:rsidRPr="00E957C7">
        <w:rPr>
          <w:sz w:val="28"/>
          <w:szCs w:val="28"/>
        </w:rPr>
        <w:t>год составят 8 351 968,89</w:t>
      </w:r>
      <w:r w:rsidRPr="00223C1E">
        <w:rPr>
          <w:sz w:val="28"/>
          <w:szCs w:val="28"/>
        </w:rPr>
        <w:t xml:space="preserve"> рубля.</w:t>
      </w:r>
    </w:p>
    <w:p w14:paraId="59098BEE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</w:p>
    <w:p w14:paraId="5E4A1BCD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Староизобильненское территориальное управление администрации</w:t>
      </w:r>
    </w:p>
    <w:p w14:paraId="5C19685B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55C53F94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B24E66A" w14:textId="77777777" w:rsidR="00C14D77" w:rsidRPr="00223C1E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223C1E">
        <w:rPr>
          <w:sz w:val="28"/>
          <w:szCs w:val="28"/>
        </w:rPr>
        <w:t xml:space="preserve">7 699 657,65 </w:t>
      </w:r>
      <w:r w:rsidRPr="00223C1E">
        <w:rPr>
          <w:spacing w:val="-2"/>
          <w:sz w:val="28"/>
          <w:szCs w:val="28"/>
        </w:rPr>
        <w:t xml:space="preserve">рубля. </w:t>
      </w:r>
    </w:p>
    <w:p w14:paraId="21A8153A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Предлагается у</w:t>
      </w:r>
      <w:r>
        <w:rPr>
          <w:sz w:val="28"/>
          <w:szCs w:val="28"/>
        </w:rPr>
        <w:t>меньшит</w:t>
      </w:r>
      <w:r w:rsidRPr="00223C1E">
        <w:rPr>
          <w:sz w:val="28"/>
          <w:szCs w:val="28"/>
        </w:rPr>
        <w:t xml:space="preserve">ь объем расходов в сумме 41 742,00 рублей за счет перемещения </w:t>
      </w:r>
      <w:r>
        <w:rPr>
          <w:sz w:val="28"/>
          <w:szCs w:val="28"/>
        </w:rPr>
        <w:t>в</w:t>
      </w:r>
      <w:r w:rsidRPr="00223C1E">
        <w:rPr>
          <w:sz w:val="28"/>
          <w:szCs w:val="28"/>
        </w:rPr>
        <w:t xml:space="preserve"> МКУ </w:t>
      </w:r>
      <w:r>
        <w:rPr>
          <w:sz w:val="28"/>
          <w:szCs w:val="28"/>
        </w:rPr>
        <w:t>ЦХО</w:t>
      </w:r>
      <w:r w:rsidRPr="00223C1E">
        <w:rPr>
          <w:sz w:val="28"/>
          <w:szCs w:val="28"/>
        </w:rPr>
        <w:t xml:space="preserve"> </w:t>
      </w:r>
      <w:r w:rsidR="005950C8" w:rsidRPr="00223C1E">
        <w:rPr>
          <w:sz w:val="28"/>
          <w:szCs w:val="28"/>
        </w:rPr>
        <w:t>в свя</w:t>
      </w:r>
      <w:r w:rsidR="005950C8">
        <w:rPr>
          <w:sz w:val="28"/>
          <w:szCs w:val="28"/>
        </w:rPr>
        <w:t>зи с передачей расходов на содержание техники</w:t>
      </w:r>
      <w:r>
        <w:rPr>
          <w:sz w:val="28"/>
          <w:szCs w:val="28"/>
        </w:rPr>
        <w:t>.</w:t>
      </w:r>
    </w:p>
    <w:p w14:paraId="484305B2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на 2022 год </w:t>
      </w:r>
      <w:r w:rsidRPr="00E957C7">
        <w:rPr>
          <w:sz w:val="28"/>
          <w:szCs w:val="28"/>
        </w:rPr>
        <w:t>составят 7 657 915,65 рубля</w:t>
      </w:r>
      <w:r w:rsidRPr="00223C1E">
        <w:rPr>
          <w:sz w:val="28"/>
          <w:szCs w:val="28"/>
        </w:rPr>
        <w:t>.</w:t>
      </w:r>
    </w:p>
    <w:p w14:paraId="4E3E5D46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</w:p>
    <w:p w14:paraId="498D1794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Тищенское территориальное управление администрации</w:t>
      </w:r>
    </w:p>
    <w:p w14:paraId="44CE57BD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3B08D8BC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D6F6D6D" w14:textId="77777777" w:rsidR="00C14D77" w:rsidRPr="00223C1E" w:rsidRDefault="00C14D77" w:rsidP="00C14D7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223C1E">
        <w:rPr>
          <w:sz w:val="28"/>
          <w:szCs w:val="28"/>
        </w:rPr>
        <w:t xml:space="preserve">12 208 624,92 </w:t>
      </w:r>
      <w:r w:rsidRPr="00223C1E">
        <w:rPr>
          <w:spacing w:val="-2"/>
          <w:sz w:val="28"/>
          <w:szCs w:val="28"/>
        </w:rPr>
        <w:t xml:space="preserve">рубля. </w:t>
      </w:r>
    </w:p>
    <w:p w14:paraId="16C5D33B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E957C7">
        <w:rPr>
          <w:sz w:val="28"/>
          <w:szCs w:val="28"/>
        </w:rPr>
        <w:t>Предлагается в целом уменьшить</w:t>
      </w:r>
      <w:r w:rsidRPr="00223C1E">
        <w:rPr>
          <w:sz w:val="28"/>
          <w:szCs w:val="28"/>
        </w:rPr>
        <w:t xml:space="preserve"> объем бюджетных ассигнований на</w:t>
      </w:r>
      <w:r>
        <w:rPr>
          <w:sz w:val="28"/>
          <w:szCs w:val="28"/>
        </w:rPr>
        <w:t xml:space="preserve"> 1 175 314,97 </w:t>
      </w:r>
      <w:r w:rsidRPr="00223C1E">
        <w:rPr>
          <w:sz w:val="28"/>
          <w:szCs w:val="28"/>
        </w:rPr>
        <w:t>рубля, в том числе:</w:t>
      </w:r>
    </w:p>
    <w:p w14:paraId="3E452FBD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</w:t>
      </w:r>
      <w:r>
        <w:rPr>
          <w:sz w:val="28"/>
          <w:szCs w:val="28"/>
        </w:rPr>
        <w:t>меньшить</w:t>
      </w:r>
      <w:r w:rsidRPr="00223C1E">
        <w:rPr>
          <w:sz w:val="28"/>
          <w:szCs w:val="28"/>
        </w:rPr>
        <w:t xml:space="preserve"> объем расходов</w:t>
      </w:r>
      <w:r w:rsidRPr="006D2E26">
        <w:rPr>
          <w:sz w:val="28"/>
          <w:szCs w:val="28"/>
        </w:rPr>
        <w:t xml:space="preserve"> на реализацию инициативн</w:t>
      </w:r>
      <w:r>
        <w:rPr>
          <w:sz w:val="28"/>
          <w:szCs w:val="28"/>
        </w:rPr>
        <w:t>ого</w:t>
      </w:r>
      <w:r w:rsidRPr="006D2E2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</w:t>
      </w:r>
      <w:r w:rsidRPr="007B3C89">
        <w:rPr>
          <w:sz w:val="28"/>
          <w:szCs w:val="28"/>
        </w:rPr>
        <w:t>(Благ</w:t>
      </w:r>
      <w:r w:rsidRPr="007B3C89">
        <w:rPr>
          <w:sz w:val="28"/>
          <w:szCs w:val="28"/>
        </w:rPr>
        <w:t>о</w:t>
      </w:r>
      <w:r w:rsidRPr="007B3C89">
        <w:rPr>
          <w:sz w:val="28"/>
          <w:szCs w:val="28"/>
        </w:rPr>
        <w:t>устройство площади, прилегающей к зданию МКУ "Тищенский сельский Дом культуры", в селе Тищенское Изобильненского городского округа Ставропольск</w:t>
      </w:r>
      <w:r w:rsidRPr="007B3C89">
        <w:rPr>
          <w:sz w:val="28"/>
          <w:szCs w:val="28"/>
        </w:rPr>
        <w:t>о</w:t>
      </w:r>
      <w:r w:rsidRPr="007B3C89">
        <w:rPr>
          <w:sz w:val="28"/>
          <w:szCs w:val="28"/>
        </w:rPr>
        <w:t>го края)</w:t>
      </w:r>
      <w:r>
        <w:rPr>
          <w:sz w:val="28"/>
          <w:szCs w:val="28"/>
        </w:rPr>
        <w:t xml:space="preserve"> в сумме 1 135 979,72 рубля, в том числе:</w:t>
      </w:r>
      <w:r w:rsidRPr="006D2E2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D2E26">
        <w:rPr>
          <w:sz w:val="28"/>
          <w:szCs w:val="28"/>
        </w:rPr>
        <w:t>а счет средств краевого бюдж</w:t>
      </w:r>
      <w:r w:rsidRPr="006D2E26">
        <w:rPr>
          <w:sz w:val="28"/>
          <w:szCs w:val="28"/>
        </w:rPr>
        <w:t>е</w:t>
      </w:r>
      <w:r w:rsidRPr="006D2E26">
        <w:rPr>
          <w:sz w:val="28"/>
          <w:szCs w:val="28"/>
        </w:rPr>
        <w:t xml:space="preserve">та </w:t>
      </w:r>
      <w:r>
        <w:rPr>
          <w:sz w:val="28"/>
          <w:szCs w:val="28"/>
        </w:rPr>
        <w:t>– 546 956,33 рубля, за счет средств местного бюджета – 589 023,39 рубля;</w:t>
      </w:r>
    </w:p>
    <w:p w14:paraId="7F452D10" w14:textId="77777777" w:rsidR="005950C8" w:rsidRDefault="00C14D77" w:rsidP="005950C8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</w:t>
      </w:r>
      <w:r>
        <w:rPr>
          <w:sz w:val="28"/>
          <w:szCs w:val="28"/>
        </w:rPr>
        <w:t>меньшить</w:t>
      </w:r>
      <w:r w:rsidRPr="00223C1E">
        <w:rPr>
          <w:sz w:val="28"/>
          <w:szCs w:val="28"/>
        </w:rPr>
        <w:t xml:space="preserve"> объем расходов в сумме 42 590,25 рублей за счет перемещения </w:t>
      </w:r>
      <w:r>
        <w:rPr>
          <w:sz w:val="28"/>
          <w:szCs w:val="28"/>
        </w:rPr>
        <w:t>в</w:t>
      </w:r>
      <w:r w:rsidRPr="00223C1E">
        <w:rPr>
          <w:sz w:val="28"/>
          <w:szCs w:val="28"/>
        </w:rPr>
        <w:t xml:space="preserve"> МКУ </w:t>
      </w:r>
      <w:r>
        <w:rPr>
          <w:sz w:val="28"/>
          <w:szCs w:val="28"/>
        </w:rPr>
        <w:t>ЦХО</w:t>
      </w:r>
      <w:r w:rsidRPr="00223C1E">
        <w:rPr>
          <w:sz w:val="28"/>
          <w:szCs w:val="28"/>
        </w:rPr>
        <w:t xml:space="preserve"> </w:t>
      </w:r>
      <w:r w:rsidR="005950C8" w:rsidRPr="00223C1E">
        <w:rPr>
          <w:sz w:val="28"/>
          <w:szCs w:val="28"/>
        </w:rPr>
        <w:t>в свя</w:t>
      </w:r>
      <w:r w:rsidR="005950C8">
        <w:rPr>
          <w:sz w:val="28"/>
          <w:szCs w:val="28"/>
        </w:rPr>
        <w:t>зи с передачей расходов на содержание техники;</w:t>
      </w:r>
    </w:p>
    <w:p w14:paraId="1BDEC2FD" w14:textId="77777777" w:rsidR="00C14D77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увеличить объем расходов в сумме </w:t>
      </w:r>
      <w:r>
        <w:rPr>
          <w:sz w:val="28"/>
          <w:szCs w:val="28"/>
        </w:rPr>
        <w:t>3 255</w:t>
      </w:r>
      <w:r w:rsidRPr="00223C1E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223C1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23C1E">
        <w:rPr>
          <w:sz w:val="28"/>
          <w:szCs w:val="28"/>
        </w:rPr>
        <w:t xml:space="preserve"> за счет перемещения в связи с распределением зарезервированных средств на обеспечение гарантий м</w:t>
      </w:r>
      <w:r w:rsidRPr="00223C1E">
        <w:rPr>
          <w:sz w:val="28"/>
          <w:szCs w:val="28"/>
        </w:rPr>
        <w:t>у</w:t>
      </w:r>
      <w:r w:rsidRPr="00223C1E">
        <w:rPr>
          <w:sz w:val="28"/>
          <w:szCs w:val="28"/>
        </w:rPr>
        <w:t>ници</w:t>
      </w:r>
      <w:r>
        <w:rPr>
          <w:sz w:val="28"/>
          <w:szCs w:val="28"/>
        </w:rPr>
        <w:t>пальным служащим.</w:t>
      </w:r>
    </w:p>
    <w:p w14:paraId="4BEB2745" w14:textId="77777777" w:rsidR="00C14D77" w:rsidRPr="00223C1E" w:rsidRDefault="00C14D77" w:rsidP="00C14D77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на 2022 год </w:t>
      </w:r>
      <w:r w:rsidRPr="00E957C7">
        <w:rPr>
          <w:sz w:val="28"/>
          <w:szCs w:val="28"/>
        </w:rPr>
        <w:t>составят 11 033 309,95 рубля</w:t>
      </w:r>
      <w:r w:rsidRPr="00223C1E">
        <w:rPr>
          <w:sz w:val="28"/>
          <w:szCs w:val="28"/>
        </w:rPr>
        <w:t>.</w:t>
      </w:r>
    </w:p>
    <w:p w14:paraId="174E6739" w14:textId="77777777" w:rsidR="00C14D77" w:rsidRPr="00223C1E" w:rsidRDefault="00C14D77" w:rsidP="00C14D77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Также, в 2022 году, на основании заявок главных распорядителей бюдже</w:t>
      </w:r>
      <w:r w:rsidRPr="00223C1E">
        <w:rPr>
          <w:sz w:val="28"/>
          <w:szCs w:val="28"/>
        </w:rPr>
        <w:t>т</w:t>
      </w:r>
      <w:r w:rsidRPr="00223C1E">
        <w:rPr>
          <w:sz w:val="28"/>
          <w:szCs w:val="28"/>
        </w:rPr>
        <w:t>ных средств, предлагается внести изменения в распределение бюджетных асси</w:t>
      </w:r>
      <w:r w:rsidRPr="00223C1E">
        <w:rPr>
          <w:sz w:val="28"/>
          <w:szCs w:val="28"/>
        </w:rPr>
        <w:t>г</w:t>
      </w:r>
      <w:r w:rsidRPr="00223C1E">
        <w:rPr>
          <w:sz w:val="28"/>
          <w:szCs w:val="28"/>
        </w:rPr>
        <w:t>нований по главным распорядителям средств бюджета  городского округа, разд</w:t>
      </w:r>
      <w:r w:rsidRPr="00223C1E">
        <w:rPr>
          <w:sz w:val="28"/>
          <w:szCs w:val="28"/>
        </w:rPr>
        <w:t>е</w:t>
      </w:r>
      <w:r w:rsidRPr="00223C1E">
        <w:rPr>
          <w:sz w:val="28"/>
          <w:szCs w:val="28"/>
        </w:rPr>
        <w:t>лам, подразделам, целевым статьям (муниципальным программам и непрограм</w:t>
      </w:r>
      <w:r w:rsidRPr="00223C1E">
        <w:rPr>
          <w:sz w:val="28"/>
          <w:szCs w:val="28"/>
        </w:rPr>
        <w:t>м</w:t>
      </w:r>
      <w:r w:rsidRPr="00223C1E">
        <w:rPr>
          <w:sz w:val="28"/>
          <w:szCs w:val="28"/>
        </w:rPr>
        <w:t>ным направл</w:t>
      </w:r>
      <w:r w:rsidRPr="00223C1E">
        <w:rPr>
          <w:sz w:val="28"/>
          <w:szCs w:val="28"/>
        </w:rPr>
        <w:t>е</w:t>
      </w:r>
      <w:r w:rsidRPr="00223C1E">
        <w:rPr>
          <w:sz w:val="28"/>
          <w:szCs w:val="28"/>
        </w:rPr>
        <w:t>ниям деятельности) и группам видов расходов без изменения общего объема расх</w:t>
      </w:r>
      <w:r w:rsidRPr="00223C1E">
        <w:rPr>
          <w:sz w:val="28"/>
          <w:szCs w:val="28"/>
        </w:rPr>
        <w:t>о</w:t>
      </w:r>
      <w:r w:rsidRPr="00223C1E">
        <w:rPr>
          <w:sz w:val="28"/>
          <w:szCs w:val="28"/>
        </w:rPr>
        <w:t>дов, в целях недопущения кредиторской задолженности.</w:t>
      </w:r>
    </w:p>
    <w:p w14:paraId="35DAB16D" w14:textId="77777777" w:rsidR="00D84928" w:rsidRDefault="00D84928" w:rsidP="00D84928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21D57386" w14:textId="77777777" w:rsidR="006C496D" w:rsidRPr="00A35DEC" w:rsidRDefault="006C496D" w:rsidP="00D84928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14BD95C1" w14:textId="77777777" w:rsidR="00D84928" w:rsidRPr="00C14D77" w:rsidRDefault="00D84928" w:rsidP="000653A4">
      <w:pPr>
        <w:spacing w:line="240" w:lineRule="exact"/>
        <w:jc w:val="both"/>
        <w:rPr>
          <w:sz w:val="28"/>
          <w:szCs w:val="28"/>
        </w:rPr>
      </w:pPr>
      <w:r w:rsidRPr="00C14D77">
        <w:rPr>
          <w:sz w:val="28"/>
          <w:szCs w:val="28"/>
        </w:rPr>
        <w:t xml:space="preserve">Начальник финансового управления </w:t>
      </w:r>
    </w:p>
    <w:p w14:paraId="4826B7D2" w14:textId="77777777" w:rsidR="00D84928" w:rsidRPr="00C14D77" w:rsidRDefault="00D84928" w:rsidP="000653A4">
      <w:pPr>
        <w:spacing w:line="240" w:lineRule="exact"/>
        <w:jc w:val="both"/>
        <w:rPr>
          <w:sz w:val="28"/>
          <w:szCs w:val="28"/>
        </w:rPr>
      </w:pPr>
      <w:r w:rsidRPr="00C14D77">
        <w:rPr>
          <w:sz w:val="28"/>
          <w:szCs w:val="28"/>
        </w:rPr>
        <w:t xml:space="preserve">администрации Изобильненского </w:t>
      </w:r>
    </w:p>
    <w:p w14:paraId="1066E1A9" w14:textId="77777777" w:rsidR="009323C7" w:rsidRPr="00C14D77" w:rsidRDefault="00D84928" w:rsidP="00850BF0">
      <w:pPr>
        <w:spacing w:line="240" w:lineRule="exact"/>
        <w:jc w:val="both"/>
        <w:rPr>
          <w:sz w:val="28"/>
          <w:szCs w:val="28"/>
        </w:rPr>
      </w:pPr>
      <w:r w:rsidRPr="00C14D77">
        <w:rPr>
          <w:sz w:val="28"/>
          <w:szCs w:val="28"/>
        </w:rPr>
        <w:t>городского округа Ставропольского края                                      Л.И.Доброжанова</w:t>
      </w:r>
    </w:p>
    <w:sectPr w:rsidR="009323C7" w:rsidRPr="00C14D77" w:rsidSect="000653A4">
      <w:headerReference w:type="default" r:id="rId8"/>
      <w:pgSz w:w="11906" w:h="16838"/>
      <w:pgMar w:top="425" w:right="510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4F48" w14:textId="77777777" w:rsidR="00F87609" w:rsidRDefault="00F87609">
      <w:r>
        <w:separator/>
      </w:r>
    </w:p>
  </w:endnote>
  <w:endnote w:type="continuationSeparator" w:id="0">
    <w:p w14:paraId="13FCE2D2" w14:textId="77777777" w:rsidR="00F87609" w:rsidRDefault="00F8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FC5A" w14:textId="77777777" w:rsidR="00F87609" w:rsidRDefault="00F87609">
      <w:r>
        <w:separator/>
      </w:r>
    </w:p>
  </w:footnote>
  <w:footnote w:type="continuationSeparator" w:id="0">
    <w:p w14:paraId="4FF05537" w14:textId="77777777" w:rsidR="00F87609" w:rsidRDefault="00F8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F00E" w14:textId="77777777" w:rsidR="00012DBA" w:rsidRDefault="00012D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50C8">
      <w:rPr>
        <w:noProof/>
      </w:rPr>
      <w:t>13</w:t>
    </w:r>
    <w:r>
      <w:fldChar w:fldCharType="end"/>
    </w:r>
  </w:p>
  <w:p w14:paraId="0311040F" w14:textId="77777777" w:rsidR="00012DBA" w:rsidRDefault="00012D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8C2C86"/>
    <w:multiLevelType w:val="hybridMultilevel"/>
    <w:tmpl w:val="9B78E6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 w15:restartNumberingAfterBreak="0">
    <w:nsid w:val="138E55E0"/>
    <w:multiLevelType w:val="hybridMultilevel"/>
    <w:tmpl w:val="A8ECDD8E"/>
    <w:lvl w:ilvl="0" w:tplc="84B0EAF0">
      <w:numFmt w:val="bullet"/>
      <w:lvlText w:val=""/>
      <w:lvlJc w:val="left"/>
      <w:pPr>
        <w:tabs>
          <w:tab w:val="num" w:pos="1833"/>
        </w:tabs>
        <w:ind w:left="1833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A0076E"/>
    <w:multiLevelType w:val="hybridMultilevel"/>
    <w:tmpl w:val="AE8EEFAC"/>
    <w:lvl w:ilvl="0" w:tplc="712E695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1E47FC3"/>
    <w:multiLevelType w:val="hybridMultilevel"/>
    <w:tmpl w:val="7436B43E"/>
    <w:lvl w:ilvl="0" w:tplc="CBDEAD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6BB3644"/>
    <w:multiLevelType w:val="hybridMultilevel"/>
    <w:tmpl w:val="3EB882E8"/>
    <w:lvl w:ilvl="0" w:tplc="1CD203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B55288"/>
    <w:multiLevelType w:val="hybridMultilevel"/>
    <w:tmpl w:val="CA46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B05E48"/>
    <w:multiLevelType w:val="hybridMultilevel"/>
    <w:tmpl w:val="633A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86898551">
    <w:abstractNumId w:val="2"/>
  </w:num>
  <w:num w:numId="2" w16cid:durableId="93137262">
    <w:abstractNumId w:val="0"/>
  </w:num>
  <w:num w:numId="3" w16cid:durableId="465123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8893043">
    <w:abstractNumId w:val="3"/>
  </w:num>
  <w:num w:numId="5" w16cid:durableId="1380743848">
    <w:abstractNumId w:val="5"/>
  </w:num>
  <w:num w:numId="6" w16cid:durableId="1286349283">
    <w:abstractNumId w:val="6"/>
  </w:num>
  <w:num w:numId="7" w16cid:durableId="711541851">
    <w:abstractNumId w:val="1"/>
  </w:num>
  <w:num w:numId="8" w16cid:durableId="526723363">
    <w:abstractNumId w:val="7"/>
  </w:num>
  <w:num w:numId="9" w16cid:durableId="1668705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F6"/>
    <w:rsid w:val="000027D8"/>
    <w:rsid w:val="0000451D"/>
    <w:rsid w:val="000047D2"/>
    <w:rsid w:val="0001141E"/>
    <w:rsid w:val="00012DBA"/>
    <w:rsid w:val="000163B4"/>
    <w:rsid w:val="00023A82"/>
    <w:rsid w:val="0003020A"/>
    <w:rsid w:val="000333D3"/>
    <w:rsid w:val="00033B37"/>
    <w:rsid w:val="00036A04"/>
    <w:rsid w:val="00041FFF"/>
    <w:rsid w:val="00042913"/>
    <w:rsid w:val="0004733E"/>
    <w:rsid w:val="000506AB"/>
    <w:rsid w:val="00054BC4"/>
    <w:rsid w:val="0006166E"/>
    <w:rsid w:val="000616B2"/>
    <w:rsid w:val="00062799"/>
    <w:rsid w:val="000653A4"/>
    <w:rsid w:val="00076EE0"/>
    <w:rsid w:val="000825A4"/>
    <w:rsid w:val="00082A75"/>
    <w:rsid w:val="00085CEE"/>
    <w:rsid w:val="00087338"/>
    <w:rsid w:val="00087378"/>
    <w:rsid w:val="000961A7"/>
    <w:rsid w:val="00096EE7"/>
    <w:rsid w:val="00097A10"/>
    <w:rsid w:val="000A28DB"/>
    <w:rsid w:val="000A3204"/>
    <w:rsid w:val="000A3851"/>
    <w:rsid w:val="000A3E3B"/>
    <w:rsid w:val="000A4A51"/>
    <w:rsid w:val="000A5BF8"/>
    <w:rsid w:val="000B506B"/>
    <w:rsid w:val="000B7331"/>
    <w:rsid w:val="000C0247"/>
    <w:rsid w:val="000C4D73"/>
    <w:rsid w:val="000C7426"/>
    <w:rsid w:val="000D0A19"/>
    <w:rsid w:val="000D4AF4"/>
    <w:rsid w:val="000D5038"/>
    <w:rsid w:val="000E04F2"/>
    <w:rsid w:val="000E2F00"/>
    <w:rsid w:val="000E6204"/>
    <w:rsid w:val="000E690C"/>
    <w:rsid w:val="000F3633"/>
    <w:rsid w:val="00102284"/>
    <w:rsid w:val="001075B1"/>
    <w:rsid w:val="00107C09"/>
    <w:rsid w:val="001209D9"/>
    <w:rsid w:val="00124CF3"/>
    <w:rsid w:val="00133337"/>
    <w:rsid w:val="0013608E"/>
    <w:rsid w:val="00143474"/>
    <w:rsid w:val="00143BB0"/>
    <w:rsid w:val="00144A8D"/>
    <w:rsid w:val="00144CAD"/>
    <w:rsid w:val="00146D1A"/>
    <w:rsid w:val="00163E69"/>
    <w:rsid w:val="001646A1"/>
    <w:rsid w:val="0017056B"/>
    <w:rsid w:val="00170A86"/>
    <w:rsid w:val="00171A4B"/>
    <w:rsid w:val="00171C0D"/>
    <w:rsid w:val="00171CAB"/>
    <w:rsid w:val="0017475C"/>
    <w:rsid w:val="001748EE"/>
    <w:rsid w:val="0017508F"/>
    <w:rsid w:val="001767C8"/>
    <w:rsid w:val="00176AB8"/>
    <w:rsid w:val="00177A6E"/>
    <w:rsid w:val="0018304B"/>
    <w:rsid w:val="00184271"/>
    <w:rsid w:val="001848F1"/>
    <w:rsid w:val="00196274"/>
    <w:rsid w:val="001A14E1"/>
    <w:rsid w:val="001A1697"/>
    <w:rsid w:val="001A24FC"/>
    <w:rsid w:val="001A35F0"/>
    <w:rsid w:val="001A704B"/>
    <w:rsid w:val="001B028A"/>
    <w:rsid w:val="001B3C5D"/>
    <w:rsid w:val="001B4A01"/>
    <w:rsid w:val="001B4E9C"/>
    <w:rsid w:val="001B5C0F"/>
    <w:rsid w:val="001C0B69"/>
    <w:rsid w:val="001C0D51"/>
    <w:rsid w:val="001C1C68"/>
    <w:rsid w:val="001C2402"/>
    <w:rsid w:val="001C47CE"/>
    <w:rsid w:val="001C6291"/>
    <w:rsid w:val="001D0234"/>
    <w:rsid w:val="001D0E89"/>
    <w:rsid w:val="001D7367"/>
    <w:rsid w:val="001D7AFF"/>
    <w:rsid w:val="001E13B3"/>
    <w:rsid w:val="001E6A21"/>
    <w:rsid w:val="001F339D"/>
    <w:rsid w:val="001F34E1"/>
    <w:rsid w:val="001F3F12"/>
    <w:rsid w:val="001F5B2F"/>
    <w:rsid w:val="001F7363"/>
    <w:rsid w:val="00203E86"/>
    <w:rsid w:val="00207557"/>
    <w:rsid w:val="002211E8"/>
    <w:rsid w:val="00223C1E"/>
    <w:rsid w:val="00225AE0"/>
    <w:rsid w:val="00225C1E"/>
    <w:rsid w:val="00225EE4"/>
    <w:rsid w:val="00231F66"/>
    <w:rsid w:val="00233987"/>
    <w:rsid w:val="00235D16"/>
    <w:rsid w:val="00241759"/>
    <w:rsid w:val="00251AAF"/>
    <w:rsid w:val="002551A6"/>
    <w:rsid w:val="0025729B"/>
    <w:rsid w:val="0026620A"/>
    <w:rsid w:val="00267C74"/>
    <w:rsid w:val="00271C39"/>
    <w:rsid w:val="00272086"/>
    <w:rsid w:val="00276950"/>
    <w:rsid w:val="00282F4F"/>
    <w:rsid w:val="002868B4"/>
    <w:rsid w:val="00290F49"/>
    <w:rsid w:val="00296195"/>
    <w:rsid w:val="002969B2"/>
    <w:rsid w:val="002A189E"/>
    <w:rsid w:val="002A2F8D"/>
    <w:rsid w:val="002A71D4"/>
    <w:rsid w:val="002B1C16"/>
    <w:rsid w:val="002B3B09"/>
    <w:rsid w:val="002B405A"/>
    <w:rsid w:val="002C2304"/>
    <w:rsid w:val="002C518D"/>
    <w:rsid w:val="002D23C3"/>
    <w:rsid w:val="002D3351"/>
    <w:rsid w:val="002D58E9"/>
    <w:rsid w:val="002D5B5D"/>
    <w:rsid w:val="002E102C"/>
    <w:rsid w:val="002E286B"/>
    <w:rsid w:val="002E3C99"/>
    <w:rsid w:val="002E44F7"/>
    <w:rsid w:val="002E6CE6"/>
    <w:rsid w:val="002F2209"/>
    <w:rsid w:val="002F6055"/>
    <w:rsid w:val="002F739A"/>
    <w:rsid w:val="0030503B"/>
    <w:rsid w:val="00305E30"/>
    <w:rsid w:val="00312F89"/>
    <w:rsid w:val="00317F15"/>
    <w:rsid w:val="003207F0"/>
    <w:rsid w:val="003224A9"/>
    <w:rsid w:val="00324970"/>
    <w:rsid w:val="003265AB"/>
    <w:rsid w:val="00326B23"/>
    <w:rsid w:val="00330B77"/>
    <w:rsid w:val="00333A08"/>
    <w:rsid w:val="0033583A"/>
    <w:rsid w:val="00340482"/>
    <w:rsid w:val="003459C6"/>
    <w:rsid w:val="003742E2"/>
    <w:rsid w:val="00375EB2"/>
    <w:rsid w:val="0037694F"/>
    <w:rsid w:val="00377CD1"/>
    <w:rsid w:val="00380DDB"/>
    <w:rsid w:val="003908E0"/>
    <w:rsid w:val="003913A3"/>
    <w:rsid w:val="00392677"/>
    <w:rsid w:val="0039528E"/>
    <w:rsid w:val="00396906"/>
    <w:rsid w:val="00397572"/>
    <w:rsid w:val="003977EA"/>
    <w:rsid w:val="003A4655"/>
    <w:rsid w:val="003A611A"/>
    <w:rsid w:val="003C22E3"/>
    <w:rsid w:val="003C349F"/>
    <w:rsid w:val="003C399A"/>
    <w:rsid w:val="003C3B94"/>
    <w:rsid w:val="003C72CA"/>
    <w:rsid w:val="003E375E"/>
    <w:rsid w:val="003E5210"/>
    <w:rsid w:val="003E6757"/>
    <w:rsid w:val="003E7B9A"/>
    <w:rsid w:val="003F06C1"/>
    <w:rsid w:val="003F0F8D"/>
    <w:rsid w:val="003F10D9"/>
    <w:rsid w:val="003F3C0F"/>
    <w:rsid w:val="003F5501"/>
    <w:rsid w:val="003F7535"/>
    <w:rsid w:val="003F7BCB"/>
    <w:rsid w:val="00404BF9"/>
    <w:rsid w:val="00404C75"/>
    <w:rsid w:val="004134B7"/>
    <w:rsid w:val="004138CD"/>
    <w:rsid w:val="004166C8"/>
    <w:rsid w:val="00420281"/>
    <w:rsid w:val="00420B56"/>
    <w:rsid w:val="00423F7E"/>
    <w:rsid w:val="00426FAB"/>
    <w:rsid w:val="0044232C"/>
    <w:rsid w:val="00443ECC"/>
    <w:rsid w:val="00447702"/>
    <w:rsid w:val="004505BA"/>
    <w:rsid w:val="00450ADD"/>
    <w:rsid w:val="0045525D"/>
    <w:rsid w:val="00475173"/>
    <w:rsid w:val="00477A55"/>
    <w:rsid w:val="00482069"/>
    <w:rsid w:val="004827A9"/>
    <w:rsid w:val="00483075"/>
    <w:rsid w:val="00483AD0"/>
    <w:rsid w:val="0048796D"/>
    <w:rsid w:val="0049105F"/>
    <w:rsid w:val="004919CA"/>
    <w:rsid w:val="00497A45"/>
    <w:rsid w:val="004A0214"/>
    <w:rsid w:val="004A1523"/>
    <w:rsid w:val="004B00F6"/>
    <w:rsid w:val="004B0F56"/>
    <w:rsid w:val="004B4C21"/>
    <w:rsid w:val="004B721B"/>
    <w:rsid w:val="004C060B"/>
    <w:rsid w:val="004C09CA"/>
    <w:rsid w:val="004D055A"/>
    <w:rsid w:val="004D0B9E"/>
    <w:rsid w:val="004D5980"/>
    <w:rsid w:val="004D78C4"/>
    <w:rsid w:val="004E30FA"/>
    <w:rsid w:val="004E43B9"/>
    <w:rsid w:val="004F0B15"/>
    <w:rsid w:val="004F799D"/>
    <w:rsid w:val="005104AF"/>
    <w:rsid w:val="00510BAA"/>
    <w:rsid w:val="0051499D"/>
    <w:rsid w:val="0052071B"/>
    <w:rsid w:val="005215D4"/>
    <w:rsid w:val="00525565"/>
    <w:rsid w:val="00525E89"/>
    <w:rsid w:val="00532344"/>
    <w:rsid w:val="00540300"/>
    <w:rsid w:val="00564B93"/>
    <w:rsid w:val="00565E05"/>
    <w:rsid w:val="00571C2A"/>
    <w:rsid w:val="0057499C"/>
    <w:rsid w:val="00574A02"/>
    <w:rsid w:val="00574CDC"/>
    <w:rsid w:val="00577608"/>
    <w:rsid w:val="005825C8"/>
    <w:rsid w:val="00582999"/>
    <w:rsid w:val="005829CB"/>
    <w:rsid w:val="005833C4"/>
    <w:rsid w:val="005845DF"/>
    <w:rsid w:val="00585338"/>
    <w:rsid w:val="005950C8"/>
    <w:rsid w:val="005A14E0"/>
    <w:rsid w:val="005A22AA"/>
    <w:rsid w:val="005C12A6"/>
    <w:rsid w:val="005C1FD1"/>
    <w:rsid w:val="005C3899"/>
    <w:rsid w:val="005C39E2"/>
    <w:rsid w:val="005C3FB5"/>
    <w:rsid w:val="005C400B"/>
    <w:rsid w:val="005C5D11"/>
    <w:rsid w:val="005D1B2E"/>
    <w:rsid w:val="005D2DB8"/>
    <w:rsid w:val="005E3698"/>
    <w:rsid w:val="005E7A2D"/>
    <w:rsid w:val="005F2213"/>
    <w:rsid w:val="005F30BF"/>
    <w:rsid w:val="005F485D"/>
    <w:rsid w:val="005F754F"/>
    <w:rsid w:val="006021FE"/>
    <w:rsid w:val="00602DA4"/>
    <w:rsid w:val="00605645"/>
    <w:rsid w:val="006112D1"/>
    <w:rsid w:val="00613039"/>
    <w:rsid w:val="00615134"/>
    <w:rsid w:val="00622ABD"/>
    <w:rsid w:val="00624B87"/>
    <w:rsid w:val="00633312"/>
    <w:rsid w:val="0063551C"/>
    <w:rsid w:val="006357BC"/>
    <w:rsid w:val="00637717"/>
    <w:rsid w:val="00640366"/>
    <w:rsid w:val="00643A7E"/>
    <w:rsid w:val="00645110"/>
    <w:rsid w:val="00645C46"/>
    <w:rsid w:val="00646305"/>
    <w:rsid w:val="006472DE"/>
    <w:rsid w:val="006506DE"/>
    <w:rsid w:val="006527F9"/>
    <w:rsid w:val="00655845"/>
    <w:rsid w:val="0066143B"/>
    <w:rsid w:val="00667AC3"/>
    <w:rsid w:val="006717E9"/>
    <w:rsid w:val="00672FA6"/>
    <w:rsid w:val="00673934"/>
    <w:rsid w:val="0067476D"/>
    <w:rsid w:val="0068104C"/>
    <w:rsid w:val="006844A4"/>
    <w:rsid w:val="00684AAD"/>
    <w:rsid w:val="0068787B"/>
    <w:rsid w:val="00693E2F"/>
    <w:rsid w:val="006A21D2"/>
    <w:rsid w:val="006A4A61"/>
    <w:rsid w:val="006A5C17"/>
    <w:rsid w:val="006A7AE5"/>
    <w:rsid w:val="006B2B5F"/>
    <w:rsid w:val="006B6BAB"/>
    <w:rsid w:val="006B6D64"/>
    <w:rsid w:val="006B7ADD"/>
    <w:rsid w:val="006B7E25"/>
    <w:rsid w:val="006C496D"/>
    <w:rsid w:val="006C57D4"/>
    <w:rsid w:val="006D0ACA"/>
    <w:rsid w:val="006D2E94"/>
    <w:rsid w:val="006D629A"/>
    <w:rsid w:val="006E055D"/>
    <w:rsid w:val="006E24EF"/>
    <w:rsid w:val="006E3653"/>
    <w:rsid w:val="006E4AAE"/>
    <w:rsid w:val="006F151A"/>
    <w:rsid w:val="006F4F3D"/>
    <w:rsid w:val="006F5A17"/>
    <w:rsid w:val="00705B6A"/>
    <w:rsid w:val="00706BF1"/>
    <w:rsid w:val="00711AD2"/>
    <w:rsid w:val="0071375C"/>
    <w:rsid w:val="0071395F"/>
    <w:rsid w:val="00720EB7"/>
    <w:rsid w:val="0072247D"/>
    <w:rsid w:val="00726A1C"/>
    <w:rsid w:val="00731276"/>
    <w:rsid w:val="00731893"/>
    <w:rsid w:val="00731C80"/>
    <w:rsid w:val="00735995"/>
    <w:rsid w:val="00736A35"/>
    <w:rsid w:val="00747AEE"/>
    <w:rsid w:val="0075187B"/>
    <w:rsid w:val="00752B50"/>
    <w:rsid w:val="0075605A"/>
    <w:rsid w:val="0076151C"/>
    <w:rsid w:val="0076186B"/>
    <w:rsid w:val="00763A5F"/>
    <w:rsid w:val="00766FAE"/>
    <w:rsid w:val="007726A9"/>
    <w:rsid w:val="0077273E"/>
    <w:rsid w:val="007731C3"/>
    <w:rsid w:val="00782FB2"/>
    <w:rsid w:val="007850C0"/>
    <w:rsid w:val="00786FD1"/>
    <w:rsid w:val="0079234B"/>
    <w:rsid w:val="00795002"/>
    <w:rsid w:val="00795FAF"/>
    <w:rsid w:val="00796A67"/>
    <w:rsid w:val="007B63F0"/>
    <w:rsid w:val="007C00F0"/>
    <w:rsid w:val="007C2339"/>
    <w:rsid w:val="007C6454"/>
    <w:rsid w:val="007D2757"/>
    <w:rsid w:val="007D45FE"/>
    <w:rsid w:val="007E01B0"/>
    <w:rsid w:val="007E2A21"/>
    <w:rsid w:val="007E2BFC"/>
    <w:rsid w:val="007E7A2D"/>
    <w:rsid w:val="007F5D02"/>
    <w:rsid w:val="007F7EFD"/>
    <w:rsid w:val="0080525A"/>
    <w:rsid w:val="00806EC4"/>
    <w:rsid w:val="008102ED"/>
    <w:rsid w:val="00816EAE"/>
    <w:rsid w:val="00817A0E"/>
    <w:rsid w:val="0082021F"/>
    <w:rsid w:val="00821A4D"/>
    <w:rsid w:val="0082268E"/>
    <w:rsid w:val="00822D45"/>
    <w:rsid w:val="00824F04"/>
    <w:rsid w:val="00824FA6"/>
    <w:rsid w:val="00830A5E"/>
    <w:rsid w:val="00836AF2"/>
    <w:rsid w:val="00843098"/>
    <w:rsid w:val="00843968"/>
    <w:rsid w:val="00844F8E"/>
    <w:rsid w:val="0085075A"/>
    <w:rsid w:val="00850BF0"/>
    <w:rsid w:val="008541FD"/>
    <w:rsid w:val="00860610"/>
    <w:rsid w:val="00861112"/>
    <w:rsid w:val="00861B0B"/>
    <w:rsid w:val="0086477C"/>
    <w:rsid w:val="00864BA3"/>
    <w:rsid w:val="00865AE8"/>
    <w:rsid w:val="00866001"/>
    <w:rsid w:val="0087041C"/>
    <w:rsid w:val="00870821"/>
    <w:rsid w:val="00872D9D"/>
    <w:rsid w:val="00874DBB"/>
    <w:rsid w:val="008907B3"/>
    <w:rsid w:val="00890850"/>
    <w:rsid w:val="008A7686"/>
    <w:rsid w:val="008B406A"/>
    <w:rsid w:val="008C0006"/>
    <w:rsid w:val="008C3738"/>
    <w:rsid w:val="008E0529"/>
    <w:rsid w:val="008E13D3"/>
    <w:rsid w:val="008E320A"/>
    <w:rsid w:val="008E4303"/>
    <w:rsid w:val="008E5869"/>
    <w:rsid w:val="008F1F99"/>
    <w:rsid w:val="008F6C20"/>
    <w:rsid w:val="009004B5"/>
    <w:rsid w:val="00900DB0"/>
    <w:rsid w:val="00905AEE"/>
    <w:rsid w:val="00907F7D"/>
    <w:rsid w:val="00914175"/>
    <w:rsid w:val="0091455E"/>
    <w:rsid w:val="009146EF"/>
    <w:rsid w:val="00915163"/>
    <w:rsid w:val="00923A01"/>
    <w:rsid w:val="00923FCE"/>
    <w:rsid w:val="00925867"/>
    <w:rsid w:val="00927228"/>
    <w:rsid w:val="009323C7"/>
    <w:rsid w:val="00932EDE"/>
    <w:rsid w:val="0093700F"/>
    <w:rsid w:val="009379A8"/>
    <w:rsid w:val="00941D0D"/>
    <w:rsid w:val="009444D0"/>
    <w:rsid w:val="00945631"/>
    <w:rsid w:val="00946929"/>
    <w:rsid w:val="009478E6"/>
    <w:rsid w:val="0095276A"/>
    <w:rsid w:val="00953870"/>
    <w:rsid w:val="00954FE8"/>
    <w:rsid w:val="00962619"/>
    <w:rsid w:val="00965A65"/>
    <w:rsid w:val="0096741B"/>
    <w:rsid w:val="00973BF1"/>
    <w:rsid w:val="009740CE"/>
    <w:rsid w:val="009741C6"/>
    <w:rsid w:val="009762FA"/>
    <w:rsid w:val="00976508"/>
    <w:rsid w:val="00980FFC"/>
    <w:rsid w:val="0098217B"/>
    <w:rsid w:val="00990C78"/>
    <w:rsid w:val="00991925"/>
    <w:rsid w:val="00997120"/>
    <w:rsid w:val="009A311D"/>
    <w:rsid w:val="009A6D39"/>
    <w:rsid w:val="009A790E"/>
    <w:rsid w:val="009B023D"/>
    <w:rsid w:val="009B1618"/>
    <w:rsid w:val="009B1D4F"/>
    <w:rsid w:val="009B1DB1"/>
    <w:rsid w:val="009B4872"/>
    <w:rsid w:val="009B796C"/>
    <w:rsid w:val="009C0A72"/>
    <w:rsid w:val="009C4B93"/>
    <w:rsid w:val="009C75A5"/>
    <w:rsid w:val="009D5D69"/>
    <w:rsid w:val="009E1103"/>
    <w:rsid w:val="009E2FFC"/>
    <w:rsid w:val="009E7914"/>
    <w:rsid w:val="009F0E45"/>
    <w:rsid w:val="009F0F9D"/>
    <w:rsid w:val="009F2F0B"/>
    <w:rsid w:val="009F32CA"/>
    <w:rsid w:val="009F3C7B"/>
    <w:rsid w:val="00A00576"/>
    <w:rsid w:val="00A00C48"/>
    <w:rsid w:val="00A04F93"/>
    <w:rsid w:val="00A1109B"/>
    <w:rsid w:val="00A14B4C"/>
    <w:rsid w:val="00A30D6C"/>
    <w:rsid w:val="00A35DEC"/>
    <w:rsid w:val="00A37C9B"/>
    <w:rsid w:val="00A40D14"/>
    <w:rsid w:val="00A50748"/>
    <w:rsid w:val="00A519C2"/>
    <w:rsid w:val="00A51E34"/>
    <w:rsid w:val="00A52D3E"/>
    <w:rsid w:val="00A53021"/>
    <w:rsid w:val="00A54A6B"/>
    <w:rsid w:val="00A57B90"/>
    <w:rsid w:val="00A6021F"/>
    <w:rsid w:val="00A64018"/>
    <w:rsid w:val="00A66F9E"/>
    <w:rsid w:val="00A6781D"/>
    <w:rsid w:val="00A70E06"/>
    <w:rsid w:val="00A70E6C"/>
    <w:rsid w:val="00A741B8"/>
    <w:rsid w:val="00A744CC"/>
    <w:rsid w:val="00A751A5"/>
    <w:rsid w:val="00A7603A"/>
    <w:rsid w:val="00A76BB5"/>
    <w:rsid w:val="00A801D0"/>
    <w:rsid w:val="00A80DC2"/>
    <w:rsid w:val="00A8146E"/>
    <w:rsid w:val="00A83FAF"/>
    <w:rsid w:val="00A95E97"/>
    <w:rsid w:val="00A97901"/>
    <w:rsid w:val="00AA087B"/>
    <w:rsid w:val="00AA11F1"/>
    <w:rsid w:val="00AA56E9"/>
    <w:rsid w:val="00AB603A"/>
    <w:rsid w:val="00AB741C"/>
    <w:rsid w:val="00AB7779"/>
    <w:rsid w:val="00AC155B"/>
    <w:rsid w:val="00AC289D"/>
    <w:rsid w:val="00AC55B6"/>
    <w:rsid w:val="00AC5C7E"/>
    <w:rsid w:val="00AD2934"/>
    <w:rsid w:val="00AD715E"/>
    <w:rsid w:val="00AE0617"/>
    <w:rsid w:val="00AE3236"/>
    <w:rsid w:val="00AF1608"/>
    <w:rsid w:val="00AF1DD8"/>
    <w:rsid w:val="00AF7B9D"/>
    <w:rsid w:val="00B041FD"/>
    <w:rsid w:val="00B05E0B"/>
    <w:rsid w:val="00B069F4"/>
    <w:rsid w:val="00B10E3F"/>
    <w:rsid w:val="00B11B2F"/>
    <w:rsid w:val="00B15962"/>
    <w:rsid w:val="00B27C16"/>
    <w:rsid w:val="00B338E6"/>
    <w:rsid w:val="00B37E9B"/>
    <w:rsid w:val="00B41253"/>
    <w:rsid w:val="00B47BC5"/>
    <w:rsid w:val="00B66640"/>
    <w:rsid w:val="00B706A5"/>
    <w:rsid w:val="00B72A23"/>
    <w:rsid w:val="00B72DE4"/>
    <w:rsid w:val="00B86834"/>
    <w:rsid w:val="00B902AC"/>
    <w:rsid w:val="00B92B14"/>
    <w:rsid w:val="00B957F4"/>
    <w:rsid w:val="00BA242F"/>
    <w:rsid w:val="00BA2CEA"/>
    <w:rsid w:val="00BB28AB"/>
    <w:rsid w:val="00BB43E4"/>
    <w:rsid w:val="00BB4887"/>
    <w:rsid w:val="00BB5D2F"/>
    <w:rsid w:val="00BC0330"/>
    <w:rsid w:val="00BC584D"/>
    <w:rsid w:val="00BC7854"/>
    <w:rsid w:val="00BE2573"/>
    <w:rsid w:val="00BE3881"/>
    <w:rsid w:val="00BE3AC0"/>
    <w:rsid w:val="00BE3B0C"/>
    <w:rsid w:val="00BF0214"/>
    <w:rsid w:val="00BF49E5"/>
    <w:rsid w:val="00C01117"/>
    <w:rsid w:val="00C01FD6"/>
    <w:rsid w:val="00C07703"/>
    <w:rsid w:val="00C13227"/>
    <w:rsid w:val="00C14D77"/>
    <w:rsid w:val="00C207CB"/>
    <w:rsid w:val="00C256E4"/>
    <w:rsid w:val="00C25EBF"/>
    <w:rsid w:val="00C27C66"/>
    <w:rsid w:val="00C40AFB"/>
    <w:rsid w:val="00C440B4"/>
    <w:rsid w:val="00C47A74"/>
    <w:rsid w:val="00C506B0"/>
    <w:rsid w:val="00C51823"/>
    <w:rsid w:val="00C51C85"/>
    <w:rsid w:val="00C6023A"/>
    <w:rsid w:val="00C61DC6"/>
    <w:rsid w:val="00C67206"/>
    <w:rsid w:val="00C7796D"/>
    <w:rsid w:val="00C854E1"/>
    <w:rsid w:val="00C87A61"/>
    <w:rsid w:val="00C87DE4"/>
    <w:rsid w:val="00C9173E"/>
    <w:rsid w:val="00C91AD7"/>
    <w:rsid w:val="00C939D2"/>
    <w:rsid w:val="00C95E39"/>
    <w:rsid w:val="00CA0FD6"/>
    <w:rsid w:val="00CA3C31"/>
    <w:rsid w:val="00CA6867"/>
    <w:rsid w:val="00CB07DB"/>
    <w:rsid w:val="00CB3D09"/>
    <w:rsid w:val="00CB5B2A"/>
    <w:rsid w:val="00CB7884"/>
    <w:rsid w:val="00CB7D24"/>
    <w:rsid w:val="00CC1055"/>
    <w:rsid w:val="00CC2528"/>
    <w:rsid w:val="00CC2E32"/>
    <w:rsid w:val="00CC42AC"/>
    <w:rsid w:val="00CC7C35"/>
    <w:rsid w:val="00CD0405"/>
    <w:rsid w:val="00CD06C3"/>
    <w:rsid w:val="00CD2187"/>
    <w:rsid w:val="00CD4BC1"/>
    <w:rsid w:val="00CD4EFB"/>
    <w:rsid w:val="00CD67E7"/>
    <w:rsid w:val="00CE18C9"/>
    <w:rsid w:val="00CE5495"/>
    <w:rsid w:val="00CE5806"/>
    <w:rsid w:val="00CE6125"/>
    <w:rsid w:val="00CF0652"/>
    <w:rsid w:val="00CF2839"/>
    <w:rsid w:val="00CF563E"/>
    <w:rsid w:val="00CF77B7"/>
    <w:rsid w:val="00D0280A"/>
    <w:rsid w:val="00D0363C"/>
    <w:rsid w:val="00D104D5"/>
    <w:rsid w:val="00D11F93"/>
    <w:rsid w:val="00D23D5C"/>
    <w:rsid w:val="00D24B18"/>
    <w:rsid w:val="00D3007D"/>
    <w:rsid w:val="00D32404"/>
    <w:rsid w:val="00D32E96"/>
    <w:rsid w:val="00D365D8"/>
    <w:rsid w:val="00D368F0"/>
    <w:rsid w:val="00D37944"/>
    <w:rsid w:val="00D4136D"/>
    <w:rsid w:val="00D425FF"/>
    <w:rsid w:val="00D500EB"/>
    <w:rsid w:val="00D50A22"/>
    <w:rsid w:val="00D54E36"/>
    <w:rsid w:val="00D612EA"/>
    <w:rsid w:val="00D61A19"/>
    <w:rsid w:val="00D62CA1"/>
    <w:rsid w:val="00D63586"/>
    <w:rsid w:val="00D6655F"/>
    <w:rsid w:val="00D67504"/>
    <w:rsid w:val="00D70DD3"/>
    <w:rsid w:val="00D7320A"/>
    <w:rsid w:val="00D745FB"/>
    <w:rsid w:val="00D75C7E"/>
    <w:rsid w:val="00D7767F"/>
    <w:rsid w:val="00D77759"/>
    <w:rsid w:val="00D80D31"/>
    <w:rsid w:val="00D8258E"/>
    <w:rsid w:val="00D84928"/>
    <w:rsid w:val="00D863F3"/>
    <w:rsid w:val="00D93AD5"/>
    <w:rsid w:val="00D93E41"/>
    <w:rsid w:val="00D94646"/>
    <w:rsid w:val="00D96454"/>
    <w:rsid w:val="00D97710"/>
    <w:rsid w:val="00DA21F0"/>
    <w:rsid w:val="00DA60E9"/>
    <w:rsid w:val="00DA65B0"/>
    <w:rsid w:val="00DA7C0E"/>
    <w:rsid w:val="00DB0C46"/>
    <w:rsid w:val="00DB5514"/>
    <w:rsid w:val="00DC2BCA"/>
    <w:rsid w:val="00DC5B28"/>
    <w:rsid w:val="00DC5E83"/>
    <w:rsid w:val="00DC61B9"/>
    <w:rsid w:val="00DC646C"/>
    <w:rsid w:val="00DD53CC"/>
    <w:rsid w:val="00DD6680"/>
    <w:rsid w:val="00DE0A93"/>
    <w:rsid w:val="00DE13EF"/>
    <w:rsid w:val="00DE3238"/>
    <w:rsid w:val="00DE3D55"/>
    <w:rsid w:val="00DE58C9"/>
    <w:rsid w:val="00DE6B52"/>
    <w:rsid w:val="00DF10AB"/>
    <w:rsid w:val="00DF1EE8"/>
    <w:rsid w:val="00DF3D41"/>
    <w:rsid w:val="00DF6076"/>
    <w:rsid w:val="00DF6290"/>
    <w:rsid w:val="00E03D20"/>
    <w:rsid w:val="00E10DA4"/>
    <w:rsid w:val="00E11F90"/>
    <w:rsid w:val="00E12F56"/>
    <w:rsid w:val="00E203CC"/>
    <w:rsid w:val="00E20823"/>
    <w:rsid w:val="00E22D6B"/>
    <w:rsid w:val="00E24F3E"/>
    <w:rsid w:val="00E26B20"/>
    <w:rsid w:val="00E3483E"/>
    <w:rsid w:val="00E349D4"/>
    <w:rsid w:val="00E418E2"/>
    <w:rsid w:val="00E4292E"/>
    <w:rsid w:val="00E43810"/>
    <w:rsid w:val="00E472DD"/>
    <w:rsid w:val="00E51E8A"/>
    <w:rsid w:val="00E52872"/>
    <w:rsid w:val="00E52F49"/>
    <w:rsid w:val="00E56C45"/>
    <w:rsid w:val="00E6147F"/>
    <w:rsid w:val="00E73CC7"/>
    <w:rsid w:val="00E762F5"/>
    <w:rsid w:val="00E80B4D"/>
    <w:rsid w:val="00E82168"/>
    <w:rsid w:val="00E84F49"/>
    <w:rsid w:val="00E851FD"/>
    <w:rsid w:val="00E8584C"/>
    <w:rsid w:val="00E922DA"/>
    <w:rsid w:val="00E92DAB"/>
    <w:rsid w:val="00E95D0B"/>
    <w:rsid w:val="00EA15FD"/>
    <w:rsid w:val="00EA2091"/>
    <w:rsid w:val="00EA375E"/>
    <w:rsid w:val="00EA49F0"/>
    <w:rsid w:val="00EA5DF4"/>
    <w:rsid w:val="00EB241D"/>
    <w:rsid w:val="00EB2DD2"/>
    <w:rsid w:val="00EB55C8"/>
    <w:rsid w:val="00EC3AE9"/>
    <w:rsid w:val="00ED415E"/>
    <w:rsid w:val="00EE0696"/>
    <w:rsid w:val="00EE236F"/>
    <w:rsid w:val="00EE6EE9"/>
    <w:rsid w:val="00EF06EB"/>
    <w:rsid w:val="00EF407D"/>
    <w:rsid w:val="00EF44F0"/>
    <w:rsid w:val="00EF52A4"/>
    <w:rsid w:val="00F02745"/>
    <w:rsid w:val="00F04ABF"/>
    <w:rsid w:val="00F05419"/>
    <w:rsid w:val="00F06DC7"/>
    <w:rsid w:val="00F070BF"/>
    <w:rsid w:val="00F07452"/>
    <w:rsid w:val="00F11E1D"/>
    <w:rsid w:val="00F12B75"/>
    <w:rsid w:val="00F13D22"/>
    <w:rsid w:val="00F203F2"/>
    <w:rsid w:val="00F21777"/>
    <w:rsid w:val="00F23E82"/>
    <w:rsid w:val="00F30522"/>
    <w:rsid w:val="00F30ABB"/>
    <w:rsid w:val="00F359D7"/>
    <w:rsid w:val="00F41BE7"/>
    <w:rsid w:val="00F43198"/>
    <w:rsid w:val="00F43A19"/>
    <w:rsid w:val="00F54D13"/>
    <w:rsid w:val="00F6352D"/>
    <w:rsid w:val="00F703A8"/>
    <w:rsid w:val="00F72F6E"/>
    <w:rsid w:val="00F73504"/>
    <w:rsid w:val="00F75F47"/>
    <w:rsid w:val="00F76541"/>
    <w:rsid w:val="00F76825"/>
    <w:rsid w:val="00F76F3F"/>
    <w:rsid w:val="00F80ADB"/>
    <w:rsid w:val="00F8111F"/>
    <w:rsid w:val="00F85AAA"/>
    <w:rsid w:val="00F87609"/>
    <w:rsid w:val="00F95153"/>
    <w:rsid w:val="00F97842"/>
    <w:rsid w:val="00FA3B1B"/>
    <w:rsid w:val="00FB0A32"/>
    <w:rsid w:val="00FB0AD1"/>
    <w:rsid w:val="00FB24AC"/>
    <w:rsid w:val="00FB3E3C"/>
    <w:rsid w:val="00FB59F5"/>
    <w:rsid w:val="00FC0354"/>
    <w:rsid w:val="00FC18E6"/>
    <w:rsid w:val="00FC1F42"/>
    <w:rsid w:val="00FC56AB"/>
    <w:rsid w:val="00FC76BC"/>
    <w:rsid w:val="00FD2796"/>
    <w:rsid w:val="00FD38CE"/>
    <w:rsid w:val="00FD620E"/>
    <w:rsid w:val="00FE2FF9"/>
    <w:rsid w:val="00FE40FF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70974"/>
  <w15:chartTrackingRefBased/>
  <w15:docId w15:val="{B4218ABB-6DD2-4C78-9D30-38150E22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Обычный + 13 пт"/>
    <w:basedOn w:val="a"/>
    <w:pPr>
      <w:spacing w:line="216" w:lineRule="auto"/>
      <w:ind w:firstLine="709"/>
      <w:jc w:val="both"/>
    </w:pPr>
    <w:rPr>
      <w:sz w:val="28"/>
      <w:szCs w:val="28"/>
    </w:rPr>
  </w:style>
  <w:style w:type="paragraph" w:customStyle="1" w:styleId="14">
    <w:name w:val="Обычный + 14 пт"/>
    <w:basedOn w:val="1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24"/>
      <w:szCs w:val="24"/>
    </w:rPr>
  </w:style>
  <w:style w:type="paragraph" w:customStyle="1" w:styleId="1">
    <w:name w:val=" Знак Знак Знак1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a"/>
    <w:uiPriority w:val="99"/>
    <w:pPr>
      <w:spacing w:after="120"/>
      <w:ind w:left="283"/>
    </w:pPr>
    <w:rPr>
      <w:rFonts w:eastAsia="Calibri"/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9"/>
    <w:uiPriority w:val="99"/>
    <w:rPr>
      <w:rFonts w:eastAsia="Calibri"/>
      <w:sz w:val="24"/>
      <w:szCs w:val="24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ac">
    <w:name w:val="Revision"/>
    <w:hidden/>
    <w:uiPriority w:val="99"/>
    <w:semiHidden/>
    <w:rsid w:val="00EA3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5017-CB14-4B62-BEBF-793E4297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5028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</vt:lpstr>
    </vt:vector>
  </TitlesOfParts>
  <Company>Fin</Company>
  <LinksUpToDate>false</LinksUpToDate>
  <CharactersWithSpaces>33624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subject/>
  <dc:creator>Колпакова</dc:creator>
  <cp:keywords/>
  <cp:lastModifiedBy>Олег Кузьменко</cp:lastModifiedBy>
  <cp:revision>2</cp:revision>
  <cp:lastPrinted>2022-04-13T11:37:00Z</cp:lastPrinted>
  <dcterms:created xsi:type="dcterms:W3CDTF">2022-06-08T12:46:00Z</dcterms:created>
  <dcterms:modified xsi:type="dcterms:W3CDTF">2022-06-08T12:46:00Z</dcterms:modified>
</cp:coreProperties>
</file>