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BE1B0" w14:textId="77777777" w:rsidR="004771B8" w:rsidRPr="002779BB" w:rsidRDefault="004771B8" w:rsidP="00C26403">
      <w:pPr>
        <w:spacing w:after="0" w:line="192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79BB">
        <w:rPr>
          <w:rFonts w:ascii="Times New Roman" w:hAnsi="Times New Roman" w:cs="Times New Roman"/>
          <w:b/>
          <w:bCs/>
          <w:sz w:val="26"/>
          <w:szCs w:val="26"/>
        </w:rPr>
        <w:t>ПОЯСНИТЕЛЬНАЯ ЗАПИСКА</w:t>
      </w:r>
    </w:p>
    <w:p w14:paraId="158E02B1" w14:textId="77777777" w:rsidR="004771B8" w:rsidRPr="002779BB" w:rsidRDefault="004771B8" w:rsidP="00C26403">
      <w:pPr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>к проекту решения Думы Изобильненского</w:t>
      </w:r>
    </w:p>
    <w:p w14:paraId="237B124C" w14:textId="321624B2" w:rsidR="004771B8" w:rsidRPr="002779BB" w:rsidRDefault="004771B8" w:rsidP="00C26403">
      <w:pPr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>городского округа Ставропольского края</w:t>
      </w:r>
    </w:p>
    <w:p w14:paraId="168A8454" w14:textId="77777777" w:rsidR="00AE05AC" w:rsidRPr="002779BB" w:rsidRDefault="00AE05AC" w:rsidP="00C26403">
      <w:pPr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31D1BEA" w14:textId="77777777" w:rsidR="00F20462" w:rsidRPr="00F20462" w:rsidRDefault="00F20462" w:rsidP="00F2046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66454991"/>
      <w:r w:rsidRPr="00F2046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Думы Изобильненского городского округа Ставропольского края от 28 февраля 2020 года №373 </w:t>
      </w:r>
    </w:p>
    <w:p w14:paraId="5EC4ABFC" w14:textId="77777777" w:rsidR="00F20462" w:rsidRPr="00F20462" w:rsidRDefault="00F20462" w:rsidP="00F2046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62">
        <w:rPr>
          <w:rFonts w:ascii="Times New Roman" w:hAnsi="Times New Roman" w:cs="Times New Roman"/>
          <w:b/>
          <w:sz w:val="28"/>
          <w:szCs w:val="28"/>
        </w:rPr>
        <w:t xml:space="preserve">«Об утверждении Порядка командирования </w:t>
      </w:r>
    </w:p>
    <w:p w14:paraId="3A06C36E" w14:textId="77777777" w:rsidR="00F20462" w:rsidRPr="00F20462" w:rsidRDefault="00F20462" w:rsidP="00F2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62">
        <w:rPr>
          <w:rFonts w:ascii="Times New Roman" w:hAnsi="Times New Roman" w:cs="Times New Roman"/>
          <w:b/>
          <w:sz w:val="28"/>
          <w:szCs w:val="28"/>
        </w:rPr>
        <w:t xml:space="preserve">Главы Изобильненского городского округа Ставропольского края, </w:t>
      </w:r>
    </w:p>
    <w:p w14:paraId="3084277B" w14:textId="77777777" w:rsidR="00F20462" w:rsidRPr="00F20462" w:rsidRDefault="00F20462" w:rsidP="00F2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62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органов местного самоуправления </w:t>
      </w:r>
    </w:p>
    <w:p w14:paraId="58EB6F53" w14:textId="77777777" w:rsidR="00F20462" w:rsidRPr="00F20462" w:rsidRDefault="00F20462" w:rsidP="00F204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462">
        <w:rPr>
          <w:rFonts w:ascii="Times New Roman" w:hAnsi="Times New Roman" w:cs="Times New Roman"/>
          <w:b/>
          <w:sz w:val="28"/>
          <w:szCs w:val="28"/>
        </w:rPr>
        <w:t>Изобильненского городского округа Ставропольского края</w:t>
      </w:r>
    </w:p>
    <w:p w14:paraId="311C2181" w14:textId="77777777" w:rsidR="004771B8" w:rsidRPr="002779BB" w:rsidRDefault="004771B8" w:rsidP="00C26403">
      <w:pPr>
        <w:spacing w:after="0" w:line="192" w:lineRule="auto"/>
        <w:rPr>
          <w:sz w:val="26"/>
          <w:szCs w:val="26"/>
        </w:rPr>
      </w:pPr>
    </w:p>
    <w:bookmarkEnd w:id="0"/>
    <w:p w14:paraId="40CCD424" w14:textId="592C58E5" w:rsidR="007E178B" w:rsidRDefault="00AE05AC" w:rsidP="007F7AA9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 xml:space="preserve">Проект решения </w:t>
      </w:r>
      <w:r w:rsidR="007E178B" w:rsidRPr="007E178B">
        <w:rPr>
          <w:rFonts w:ascii="Times New Roman" w:hAnsi="Times New Roman" w:cs="Times New Roman"/>
          <w:sz w:val="26"/>
          <w:szCs w:val="26"/>
        </w:rPr>
        <w:t>«О внесении изменений в решени</w:t>
      </w:r>
      <w:r w:rsidR="00F20462">
        <w:rPr>
          <w:rFonts w:ascii="Times New Roman" w:hAnsi="Times New Roman" w:cs="Times New Roman"/>
          <w:sz w:val="26"/>
          <w:szCs w:val="26"/>
        </w:rPr>
        <w:t>е</w:t>
      </w:r>
      <w:r w:rsidR="007E178B" w:rsidRPr="007E178B">
        <w:rPr>
          <w:rFonts w:ascii="Times New Roman" w:hAnsi="Times New Roman" w:cs="Times New Roman"/>
          <w:sz w:val="26"/>
          <w:szCs w:val="26"/>
        </w:rPr>
        <w:t xml:space="preserve"> Думы Изобильненского городского округа Ставропольского края</w:t>
      </w:r>
      <w:r w:rsidR="00F20462">
        <w:rPr>
          <w:rFonts w:ascii="Times New Roman" w:hAnsi="Times New Roman" w:cs="Times New Roman"/>
          <w:sz w:val="26"/>
          <w:szCs w:val="26"/>
        </w:rPr>
        <w:t xml:space="preserve"> от 28 февраля 2020 года №373 «Об утверждении Порядка командирования Главы </w:t>
      </w:r>
      <w:r w:rsidR="00F20462" w:rsidRPr="007E178B">
        <w:rPr>
          <w:rFonts w:ascii="Times New Roman" w:hAnsi="Times New Roman" w:cs="Times New Roman"/>
          <w:sz w:val="26"/>
          <w:szCs w:val="26"/>
        </w:rPr>
        <w:t>Изобильненского городского округа Ставропольского края</w:t>
      </w:r>
      <w:r w:rsidR="00F20462">
        <w:rPr>
          <w:rFonts w:ascii="Times New Roman" w:hAnsi="Times New Roman" w:cs="Times New Roman"/>
          <w:sz w:val="26"/>
          <w:szCs w:val="26"/>
        </w:rPr>
        <w:t xml:space="preserve">, муниципальных служащих органов местного самоуправления </w:t>
      </w:r>
      <w:r w:rsidR="00F20462" w:rsidRPr="007E178B">
        <w:rPr>
          <w:rFonts w:ascii="Times New Roman" w:hAnsi="Times New Roman" w:cs="Times New Roman"/>
          <w:sz w:val="26"/>
          <w:szCs w:val="26"/>
        </w:rPr>
        <w:t>Изобильненского городского округа Ставропольского края</w:t>
      </w:r>
      <w:r w:rsidR="00F20462">
        <w:rPr>
          <w:rFonts w:ascii="Times New Roman" w:hAnsi="Times New Roman" w:cs="Times New Roman"/>
          <w:sz w:val="26"/>
          <w:szCs w:val="26"/>
        </w:rPr>
        <w:t>»</w:t>
      </w:r>
      <w:r w:rsidR="00574440" w:rsidRPr="002779BB">
        <w:rPr>
          <w:rFonts w:ascii="Times New Roman" w:hAnsi="Times New Roman" w:cs="Times New Roman"/>
          <w:sz w:val="26"/>
          <w:szCs w:val="26"/>
        </w:rPr>
        <w:t xml:space="preserve"> </w:t>
      </w:r>
      <w:r w:rsidR="00574440" w:rsidRPr="002779BB">
        <w:rPr>
          <w:rFonts w:ascii="Times New Roman" w:hAnsi="Times New Roman" w:cs="Times New Roman"/>
          <w:sz w:val="26"/>
          <w:szCs w:val="26"/>
        </w:rPr>
        <w:t xml:space="preserve">разработан в целях приведения </w:t>
      </w:r>
      <w:r w:rsidR="00B57857">
        <w:rPr>
          <w:rFonts w:ascii="Times New Roman" w:hAnsi="Times New Roman" w:cs="Times New Roman"/>
          <w:sz w:val="26"/>
          <w:szCs w:val="26"/>
        </w:rPr>
        <w:t>решени</w:t>
      </w:r>
      <w:r w:rsidR="00F20462">
        <w:rPr>
          <w:rFonts w:ascii="Times New Roman" w:hAnsi="Times New Roman" w:cs="Times New Roman"/>
          <w:sz w:val="26"/>
          <w:szCs w:val="26"/>
        </w:rPr>
        <w:t>я</w:t>
      </w:r>
      <w:r w:rsidR="00B57857">
        <w:rPr>
          <w:rFonts w:ascii="Times New Roman" w:hAnsi="Times New Roman" w:cs="Times New Roman"/>
          <w:sz w:val="26"/>
          <w:szCs w:val="26"/>
        </w:rPr>
        <w:t xml:space="preserve"> Думы городского округа в соответствие </w:t>
      </w:r>
      <w:r w:rsidR="000A1DD0">
        <w:rPr>
          <w:rFonts w:ascii="Times New Roman" w:hAnsi="Times New Roman" w:cs="Times New Roman"/>
          <w:sz w:val="26"/>
          <w:szCs w:val="26"/>
        </w:rPr>
        <w:t xml:space="preserve">с </w:t>
      </w:r>
      <w:r w:rsidR="00CA4999">
        <w:rPr>
          <w:rFonts w:ascii="Times New Roman" w:hAnsi="Times New Roman" w:cs="Times New Roman"/>
          <w:sz w:val="26"/>
          <w:szCs w:val="26"/>
        </w:rPr>
        <w:t xml:space="preserve">вступившим силу 30 сентября текущего года </w:t>
      </w:r>
      <w:r w:rsidR="00CA4999" w:rsidRPr="00CA4999">
        <w:rPr>
          <w:rFonts w:ascii="Times New Roman" w:hAnsi="Times New Roman" w:cs="Times New Roman"/>
          <w:sz w:val="26"/>
          <w:szCs w:val="26"/>
        </w:rPr>
        <w:t>Федеральн</w:t>
      </w:r>
      <w:r w:rsidR="00032028">
        <w:rPr>
          <w:rFonts w:ascii="Times New Roman" w:hAnsi="Times New Roman" w:cs="Times New Roman"/>
          <w:sz w:val="26"/>
          <w:szCs w:val="26"/>
        </w:rPr>
        <w:t xml:space="preserve">ым </w:t>
      </w:r>
      <w:r w:rsidR="00CA4999" w:rsidRPr="00CA4999">
        <w:rPr>
          <w:rFonts w:ascii="Times New Roman" w:hAnsi="Times New Roman" w:cs="Times New Roman"/>
          <w:sz w:val="26"/>
          <w:szCs w:val="26"/>
        </w:rPr>
        <w:t>закон</w:t>
      </w:r>
      <w:r w:rsidR="00032028">
        <w:rPr>
          <w:rFonts w:ascii="Times New Roman" w:hAnsi="Times New Roman" w:cs="Times New Roman"/>
          <w:sz w:val="26"/>
          <w:szCs w:val="26"/>
        </w:rPr>
        <w:t>ом</w:t>
      </w:r>
      <w:r w:rsidR="00CA4999" w:rsidRPr="00CA4999">
        <w:rPr>
          <w:rFonts w:ascii="Times New Roman" w:hAnsi="Times New Roman" w:cs="Times New Roman"/>
          <w:sz w:val="26"/>
          <w:szCs w:val="26"/>
        </w:rPr>
        <w:t xml:space="preserve">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41A0D">
        <w:rPr>
          <w:rFonts w:ascii="Times New Roman" w:hAnsi="Times New Roman" w:cs="Times New Roman"/>
          <w:sz w:val="26"/>
          <w:szCs w:val="26"/>
        </w:rPr>
        <w:t xml:space="preserve"> и </w:t>
      </w:r>
      <w:r w:rsidR="00334303">
        <w:rPr>
          <w:rFonts w:ascii="Times New Roman" w:hAnsi="Times New Roman" w:cs="Times New Roman"/>
          <w:sz w:val="26"/>
          <w:szCs w:val="26"/>
        </w:rPr>
        <w:t xml:space="preserve">принятыми </w:t>
      </w:r>
      <w:r w:rsidR="00334303" w:rsidRPr="00334303">
        <w:rPr>
          <w:rFonts w:ascii="Times New Roman" w:hAnsi="Times New Roman" w:cs="Times New Roman"/>
          <w:sz w:val="26"/>
          <w:szCs w:val="26"/>
        </w:rPr>
        <w:t>22 октября 2021 год</w:t>
      </w:r>
      <w:r w:rsidR="00334303">
        <w:rPr>
          <w:rFonts w:ascii="Times New Roman" w:hAnsi="Times New Roman" w:cs="Times New Roman"/>
          <w:sz w:val="26"/>
          <w:szCs w:val="26"/>
        </w:rPr>
        <w:t xml:space="preserve"> </w:t>
      </w:r>
      <w:r w:rsidR="00B8135E">
        <w:rPr>
          <w:rFonts w:ascii="Times New Roman" w:hAnsi="Times New Roman" w:cs="Times New Roman"/>
          <w:sz w:val="26"/>
          <w:szCs w:val="26"/>
        </w:rPr>
        <w:t xml:space="preserve">поправками </w:t>
      </w:r>
      <w:r w:rsidR="00041A0D">
        <w:rPr>
          <w:rFonts w:ascii="Times New Roman" w:hAnsi="Times New Roman" w:cs="Times New Roman"/>
          <w:sz w:val="26"/>
          <w:szCs w:val="26"/>
        </w:rPr>
        <w:t xml:space="preserve">в Устав Изобильненского городского округа. </w:t>
      </w:r>
    </w:p>
    <w:p w14:paraId="09790501" w14:textId="0ABEC7BC" w:rsidR="00E76EC7" w:rsidRDefault="00041A0D" w:rsidP="00CF32CF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существу</w:t>
      </w:r>
      <w:r w:rsidR="00C6322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изменения </w:t>
      </w:r>
      <w:r w:rsidR="004D5948">
        <w:rPr>
          <w:rFonts w:ascii="Times New Roman" w:hAnsi="Times New Roman" w:cs="Times New Roman"/>
          <w:sz w:val="26"/>
          <w:szCs w:val="26"/>
        </w:rPr>
        <w:t xml:space="preserve">обусловлены </w:t>
      </w:r>
      <w:r>
        <w:rPr>
          <w:rFonts w:ascii="Times New Roman" w:hAnsi="Times New Roman" w:cs="Times New Roman"/>
          <w:sz w:val="26"/>
          <w:szCs w:val="26"/>
        </w:rPr>
        <w:t xml:space="preserve">наделением </w:t>
      </w:r>
      <w:r w:rsidR="00453E6D">
        <w:rPr>
          <w:rFonts w:ascii="Times New Roman" w:hAnsi="Times New Roman" w:cs="Times New Roman"/>
          <w:sz w:val="26"/>
          <w:szCs w:val="26"/>
        </w:rPr>
        <w:t xml:space="preserve">с 01 ноября 2021 года </w:t>
      </w:r>
      <w:r>
        <w:rPr>
          <w:rFonts w:ascii="Times New Roman" w:hAnsi="Times New Roman" w:cs="Times New Roman"/>
          <w:sz w:val="26"/>
          <w:szCs w:val="26"/>
        </w:rPr>
        <w:t xml:space="preserve">Контрольно-счетного органа Изобильненского городского округа </w:t>
      </w:r>
      <w:r w:rsidR="009A1FC1">
        <w:rPr>
          <w:rFonts w:ascii="Times New Roman" w:hAnsi="Times New Roman" w:cs="Times New Roman"/>
          <w:sz w:val="26"/>
          <w:szCs w:val="26"/>
        </w:rPr>
        <w:t>правами юридического лиц</w:t>
      </w:r>
      <w:r w:rsidR="00453E6D">
        <w:rPr>
          <w:rFonts w:ascii="Times New Roman" w:hAnsi="Times New Roman" w:cs="Times New Roman"/>
          <w:sz w:val="26"/>
          <w:szCs w:val="26"/>
        </w:rPr>
        <w:t>а</w:t>
      </w:r>
      <w:r w:rsidR="008313CE">
        <w:rPr>
          <w:rFonts w:ascii="Times New Roman" w:hAnsi="Times New Roman" w:cs="Times New Roman"/>
          <w:sz w:val="26"/>
          <w:szCs w:val="26"/>
        </w:rPr>
        <w:t xml:space="preserve">, повлекшим необходимость в </w:t>
      </w:r>
      <w:r w:rsidR="00453E6D">
        <w:rPr>
          <w:rFonts w:ascii="Times New Roman" w:hAnsi="Times New Roman" w:cs="Times New Roman"/>
          <w:sz w:val="26"/>
          <w:szCs w:val="26"/>
        </w:rPr>
        <w:t>изменени</w:t>
      </w:r>
      <w:r w:rsidR="008313CE">
        <w:rPr>
          <w:rFonts w:ascii="Times New Roman" w:hAnsi="Times New Roman" w:cs="Times New Roman"/>
          <w:sz w:val="26"/>
          <w:szCs w:val="26"/>
        </w:rPr>
        <w:t xml:space="preserve">и </w:t>
      </w:r>
      <w:r w:rsidR="00EB4B94">
        <w:rPr>
          <w:rFonts w:ascii="Times New Roman" w:hAnsi="Times New Roman" w:cs="Times New Roman"/>
          <w:sz w:val="26"/>
          <w:szCs w:val="26"/>
        </w:rPr>
        <w:t>организаци</w:t>
      </w:r>
      <w:r w:rsidR="00453E6D">
        <w:rPr>
          <w:rFonts w:ascii="Times New Roman" w:hAnsi="Times New Roman" w:cs="Times New Roman"/>
          <w:sz w:val="26"/>
          <w:szCs w:val="26"/>
        </w:rPr>
        <w:t>и работы этого органа</w:t>
      </w:r>
      <w:r w:rsidR="003E25C7">
        <w:rPr>
          <w:rFonts w:ascii="Times New Roman" w:hAnsi="Times New Roman" w:cs="Times New Roman"/>
          <w:sz w:val="26"/>
          <w:szCs w:val="26"/>
        </w:rPr>
        <w:t xml:space="preserve">. </w:t>
      </w:r>
      <w:r w:rsidR="00C54215" w:rsidRPr="00C54215">
        <w:rPr>
          <w:rFonts w:ascii="Times New Roman" w:hAnsi="Times New Roman" w:cs="Times New Roman"/>
          <w:sz w:val="26"/>
          <w:szCs w:val="26"/>
        </w:rPr>
        <w:t xml:space="preserve">До настоящего времени </w:t>
      </w:r>
      <w:r w:rsidR="00F20462">
        <w:rPr>
          <w:rFonts w:ascii="Times New Roman" w:hAnsi="Times New Roman" w:cs="Times New Roman"/>
          <w:sz w:val="26"/>
          <w:szCs w:val="26"/>
        </w:rPr>
        <w:t xml:space="preserve">Порядок командирования </w:t>
      </w:r>
      <w:r w:rsidR="00C54215" w:rsidRPr="00C54215">
        <w:rPr>
          <w:rFonts w:ascii="Times New Roman" w:hAnsi="Times New Roman" w:cs="Times New Roman"/>
          <w:sz w:val="26"/>
          <w:szCs w:val="26"/>
        </w:rPr>
        <w:t>в отношении работников КСО городского округа осуществлялись председателем Думы и ее аппаратом</w:t>
      </w:r>
      <w:r w:rsidR="003E25C7">
        <w:rPr>
          <w:rFonts w:ascii="Times New Roman" w:hAnsi="Times New Roman" w:cs="Times New Roman"/>
          <w:sz w:val="26"/>
          <w:szCs w:val="26"/>
        </w:rPr>
        <w:t xml:space="preserve">. </w:t>
      </w:r>
      <w:r w:rsidR="00C54215" w:rsidRPr="00C54215">
        <w:rPr>
          <w:rFonts w:ascii="Times New Roman" w:hAnsi="Times New Roman" w:cs="Times New Roman"/>
          <w:sz w:val="26"/>
          <w:szCs w:val="26"/>
        </w:rPr>
        <w:t>Статус юридического лица</w:t>
      </w:r>
      <w:r w:rsidR="00C54215">
        <w:rPr>
          <w:rFonts w:ascii="Times New Roman" w:hAnsi="Times New Roman" w:cs="Times New Roman"/>
          <w:sz w:val="26"/>
          <w:szCs w:val="26"/>
        </w:rPr>
        <w:t xml:space="preserve"> же</w:t>
      </w:r>
      <w:r w:rsidR="00C54215" w:rsidRPr="00C54215">
        <w:rPr>
          <w:rFonts w:ascii="Times New Roman" w:hAnsi="Times New Roman" w:cs="Times New Roman"/>
          <w:sz w:val="26"/>
          <w:szCs w:val="26"/>
        </w:rPr>
        <w:t xml:space="preserve"> предполагает самостоятельное решение</w:t>
      </w:r>
      <w:r w:rsidR="00221188">
        <w:rPr>
          <w:rFonts w:ascii="Times New Roman" w:hAnsi="Times New Roman" w:cs="Times New Roman"/>
          <w:sz w:val="26"/>
          <w:szCs w:val="26"/>
        </w:rPr>
        <w:t xml:space="preserve"> Контрольно-счетным органом</w:t>
      </w:r>
      <w:r w:rsidR="00C54215" w:rsidRPr="00C54215">
        <w:rPr>
          <w:rFonts w:ascii="Times New Roman" w:hAnsi="Times New Roman" w:cs="Times New Roman"/>
          <w:sz w:val="26"/>
          <w:szCs w:val="26"/>
        </w:rPr>
        <w:t xml:space="preserve"> </w:t>
      </w:r>
      <w:r w:rsidR="00221188">
        <w:rPr>
          <w:rFonts w:ascii="Times New Roman" w:hAnsi="Times New Roman" w:cs="Times New Roman"/>
          <w:sz w:val="26"/>
          <w:szCs w:val="26"/>
        </w:rPr>
        <w:t>обозначенн</w:t>
      </w:r>
      <w:r w:rsidR="00F20462">
        <w:rPr>
          <w:rFonts w:ascii="Times New Roman" w:hAnsi="Times New Roman" w:cs="Times New Roman"/>
          <w:sz w:val="26"/>
          <w:szCs w:val="26"/>
        </w:rPr>
        <w:t>ого</w:t>
      </w:r>
      <w:r w:rsidR="006971AF">
        <w:rPr>
          <w:rFonts w:ascii="Times New Roman" w:hAnsi="Times New Roman" w:cs="Times New Roman"/>
          <w:sz w:val="26"/>
          <w:szCs w:val="26"/>
        </w:rPr>
        <w:t xml:space="preserve"> </w:t>
      </w:r>
      <w:r w:rsidR="00C54215" w:rsidRPr="00C54215">
        <w:rPr>
          <w:rFonts w:ascii="Times New Roman" w:hAnsi="Times New Roman" w:cs="Times New Roman"/>
          <w:sz w:val="26"/>
          <w:szCs w:val="26"/>
        </w:rPr>
        <w:t>вопрос</w:t>
      </w:r>
      <w:r w:rsidR="00F20462">
        <w:rPr>
          <w:rFonts w:ascii="Times New Roman" w:hAnsi="Times New Roman" w:cs="Times New Roman"/>
          <w:sz w:val="26"/>
          <w:szCs w:val="26"/>
        </w:rPr>
        <w:t>а</w:t>
      </w:r>
      <w:r w:rsidR="00110E5E">
        <w:rPr>
          <w:rFonts w:ascii="Times New Roman" w:hAnsi="Times New Roman" w:cs="Times New Roman"/>
          <w:sz w:val="26"/>
          <w:szCs w:val="26"/>
        </w:rPr>
        <w:t>.</w:t>
      </w:r>
    </w:p>
    <w:p w14:paraId="2F833981" w14:textId="637E15A3" w:rsidR="00CD7E47" w:rsidRDefault="006971AF" w:rsidP="004B4C15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связи с чем, п</w:t>
      </w:r>
      <w:r w:rsidR="00E76EC7">
        <w:rPr>
          <w:rFonts w:ascii="Times New Roman" w:hAnsi="Times New Roman" w:cs="Times New Roman"/>
          <w:sz w:val="26"/>
          <w:szCs w:val="26"/>
        </w:rPr>
        <w:t>роектом решения предлагается</w:t>
      </w:r>
      <w:r w:rsidR="003E25C7">
        <w:rPr>
          <w:rFonts w:ascii="Times New Roman" w:hAnsi="Times New Roman" w:cs="Times New Roman"/>
          <w:sz w:val="26"/>
          <w:szCs w:val="26"/>
        </w:rPr>
        <w:t xml:space="preserve"> </w:t>
      </w:r>
      <w:r w:rsidR="00E76EC7">
        <w:rPr>
          <w:rFonts w:ascii="Times New Roman" w:hAnsi="Times New Roman" w:cs="Times New Roman"/>
          <w:sz w:val="26"/>
          <w:szCs w:val="26"/>
        </w:rPr>
        <w:t>внести изменения в</w:t>
      </w:r>
      <w:r w:rsidR="004F704B">
        <w:rPr>
          <w:rFonts w:ascii="Times New Roman" w:hAnsi="Times New Roman" w:cs="Times New Roman"/>
          <w:sz w:val="26"/>
          <w:szCs w:val="26"/>
        </w:rPr>
        <w:t xml:space="preserve"> </w:t>
      </w:r>
      <w:r w:rsidR="00F20462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C6322D">
        <w:rPr>
          <w:rFonts w:ascii="Times New Roman" w:hAnsi="Times New Roman" w:cs="Times New Roman"/>
          <w:sz w:val="26"/>
          <w:szCs w:val="26"/>
        </w:rPr>
        <w:t xml:space="preserve">о командировании </w:t>
      </w:r>
      <w:r w:rsidR="00F20462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5F3E40">
        <w:rPr>
          <w:rFonts w:ascii="Times New Roman" w:hAnsi="Times New Roman" w:cs="Times New Roman"/>
          <w:sz w:val="26"/>
          <w:szCs w:val="26"/>
        </w:rPr>
        <w:t>регулир</w:t>
      </w:r>
      <w:r w:rsidR="00F20462">
        <w:rPr>
          <w:rFonts w:ascii="Times New Roman" w:hAnsi="Times New Roman" w:cs="Times New Roman"/>
          <w:sz w:val="26"/>
          <w:szCs w:val="26"/>
        </w:rPr>
        <w:t>ования</w:t>
      </w:r>
      <w:r w:rsidR="005F3E40">
        <w:rPr>
          <w:rFonts w:ascii="Times New Roman" w:hAnsi="Times New Roman" w:cs="Times New Roman"/>
          <w:sz w:val="26"/>
          <w:szCs w:val="26"/>
        </w:rPr>
        <w:t xml:space="preserve"> </w:t>
      </w:r>
      <w:r w:rsidR="00C6322D">
        <w:rPr>
          <w:rFonts w:ascii="Times New Roman" w:hAnsi="Times New Roman" w:cs="Times New Roman"/>
          <w:sz w:val="26"/>
          <w:szCs w:val="26"/>
        </w:rPr>
        <w:t xml:space="preserve">этого </w:t>
      </w:r>
      <w:r w:rsidR="005F3E40">
        <w:rPr>
          <w:rFonts w:ascii="Times New Roman" w:hAnsi="Times New Roman" w:cs="Times New Roman"/>
          <w:sz w:val="26"/>
          <w:szCs w:val="26"/>
        </w:rPr>
        <w:t>вопрос</w:t>
      </w:r>
      <w:r w:rsidR="00C6322D">
        <w:rPr>
          <w:rFonts w:ascii="Times New Roman" w:hAnsi="Times New Roman" w:cs="Times New Roman"/>
          <w:sz w:val="26"/>
          <w:szCs w:val="26"/>
        </w:rPr>
        <w:t xml:space="preserve">а. Все предполагаемые </w:t>
      </w:r>
      <w:r w:rsidR="00D25AAA" w:rsidRPr="00D25AAA">
        <w:rPr>
          <w:rFonts w:ascii="Times New Roman" w:hAnsi="Times New Roman" w:cs="Times New Roman"/>
          <w:sz w:val="26"/>
          <w:szCs w:val="26"/>
        </w:rPr>
        <w:t>изменени</w:t>
      </w:r>
      <w:r w:rsidR="00C6322D">
        <w:rPr>
          <w:rFonts w:ascii="Times New Roman" w:hAnsi="Times New Roman" w:cs="Times New Roman"/>
          <w:sz w:val="26"/>
          <w:szCs w:val="26"/>
        </w:rPr>
        <w:t>я носят уточняющий характер.</w:t>
      </w:r>
    </w:p>
    <w:p w14:paraId="3856D63C" w14:textId="0E099B6E" w:rsidR="00B6178F" w:rsidRDefault="00FD5D37" w:rsidP="00DF6AA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Принятие </w:t>
      </w:r>
      <w:r w:rsidR="00A3235C">
        <w:rPr>
          <w:rFonts w:ascii="Times New Roman" w:hAnsi="Times New Roman" w:cs="Times New Roman"/>
          <w:sz w:val="26"/>
          <w:szCs w:val="26"/>
        </w:rPr>
        <w:t xml:space="preserve">проекта решения не </w:t>
      </w:r>
      <w:r w:rsidR="00D25AAA">
        <w:rPr>
          <w:rFonts w:ascii="Times New Roman" w:hAnsi="Times New Roman" w:cs="Times New Roman"/>
          <w:sz w:val="26"/>
          <w:szCs w:val="26"/>
        </w:rPr>
        <w:t>потребует з</w:t>
      </w:r>
      <w:r w:rsidR="00A3235C">
        <w:rPr>
          <w:rFonts w:ascii="Times New Roman" w:hAnsi="Times New Roman" w:cs="Times New Roman"/>
          <w:sz w:val="26"/>
          <w:szCs w:val="26"/>
        </w:rPr>
        <w:t xml:space="preserve">атрат средств бюджета городского округа на его реализацию. </w:t>
      </w:r>
    </w:p>
    <w:p w14:paraId="176E5A94" w14:textId="7591F5DE" w:rsidR="00FC5816" w:rsidRDefault="00FC5816" w:rsidP="00730995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7B9239C9" w14:textId="77777777" w:rsidR="00B6212A" w:rsidRPr="002779BB" w:rsidRDefault="00B6212A" w:rsidP="00730995">
      <w:pPr>
        <w:spacing w:after="0" w:line="192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4797445" w14:textId="162319A6" w:rsidR="00FC5816" w:rsidRPr="002779BB" w:rsidRDefault="00F02959" w:rsidP="00C26403">
      <w:pPr>
        <w:spacing w:after="0" w:line="19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14:paraId="426E2CD2" w14:textId="77777777" w:rsidR="00FC5816" w:rsidRPr="002779BB" w:rsidRDefault="00FC5816" w:rsidP="00C26403">
      <w:pPr>
        <w:spacing w:after="0" w:line="192" w:lineRule="auto"/>
        <w:rPr>
          <w:rFonts w:ascii="Times New Roman" w:hAnsi="Times New Roman" w:cs="Times New Roman"/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>Изобильненского городского округа</w:t>
      </w:r>
    </w:p>
    <w:p w14:paraId="6614066D" w14:textId="566EC8D8" w:rsidR="00986347" w:rsidRPr="002779BB" w:rsidRDefault="00FC5816" w:rsidP="00C26403">
      <w:pPr>
        <w:spacing w:after="0" w:line="192" w:lineRule="auto"/>
        <w:rPr>
          <w:sz w:val="26"/>
          <w:szCs w:val="26"/>
        </w:rPr>
      </w:pPr>
      <w:r w:rsidRPr="002779BB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                                                </w:t>
      </w:r>
      <w:r w:rsidR="00F02959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779BB"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spellStart"/>
      <w:r w:rsidR="00F02959">
        <w:rPr>
          <w:rFonts w:ascii="Times New Roman" w:hAnsi="Times New Roman" w:cs="Times New Roman"/>
          <w:sz w:val="26"/>
          <w:szCs w:val="26"/>
        </w:rPr>
        <w:t>Н.В.Пастухов</w:t>
      </w:r>
      <w:proofErr w:type="spellEnd"/>
    </w:p>
    <w:sectPr w:rsidR="00986347" w:rsidRPr="002779BB" w:rsidSect="002779BB">
      <w:pgSz w:w="11906" w:h="16838"/>
      <w:pgMar w:top="851" w:right="102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CF"/>
    <w:rsid w:val="000243EC"/>
    <w:rsid w:val="00032028"/>
    <w:rsid w:val="00034F63"/>
    <w:rsid w:val="00041A0D"/>
    <w:rsid w:val="0006092B"/>
    <w:rsid w:val="000A1DD0"/>
    <w:rsid w:val="000A7ADE"/>
    <w:rsid w:val="000C73E1"/>
    <w:rsid w:val="000D04EF"/>
    <w:rsid w:val="000D724E"/>
    <w:rsid w:val="00110E5E"/>
    <w:rsid w:val="001145C4"/>
    <w:rsid w:val="00132ED0"/>
    <w:rsid w:val="001D1A61"/>
    <w:rsid w:val="001F6465"/>
    <w:rsid w:val="00221188"/>
    <w:rsid w:val="00276A56"/>
    <w:rsid w:val="002779BB"/>
    <w:rsid w:val="002B7094"/>
    <w:rsid w:val="002D6F3A"/>
    <w:rsid w:val="00320B35"/>
    <w:rsid w:val="0033113F"/>
    <w:rsid w:val="00334303"/>
    <w:rsid w:val="00346E5A"/>
    <w:rsid w:val="003576C6"/>
    <w:rsid w:val="00360C63"/>
    <w:rsid w:val="003864F4"/>
    <w:rsid w:val="0039040A"/>
    <w:rsid w:val="00397972"/>
    <w:rsid w:val="003A748A"/>
    <w:rsid w:val="003E25C7"/>
    <w:rsid w:val="003F3E09"/>
    <w:rsid w:val="003F51B6"/>
    <w:rsid w:val="00424DAF"/>
    <w:rsid w:val="00453E6D"/>
    <w:rsid w:val="00461FA4"/>
    <w:rsid w:val="004771B8"/>
    <w:rsid w:val="004807F0"/>
    <w:rsid w:val="0048476B"/>
    <w:rsid w:val="00490A85"/>
    <w:rsid w:val="004B4C15"/>
    <w:rsid w:val="004C5D6A"/>
    <w:rsid w:val="004D5948"/>
    <w:rsid w:val="004F433C"/>
    <w:rsid w:val="004F704B"/>
    <w:rsid w:val="00514FAE"/>
    <w:rsid w:val="005160BB"/>
    <w:rsid w:val="00540F6F"/>
    <w:rsid w:val="00541E99"/>
    <w:rsid w:val="00542AF9"/>
    <w:rsid w:val="00553A54"/>
    <w:rsid w:val="00574440"/>
    <w:rsid w:val="005961F0"/>
    <w:rsid w:val="005A6BD7"/>
    <w:rsid w:val="005B6B59"/>
    <w:rsid w:val="005C1D46"/>
    <w:rsid w:val="005C79A9"/>
    <w:rsid w:val="005E2B8E"/>
    <w:rsid w:val="005E3413"/>
    <w:rsid w:val="005F3E40"/>
    <w:rsid w:val="00616F62"/>
    <w:rsid w:val="00630650"/>
    <w:rsid w:val="006336D0"/>
    <w:rsid w:val="006349AE"/>
    <w:rsid w:val="006369A4"/>
    <w:rsid w:val="00653027"/>
    <w:rsid w:val="00655F95"/>
    <w:rsid w:val="00657BCF"/>
    <w:rsid w:val="006830BA"/>
    <w:rsid w:val="0068669A"/>
    <w:rsid w:val="006943AB"/>
    <w:rsid w:val="00696766"/>
    <w:rsid w:val="006971AF"/>
    <w:rsid w:val="006B2EF3"/>
    <w:rsid w:val="006D3111"/>
    <w:rsid w:val="006D70FE"/>
    <w:rsid w:val="00701588"/>
    <w:rsid w:val="00703986"/>
    <w:rsid w:val="00713544"/>
    <w:rsid w:val="00715F70"/>
    <w:rsid w:val="007231AD"/>
    <w:rsid w:val="00730995"/>
    <w:rsid w:val="007666A9"/>
    <w:rsid w:val="00783F30"/>
    <w:rsid w:val="00787D40"/>
    <w:rsid w:val="007A65FB"/>
    <w:rsid w:val="007B0245"/>
    <w:rsid w:val="007D2189"/>
    <w:rsid w:val="007D4F8A"/>
    <w:rsid w:val="007D5BF4"/>
    <w:rsid w:val="007E178B"/>
    <w:rsid w:val="007F3309"/>
    <w:rsid w:val="007F7AA9"/>
    <w:rsid w:val="008313CE"/>
    <w:rsid w:val="00833E84"/>
    <w:rsid w:val="00841060"/>
    <w:rsid w:val="00847AFB"/>
    <w:rsid w:val="008A356E"/>
    <w:rsid w:val="008B74FC"/>
    <w:rsid w:val="008E43E3"/>
    <w:rsid w:val="008F6D43"/>
    <w:rsid w:val="00906437"/>
    <w:rsid w:val="00923815"/>
    <w:rsid w:val="00924D99"/>
    <w:rsid w:val="009351DF"/>
    <w:rsid w:val="00951ADC"/>
    <w:rsid w:val="009603AE"/>
    <w:rsid w:val="009716A8"/>
    <w:rsid w:val="00986347"/>
    <w:rsid w:val="0099243C"/>
    <w:rsid w:val="0099355D"/>
    <w:rsid w:val="009A1FC1"/>
    <w:rsid w:val="009E6C92"/>
    <w:rsid w:val="009F682A"/>
    <w:rsid w:val="00A139ED"/>
    <w:rsid w:val="00A202C7"/>
    <w:rsid w:val="00A2619E"/>
    <w:rsid w:val="00A31BF4"/>
    <w:rsid w:val="00A3235C"/>
    <w:rsid w:val="00A331AB"/>
    <w:rsid w:val="00A56762"/>
    <w:rsid w:val="00A72373"/>
    <w:rsid w:val="00A7661A"/>
    <w:rsid w:val="00A956E5"/>
    <w:rsid w:val="00AA3B80"/>
    <w:rsid w:val="00AA751E"/>
    <w:rsid w:val="00AA763F"/>
    <w:rsid w:val="00AC5539"/>
    <w:rsid w:val="00AD7443"/>
    <w:rsid w:val="00AE05AC"/>
    <w:rsid w:val="00AE7866"/>
    <w:rsid w:val="00B0458B"/>
    <w:rsid w:val="00B1563A"/>
    <w:rsid w:val="00B15F5A"/>
    <w:rsid w:val="00B42226"/>
    <w:rsid w:val="00B4254A"/>
    <w:rsid w:val="00B431F3"/>
    <w:rsid w:val="00B47454"/>
    <w:rsid w:val="00B57857"/>
    <w:rsid w:val="00B6178F"/>
    <w:rsid w:val="00B6212A"/>
    <w:rsid w:val="00B67613"/>
    <w:rsid w:val="00B8135E"/>
    <w:rsid w:val="00B9501D"/>
    <w:rsid w:val="00BE2E8F"/>
    <w:rsid w:val="00C202A2"/>
    <w:rsid w:val="00C26403"/>
    <w:rsid w:val="00C313AA"/>
    <w:rsid w:val="00C35091"/>
    <w:rsid w:val="00C54215"/>
    <w:rsid w:val="00C6322D"/>
    <w:rsid w:val="00C650F1"/>
    <w:rsid w:val="00CA4999"/>
    <w:rsid w:val="00CA7095"/>
    <w:rsid w:val="00CC7E23"/>
    <w:rsid w:val="00CD7E47"/>
    <w:rsid w:val="00CE0D80"/>
    <w:rsid w:val="00CE41FC"/>
    <w:rsid w:val="00CF32CF"/>
    <w:rsid w:val="00D06F5C"/>
    <w:rsid w:val="00D138AC"/>
    <w:rsid w:val="00D14EEE"/>
    <w:rsid w:val="00D16DDF"/>
    <w:rsid w:val="00D25AAA"/>
    <w:rsid w:val="00D41C49"/>
    <w:rsid w:val="00D56135"/>
    <w:rsid w:val="00D56D02"/>
    <w:rsid w:val="00D63754"/>
    <w:rsid w:val="00D77224"/>
    <w:rsid w:val="00D7752E"/>
    <w:rsid w:val="00D80C67"/>
    <w:rsid w:val="00DB425F"/>
    <w:rsid w:val="00DD03A7"/>
    <w:rsid w:val="00DE3163"/>
    <w:rsid w:val="00DF6AA0"/>
    <w:rsid w:val="00E13AD6"/>
    <w:rsid w:val="00E22AFA"/>
    <w:rsid w:val="00E554A3"/>
    <w:rsid w:val="00E6419B"/>
    <w:rsid w:val="00E75323"/>
    <w:rsid w:val="00E76EC7"/>
    <w:rsid w:val="00EB2632"/>
    <w:rsid w:val="00EB4B94"/>
    <w:rsid w:val="00F01657"/>
    <w:rsid w:val="00F01D17"/>
    <w:rsid w:val="00F02959"/>
    <w:rsid w:val="00F12D61"/>
    <w:rsid w:val="00F20462"/>
    <w:rsid w:val="00F47670"/>
    <w:rsid w:val="00F54CC5"/>
    <w:rsid w:val="00F6351B"/>
    <w:rsid w:val="00F710B0"/>
    <w:rsid w:val="00F74C9F"/>
    <w:rsid w:val="00F93914"/>
    <w:rsid w:val="00F94322"/>
    <w:rsid w:val="00F96101"/>
    <w:rsid w:val="00FC4185"/>
    <w:rsid w:val="00FC5816"/>
    <w:rsid w:val="00FD5D37"/>
    <w:rsid w:val="00FF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7AC5"/>
  <w15:chartTrackingRefBased/>
  <w15:docId w15:val="{12ADDD51-443C-47E3-812F-F99C6733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2046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3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Ольга Иова</cp:lastModifiedBy>
  <cp:revision>337</cp:revision>
  <cp:lastPrinted>2022-05-31T12:34:00Z</cp:lastPrinted>
  <dcterms:created xsi:type="dcterms:W3CDTF">2021-03-02T11:29:00Z</dcterms:created>
  <dcterms:modified xsi:type="dcterms:W3CDTF">2022-05-31T12:46:00Z</dcterms:modified>
</cp:coreProperties>
</file>