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5B82" w14:textId="77777777" w:rsidR="00210A75" w:rsidRDefault="00210A75" w:rsidP="00C355A2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49CA27" w14:textId="553BD30C" w:rsidR="00812672" w:rsidRPr="00210A75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0A75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14:paraId="50DD16DB" w14:textId="1B241BF4" w:rsidR="001A77E8" w:rsidRPr="00210A75" w:rsidRDefault="00812672" w:rsidP="001A77E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10A75">
        <w:rPr>
          <w:rFonts w:ascii="Times New Roman" w:hAnsi="Times New Roman" w:cs="Times New Roman"/>
          <w:sz w:val="26"/>
          <w:szCs w:val="26"/>
        </w:rPr>
        <w:t xml:space="preserve"> по проекту решения Думы Изобильненского городского округа Ставропольского края </w:t>
      </w:r>
      <w:r w:rsidR="002529A8" w:rsidRPr="00210A75">
        <w:rPr>
          <w:rFonts w:ascii="Times New Roman" w:hAnsi="Times New Roman" w:cs="Times New Roman"/>
          <w:sz w:val="26"/>
          <w:szCs w:val="26"/>
        </w:rPr>
        <w:t xml:space="preserve">«О </w:t>
      </w:r>
      <w:r w:rsidR="001A77E8" w:rsidRPr="00210A75">
        <w:rPr>
          <w:rFonts w:ascii="Times New Roman" w:hAnsi="Times New Roman" w:cs="Times New Roman"/>
          <w:sz w:val="26"/>
          <w:szCs w:val="26"/>
        </w:rPr>
        <w:t xml:space="preserve">безвозмездной передаче </w:t>
      </w:r>
      <w:r w:rsidR="00666291" w:rsidRPr="00210A75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800B98" w:rsidRPr="00210A75">
        <w:rPr>
          <w:rFonts w:ascii="Times New Roman" w:hAnsi="Times New Roman" w:cs="Times New Roman"/>
          <w:sz w:val="26"/>
          <w:szCs w:val="26"/>
        </w:rPr>
        <w:t xml:space="preserve">недвижимости </w:t>
      </w:r>
      <w:r w:rsidR="003B5AD0" w:rsidRPr="00210A75">
        <w:rPr>
          <w:rFonts w:ascii="Times New Roman" w:hAnsi="Times New Roman" w:cs="Times New Roman"/>
          <w:sz w:val="26"/>
          <w:szCs w:val="26"/>
        </w:rPr>
        <w:t>муниципально</w:t>
      </w:r>
      <w:r w:rsidR="00800B98" w:rsidRPr="00210A75">
        <w:rPr>
          <w:rFonts w:ascii="Times New Roman" w:hAnsi="Times New Roman" w:cs="Times New Roman"/>
          <w:sz w:val="26"/>
          <w:szCs w:val="26"/>
        </w:rPr>
        <w:t xml:space="preserve">го имущества </w:t>
      </w:r>
      <w:r w:rsidR="001A77E8" w:rsidRPr="00210A75">
        <w:rPr>
          <w:rFonts w:ascii="Times New Roman" w:hAnsi="Times New Roman" w:cs="Times New Roman"/>
          <w:sz w:val="26"/>
          <w:szCs w:val="26"/>
        </w:rPr>
        <w:t>Изобильненского городского округа Ставропольского края в государственную собственность Ставропольского края»</w:t>
      </w:r>
    </w:p>
    <w:p w14:paraId="4CC29D7C" w14:textId="21EF7680" w:rsidR="001A77E8" w:rsidRDefault="001A77E8" w:rsidP="001A77E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7AA1D21B" w14:textId="77777777" w:rsidR="00210A75" w:rsidRPr="00210A75" w:rsidRDefault="00210A75" w:rsidP="001A77E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6120744A" w14:textId="40869281" w:rsidR="00B901B0" w:rsidRPr="00210A75" w:rsidRDefault="00812672" w:rsidP="0074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A75">
        <w:rPr>
          <w:rFonts w:ascii="Times New Roman" w:hAnsi="Times New Roman" w:cs="Times New Roman"/>
          <w:sz w:val="26"/>
          <w:szCs w:val="26"/>
        </w:rPr>
        <w:t xml:space="preserve">Проект решения Думы Изобильненского городского округа </w:t>
      </w:r>
      <w:r w:rsidR="00863290" w:rsidRPr="00210A75">
        <w:rPr>
          <w:rFonts w:ascii="Times New Roman" w:hAnsi="Times New Roman" w:cs="Times New Roman"/>
          <w:sz w:val="26"/>
          <w:szCs w:val="26"/>
        </w:rPr>
        <w:t>«</w:t>
      </w:r>
      <w:r w:rsidR="00800B98" w:rsidRPr="00210A75">
        <w:rPr>
          <w:rFonts w:ascii="Times New Roman" w:hAnsi="Times New Roman" w:cs="Times New Roman"/>
          <w:sz w:val="26"/>
          <w:szCs w:val="26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="00CA7031" w:rsidRPr="00210A75">
        <w:rPr>
          <w:rFonts w:ascii="Times New Roman" w:hAnsi="Times New Roman" w:cs="Times New Roman"/>
          <w:sz w:val="26"/>
          <w:szCs w:val="26"/>
        </w:rPr>
        <w:t xml:space="preserve">» (далее – Проект решения) разработан </w:t>
      </w:r>
      <w:r w:rsidR="00D1323E" w:rsidRPr="00210A7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B901B0" w:rsidRPr="00210A75">
        <w:rPr>
          <w:rFonts w:ascii="Times New Roman" w:hAnsi="Times New Roman" w:cs="Times New Roman"/>
          <w:sz w:val="26"/>
          <w:szCs w:val="26"/>
        </w:rPr>
        <w:t xml:space="preserve">пункта 11 статьи 154 </w:t>
      </w:r>
      <w:r w:rsidR="00C87AB9" w:rsidRPr="00210A75">
        <w:rPr>
          <w:rFonts w:ascii="Times New Roman" w:hAnsi="Times New Roman" w:cs="Times New Roman"/>
          <w:sz w:val="26"/>
          <w:szCs w:val="26"/>
        </w:rPr>
        <w:t>Федеральн</w:t>
      </w:r>
      <w:r w:rsidR="00B901B0" w:rsidRPr="00210A75">
        <w:rPr>
          <w:rFonts w:ascii="Times New Roman" w:hAnsi="Times New Roman" w:cs="Times New Roman"/>
          <w:sz w:val="26"/>
          <w:szCs w:val="26"/>
        </w:rPr>
        <w:t xml:space="preserve">ого </w:t>
      </w:r>
      <w:r w:rsidR="00C87AB9" w:rsidRPr="00210A75">
        <w:rPr>
          <w:rFonts w:ascii="Times New Roman" w:hAnsi="Times New Roman" w:cs="Times New Roman"/>
          <w:sz w:val="26"/>
          <w:szCs w:val="26"/>
        </w:rPr>
        <w:t>закон</w:t>
      </w:r>
      <w:r w:rsidR="00B901B0" w:rsidRPr="00210A75">
        <w:rPr>
          <w:rFonts w:ascii="Times New Roman" w:hAnsi="Times New Roman" w:cs="Times New Roman"/>
          <w:sz w:val="26"/>
          <w:szCs w:val="26"/>
        </w:rPr>
        <w:t>а</w:t>
      </w:r>
      <w:r w:rsidR="00C87AB9" w:rsidRPr="00210A75">
        <w:rPr>
          <w:rFonts w:ascii="Times New Roman" w:hAnsi="Times New Roman" w:cs="Times New Roman"/>
          <w:sz w:val="26"/>
          <w:szCs w:val="26"/>
        </w:rPr>
        <w:t xml:space="preserve"> от 22</w:t>
      </w:r>
      <w:r w:rsidR="00B901B0" w:rsidRPr="00210A75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C87AB9" w:rsidRPr="00210A75">
        <w:rPr>
          <w:rFonts w:ascii="Times New Roman" w:hAnsi="Times New Roman" w:cs="Times New Roman"/>
          <w:sz w:val="26"/>
          <w:szCs w:val="26"/>
        </w:rPr>
        <w:t>2004</w:t>
      </w:r>
      <w:r w:rsidR="00B901B0" w:rsidRPr="00210A75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C87AB9" w:rsidRPr="00210A75">
        <w:rPr>
          <w:rFonts w:ascii="Times New Roman" w:hAnsi="Times New Roman" w:cs="Times New Roman"/>
          <w:sz w:val="26"/>
          <w:szCs w:val="26"/>
        </w:rPr>
        <w:t>122-ФЗ</w:t>
      </w:r>
      <w:r w:rsidR="00B901B0" w:rsidRPr="00210A75">
        <w:rPr>
          <w:rFonts w:ascii="Times New Roman" w:hAnsi="Times New Roman" w:cs="Times New Roman"/>
          <w:sz w:val="26"/>
          <w:szCs w:val="26"/>
        </w:rPr>
        <w:t xml:space="preserve"> «</w:t>
      </w:r>
      <w:r w:rsidR="00C87AB9" w:rsidRPr="00210A75">
        <w:rPr>
          <w:rFonts w:ascii="Times New Roman" w:hAnsi="Times New Roman" w:cs="Times New Roman"/>
          <w:sz w:val="26"/>
          <w:szCs w:val="26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A5596E" w:rsidRPr="00210A75">
        <w:rPr>
          <w:rFonts w:ascii="Times New Roman" w:hAnsi="Times New Roman" w:cs="Times New Roman"/>
          <w:sz w:val="26"/>
          <w:szCs w:val="26"/>
        </w:rPr>
        <w:t>….</w:t>
      </w:r>
      <w:r w:rsidR="00B901B0" w:rsidRPr="00210A75">
        <w:rPr>
          <w:rFonts w:ascii="Times New Roman" w:hAnsi="Times New Roman" w:cs="Times New Roman"/>
          <w:sz w:val="26"/>
          <w:szCs w:val="26"/>
        </w:rPr>
        <w:t>»</w:t>
      </w:r>
      <w:r w:rsidR="00A5596E" w:rsidRPr="00210A75">
        <w:rPr>
          <w:rFonts w:ascii="Times New Roman" w:hAnsi="Times New Roman" w:cs="Times New Roman"/>
          <w:sz w:val="26"/>
          <w:szCs w:val="26"/>
        </w:rPr>
        <w:t xml:space="preserve">, </w:t>
      </w:r>
      <w:r w:rsidR="007406C8" w:rsidRPr="00210A75">
        <w:rPr>
          <w:rFonts w:ascii="Times New Roman" w:hAnsi="Times New Roman" w:cs="Times New Roman"/>
          <w:sz w:val="26"/>
          <w:szCs w:val="26"/>
        </w:rPr>
        <w:t>Закон</w:t>
      </w:r>
      <w:r w:rsidR="00B901B0" w:rsidRPr="00210A75">
        <w:rPr>
          <w:rFonts w:ascii="Times New Roman" w:hAnsi="Times New Roman" w:cs="Times New Roman"/>
          <w:sz w:val="26"/>
          <w:szCs w:val="26"/>
        </w:rPr>
        <w:t>а</w:t>
      </w:r>
      <w:r w:rsidR="007406C8" w:rsidRPr="00210A75">
        <w:rPr>
          <w:rFonts w:ascii="Times New Roman" w:hAnsi="Times New Roman" w:cs="Times New Roman"/>
          <w:sz w:val="26"/>
          <w:szCs w:val="26"/>
        </w:rPr>
        <w:t xml:space="preserve"> Ставропольского края от 20</w:t>
      </w:r>
      <w:r w:rsidR="00B901B0" w:rsidRPr="00210A75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7406C8" w:rsidRPr="00210A75">
        <w:rPr>
          <w:rFonts w:ascii="Times New Roman" w:hAnsi="Times New Roman" w:cs="Times New Roman"/>
          <w:sz w:val="26"/>
          <w:szCs w:val="26"/>
        </w:rPr>
        <w:t xml:space="preserve">18 </w:t>
      </w:r>
      <w:r w:rsidR="00B901B0" w:rsidRPr="00210A75">
        <w:rPr>
          <w:rFonts w:ascii="Times New Roman" w:hAnsi="Times New Roman" w:cs="Times New Roman"/>
          <w:sz w:val="26"/>
          <w:szCs w:val="26"/>
        </w:rPr>
        <w:t>года №</w:t>
      </w:r>
      <w:r w:rsidR="007406C8" w:rsidRPr="00210A75">
        <w:rPr>
          <w:rFonts w:ascii="Times New Roman" w:hAnsi="Times New Roman" w:cs="Times New Roman"/>
          <w:sz w:val="26"/>
          <w:szCs w:val="26"/>
        </w:rPr>
        <w:t>113-кз</w:t>
      </w:r>
      <w:r w:rsidR="00B901B0" w:rsidRPr="00210A75">
        <w:rPr>
          <w:rFonts w:ascii="Times New Roman" w:hAnsi="Times New Roman" w:cs="Times New Roman"/>
          <w:sz w:val="26"/>
          <w:szCs w:val="26"/>
        </w:rPr>
        <w:t xml:space="preserve"> «</w:t>
      </w:r>
      <w:r w:rsidR="007406C8" w:rsidRPr="00210A75">
        <w:rPr>
          <w:rFonts w:ascii="Times New Roman" w:hAnsi="Times New Roman" w:cs="Times New Roman"/>
          <w:sz w:val="26"/>
          <w:szCs w:val="26"/>
        </w:rPr>
        <w:t>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</w:t>
      </w:r>
      <w:r w:rsidR="00B901B0" w:rsidRPr="00210A75">
        <w:rPr>
          <w:rFonts w:ascii="Times New Roman" w:hAnsi="Times New Roman" w:cs="Times New Roman"/>
          <w:sz w:val="26"/>
          <w:szCs w:val="26"/>
        </w:rPr>
        <w:t>ной власти Ставропольского края»</w:t>
      </w:r>
      <w:r w:rsidR="00A5596E" w:rsidRPr="00210A75">
        <w:rPr>
          <w:rFonts w:ascii="Times New Roman" w:hAnsi="Times New Roman" w:cs="Times New Roman"/>
          <w:sz w:val="26"/>
          <w:szCs w:val="26"/>
        </w:rPr>
        <w:t xml:space="preserve">, </w:t>
      </w:r>
      <w:r w:rsidR="00E17680" w:rsidRPr="00210A75">
        <w:rPr>
          <w:rFonts w:ascii="Times New Roman" w:hAnsi="Times New Roman" w:cs="Times New Roman"/>
          <w:sz w:val="26"/>
          <w:szCs w:val="26"/>
        </w:rPr>
        <w:t xml:space="preserve">пункта 5 части 1 статьи 30, статьи 45 Устава Изобильненского городского округа Ставропольского края, подпункта </w:t>
      </w:r>
      <w:r w:rsidR="000A148C" w:rsidRPr="00210A75">
        <w:rPr>
          <w:rFonts w:ascii="Times New Roman" w:hAnsi="Times New Roman" w:cs="Times New Roman"/>
          <w:sz w:val="26"/>
          <w:szCs w:val="26"/>
        </w:rPr>
        <w:t xml:space="preserve">8 пункта 3.2., пункта 3.2. </w:t>
      </w:r>
      <w:r w:rsidR="00E17680" w:rsidRPr="00210A75">
        <w:rPr>
          <w:rFonts w:ascii="Times New Roman" w:hAnsi="Times New Roman" w:cs="Times New Roman"/>
          <w:sz w:val="26"/>
          <w:szCs w:val="26"/>
        </w:rPr>
        <w:t>Порядка управления и распоряжения муниципальным имуществом, находящимся в собственности Изобильненского городского округа Ставропольского края.</w:t>
      </w:r>
    </w:p>
    <w:p w14:paraId="351A1758" w14:textId="517C37FB" w:rsidR="007406C8" w:rsidRPr="00210A75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A75">
        <w:rPr>
          <w:rFonts w:ascii="Times New Roman" w:hAnsi="Times New Roman" w:cs="Times New Roman"/>
          <w:sz w:val="26"/>
          <w:szCs w:val="26"/>
        </w:rPr>
        <w:t xml:space="preserve">Проектом решения предлагается </w:t>
      </w:r>
      <w:r w:rsidR="007406C8" w:rsidRPr="00210A75">
        <w:rPr>
          <w:rFonts w:ascii="Times New Roman" w:hAnsi="Times New Roman" w:cs="Times New Roman"/>
          <w:sz w:val="26"/>
          <w:szCs w:val="26"/>
        </w:rPr>
        <w:t xml:space="preserve">предать в государственную собственность Ставропольского края </w:t>
      </w:r>
      <w:r w:rsidR="00D3166D" w:rsidRPr="00210A75">
        <w:rPr>
          <w:rFonts w:ascii="Times New Roman" w:hAnsi="Times New Roman" w:cs="Times New Roman"/>
          <w:sz w:val="26"/>
          <w:szCs w:val="26"/>
        </w:rPr>
        <w:t>75</w:t>
      </w:r>
      <w:r w:rsidR="00DE03DB" w:rsidRPr="00210A75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4227C" w:rsidRPr="00210A75">
        <w:rPr>
          <w:rFonts w:ascii="Times New Roman" w:hAnsi="Times New Roman" w:cs="Times New Roman"/>
          <w:sz w:val="26"/>
          <w:szCs w:val="26"/>
        </w:rPr>
        <w:t>ов</w:t>
      </w:r>
      <w:r w:rsidR="00DE03DB" w:rsidRPr="00210A75">
        <w:rPr>
          <w:rFonts w:ascii="Times New Roman" w:hAnsi="Times New Roman" w:cs="Times New Roman"/>
          <w:sz w:val="26"/>
          <w:szCs w:val="26"/>
        </w:rPr>
        <w:t xml:space="preserve"> недвижимого </w:t>
      </w:r>
      <w:r w:rsidR="00800B98" w:rsidRPr="00210A75">
        <w:rPr>
          <w:rFonts w:ascii="Times New Roman" w:hAnsi="Times New Roman" w:cs="Times New Roman"/>
          <w:sz w:val="26"/>
          <w:szCs w:val="26"/>
        </w:rPr>
        <w:t>имущества</w:t>
      </w:r>
      <w:r w:rsidR="00D3166D" w:rsidRPr="00210A75">
        <w:rPr>
          <w:rFonts w:ascii="Times New Roman" w:hAnsi="Times New Roman" w:cs="Times New Roman"/>
          <w:sz w:val="26"/>
          <w:szCs w:val="26"/>
        </w:rPr>
        <w:t xml:space="preserve">: </w:t>
      </w:r>
      <w:r w:rsidR="006B714A" w:rsidRPr="00210A75">
        <w:rPr>
          <w:rFonts w:ascii="Times New Roman" w:hAnsi="Times New Roman" w:cs="Times New Roman"/>
          <w:sz w:val="26"/>
          <w:szCs w:val="26"/>
        </w:rPr>
        <w:t xml:space="preserve">водоотводные сети, </w:t>
      </w:r>
      <w:r w:rsidR="00D3166D" w:rsidRPr="00210A75">
        <w:rPr>
          <w:rFonts w:ascii="Times New Roman" w:hAnsi="Times New Roman" w:cs="Times New Roman"/>
          <w:sz w:val="26"/>
          <w:szCs w:val="26"/>
        </w:rPr>
        <w:t xml:space="preserve">сооружения водоснабжения </w:t>
      </w:r>
      <w:r w:rsidR="006B714A" w:rsidRPr="00210A75">
        <w:rPr>
          <w:rFonts w:ascii="Times New Roman" w:hAnsi="Times New Roman" w:cs="Times New Roman"/>
          <w:sz w:val="26"/>
          <w:szCs w:val="26"/>
        </w:rPr>
        <w:t>расположенные в г. Изобильном (</w:t>
      </w:r>
      <w:r w:rsidR="00D3166D" w:rsidRPr="00210A75">
        <w:rPr>
          <w:rFonts w:ascii="Times New Roman" w:hAnsi="Times New Roman" w:cs="Times New Roman"/>
          <w:sz w:val="26"/>
          <w:szCs w:val="26"/>
        </w:rPr>
        <w:t>42</w:t>
      </w:r>
      <w:r w:rsidR="006B714A" w:rsidRPr="00210A75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D3166D" w:rsidRPr="00210A75">
        <w:rPr>
          <w:rFonts w:ascii="Times New Roman" w:hAnsi="Times New Roman" w:cs="Times New Roman"/>
          <w:sz w:val="26"/>
          <w:szCs w:val="26"/>
        </w:rPr>
        <w:t>а</w:t>
      </w:r>
      <w:r w:rsidR="006B714A" w:rsidRPr="00210A75">
        <w:rPr>
          <w:rFonts w:ascii="Times New Roman" w:hAnsi="Times New Roman" w:cs="Times New Roman"/>
          <w:sz w:val="26"/>
          <w:szCs w:val="26"/>
        </w:rPr>
        <w:t xml:space="preserve">) </w:t>
      </w:r>
      <w:r w:rsidR="00D3166D" w:rsidRPr="00210A75">
        <w:rPr>
          <w:rFonts w:ascii="Times New Roman" w:hAnsi="Times New Roman" w:cs="Times New Roman"/>
          <w:sz w:val="26"/>
          <w:szCs w:val="26"/>
        </w:rPr>
        <w:t xml:space="preserve">, </w:t>
      </w:r>
      <w:r w:rsidR="006B714A" w:rsidRPr="00210A75">
        <w:rPr>
          <w:rFonts w:ascii="Times New Roman" w:hAnsi="Times New Roman" w:cs="Times New Roman"/>
          <w:sz w:val="26"/>
          <w:szCs w:val="26"/>
        </w:rPr>
        <w:t xml:space="preserve">пос. </w:t>
      </w:r>
      <w:proofErr w:type="spellStart"/>
      <w:r w:rsidR="006B714A" w:rsidRPr="00210A75">
        <w:rPr>
          <w:rFonts w:ascii="Times New Roman" w:hAnsi="Times New Roman" w:cs="Times New Roman"/>
          <w:sz w:val="26"/>
          <w:szCs w:val="26"/>
        </w:rPr>
        <w:t>Солнечнодольске</w:t>
      </w:r>
      <w:proofErr w:type="spellEnd"/>
      <w:r w:rsidR="006B714A" w:rsidRPr="00210A75">
        <w:rPr>
          <w:rFonts w:ascii="Times New Roman" w:hAnsi="Times New Roman" w:cs="Times New Roman"/>
          <w:sz w:val="26"/>
          <w:szCs w:val="26"/>
        </w:rPr>
        <w:t xml:space="preserve"> (</w:t>
      </w:r>
      <w:r w:rsidR="00D3166D" w:rsidRPr="00210A75">
        <w:rPr>
          <w:rFonts w:ascii="Times New Roman" w:hAnsi="Times New Roman" w:cs="Times New Roman"/>
          <w:sz w:val="26"/>
          <w:szCs w:val="26"/>
        </w:rPr>
        <w:t>30</w:t>
      </w:r>
      <w:r w:rsidR="006B714A" w:rsidRPr="00210A75">
        <w:rPr>
          <w:rFonts w:ascii="Times New Roman" w:hAnsi="Times New Roman" w:cs="Times New Roman"/>
          <w:sz w:val="26"/>
          <w:szCs w:val="26"/>
        </w:rPr>
        <w:t xml:space="preserve"> объектов)</w:t>
      </w:r>
      <w:r w:rsidR="00D3166D" w:rsidRPr="00210A75"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 w:rsidR="00D3166D" w:rsidRPr="00210A75">
        <w:rPr>
          <w:rFonts w:ascii="Times New Roman" w:hAnsi="Times New Roman" w:cs="Times New Roman"/>
          <w:sz w:val="26"/>
          <w:szCs w:val="26"/>
        </w:rPr>
        <w:t>Новоизобильном</w:t>
      </w:r>
      <w:proofErr w:type="spellEnd"/>
      <w:r w:rsidR="00D3166D" w:rsidRPr="00210A75">
        <w:rPr>
          <w:rFonts w:ascii="Times New Roman" w:hAnsi="Times New Roman" w:cs="Times New Roman"/>
          <w:sz w:val="26"/>
          <w:szCs w:val="26"/>
        </w:rPr>
        <w:t xml:space="preserve"> (1 объект), станиц</w:t>
      </w:r>
      <w:r w:rsidR="00210A75" w:rsidRPr="00210A75">
        <w:rPr>
          <w:rFonts w:ascii="Times New Roman" w:hAnsi="Times New Roman" w:cs="Times New Roman"/>
          <w:sz w:val="26"/>
          <w:szCs w:val="26"/>
        </w:rPr>
        <w:t>е</w:t>
      </w:r>
      <w:r w:rsidR="00D3166D" w:rsidRPr="00210A75">
        <w:rPr>
          <w:rFonts w:ascii="Times New Roman" w:hAnsi="Times New Roman" w:cs="Times New Roman"/>
          <w:sz w:val="26"/>
          <w:szCs w:val="26"/>
        </w:rPr>
        <w:t xml:space="preserve"> Рождественско</w:t>
      </w:r>
      <w:r w:rsidR="00210A75" w:rsidRPr="00210A75">
        <w:rPr>
          <w:rFonts w:ascii="Times New Roman" w:hAnsi="Times New Roman" w:cs="Times New Roman"/>
          <w:sz w:val="26"/>
          <w:szCs w:val="26"/>
        </w:rPr>
        <w:t xml:space="preserve">й (1 объект), </w:t>
      </w:r>
      <w:r w:rsidR="00D3166D" w:rsidRPr="00210A75">
        <w:rPr>
          <w:rFonts w:ascii="Times New Roman" w:hAnsi="Times New Roman" w:cs="Times New Roman"/>
          <w:sz w:val="26"/>
          <w:szCs w:val="26"/>
        </w:rPr>
        <w:t>1 земельный участок</w:t>
      </w:r>
      <w:r w:rsidR="00210A75" w:rsidRPr="00210A75">
        <w:rPr>
          <w:rFonts w:ascii="Times New Roman" w:hAnsi="Times New Roman" w:cs="Times New Roman"/>
          <w:sz w:val="26"/>
          <w:szCs w:val="26"/>
        </w:rPr>
        <w:t xml:space="preserve"> в г. Изобильном</w:t>
      </w:r>
      <w:r w:rsidR="00D3166D" w:rsidRPr="00210A75">
        <w:rPr>
          <w:rFonts w:ascii="Times New Roman" w:hAnsi="Times New Roman" w:cs="Times New Roman"/>
          <w:sz w:val="26"/>
          <w:szCs w:val="26"/>
        </w:rPr>
        <w:t xml:space="preserve"> </w:t>
      </w:r>
      <w:r w:rsidR="006B714A" w:rsidRPr="00210A75">
        <w:rPr>
          <w:rFonts w:ascii="Times New Roman" w:hAnsi="Times New Roman" w:cs="Times New Roman"/>
          <w:sz w:val="26"/>
          <w:szCs w:val="26"/>
        </w:rPr>
        <w:t xml:space="preserve"> </w:t>
      </w:r>
      <w:r w:rsidR="008576CC" w:rsidRPr="00210A75">
        <w:rPr>
          <w:rFonts w:ascii="Times New Roman" w:hAnsi="Times New Roman" w:cs="Times New Roman"/>
          <w:sz w:val="26"/>
          <w:szCs w:val="26"/>
        </w:rPr>
        <w:t>из муниципальной собственности городского округа</w:t>
      </w:r>
      <w:r w:rsidR="008568F2" w:rsidRPr="00210A75">
        <w:rPr>
          <w:rFonts w:ascii="Times New Roman" w:hAnsi="Times New Roman" w:cs="Times New Roman"/>
          <w:sz w:val="26"/>
          <w:szCs w:val="26"/>
        </w:rPr>
        <w:t xml:space="preserve"> для осуществления полномочий по </w:t>
      </w:r>
      <w:r w:rsidR="00210A75" w:rsidRPr="00210A75">
        <w:rPr>
          <w:rFonts w:ascii="Times New Roman" w:hAnsi="Times New Roman" w:cs="Times New Roman"/>
          <w:sz w:val="26"/>
          <w:szCs w:val="26"/>
        </w:rPr>
        <w:t xml:space="preserve">организации теплоснабжения, </w:t>
      </w:r>
      <w:r w:rsidR="008568F2" w:rsidRPr="00210A75">
        <w:rPr>
          <w:rFonts w:ascii="Times New Roman" w:hAnsi="Times New Roman" w:cs="Times New Roman"/>
          <w:sz w:val="26"/>
          <w:szCs w:val="26"/>
        </w:rPr>
        <w:t>водоснабжени</w:t>
      </w:r>
      <w:r w:rsidR="00210A75" w:rsidRPr="00210A75">
        <w:rPr>
          <w:rFonts w:ascii="Times New Roman" w:hAnsi="Times New Roman" w:cs="Times New Roman"/>
          <w:sz w:val="26"/>
          <w:szCs w:val="26"/>
        </w:rPr>
        <w:t>я</w:t>
      </w:r>
      <w:r w:rsidR="008568F2" w:rsidRPr="00210A75">
        <w:rPr>
          <w:rFonts w:ascii="Times New Roman" w:hAnsi="Times New Roman" w:cs="Times New Roman"/>
          <w:sz w:val="26"/>
          <w:szCs w:val="26"/>
        </w:rPr>
        <w:t>, водоотведени</w:t>
      </w:r>
      <w:r w:rsidR="00210A75" w:rsidRPr="00210A75">
        <w:rPr>
          <w:rFonts w:ascii="Times New Roman" w:hAnsi="Times New Roman" w:cs="Times New Roman"/>
          <w:sz w:val="26"/>
          <w:szCs w:val="26"/>
        </w:rPr>
        <w:t xml:space="preserve">я </w:t>
      </w:r>
      <w:r w:rsidR="003B5AD0" w:rsidRPr="00210A75">
        <w:rPr>
          <w:rFonts w:ascii="Times New Roman" w:hAnsi="Times New Roman" w:cs="Times New Roman"/>
          <w:sz w:val="26"/>
          <w:szCs w:val="26"/>
        </w:rPr>
        <w:t>сроком до 31 декабря 2023 года</w:t>
      </w:r>
      <w:r w:rsidR="008576CC" w:rsidRPr="00210A75">
        <w:rPr>
          <w:rFonts w:ascii="Times New Roman" w:hAnsi="Times New Roman" w:cs="Times New Roman"/>
          <w:sz w:val="26"/>
          <w:szCs w:val="26"/>
        </w:rPr>
        <w:t>.</w:t>
      </w:r>
    </w:p>
    <w:p w14:paraId="44FE6A5A" w14:textId="77777777" w:rsidR="00D1323E" w:rsidRPr="00210A75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A75">
        <w:rPr>
          <w:rFonts w:ascii="Times New Roman" w:hAnsi="Times New Roman" w:cs="Times New Roman"/>
          <w:sz w:val="26"/>
          <w:szCs w:val="26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6F42E14C" w14:textId="77777777" w:rsidR="00D1323E" w:rsidRPr="00210A75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A75">
        <w:rPr>
          <w:rFonts w:ascii="Times New Roman" w:hAnsi="Times New Roman" w:cs="Times New Roman"/>
          <w:sz w:val="26"/>
          <w:szCs w:val="26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73CA224F" w14:textId="77777777" w:rsidR="00D1323E" w:rsidRPr="00210A75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A75">
        <w:rPr>
          <w:rFonts w:ascii="Times New Roman" w:hAnsi="Times New Roman" w:cs="Times New Roman"/>
          <w:sz w:val="26"/>
          <w:szCs w:val="26"/>
        </w:rPr>
        <w:t>2. Антикоррупционная экспертиза Проекта решения коррупциогенных факторов не выявила.</w:t>
      </w:r>
    </w:p>
    <w:p w14:paraId="2C931AB9" w14:textId="256A9BF0" w:rsidR="00D1323E" w:rsidRPr="00210A75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A75">
        <w:rPr>
          <w:rFonts w:ascii="Times New Roman" w:hAnsi="Times New Roman" w:cs="Times New Roman"/>
          <w:sz w:val="26"/>
          <w:szCs w:val="26"/>
        </w:rPr>
        <w:t>3. Замечани</w:t>
      </w:r>
      <w:r w:rsidR="00A2005D" w:rsidRPr="00210A75">
        <w:rPr>
          <w:rFonts w:ascii="Times New Roman" w:hAnsi="Times New Roman" w:cs="Times New Roman"/>
          <w:sz w:val="26"/>
          <w:szCs w:val="26"/>
        </w:rPr>
        <w:t>я</w:t>
      </w:r>
      <w:r w:rsidR="00DE03DB" w:rsidRPr="00210A75">
        <w:rPr>
          <w:rFonts w:ascii="Times New Roman" w:hAnsi="Times New Roman" w:cs="Times New Roman"/>
          <w:sz w:val="26"/>
          <w:szCs w:val="26"/>
        </w:rPr>
        <w:t xml:space="preserve"> </w:t>
      </w:r>
      <w:r w:rsidRPr="00210A75">
        <w:rPr>
          <w:rFonts w:ascii="Times New Roman" w:hAnsi="Times New Roman" w:cs="Times New Roman"/>
          <w:sz w:val="26"/>
          <w:szCs w:val="26"/>
        </w:rPr>
        <w:t xml:space="preserve">юридико-технического характера </w:t>
      </w:r>
      <w:r w:rsidR="00DE03DB" w:rsidRPr="00210A75">
        <w:rPr>
          <w:rFonts w:ascii="Times New Roman" w:hAnsi="Times New Roman" w:cs="Times New Roman"/>
          <w:sz w:val="26"/>
          <w:szCs w:val="26"/>
        </w:rPr>
        <w:t>будут учтены при его редакционной обработке после принятия.</w:t>
      </w:r>
    </w:p>
    <w:p w14:paraId="7E71ED7A" w14:textId="08C12165" w:rsidR="00E26136" w:rsidRPr="00210A75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42ACFA5" w14:textId="77777777" w:rsidR="00DE03DB" w:rsidRPr="00210A75" w:rsidRDefault="00DE03DB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EDF7758" w14:textId="104C6FB9" w:rsidR="00812672" w:rsidRPr="00210A75" w:rsidRDefault="00DE03DB" w:rsidP="0081267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0A75">
        <w:rPr>
          <w:rFonts w:ascii="Times New Roman" w:hAnsi="Times New Roman" w:cs="Times New Roman"/>
          <w:sz w:val="26"/>
          <w:szCs w:val="26"/>
        </w:rPr>
        <w:t>Н</w:t>
      </w:r>
      <w:r w:rsidR="00812672" w:rsidRPr="00210A75">
        <w:rPr>
          <w:rFonts w:ascii="Times New Roman" w:hAnsi="Times New Roman" w:cs="Times New Roman"/>
          <w:sz w:val="26"/>
          <w:szCs w:val="26"/>
        </w:rPr>
        <w:t>ачальник</w:t>
      </w:r>
      <w:r w:rsidRPr="00210A75">
        <w:rPr>
          <w:rFonts w:ascii="Times New Roman" w:hAnsi="Times New Roman" w:cs="Times New Roman"/>
          <w:sz w:val="26"/>
          <w:szCs w:val="26"/>
        </w:rPr>
        <w:t xml:space="preserve"> </w:t>
      </w:r>
      <w:r w:rsidR="00812672" w:rsidRPr="00210A75">
        <w:rPr>
          <w:rFonts w:ascii="Times New Roman" w:hAnsi="Times New Roman" w:cs="Times New Roman"/>
          <w:sz w:val="26"/>
          <w:szCs w:val="26"/>
        </w:rPr>
        <w:t>отдела по организационному обеспечению</w:t>
      </w:r>
    </w:p>
    <w:p w14:paraId="6DF239DE" w14:textId="77777777" w:rsidR="00812672" w:rsidRPr="00210A75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0A75">
        <w:rPr>
          <w:rFonts w:ascii="Times New Roman" w:hAnsi="Times New Roman" w:cs="Times New Roman"/>
          <w:sz w:val="26"/>
          <w:szCs w:val="26"/>
        </w:rPr>
        <w:t xml:space="preserve"> деятельности Думы Изобильненского городского </w:t>
      </w:r>
    </w:p>
    <w:p w14:paraId="00A2DDC2" w14:textId="77D14AFC" w:rsidR="00812672" w:rsidRPr="00210A75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0A75">
        <w:rPr>
          <w:rFonts w:ascii="Times New Roman" w:hAnsi="Times New Roman" w:cs="Times New Roman"/>
          <w:sz w:val="26"/>
          <w:szCs w:val="26"/>
        </w:rPr>
        <w:t xml:space="preserve">округа Ставропольского края </w:t>
      </w:r>
      <w:r w:rsidR="00DE03DB" w:rsidRPr="00210A7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210A75">
        <w:rPr>
          <w:rFonts w:ascii="Times New Roman" w:hAnsi="Times New Roman" w:cs="Times New Roman"/>
          <w:sz w:val="26"/>
          <w:szCs w:val="26"/>
        </w:rPr>
        <w:t xml:space="preserve">                                     С.С. </w:t>
      </w:r>
      <w:proofErr w:type="spellStart"/>
      <w:r w:rsidRPr="00210A75">
        <w:rPr>
          <w:rFonts w:ascii="Times New Roman" w:hAnsi="Times New Roman" w:cs="Times New Roman"/>
          <w:sz w:val="26"/>
          <w:szCs w:val="26"/>
        </w:rPr>
        <w:t>Прудко</w:t>
      </w:r>
      <w:proofErr w:type="spellEnd"/>
      <w:r w:rsidRPr="00210A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22025E" w14:textId="77777777" w:rsidR="005038C5" w:rsidRPr="00210A75" w:rsidRDefault="005038C5" w:rsidP="0081267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AC18E0A" w14:textId="27D298C7" w:rsidR="005038C5" w:rsidRPr="00210A75" w:rsidRDefault="00210A75" w:rsidP="0081267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0A75">
        <w:rPr>
          <w:rFonts w:ascii="Times New Roman" w:hAnsi="Times New Roman" w:cs="Times New Roman"/>
          <w:sz w:val="26"/>
          <w:szCs w:val="26"/>
        </w:rPr>
        <w:t>06</w:t>
      </w:r>
      <w:r w:rsidR="00130F4A" w:rsidRPr="00210A75">
        <w:rPr>
          <w:rFonts w:ascii="Times New Roman" w:hAnsi="Times New Roman" w:cs="Times New Roman"/>
          <w:sz w:val="26"/>
          <w:szCs w:val="26"/>
        </w:rPr>
        <w:t xml:space="preserve"> </w:t>
      </w:r>
      <w:r w:rsidR="0024227C" w:rsidRPr="00210A75">
        <w:rPr>
          <w:rFonts w:ascii="Times New Roman" w:hAnsi="Times New Roman" w:cs="Times New Roman"/>
          <w:sz w:val="26"/>
          <w:szCs w:val="26"/>
        </w:rPr>
        <w:t>ию</w:t>
      </w:r>
      <w:r w:rsidRPr="00210A75">
        <w:rPr>
          <w:rFonts w:ascii="Times New Roman" w:hAnsi="Times New Roman" w:cs="Times New Roman"/>
          <w:sz w:val="26"/>
          <w:szCs w:val="26"/>
        </w:rPr>
        <w:t>н</w:t>
      </w:r>
      <w:r w:rsidR="0024227C" w:rsidRPr="00210A75">
        <w:rPr>
          <w:rFonts w:ascii="Times New Roman" w:hAnsi="Times New Roman" w:cs="Times New Roman"/>
          <w:sz w:val="26"/>
          <w:szCs w:val="26"/>
        </w:rPr>
        <w:t xml:space="preserve">я </w:t>
      </w:r>
      <w:r w:rsidR="00660BDC" w:rsidRPr="00210A75">
        <w:rPr>
          <w:rFonts w:ascii="Times New Roman" w:hAnsi="Times New Roman" w:cs="Times New Roman"/>
          <w:sz w:val="26"/>
          <w:szCs w:val="26"/>
        </w:rPr>
        <w:t>20</w:t>
      </w:r>
      <w:r w:rsidR="003B5AD0" w:rsidRPr="00210A75">
        <w:rPr>
          <w:rFonts w:ascii="Times New Roman" w:hAnsi="Times New Roman" w:cs="Times New Roman"/>
          <w:sz w:val="26"/>
          <w:szCs w:val="26"/>
        </w:rPr>
        <w:t>2</w:t>
      </w:r>
      <w:r w:rsidRPr="00210A75">
        <w:rPr>
          <w:rFonts w:ascii="Times New Roman" w:hAnsi="Times New Roman" w:cs="Times New Roman"/>
          <w:sz w:val="26"/>
          <w:szCs w:val="26"/>
        </w:rPr>
        <w:t>2</w:t>
      </w:r>
      <w:r w:rsidR="005038C5" w:rsidRPr="00210A75">
        <w:rPr>
          <w:rFonts w:ascii="Times New Roman" w:hAnsi="Times New Roman" w:cs="Times New Roman"/>
          <w:sz w:val="26"/>
          <w:szCs w:val="26"/>
        </w:rPr>
        <w:t xml:space="preserve"> года</w:t>
      </w:r>
    </w:p>
    <w:sectPr w:rsidR="005038C5" w:rsidRPr="00210A75" w:rsidSect="00A172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A148C"/>
    <w:rsid w:val="001158DF"/>
    <w:rsid w:val="00130F4A"/>
    <w:rsid w:val="0018688B"/>
    <w:rsid w:val="0019092A"/>
    <w:rsid w:val="001A77E8"/>
    <w:rsid w:val="001A7D72"/>
    <w:rsid w:val="00210A75"/>
    <w:rsid w:val="0024227C"/>
    <w:rsid w:val="002529A8"/>
    <w:rsid w:val="00282F1B"/>
    <w:rsid w:val="002876A3"/>
    <w:rsid w:val="002F547D"/>
    <w:rsid w:val="0033642E"/>
    <w:rsid w:val="00347D7A"/>
    <w:rsid w:val="0035125F"/>
    <w:rsid w:val="00381E91"/>
    <w:rsid w:val="00393FC7"/>
    <w:rsid w:val="003A5A51"/>
    <w:rsid w:val="003B5AD0"/>
    <w:rsid w:val="004632F6"/>
    <w:rsid w:val="0047628D"/>
    <w:rsid w:val="004852E0"/>
    <w:rsid w:val="004A7672"/>
    <w:rsid w:val="004B5007"/>
    <w:rsid w:val="004C7CE1"/>
    <w:rsid w:val="004D7442"/>
    <w:rsid w:val="005038C5"/>
    <w:rsid w:val="005A4096"/>
    <w:rsid w:val="005D1DA8"/>
    <w:rsid w:val="00637C3E"/>
    <w:rsid w:val="00660BDC"/>
    <w:rsid w:val="00666291"/>
    <w:rsid w:val="0069455F"/>
    <w:rsid w:val="006B714A"/>
    <w:rsid w:val="006D31B5"/>
    <w:rsid w:val="006E03C3"/>
    <w:rsid w:val="007406C8"/>
    <w:rsid w:val="00767A04"/>
    <w:rsid w:val="007F4FBA"/>
    <w:rsid w:val="00800B98"/>
    <w:rsid w:val="008101DC"/>
    <w:rsid w:val="00812672"/>
    <w:rsid w:val="008568F2"/>
    <w:rsid w:val="008576CC"/>
    <w:rsid w:val="00863290"/>
    <w:rsid w:val="00A1724D"/>
    <w:rsid w:val="00A2005D"/>
    <w:rsid w:val="00A524D9"/>
    <w:rsid w:val="00A5596E"/>
    <w:rsid w:val="00A55E60"/>
    <w:rsid w:val="00A95081"/>
    <w:rsid w:val="00AC099E"/>
    <w:rsid w:val="00B467F4"/>
    <w:rsid w:val="00B6739E"/>
    <w:rsid w:val="00B8626D"/>
    <w:rsid w:val="00B901B0"/>
    <w:rsid w:val="00C21F4C"/>
    <w:rsid w:val="00C355A2"/>
    <w:rsid w:val="00C87AB9"/>
    <w:rsid w:val="00CA0327"/>
    <w:rsid w:val="00CA466A"/>
    <w:rsid w:val="00CA7031"/>
    <w:rsid w:val="00CD242C"/>
    <w:rsid w:val="00D1307D"/>
    <w:rsid w:val="00D1323E"/>
    <w:rsid w:val="00D3166D"/>
    <w:rsid w:val="00D64528"/>
    <w:rsid w:val="00D8191E"/>
    <w:rsid w:val="00DC5804"/>
    <w:rsid w:val="00DE03DB"/>
    <w:rsid w:val="00E17680"/>
    <w:rsid w:val="00E26136"/>
    <w:rsid w:val="00E33374"/>
    <w:rsid w:val="00E73E1D"/>
    <w:rsid w:val="00EA5E2D"/>
    <w:rsid w:val="00EF4952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A97D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B501-E58E-48EE-A353-1A8C889F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2022-05-31T13:51:00Z</cp:lastPrinted>
  <dcterms:created xsi:type="dcterms:W3CDTF">2022-05-31T13:52:00Z</dcterms:created>
  <dcterms:modified xsi:type="dcterms:W3CDTF">2022-05-31T13:52:00Z</dcterms:modified>
</cp:coreProperties>
</file>