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2878" w14:textId="77777777" w:rsidR="00B60884" w:rsidRPr="00B9636B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36B">
        <w:rPr>
          <w:rFonts w:ascii="Times New Roman" w:hAnsi="Times New Roman"/>
          <w:b/>
          <w:sz w:val="28"/>
          <w:szCs w:val="28"/>
        </w:rPr>
        <w:t>КОНТРОЛЬНО-СЧЕТНЫЙ ОРГАН</w:t>
      </w:r>
    </w:p>
    <w:p w14:paraId="0F026D52" w14:textId="77777777" w:rsidR="00B60884" w:rsidRPr="00B9636B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36B">
        <w:rPr>
          <w:rFonts w:ascii="Times New Roman" w:hAnsi="Times New Roman"/>
          <w:b/>
          <w:sz w:val="28"/>
          <w:szCs w:val="28"/>
        </w:rPr>
        <w:t>ИЗОБИЛЬНЕНСКОГО ГОРОДСКОГО ОКРУГА</w:t>
      </w:r>
    </w:p>
    <w:p w14:paraId="6B28A194" w14:textId="77777777" w:rsidR="00B60884" w:rsidRPr="00B9636B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36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10CB8CDA" w14:textId="77777777" w:rsidR="00B60884" w:rsidRPr="00B9636B" w:rsidRDefault="00B60884" w:rsidP="00B608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636B">
        <w:rPr>
          <w:rFonts w:ascii="Times New Roman" w:hAnsi="Times New Roman"/>
          <w:sz w:val="24"/>
          <w:szCs w:val="24"/>
        </w:rPr>
        <w:t>356140, Ставропольский край, г. Изобильный, ул. Ленина, д. 15, тел.: 2-02-16, 2-03-32.</w:t>
      </w:r>
    </w:p>
    <w:p w14:paraId="6BE731D4" w14:textId="77777777" w:rsidR="00B60884" w:rsidRPr="00B9636B" w:rsidRDefault="00B60884" w:rsidP="00B60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6F796B" w14:textId="77777777" w:rsidR="00B60884" w:rsidRPr="00B9636B" w:rsidRDefault="00B60884" w:rsidP="00B608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36B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3"/>
        <w:tblW w:w="8754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792"/>
      </w:tblGrid>
      <w:tr w:rsidR="00B60884" w:rsidRPr="00B9636B" w14:paraId="4612A65A" w14:textId="77777777" w:rsidTr="00FC0373">
        <w:trPr>
          <w:trHeight w:val="1458"/>
        </w:trPr>
        <w:tc>
          <w:tcPr>
            <w:tcW w:w="4962" w:type="dxa"/>
          </w:tcPr>
          <w:p w14:paraId="1291CAD3" w14:textId="77777777" w:rsidR="00B60884" w:rsidRPr="00B9636B" w:rsidRDefault="00B60884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636B">
              <w:rPr>
                <w:rFonts w:ascii="Times New Roman" w:hAnsi="Times New Roman"/>
                <w:sz w:val="28"/>
                <w:szCs w:val="28"/>
              </w:rPr>
              <w:t>Главе</w:t>
            </w:r>
          </w:p>
          <w:p w14:paraId="7E1EC908" w14:textId="77777777" w:rsidR="00B60884" w:rsidRPr="00B9636B" w:rsidRDefault="00B60884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636B">
              <w:rPr>
                <w:rFonts w:ascii="Times New Roman" w:hAnsi="Times New Roman"/>
                <w:sz w:val="28"/>
                <w:szCs w:val="28"/>
              </w:rPr>
              <w:t>Изобильненского городского округа</w:t>
            </w:r>
          </w:p>
          <w:p w14:paraId="7E132393" w14:textId="77777777" w:rsidR="00B60884" w:rsidRPr="00B9636B" w:rsidRDefault="00B60884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636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0ACD36D2" w14:textId="77777777" w:rsidR="00B60884" w:rsidRPr="00B9636B" w:rsidRDefault="00B60884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636B">
              <w:rPr>
                <w:rFonts w:ascii="Times New Roman" w:hAnsi="Times New Roman"/>
                <w:sz w:val="28"/>
                <w:szCs w:val="28"/>
              </w:rPr>
              <w:t>В.И. Козлову</w:t>
            </w:r>
          </w:p>
          <w:p w14:paraId="7DBCDBAB" w14:textId="77777777" w:rsidR="00E3161A" w:rsidRPr="00B9636B" w:rsidRDefault="00E3161A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3F48BF5B" w14:textId="77777777" w:rsidR="00E3161A" w:rsidRPr="00B9636B" w:rsidRDefault="00E3161A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64E1D0C3" w14:textId="77777777" w:rsidR="00B60884" w:rsidRPr="00B9636B" w:rsidRDefault="00B60884" w:rsidP="00FC03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84988B" w14:textId="77777777" w:rsidR="00B60884" w:rsidRPr="00B9636B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36B">
        <w:rPr>
          <w:rFonts w:ascii="Times New Roman" w:hAnsi="Times New Roman"/>
          <w:b/>
          <w:sz w:val="28"/>
          <w:szCs w:val="28"/>
        </w:rPr>
        <w:t>Заключение</w:t>
      </w:r>
    </w:p>
    <w:p w14:paraId="7DDD0221" w14:textId="3649699D" w:rsidR="00B60884" w:rsidRPr="00B9636B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36B">
        <w:rPr>
          <w:rFonts w:ascii="Times New Roman" w:hAnsi="Times New Roman"/>
          <w:b/>
          <w:sz w:val="28"/>
          <w:szCs w:val="28"/>
        </w:rPr>
        <w:t xml:space="preserve">на проект </w:t>
      </w:r>
      <w:bookmarkStart w:id="0" w:name="_Hlk100752106"/>
      <w:r w:rsidRPr="00B9636B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 внесении изменений в муниципальную программу Изобильненского городского округа Ставропольского края «</w:t>
      </w:r>
      <w:r w:rsidR="00852B9F" w:rsidRPr="00B9636B">
        <w:rPr>
          <w:rFonts w:ascii="Times New Roman" w:hAnsi="Times New Roman"/>
          <w:b/>
          <w:sz w:val="28"/>
          <w:szCs w:val="28"/>
        </w:rPr>
        <w:t>Развитие сельского хозяйства</w:t>
      </w:r>
      <w:r w:rsidRPr="00B9636B">
        <w:rPr>
          <w:rFonts w:ascii="Times New Roman" w:hAnsi="Times New Roman"/>
          <w:b/>
          <w:sz w:val="28"/>
          <w:szCs w:val="28"/>
        </w:rPr>
        <w:t>»</w:t>
      </w:r>
    </w:p>
    <w:bookmarkEnd w:id="0"/>
    <w:p w14:paraId="22A7B2F0" w14:textId="77777777" w:rsidR="00B60884" w:rsidRPr="00B9636B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8859E9" w14:textId="34330FC1" w:rsidR="00B60884" w:rsidRPr="00B9636B" w:rsidRDefault="00B60884" w:rsidP="00B608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Контрольно-счетного органа Изобильненского городского округа Ставропольского края (далее – КСО) </w:t>
      </w:r>
      <w:r w:rsidRPr="00B9636B">
        <w:rPr>
          <w:rFonts w:ascii="Times New Roman" w:hAnsi="Times New Roman"/>
          <w:sz w:val="28"/>
          <w:szCs w:val="28"/>
        </w:rPr>
        <w:t>составлено по итогам проведения финансово-экономической экспертизы проекта постановления администрации Изобильненского городского округа Ставропольского края «О внесении изменений в  муниципальную программу Изобильненского городского округа Ставропольского края «</w:t>
      </w:r>
      <w:r w:rsidR="00852B9F" w:rsidRPr="00B9636B">
        <w:rPr>
          <w:rFonts w:ascii="Times New Roman" w:hAnsi="Times New Roman"/>
          <w:sz w:val="28"/>
          <w:szCs w:val="28"/>
        </w:rPr>
        <w:t>Развитие сельского хозяйства</w:t>
      </w:r>
      <w:r w:rsidRPr="00B9636B">
        <w:rPr>
          <w:rFonts w:ascii="Times New Roman" w:hAnsi="Times New Roman"/>
          <w:sz w:val="28"/>
          <w:szCs w:val="28"/>
        </w:rPr>
        <w:t>»</w:t>
      </w:r>
      <w:r w:rsidR="00B9636B">
        <w:rPr>
          <w:rFonts w:ascii="Times New Roman" w:hAnsi="Times New Roman"/>
          <w:sz w:val="28"/>
          <w:szCs w:val="28"/>
        </w:rPr>
        <w:t xml:space="preserve"> (</w:t>
      </w:r>
      <w:r w:rsidR="00AC68ED" w:rsidRPr="00B9636B">
        <w:rPr>
          <w:rFonts w:ascii="Times New Roman" w:hAnsi="Times New Roman"/>
          <w:sz w:val="28"/>
          <w:szCs w:val="28"/>
        </w:rPr>
        <w:t>далее – Программа)</w:t>
      </w:r>
      <w:r w:rsidRPr="00B9636B">
        <w:rPr>
          <w:rFonts w:ascii="Times New Roman" w:hAnsi="Times New Roman"/>
          <w:sz w:val="28"/>
          <w:szCs w:val="28"/>
        </w:rPr>
        <w:t>, утвержденную постановлением администрации Изобильненского городского округа Ставр</w:t>
      </w:r>
      <w:r w:rsidR="00852B9F" w:rsidRPr="00B9636B">
        <w:rPr>
          <w:rFonts w:ascii="Times New Roman" w:hAnsi="Times New Roman"/>
          <w:sz w:val="28"/>
          <w:szCs w:val="28"/>
        </w:rPr>
        <w:t>опольского края от 30</w:t>
      </w:r>
      <w:r w:rsidR="00B9636B">
        <w:rPr>
          <w:rFonts w:ascii="Times New Roman" w:hAnsi="Times New Roman"/>
          <w:sz w:val="28"/>
          <w:szCs w:val="28"/>
        </w:rPr>
        <w:t>.12.</w:t>
      </w:r>
      <w:r w:rsidRPr="00B9636B">
        <w:rPr>
          <w:rFonts w:ascii="Times New Roman" w:hAnsi="Times New Roman"/>
          <w:sz w:val="28"/>
          <w:szCs w:val="28"/>
        </w:rPr>
        <w:t>20</w:t>
      </w:r>
      <w:r w:rsidR="00852B9F" w:rsidRPr="00B9636B">
        <w:rPr>
          <w:rFonts w:ascii="Times New Roman" w:hAnsi="Times New Roman"/>
          <w:sz w:val="28"/>
          <w:szCs w:val="28"/>
        </w:rPr>
        <w:t>20</w:t>
      </w:r>
      <w:r w:rsidRPr="00B9636B">
        <w:rPr>
          <w:rFonts w:ascii="Times New Roman" w:hAnsi="Times New Roman"/>
          <w:sz w:val="28"/>
          <w:szCs w:val="28"/>
        </w:rPr>
        <w:t xml:space="preserve">  № </w:t>
      </w:r>
      <w:r w:rsidR="00852B9F" w:rsidRPr="00B9636B">
        <w:rPr>
          <w:rFonts w:ascii="Times New Roman" w:hAnsi="Times New Roman"/>
          <w:sz w:val="28"/>
          <w:szCs w:val="28"/>
        </w:rPr>
        <w:t>1890</w:t>
      </w:r>
      <w:r w:rsidRPr="00B9636B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Изобильненского городского округа Ставропольского края от 2</w:t>
      </w:r>
      <w:r w:rsidR="00AC68ED" w:rsidRPr="00B9636B">
        <w:rPr>
          <w:rFonts w:ascii="Times New Roman" w:hAnsi="Times New Roman"/>
          <w:sz w:val="28"/>
          <w:szCs w:val="28"/>
        </w:rPr>
        <w:t>1</w:t>
      </w:r>
      <w:r w:rsidRPr="00B9636B">
        <w:rPr>
          <w:rFonts w:ascii="Times New Roman" w:hAnsi="Times New Roman"/>
          <w:sz w:val="28"/>
          <w:szCs w:val="28"/>
        </w:rPr>
        <w:t>.0</w:t>
      </w:r>
      <w:r w:rsidR="00AC68ED" w:rsidRPr="00B9636B">
        <w:rPr>
          <w:rFonts w:ascii="Times New Roman" w:hAnsi="Times New Roman"/>
          <w:sz w:val="28"/>
          <w:szCs w:val="28"/>
        </w:rPr>
        <w:t>4</w:t>
      </w:r>
      <w:r w:rsidRPr="00B9636B">
        <w:rPr>
          <w:rFonts w:ascii="Times New Roman" w:hAnsi="Times New Roman"/>
          <w:sz w:val="28"/>
          <w:szCs w:val="28"/>
        </w:rPr>
        <w:t>.20</w:t>
      </w:r>
      <w:r w:rsidR="00AC68ED" w:rsidRPr="00B9636B">
        <w:rPr>
          <w:rFonts w:ascii="Times New Roman" w:hAnsi="Times New Roman"/>
          <w:sz w:val="28"/>
          <w:szCs w:val="28"/>
        </w:rPr>
        <w:t>21</w:t>
      </w:r>
      <w:r w:rsidRPr="00B9636B">
        <w:rPr>
          <w:rFonts w:ascii="Times New Roman" w:hAnsi="Times New Roman"/>
          <w:sz w:val="28"/>
          <w:szCs w:val="28"/>
        </w:rPr>
        <w:t xml:space="preserve"> № </w:t>
      </w:r>
      <w:r w:rsidR="00AC68ED" w:rsidRPr="00B9636B">
        <w:rPr>
          <w:rFonts w:ascii="Times New Roman" w:hAnsi="Times New Roman"/>
          <w:sz w:val="28"/>
          <w:szCs w:val="28"/>
        </w:rPr>
        <w:t>531</w:t>
      </w:r>
      <w:r w:rsidRPr="00B9636B">
        <w:rPr>
          <w:rFonts w:ascii="Times New Roman" w:hAnsi="Times New Roman"/>
          <w:sz w:val="28"/>
          <w:szCs w:val="28"/>
        </w:rPr>
        <w:t xml:space="preserve">, </w:t>
      </w:r>
      <w:r w:rsidR="000704C3" w:rsidRPr="00B9636B">
        <w:rPr>
          <w:rFonts w:ascii="Times New Roman" w:hAnsi="Times New Roman"/>
          <w:sz w:val="28"/>
          <w:szCs w:val="28"/>
        </w:rPr>
        <w:t xml:space="preserve">24.06.2021 № 773, </w:t>
      </w:r>
      <w:r w:rsidR="00AC68ED" w:rsidRPr="00B9636B">
        <w:rPr>
          <w:rFonts w:ascii="Times New Roman" w:hAnsi="Times New Roman"/>
          <w:sz w:val="28"/>
          <w:szCs w:val="28"/>
        </w:rPr>
        <w:t>18</w:t>
      </w:r>
      <w:r w:rsidRPr="00B9636B">
        <w:rPr>
          <w:rFonts w:ascii="Times New Roman" w:hAnsi="Times New Roman"/>
          <w:sz w:val="28"/>
          <w:szCs w:val="28"/>
        </w:rPr>
        <w:t>.</w:t>
      </w:r>
      <w:r w:rsidR="00AC68ED" w:rsidRPr="00B9636B">
        <w:rPr>
          <w:rFonts w:ascii="Times New Roman" w:hAnsi="Times New Roman"/>
          <w:sz w:val="28"/>
          <w:szCs w:val="28"/>
        </w:rPr>
        <w:t>01</w:t>
      </w:r>
      <w:r w:rsidRPr="00B9636B">
        <w:rPr>
          <w:rFonts w:ascii="Times New Roman" w:hAnsi="Times New Roman"/>
          <w:sz w:val="28"/>
          <w:szCs w:val="28"/>
        </w:rPr>
        <w:t>.20</w:t>
      </w:r>
      <w:r w:rsidR="00AC68ED" w:rsidRPr="00B9636B">
        <w:rPr>
          <w:rFonts w:ascii="Times New Roman" w:hAnsi="Times New Roman"/>
          <w:sz w:val="28"/>
          <w:szCs w:val="28"/>
        </w:rPr>
        <w:t>22</w:t>
      </w:r>
      <w:r w:rsidRPr="00B9636B">
        <w:rPr>
          <w:rFonts w:ascii="Times New Roman" w:hAnsi="Times New Roman"/>
          <w:sz w:val="28"/>
          <w:szCs w:val="28"/>
        </w:rPr>
        <w:t xml:space="preserve"> № </w:t>
      </w:r>
      <w:r w:rsidR="00AC68ED" w:rsidRPr="00B9636B">
        <w:rPr>
          <w:rFonts w:ascii="Times New Roman" w:hAnsi="Times New Roman"/>
          <w:sz w:val="28"/>
          <w:szCs w:val="28"/>
        </w:rPr>
        <w:t>72)</w:t>
      </w:r>
      <w:r w:rsidRPr="00B9636B">
        <w:rPr>
          <w:rFonts w:ascii="Times New Roman" w:hAnsi="Times New Roman"/>
          <w:sz w:val="28"/>
          <w:szCs w:val="28"/>
        </w:rPr>
        <w:t xml:space="preserve"> (далее – Проект постановления), в соответствии со Стандартом внешнего муниципального финансового контроля «Финансово-экономическая экспертиза проектов муниципальных программ», утвержденным распоряжением председателя К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 Изобильненского городского  округа Ставропольского края от  11.01.2018 № 2,</w:t>
      </w:r>
      <w:r w:rsidRPr="00B9636B">
        <w:rPr>
          <w:rFonts w:ascii="Times New Roman" w:hAnsi="Times New Roman"/>
          <w:sz w:val="28"/>
          <w:szCs w:val="28"/>
        </w:rPr>
        <w:t xml:space="preserve"> 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статьи 157 Бюджетного кодекса Российской Федерации, статьи 8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22.10.2021 № 550.</w:t>
      </w:r>
    </w:p>
    <w:p w14:paraId="5FAB84CD" w14:textId="2D1259AF" w:rsidR="00D90781" w:rsidRPr="00B9636B" w:rsidRDefault="00D90781" w:rsidP="00D9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60884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вносятся изменения в </w:t>
      </w:r>
      <w:r w:rsidR="00AC68ED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индикатора достижения цели </w:t>
      </w:r>
      <w:r w:rsidR="003574BB" w:rsidRPr="00B9636B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550502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«Рентабельность сельскохозяйственных организаций Изобильненского городского округа»</w:t>
      </w:r>
      <w:r w:rsidR="004863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</w:t>
      </w:r>
      <w:r w:rsidR="00C06C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863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6C2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86348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C06C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863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6C2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86348">
        <w:rPr>
          <w:rFonts w:ascii="Times New Roman" w:eastAsia="Times New Roman" w:hAnsi="Times New Roman"/>
          <w:sz w:val="28"/>
          <w:szCs w:val="28"/>
          <w:lang w:eastAsia="ru-RU"/>
        </w:rPr>
        <w:t>2022-2026 годы</w:t>
      </w:r>
      <w:r w:rsidR="003574BB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C54B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574BB" w:rsidRPr="00B9636B">
        <w:rPr>
          <w:rFonts w:ascii="Times New Roman" w:eastAsia="Times New Roman" w:hAnsi="Times New Roman"/>
          <w:sz w:val="28"/>
          <w:szCs w:val="28"/>
          <w:lang w:eastAsia="ru-RU"/>
        </w:rPr>
        <w:t>значения показателей решения задач подпрограммы «Развитие животноводства» Про</w:t>
      </w:r>
      <w:r w:rsidR="00550502" w:rsidRPr="00B9636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574BB" w:rsidRPr="00B9636B">
        <w:rPr>
          <w:rFonts w:ascii="Times New Roman" w:eastAsia="Times New Roman" w:hAnsi="Times New Roman"/>
          <w:sz w:val="28"/>
          <w:szCs w:val="28"/>
          <w:lang w:eastAsia="ru-RU"/>
        </w:rPr>
        <w:t>раммы</w:t>
      </w:r>
      <w:r w:rsidR="00BC54B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50502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«Производство скота и птицы в хозяйствах всех категорий на убой (в живом весе)»</w:t>
      </w:r>
      <w:r w:rsidR="00C06C2A" w:rsidRPr="00C06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C2A">
        <w:rPr>
          <w:rFonts w:ascii="Times New Roman" w:eastAsia="Times New Roman" w:hAnsi="Times New Roman"/>
          <w:sz w:val="28"/>
          <w:szCs w:val="28"/>
          <w:lang w:eastAsia="ru-RU"/>
        </w:rPr>
        <w:t>на 2021 год, на 2022-2026 годы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, «Производство молока в хозяйствах всех категорий»</w:t>
      </w:r>
      <w:r w:rsidR="00C06C2A" w:rsidRPr="00C06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C2A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2022-2026 </w:t>
      </w:r>
      <w:r w:rsidR="00C0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годы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, «Маточное поголовье овец и коз в сельскохозяйственных организациях, крестьянских (фермерских) хозяйствах, включая индивидуальных предпринимателей»</w:t>
      </w:r>
      <w:r w:rsidR="00C06C2A" w:rsidRPr="00C06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C2A">
        <w:rPr>
          <w:rFonts w:ascii="Times New Roman" w:eastAsia="Times New Roman" w:hAnsi="Times New Roman"/>
          <w:sz w:val="28"/>
          <w:szCs w:val="28"/>
          <w:lang w:eastAsia="ru-RU"/>
        </w:rPr>
        <w:t>на 2021 год, на 2022-2026</w:t>
      </w:r>
      <w:r w:rsidR="00BF13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C2A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 w:rsidR="00550502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приведения </w:t>
      </w:r>
      <w:r w:rsid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550502" w:rsidRPr="00B9636B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е с индикаторами и показателями</w:t>
      </w:r>
      <w:r w:rsidR="00550502" w:rsidRPr="00B9636B">
        <w:rPr>
          <w:rFonts w:ascii="Times New Roman" w:eastAsia="Times New Roman" w:hAnsi="Times New Roman"/>
          <w:sz w:val="28"/>
          <w:szCs w:val="28"/>
          <w:lang w:eastAsia="ru-RU"/>
        </w:rPr>
        <w:t>, установленными Дополнительным соглашением №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502" w:rsidRPr="00B9636B">
        <w:rPr>
          <w:rFonts w:ascii="Times New Roman" w:eastAsia="Times New Roman" w:hAnsi="Times New Roman"/>
          <w:sz w:val="28"/>
          <w:szCs w:val="28"/>
          <w:lang w:eastAsia="ru-RU"/>
        </w:rPr>
        <w:t>2 от 13.12.2021 к соглашению о сотрудничестве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28.03.2019 №</w:t>
      </w:r>
      <w:r w:rsid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18/19 между Министерством сельского хозяйства Ставропольского края и администрацией </w:t>
      </w:r>
      <w:bookmarkStart w:id="1" w:name="_Hlk90570121"/>
      <w:r w:rsidRPr="00B9636B">
        <w:rPr>
          <w:rFonts w:ascii="Times New Roman" w:hAnsi="Times New Roman"/>
          <w:sz w:val="28"/>
          <w:szCs w:val="28"/>
        </w:rPr>
        <w:t xml:space="preserve">Изобильненского городского округа Ставропольского края </w:t>
      </w:r>
      <w:r w:rsidR="00BC54B7">
        <w:rPr>
          <w:rFonts w:ascii="Times New Roman" w:hAnsi="Times New Roman"/>
          <w:sz w:val="28"/>
          <w:szCs w:val="28"/>
        </w:rPr>
        <w:t>(</w:t>
      </w:r>
      <w:r w:rsidR="00164AB0" w:rsidRPr="00B9636B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164AB0" w:rsidRPr="00B9636B">
        <w:rPr>
          <w:rFonts w:ascii="Times New Roman" w:eastAsia="Times New Roman" w:hAnsi="Times New Roman"/>
          <w:sz w:val="28"/>
          <w:szCs w:val="28"/>
          <w:lang w:eastAsia="ru-RU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 Ставропольского края</w:t>
      </w:r>
      <w:r w:rsidR="00BC54B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64AB0" w:rsidRPr="00B963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4AB0" w:rsidRPr="00B9636B">
        <w:rPr>
          <w:rFonts w:ascii="Times New Roman" w:hAnsi="Times New Roman"/>
          <w:sz w:val="28"/>
          <w:szCs w:val="28"/>
        </w:rPr>
        <w:t xml:space="preserve"> В</w:t>
      </w:r>
      <w:r w:rsidRPr="00B9636B">
        <w:rPr>
          <w:rFonts w:ascii="Times New Roman" w:hAnsi="Times New Roman"/>
          <w:sz w:val="28"/>
          <w:szCs w:val="28"/>
        </w:rPr>
        <w:t xml:space="preserve"> связи с чем</w:t>
      </w:r>
      <w:r w:rsidR="00B9636B">
        <w:rPr>
          <w:rFonts w:ascii="Times New Roman" w:hAnsi="Times New Roman"/>
          <w:sz w:val="28"/>
          <w:szCs w:val="28"/>
        </w:rPr>
        <w:t xml:space="preserve"> 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обновляется приложение № 6 «Сведения об индикаторах достижения целей Программы и показателях</w:t>
      </w:r>
      <w:r w:rsidR="005650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решения задач подпрограмм Программы</w:t>
      </w:r>
      <w:r w:rsidR="005650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значениях».</w:t>
      </w:r>
    </w:p>
    <w:p w14:paraId="11E59B86" w14:textId="77777777" w:rsidR="00507EC1" w:rsidRPr="00B9636B" w:rsidRDefault="00951166" w:rsidP="000F524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100738839"/>
      <w:bookmarkEnd w:id="1"/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Контрольно-счетный орган отмечает, что</w:t>
      </w:r>
      <w:r w:rsidR="00507EC1" w:rsidRPr="00B9636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12DB2EA" w14:textId="4F115AA8" w:rsidR="00507EC1" w:rsidRPr="00B9636B" w:rsidRDefault="00507EC1" w:rsidP="00BC54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51166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</w:t>
      </w:r>
      <w:r w:rsidR="00041FC2" w:rsidRPr="00B963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51166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индикатора достижения цели Программы</w:t>
      </w:r>
      <w:r w:rsidR="00D90781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«Рентабельность сельскохозяйственных организаций Изобильненского городского округа»</w:t>
      </w:r>
      <w:r w:rsidR="00565068" w:rsidRPr="005650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06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65068" w:rsidRPr="00B9636B">
        <w:rPr>
          <w:rFonts w:ascii="Times New Roman" w:eastAsia="Times New Roman" w:hAnsi="Times New Roman"/>
          <w:sz w:val="28"/>
          <w:szCs w:val="28"/>
          <w:lang w:eastAsia="ru-RU"/>
        </w:rPr>
        <w:t>а 2020 и 2021 год</w:t>
      </w:r>
      <w:r w:rsidR="00951166" w:rsidRPr="00B9636B">
        <w:rPr>
          <w:rFonts w:ascii="Times New Roman" w:eastAsia="Times New Roman" w:hAnsi="Times New Roman"/>
          <w:sz w:val="28"/>
          <w:szCs w:val="28"/>
          <w:lang w:eastAsia="ru-RU"/>
        </w:rPr>
        <w:t>, отраженн</w:t>
      </w:r>
      <w:r w:rsidR="00041FC2" w:rsidRPr="00B9636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9636B">
        <w:rPr>
          <w:rFonts w:ascii="Times New Roman" w:eastAsia="Times New Roman" w:hAnsi="Times New Roman"/>
          <w:sz w:val="28"/>
          <w:szCs w:val="28"/>
          <w:lang w:eastAsia="ru-RU"/>
        </w:rPr>
        <w:t>е в представленном П</w:t>
      </w:r>
      <w:r w:rsidR="00951166" w:rsidRPr="00B9636B">
        <w:rPr>
          <w:rFonts w:ascii="Times New Roman" w:eastAsia="Times New Roman" w:hAnsi="Times New Roman"/>
          <w:sz w:val="28"/>
          <w:szCs w:val="28"/>
          <w:lang w:eastAsia="ru-RU"/>
        </w:rPr>
        <w:t>роекте постановления</w:t>
      </w:r>
      <w:r w:rsidR="00041FC2" w:rsidRPr="00B9636B">
        <w:rPr>
          <w:rFonts w:ascii="Times New Roman" w:eastAsia="Times New Roman" w:hAnsi="Times New Roman"/>
          <w:sz w:val="28"/>
          <w:szCs w:val="28"/>
          <w:lang w:eastAsia="ru-RU"/>
        </w:rPr>
        <w:t>, не соответствует значени</w:t>
      </w:r>
      <w:r w:rsidR="00D90781" w:rsidRPr="00B9636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41FC2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индикатора</w:t>
      </w:r>
      <w:r w:rsidR="00951166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7C2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90781" w:rsidRPr="00B9636B">
        <w:rPr>
          <w:rFonts w:ascii="Times New Roman" w:eastAsia="Times New Roman" w:hAnsi="Times New Roman"/>
          <w:sz w:val="28"/>
          <w:szCs w:val="28"/>
          <w:lang w:eastAsia="ru-RU"/>
        </w:rPr>
        <w:t>2020 и 2021</w:t>
      </w:r>
      <w:r w:rsidR="00951166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90781" w:rsidRPr="00B9636B">
        <w:rPr>
          <w:rFonts w:ascii="Times New Roman" w:eastAsia="Times New Roman" w:hAnsi="Times New Roman"/>
          <w:sz w:val="28"/>
          <w:szCs w:val="28"/>
          <w:lang w:eastAsia="ru-RU"/>
        </w:rPr>
        <w:t>, утвержденному</w:t>
      </w:r>
      <w:r w:rsidRPr="00B9636B">
        <w:rPr>
          <w:rFonts w:ascii="Times New Roman" w:hAnsi="Times New Roman"/>
          <w:sz w:val="28"/>
          <w:szCs w:val="28"/>
        </w:rPr>
        <w:t xml:space="preserve"> постановлением администрации Изобильненского городского округа Ставропольского края от 30</w:t>
      </w:r>
      <w:r w:rsidR="00BC54B7">
        <w:rPr>
          <w:rFonts w:ascii="Times New Roman" w:hAnsi="Times New Roman"/>
          <w:sz w:val="28"/>
          <w:szCs w:val="28"/>
        </w:rPr>
        <w:t>.12.</w:t>
      </w:r>
      <w:r w:rsidRPr="00B9636B">
        <w:rPr>
          <w:rFonts w:ascii="Times New Roman" w:hAnsi="Times New Roman"/>
          <w:sz w:val="28"/>
          <w:szCs w:val="28"/>
        </w:rPr>
        <w:t xml:space="preserve">2020 № 1890 (с изменениями, внесенными постановлениями администрации Изобильненского городского округа Ставропольского края от 21.04.2021 № 531, </w:t>
      </w:r>
      <w:r w:rsidR="000704C3" w:rsidRPr="00B9636B">
        <w:rPr>
          <w:rFonts w:ascii="Times New Roman" w:hAnsi="Times New Roman"/>
          <w:sz w:val="28"/>
          <w:szCs w:val="28"/>
        </w:rPr>
        <w:t xml:space="preserve">24.06.2021 № 773, </w:t>
      </w:r>
      <w:r w:rsidRPr="00B9636B">
        <w:rPr>
          <w:rFonts w:ascii="Times New Roman" w:hAnsi="Times New Roman"/>
          <w:sz w:val="28"/>
          <w:szCs w:val="28"/>
        </w:rPr>
        <w:t>18.01.2022 № 72)</w:t>
      </w:r>
      <w:r w:rsidR="00BC54B7">
        <w:rPr>
          <w:rFonts w:ascii="Times New Roman" w:hAnsi="Times New Roman"/>
          <w:sz w:val="28"/>
          <w:szCs w:val="28"/>
        </w:rPr>
        <w:t>;</w:t>
      </w:r>
    </w:p>
    <w:p w14:paraId="48FC99EB" w14:textId="09E88FC9" w:rsidR="00507EC1" w:rsidRPr="00B9636B" w:rsidRDefault="00507EC1" w:rsidP="00BC54B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- значени</w:t>
      </w:r>
      <w:r w:rsidR="00BC54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решения задач подпрограммы «Развитие животноводства» Программы</w:t>
      </w:r>
      <w:r w:rsidR="00BC54B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«Производство скота и птицы в хозяйствах всех категорий на убой (в живом весе)»</w:t>
      </w:r>
      <w:r w:rsidR="006B7575">
        <w:rPr>
          <w:rFonts w:ascii="Times New Roman" w:eastAsia="Times New Roman" w:hAnsi="Times New Roman"/>
          <w:sz w:val="28"/>
          <w:szCs w:val="28"/>
          <w:lang w:eastAsia="ru-RU"/>
        </w:rPr>
        <w:t xml:space="preserve">  на 2021 год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, «Маточное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</w:r>
      <w:r w:rsidR="00B963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36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а 2021 год, не соответству</w:t>
      </w:r>
      <w:r w:rsidR="00BC54B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т значени</w:t>
      </w:r>
      <w:r w:rsidR="00BC54B7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B9636B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год, утвержденн</w:t>
      </w:r>
      <w:r w:rsidR="00B9636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B9636B">
        <w:rPr>
          <w:rFonts w:ascii="Times New Roman" w:hAnsi="Times New Roman"/>
          <w:sz w:val="28"/>
          <w:szCs w:val="28"/>
        </w:rPr>
        <w:t xml:space="preserve"> постановлением администрации Изобильненского городского округа Ставропольского края от 30</w:t>
      </w:r>
      <w:r w:rsidR="00BC54B7">
        <w:rPr>
          <w:rFonts w:ascii="Times New Roman" w:hAnsi="Times New Roman"/>
          <w:sz w:val="28"/>
          <w:szCs w:val="28"/>
        </w:rPr>
        <w:t>.12.</w:t>
      </w:r>
      <w:r w:rsidRPr="00B9636B">
        <w:rPr>
          <w:rFonts w:ascii="Times New Roman" w:hAnsi="Times New Roman"/>
          <w:sz w:val="28"/>
          <w:szCs w:val="28"/>
        </w:rPr>
        <w:t>2020</w:t>
      </w:r>
      <w:r w:rsidR="00BC54B7">
        <w:rPr>
          <w:rFonts w:ascii="Times New Roman" w:hAnsi="Times New Roman"/>
          <w:sz w:val="28"/>
          <w:szCs w:val="28"/>
        </w:rPr>
        <w:t xml:space="preserve"> </w:t>
      </w:r>
      <w:r w:rsidRPr="00B9636B">
        <w:rPr>
          <w:rFonts w:ascii="Times New Roman" w:hAnsi="Times New Roman"/>
          <w:sz w:val="28"/>
          <w:szCs w:val="28"/>
        </w:rPr>
        <w:t>№ 1890 (с изменениями, внесенными постановлениями администрации Изобильненского городского округа Ставропольского края от 21.04.2021 № 531,</w:t>
      </w:r>
      <w:r w:rsidR="000704C3" w:rsidRPr="00B9636B">
        <w:rPr>
          <w:rFonts w:ascii="Times New Roman" w:hAnsi="Times New Roman"/>
          <w:sz w:val="28"/>
          <w:szCs w:val="28"/>
        </w:rPr>
        <w:t xml:space="preserve"> 24.06.2021 № 773,</w:t>
      </w:r>
      <w:r w:rsidRPr="00B9636B">
        <w:rPr>
          <w:rFonts w:ascii="Times New Roman" w:hAnsi="Times New Roman"/>
          <w:sz w:val="28"/>
          <w:szCs w:val="28"/>
        </w:rPr>
        <w:t xml:space="preserve"> 18.01.2022 № 72</w:t>
      </w:r>
      <w:r w:rsidR="00BC54B7">
        <w:rPr>
          <w:rFonts w:ascii="Times New Roman" w:hAnsi="Times New Roman"/>
          <w:sz w:val="28"/>
          <w:szCs w:val="28"/>
        </w:rPr>
        <w:t>)</w:t>
      </w:r>
      <w:r w:rsidRPr="00B9636B">
        <w:rPr>
          <w:rFonts w:ascii="Times New Roman" w:hAnsi="Times New Roman"/>
          <w:sz w:val="28"/>
          <w:szCs w:val="28"/>
        </w:rPr>
        <w:t>.</w:t>
      </w:r>
    </w:p>
    <w:bookmarkEnd w:id="2"/>
    <w:p w14:paraId="5E4965F9" w14:textId="3C866A4B" w:rsidR="00507A77" w:rsidRDefault="00507EC1" w:rsidP="007E16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392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Внесение изменений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07A77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индикатор</w:t>
      </w:r>
      <w:r w:rsidR="00507A77" w:rsidRPr="00B9636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цели Программы и показателей решения задач подпрограмм</w:t>
      </w:r>
      <w:r w:rsidR="00A155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A77" w:rsidRPr="00443392">
        <w:rPr>
          <w:rFonts w:ascii="Times New Roman" w:eastAsia="Times New Roman" w:hAnsi="Times New Roman"/>
          <w:bCs/>
          <w:sz w:val="28"/>
          <w:szCs w:val="28"/>
          <w:lang w:eastAsia="ru-RU"/>
        </w:rPr>
        <w:t>за истекшие периоды не предусмотрены</w:t>
      </w:r>
      <w:r w:rsidR="00507A77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Методическими указаниями по разработке и реализации муниципальных программ Изобильненского городского округа Ставропольского края, утвержденны</w:t>
      </w:r>
      <w:r w:rsidR="00A1552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507A77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администраци</w:t>
      </w:r>
      <w:r w:rsidR="00A155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07A77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городского округа Ставропольского края от 21.12.2018 № 755-р (далее - Методические указания)</w:t>
      </w:r>
      <w:r w:rsidR="000D5EB2" w:rsidRPr="00B9636B">
        <w:rPr>
          <w:rFonts w:ascii="Times New Roman" w:eastAsia="Times New Roman" w:hAnsi="Times New Roman"/>
          <w:sz w:val="28"/>
          <w:szCs w:val="28"/>
          <w:lang w:eastAsia="ru-RU"/>
        </w:rPr>
        <w:t>, Порядком разработки, реализации и оценки эффективности муниципальных программ Изобильненского городского округа Ставропольского края, утвержденн</w:t>
      </w:r>
      <w:r w:rsidR="00A15526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0D5EB2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Изобильненского городского округа Ставропольского края от 01.10.2018 № 1420 (с изменениями, внесенными </w:t>
      </w:r>
      <w:r w:rsidR="000D5EB2" w:rsidRPr="00B963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постановлениями администрации Изобильненского городского округа </w:t>
      </w:r>
      <w:r w:rsidR="00A1552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0D5EB2" w:rsidRPr="00B9636B">
        <w:rPr>
          <w:rFonts w:ascii="Times New Roman" w:eastAsia="Times New Roman" w:hAnsi="Times New Roman"/>
          <w:sz w:val="28"/>
          <w:szCs w:val="28"/>
          <w:lang w:eastAsia="ru-RU"/>
        </w:rPr>
        <w:t>18.12.2018 № 1832, от 09.08.2019 № 1216, от 09.01.2020 № 8, от 15.04.2020 № 638)</w:t>
      </w:r>
      <w:r w:rsidR="00507A77" w:rsidRPr="00B963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020815" w14:textId="3D526250" w:rsidR="00982C0E" w:rsidRDefault="00982C0E" w:rsidP="007A5B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</w:t>
      </w:r>
      <w:r w:rsidR="00CB56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82C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момент </w:t>
      </w:r>
      <w:r w:rsidR="00CB562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в КСО </w:t>
      </w:r>
      <w:r w:rsidR="00CB562F" w:rsidRPr="00982C0E">
        <w:rPr>
          <w:rFonts w:ascii="Times New Roman" w:eastAsia="Times New Roman" w:hAnsi="Times New Roman"/>
          <w:sz w:val="28"/>
          <w:szCs w:val="28"/>
          <w:lang w:eastAsia="ru-RU"/>
        </w:rPr>
        <w:t xml:space="preserve">(27.04.2022) </w:t>
      </w:r>
      <w:r w:rsidR="00DA227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CB562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финансово-экономической экспертизы </w:t>
      </w:r>
      <w:r w:rsidRPr="00982C0E">
        <w:rPr>
          <w:rFonts w:ascii="Times New Roman" w:eastAsia="Times New Roman" w:hAnsi="Times New Roman"/>
          <w:sz w:val="28"/>
          <w:szCs w:val="28"/>
          <w:lang w:eastAsia="ru-RU"/>
        </w:rPr>
        <w:t>Проекта постановления</w:t>
      </w:r>
      <w:r w:rsidR="00DA22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82C0E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отчеты об исполнении бюджета Изобильненского городского округа Ставропольского края за 2020 год и 2021 год утверждены</w:t>
      </w:r>
      <w:r w:rsidR="0056506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решениями думы Изобильненского городского округа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="00565068">
        <w:rPr>
          <w:rFonts w:ascii="Times New Roman" w:eastAsia="Times New Roman" w:hAnsi="Times New Roman"/>
          <w:sz w:val="28"/>
          <w:szCs w:val="28"/>
          <w:lang w:eastAsia="ru-RU"/>
        </w:rPr>
        <w:t>делает невозможным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исправлени</w:t>
      </w:r>
      <w:r w:rsidR="005650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значени</w:t>
      </w:r>
      <w:r w:rsidR="0056506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индикатор</w:t>
      </w:r>
      <w:r w:rsidR="00CB562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цели Программы и показателей решения задач подпрограмм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CB562F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AC2C2F">
        <w:rPr>
          <w:rFonts w:ascii="Times New Roman" w:eastAsia="Times New Roman" w:hAnsi="Times New Roman"/>
          <w:sz w:val="28"/>
          <w:szCs w:val="28"/>
          <w:lang w:eastAsia="ru-RU"/>
        </w:rPr>
        <w:t>прошедшие периоды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962A40" w14:textId="3746D160" w:rsidR="002A02AF" w:rsidRPr="00AE7562" w:rsidRDefault="002A02AF" w:rsidP="002A0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562">
        <w:rPr>
          <w:rFonts w:ascii="Times New Roman" w:hAnsi="Times New Roman"/>
          <w:sz w:val="28"/>
          <w:szCs w:val="28"/>
        </w:rPr>
        <w:t xml:space="preserve">Разработчику программы </w:t>
      </w:r>
      <w:r w:rsidR="00761126" w:rsidRPr="00AE7562">
        <w:rPr>
          <w:rFonts w:ascii="Times New Roman" w:hAnsi="Times New Roman"/>
          <w:sz w:val="28"/>
          <w:szCs w:val="28"/>
        </w:rPr>
        <w:t>необходимо рассмотре</w:t>
      </w:r>
      <w:r w:rsidRPr="00AE7562">
        <w:rPr>
          <w:rFonts w:ascii="Times New Roman" w:hAnsi="Times New Roman"/>
          <w:sz w:val="28"/>
          <w:szCs w:val="28"/>
        </w:rPr>
        <w:t>ть</w:t>
      </w:r>
      <w:r w:rsidR="00AC2C2F">
        <w:rPr>
          <w:rFonts w:ascii="Times New Roman" w:hAnsi="Times New Roman"/>
          <w:sz w:val="28"/>
          <w:szCs w:val="28"/>
        </w:rPr>
        <w:t xml:space="preserve"> и принять к сведению</w:t>
      </w:r>
      <w:r w:rsidR="00761126" w:rsidRPr="00AE7562">
        <w:rPr>
          <w:rFonts w:ascii="Times New Roman" w:hAnsi="Times New Roman"/>
          <w:sz w:val="28"/>
          <w:szCs w:val="28"/>
        </w:rPr>
        <w:t xml:space="preserve"> замечани</w:t>
      </w:r>
      <w:r w:rsidRPr="00AE7562">
        <w:rPr>
          <w:rFonts w:ascii="Times New Roman" w:hAnsi="Times New Roman"/>
          <w:sz w:val="28"/>
          <w:szCs w:val="28"/>
        </w:rPr>
        <w:t>я</w:t>
      </w:r>
      <w:r w:rsidR="00761126" w:rsidRPr="00AE7562">
        <w:rPr>
          <w:rFonts w:ascii="Times New Roman" w:hAnsi="Times New Roman"/>
          <w:sz w:val="28"/>
          <w:szCs w:val="28"/>
        </w:rPr>
        <w:t>, изложенны</w:t>
      </w:r>
      <w:r w:rsidRPr="00AE7562">
        <w:rPr>
          <w:rFonts w:ascii="Times New Roman" w:hAnsi="Times New Roman"/>
          <w:sz w:val="28"/>
          <w:szCs w:val="28"/>
        </w:rPr>
        <w:t>е</w:t>
      </w:r>
      <w:r w:rsidR="00761126" w:rsidRPr="00AE7562">
        <w:rPr>
          <w:rFonts w:ascii="Times New Roman" w:hAnsi="Times New Roman"/>
          <w:sz w:val="28"/>
          <w:szCs w:val="28"/>
        </w:rPr>
        <w:t xml:space="preserve"> в заключении</w:t>
      </w:r>
      <w:r w:rsidRPr="00AE7562">
        <w:rPr>
          <w:rFonts w:ascii="Times New Roman" w:hAnsi="Times New Roman"/>
          <w:sz w:val="28"/>
          <w:szCs w:val="28"/>
        </w:rPr>
        <w:t xml:space="preserve"> </w:t>
      </w:r>
      <w:r w:rsidR="00AC2C2F">
        <w:rPr>
          <w:rFonts w:ascii="Times New Roman" w:hAnsi="Times New Roman"/>
          <w:sz w:val="28"/>
          <w:szCs w:val="28"/>
        </w:rPr>
        <w:t xml:space="preserve">КСО на </w:t>
      </w:r>
      <w:r w:rsidR="00A15526" w:rsidRPr="00AE7562">
        <w:rPr>
          <w:rFonts w:ascii="Times New Roman" w:hAnsi="Times New Roman"/>
          <w:sz w:val="28"/>
          <w:szCs w:val="28"/>
        </w:rPr>
        <w:t>П</w:t>
      </w:r>
      <w:r w:rsidR="00761126" w:rsidRPr="00AE7562">
        <w:rPr>
          <w:rFonts w:ascii="Times New Roman" w:hAnsi="Times New Roman"/>
          <w:sz w:val="28"/>
          <w:szCs w:val="28"/>
        </w:rPr>
        <w:t xml:space="preserve">роект </w:t>
      </w:r>
      <w:r w:rsidRPr="00AE7562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 внесении изменений в муниципальную программу Изобильненского городского округа Ставропольского края «</w:t>
      </w:r>
      <w:r w:rsidR="00AC68ED" w:rsidRPr="00AE7562">
        <w:rPr>
          <w:rFonts w:ascii="Times New Roman" w:hAnsi="Times New Roman"/>
          <w:sz w:val="28"/>
          <w:szCs w:val="28"/>
        </w:rPr>
        <w:t>Развитие сельского хозяйства</w:t>
      </w:r>
      <w:r w:rsidRPr="00AE7562">
        <w:rPr>
          <w:rFonts w:ascii="Times New Roman" w:hAnsi="Times New Roman"/>
          <w:sz w:val="28"/>
          <w:szCs w:val="28"/>
        </w:rPr>
        <w:t>».</w:t>
      </w:r>
    </w:p>
    <w:p w14:paraId="41386460" w14:textId="77777777" w:rsidR="002A02AF" w:rsidRPr="00AE7562" w:rsidRDefault="002A02AF" w:rsidP="002A02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7E557D" w14:textId="77777777" w:rsidR="00D6280A" w:rsidRPr="00AE7562" w:rsidRDefault="00D6280A" w:rsidP="00D62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C2D0684" w14:textId="187CB0D2" w:rsidR="002A02AF" w:rsidRPr="00AE7562" w:rsidRDefault="00AE7562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D6280A" w:rsidRPr="00AE7562">
        <w:rPr>
          <w:rFonts w:ascii="Times New Roman" w:eastAsia="Times New Roman" w:hAnsi="Times New Roman"/>
          <w:sz w:val="28"/>
          <w:szCs w:val="28"/>
          <w:lang w:eastAsia="ar-SA"/>
        </w:rPr>
        <w:t>редседател</w:t>
      </w: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D6280A" w:rsidRPr="00AE756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9B06883" w14:textId="60E2E9B7" w:rsidR="002A02AF" w:rsidRPr="00AE7562" w:rsidRDefault="002A02AF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5FA652DD" w14:textId="77777777" w:rsidR="002A02AF" w:rsidRPr="00AE7562" w:rsidRDefault="002A02AF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596746CF" w14:textId="38D9437B" w:rsidR="00D6280A" w:rsidRPr="00AE7562" w:rsidRDefault="002A02AF" w:rsidP="002A0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</w:t>
      </w:r>
      <w:r w:rsidR="00AE7562" w:rsidRPr="00AE7562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D6280A" w:rsidRPr="00AE7562">
        <w:rPr>
          <w:rFonts w:ascii="Times New Roman" w:eastAsia="Times New Roman" w:hAnsi="Times New Roman"/>
          <w:sz w:val="28"/>
          <w:szCs w:val="28"/>
          <w:lang w:eastAsia="ar-SA"/>
        </w:rPr>
        <w:t xml:space="preserve">.В. </w:t>
      </w:r>
      <w:r w:rsidR="00AE7562" w:rsidRPr="00AE7562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14:paraId="75C1B461" w14:textId="77777777" w:rsidR="00852B9F" w:rsidRPr="00AE7562" w:rsidRDefault="00852B9F" w:rsidP="002A0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C45C0ED" w14:textId="77777777" w:rsidR="00852B9F" w:rsidRPr="00AE7562" w:rsidRDefault="00852B9F" w:rsidP="00852B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 xml:space="preserve">Инспектор </w:t>
      </w:r>
    </w:p>
    <w:p w14:paraId="68B87841" w14:textId="7B073EAD" w:rsidR="00852B9F" w:rsidRPr="00AE7562" w:rsidRDefault="00852B9F" w:rsidP="00852B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</w:t>
      </w:r>
    </w:p>
    <w:p w14:paraId="479CB32B" w14:textId="73C8009A" w:rsidR="00852B9F" w:rsidRPr="00AE7562" w:rsidRDefault="00852B9F" w:rsidP="00852B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органа Изобильненского городского </w:t>
      </w:r>
    </w:p>
    <w:p w14:paraId="3445854F" w14:textId="13A77E4A" w:rsidR="00852B9F" w:rsidRPr="007A5B24" w:rsidRDefault="00852B9F" w:rsidP="00852B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>округа Ставропольского края                                            М.</w:t>
      </w:r>
      <w:r w:rsidR="00D2471B" w:rsidRPr="00AE756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>А.</w:t>
      </w:r>
      <w:r w:rsidR="00D2471B" w:rsidRPr="00AE756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>Ничеговская</w:t>
      </w:r>
    </w:p>
    <w:p w14:paraId="2331DD68" w14:textId="77777777" w:rsidR="00852B9F" w:rsidRPr="007A5B24" w:rsidRDefault="00852B9F" w:rsidP="002A0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52B9F" w:rsidRPr="007A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884"/>
    <w:rsid w:val="00041FC2"/>
    <w:rsid w:val="00054139"/>
    <w:rsid w:val="000704C3"/>
    <w:rsid w:val="000D5EB2"/>
    <w:rsid w:val="000F524C"/>
    <w:rsid w:val="0010148A"/>
    <w:rsid w:val="00164AB0"/>
    <w:rsid w:val="00172A23"/>
    <w:rsid w:val="00250373"/>
    <w:rsid w:val="002A02AF"/>
    <w:rsid w:val="003574BB"/>
    <w:rsid w:val="003D0761"/>
    <w:rsid w:val="00443392"/>
    <w:rsid w:val="00486348"/>
    <w:rsid w:val="00507A77"/>
    <w:rsid w:val="00507EC1"/>
    <w:rsid w:val="00523CAE"/>
    <w:rsid w:val="00526019"/>
    <w:rsid w:val="00550502"/>
    <w:rsid w:val="00565068"/>
    <w:rsid w:val="005A6747"/>
    <w:rsid w:val="00660982"/>
    <w:rsid w:val="006B7575"/>
    <w:rsid w:val="007308A4"/>
    <w:rsid w:val="00737942"/>
    <w:rsid w:val="00761126"/>
    <w:rsid w:val="007A5B24"/>
    <w:rsid w:val="007E1603"/>
    <w:rsid w:val="007F2129"/>
    <w:rsid w:val="0081726B"/>
    <w:rsid w:val="00852B9F"/>
    <w:rsid w:val="008D74C0"/>
    <w:rsid w:val="00951166"/>
    <w:rsid w:val="00966AD6"/>
    <w:rsid w:val="00982C0E"/>
    <w:rsid w:val="009E3F50"/>
    <w:rsid w:val="00A04455"/>
    <w:rsid w:val="00A15526"/>
    <w:rsid w:val="00A55BAF"/>
    <w:rsid w:val="00A579B7"/>
    <w:rsid w:val="00A65FCC"/>
    <w:rsid w:val="00AC2C2F"/>
    <w:rsid w:val="00AC68ED"/>
    <w:rsid w:val="00AD46A3"/>
    <w:rsid w:val="00AE72CF"/>
    <w:rsid w:val="00AE7562"/>
    <w:rsid w:val="00B32B45"/>
    <w:rsid w:val="00B60884"/>
    <w:rsid w:val="00B9636B"/>
    <w:rsid w:val="00BC54B7"/>
    <w:rsid w:val="00BF1356"/>
    <w:rsid w:val="00C06C2A"/>
    <w:rsid w:val="00CB4707"/>
    <w:rsid w:val="00CB562F"/>
    <w:rsid w:val="00CE1BF3"/>
    <w:rsid w:val="00D2471B"/>
    <w:rsid w:val="00D61937"/>
    <w:rsid w:val="00D6280A"/>
    <w:rsid w:val="00D90781"/>
    <w:rsid w:val="00D955EE"/>
    <w:rsid w:val="00DA2274"/>
    <w:rsid w:val="00DB07C2"/>
    <w:rsid w:val="00E3161A"/>
    <w:rsid w:val="00EA5DB1"/>
    <w:rsid w:val="00EC20BF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B35"/>
  <w15:docId w15:val="{B745A540-3FEC-4C88-9D06-140D1FB5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884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КСО-209-4</dc:creator>
  <cp:lastModifiedBy>КСО руководитель</cp:lastModifiedBy>
  <cp:revision>31</cp:revision>
  <cp:lastPrinted>2022-05-11T09:52:00Z</cp:lastPrinted>
  <dcterms:created xsi:type="dcterms:W3CDTF">2022-05-04T07:10:00Z</dcterms:created>
  <dcterms:modified xsi:type="dcterms:W3CDTF">2022-05-11T12:00:00Z</dcterms:modified>
</cp:coreProperties>
</file>