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2D7134" w:rsidRDefault="000338B0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="0035006E">
        <w:rPr>
          <w:rFonts w:ascii="Times New Roman" w:hAnsi="Times New Roman" w:cs="Times New Roman"/>
          <w:sz w:val="28"/>
          <w:szCs w:val="28"/>
        </w:rPr>
        <w:tab/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006E" w:rsidRPr="002D7134">
        <w:rPr>
          <w:rFonts w:ascii="Times New Roman" w:hAnsi="Times New Roman" w:cs="Times New Roman"/>
          <w:sz w:val="28"/>
          <w:szCs w:val="28"/>
        </w:rPr>
        <w:tab/>
      </w:r>
      <w:r w:rsidR="00F81EFE" w:rsidRPr="002D7134">
        <w:rPr>
          <w:rFonts w:ascii="Times New Roman" w:hAnsi="Times New Roman" w:cs="Times New Roman"/>
          <w:sz w:val="28"/>
          <w:szCs w:val="28"/>
        </w:rPr>
        <w:t xml:space="preserve">  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69E3A8AF" w14:textId="77777777" w:rsidR="00745433" w:rsidRPr="002D7134" w:rsidRDefault="00745433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Думы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</w:t>
      </w:r>
    </w:p>
    <w:p w14:paraId="5DCB43F3" w14:textId="77777777" w:rsidR="0035006E" w:rsidRPr="002D7134" w:rsidRDefault="00DA4514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2D7134">
        <w:rPr>
          <w:rFonts w:ascii="Times New Roman" w:hAnsi="Times New Roman" w:cs="Times New Roman"/>
          <w:b/>
          <w:sz w:val="28"/>
          <w:szCs w:val="28"/>
        </w:rPr>
        <w:t>о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>круга</w:t>
      </w:r>
      <w:r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745433" w:rsidRPr="002D71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06E" w:rsidRPr="002D7134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14:paraId="59FAA8AD" w14:textId="77777777" w:rsidR="0035006E" w:rsidRPr="002D7134" w:rsidRDefault="0035006E" w:rsidP="002D71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Pr="002D7134">
        <w:rPr>
          <w:rFonts w:ascii="Times New Roman" w:hAnsi="Times New Roman" w:cs="Times New Roman"/>
          <w:b/>
          <w:sz w:val="28"/>
          <w:szCs w:val="28"/>
        </w:rPr>
        <w:tab/>
      </w:r>
      <w:r w:rsidR="00F81EFE" w:rsidRPr="002D71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7134">
        <w:rPr>
          <w:rFonts w:ascii="Times New Roman" w:hAnsi="Times New Roman" w:cs="Times New Roman"/>
          <w:b/>
          <w:sz w:val="28"/>
          <w:szCs w:val="28"/>
        </w:rPr>
        <w:t>А.М. Рогову</w:t>
      </w:r>
    </w:p>
    <w:p w14:paraId="0025E82B" w14:textId="77777777" w:rsidR="00CF5496" w:rsidRPr="002D7134" w:rsidRDefault="00CF5496" w:rsidP="002D71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603069" w14:textId="77777777" w:rsidR="002D7134" w:rsidRDefault="00393BB8" w:rsidP="002D71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275194E" w14:textId="598F09E9" w:rsidR="00483398" w:rsidRPr="002D7134" w:rsidRDefault="002D7134" w:rsidP="002D71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38B0" w:rsidRPr="002D713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7446" w:rsidRPr="002D7134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4342165"/>
      <w:r w:rsidR="00AC62A0" w:rsidRPr="002D7134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5CCE585D" w14:textId="08AF35E8" w:rsidR="00A07446" w:rsidRPr="002D7134" w:rsidRDefault="00A07446" w:rsidP="002D7134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Изобильненского городского округа Ставропольского края </w:t>
      </w:r>
      <w:r w:rsidR="00AC62A0" w:rsidRPr="002D713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3C34EC" w:rsidRPr="002D7134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 w:rsidRPr="002D7134">
        <w:rPr>
          <w:rFonts w:ascii="Times New Roman" w:hAnsi="Times New Roman" w:cs="Times New Roman"/>
          <w:sz w:val="28"/>
          <w:szCs w:val="28"/>
        </w:rPr>
        <w:t>,</w:t>
      </w:r>
      <w:r w:rsidRPr="002D7134"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2D7134">
        <w:rPr>
          <w:rFonts w:ascii="Times New Roman" w:hAnsi="Times New Roman" w:cs="Times New Roman"/>
          <w:sz w:val="28"/>
          <w:szCs w:val="28"/>
        </w:rPr>
        <w:t>ч</w:t>
      </w:r>
      <w:r w:rsidR="00E75C0E" w:rsidRPr="002D7134">
        <w:rPr>
          <w:rFonts w:ascii="Times New Roman" w:hAnsi="Times New Roman" w:cs="Times New Roman"/>
          <w:sz w:val="28"/>
          <w:szCs w:val="28"/>
        </w:rPr>
        <w:t>асти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 w:rsidRPr="002D7134">
        <w:rPr>
          <w:rFonts w:ascii="Times New Roman" w:hAnsi="Times New Roman" w:cs="Times New Roman"/>
          <w:sz w:val="28"/>
          <w:szCs w:val="28"/>
        </w:rPr>
        <w:t>атьи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9 Федерального закона от 07</w:t>
      </w:r>
      <w:r w:rsidR="00074D5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3BB8" w:rsidRPr="002D7134">
        <w:rPr>
          <w:rFonts w:ascii="Times New Roman" w:hAnsi="Times New Roman" w:cs="Times New Roman"/>
          <w:sz w:val="28"/>
          <w:szCs w:val="28"/>
        </w:rPr>
        <w:t>2011г</w:t>
      </w:r>
      <w:r w:rsidR="00074D51">
        <w:rPr>
          <w:rFonts w:ascii="Times New Roman" w:hAnsi="Times New Roman" w:cs="Times New Roman"/>
          <w:sz w:val="28"/>
          <w:szCs w:val="28"/>
        </w:rPr>
        <w:t xml:space="preserve">ода 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2D7134">
        <w:rPr>
          <w:rFonts w:ascii="Times New Roman" w:hAnsi="Times New Roman" w:cs="Times New Roman"/>
          <w:sz w:val="28"/>
          <w:szCs w:val="28"/>
        </w:rPr>
        <w:t>Положени</w:t>
      </w:r>
      <w:r w:rsidR="003C34EC" w:rsidRPr="002D7134">
        <w:rPr>
          <w:rFonts w:ascii="Times New Roman" w:hAnsi="Times New Roman" w:cs="Times New Roman"/>
          <w:sz w:val="28"/>
          <w:szCs w:val="28"/>
        </w:rPr>
        <w:t>я</w:t>
      </w:r>
      <w:r w:rsidRPr="002D7134">
        <w:rPr>
          <w:rFonts w:ascii="Times New Roman" w:hAnsi="Times New Roman" w:cs="Times New Roman"/>
          <w:sz w:val="28"/>
          <w:szCs w:val="28"/>
        </w:rPr>
        <w:t xml:space="preserve"> «О контрольно-счетном органе Изобильненского городского округа Ставропольского края», утвержденно</w:t>
      </w:r>
      <w:r w:rsidR="003C34EC" w:rsidRPr="002D7134">
        <w:rPr>
          <w:rFonts w:ascii="Times New Roman" w:hAnsi="Times New Roman" w:cs="Times New Roman"/>
          <w:sz w:val="28"/>
          <w:szCs w:val="28"/>
        </w:rPr>
        <w:t>го</w:t>
      </w:r>
      <w:r w:rsidRPr="002D713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Думы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22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2D7134">
        <w:rPr>
          <w:rFonts w:ascii="Times New Roman" w:hAnsi="Times New Roman" w:cs="Times New Roman"/>
          <w:bCs/>
          <w:sz w:val="28"/>
          <w:szCs w:val="28"/>
        </w:rPr>
        <w:t>20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21</w:t>
      </w:r>
      <w:r w:rsidRPr="002D7134">
        <w:rPr>
          <w:rFonts w:ascii="Times New Roman" w:hAnsi="Times New Roman" w:cs="Times New Roman"/>
          <w:bCs/>
          <w:sz w:val="28"/>
          <w:szCs w:val="28"/>
        </w:rPr>
        <w:t>г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оа 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55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0</w:t>
      </w:r>
      <w:r w:rsidR="003C34EC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2D7134" w:rsidRDefault="003C34EC" w:rsidP="002D7134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C65D524" w14:textId="086F67A7" w:rsidR="001970F7" w:rsidRPr="002D7134" w:rsidRDefault="003C34EC" w:rsidP="002D7134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решения </w:t>
      </w:r>
      <w:r w:rsidR="005E4251" w:rsidRPr="002D7134">
        <w:rPr>
          <w:rFonts w:ascii="Times New Roman" w:hAnsi="Times New Roman" w:cs="Times New Roman"/>
          <w:b w:val="0"/>
          <w:sz w:val="28"/>
          <w:szCs w:val="28"/>
        </w:rPr>
        <w:t>представлен в составе:</w:t>
      </w:r>
      <w:r w:rsidR="005E4251" w:rsidRPr="002D71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4251" w:rsidRPr="002D7134">
        <w:rPr>
          <w:rFonts w:ascii="Times New Roman" w:hAnsi="Times New Roman" w:cs="Times New Roman"/>
          <w:b w:val="0"/>
          <w:iCs/>
          <w:sz w:val="28"/>
          <w:szCs w:val="28"/>
        </w:rPr>
        <w:t>проект решения, пояснительная записка, сравнительная таблица.</w:t>
      </w:r>
      <w:r w:rsidR="006F7143" w:rsidRPr="002D7134"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</w:p>
    <w:p w14:paraId="3571786A" w14:textId="6FF0D4EF" w:rsidR="009C4C6A" w:rsidRPr="002D7134" w:rsidRDefault="009E00EF" w:rsidP="0022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9C4C6A" w:rsidRPr="002D7134">
        <w:rPr>
          <w:rFonts w:ascii="Times New Roman" w:hAnsi="Times New Roman" w:cs="Times New Roman"/>
          <w:sz w:val="28"/>
          <w:szCs w:val="28"/>
        </w:rPr>
        <w:t>В целях приведения некоторых решений Думы Изобильненского городского округа Ставропольского края в соответствие с изменениями действующего законодательства и Устава Изобильненского городского округа Ставропольского края, обусловленными наделением Контрольно-счетного органа Изобильненского городского округа Ставропольского края правами юридического лица, в соответствии с частью 3 статьи 27,</w:t>
      </w:r>
      <w:r w:rsidR="009C4C6A" w:rsidRPr="002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пунктами 24, 24</w:t>
      </w:r>
      <w:r w:rsidR="009C4C6A" w:rsidRPr="002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9C4C6A" w:rsidRPr="002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47 части 2 статьи 30, статьей 37 Устава</w:t>
      </w:r>
      <w:r w:rsidR="009C4C6A" w:rsidRPr="002D7134">
        <w:rPr>
          <w:rFonts w:ascii="Times New Roman" w:hAnsi="Times New Roman" w:cs="Times New Roman"/>
          <w:bCs/>
          <w:sz w:val="28"/>
          <w:szCs w:val="28"/>
        </w:rPr>
        <w:t xml:space="preserve"> Изобильненского городского округа Ставропольского края  </w:t>
      </w:r>
      <w:r w:rsidRPr="002D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проектом решения вносятся изменения в</w:t>
      </w:r>
      <w:r w:rsidR="009C4C6A" w:rsidRPr="002D7134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14:paraId="5D25407D" w14:textId="0BEB0D42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муниципальной службе в органах местного самоуправления Изобильненского городского округа;</w:t>
      </w:r>
    </w:p>
    <w:p w14:paraId="7927EE46" w14:textId="53684729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об оплате труда муниципальных служащих;</w:t>
      </w:r>
    </w:p>
    <w:p w14:paraId="0BECDEBB" w14:textId="627ED3D9" w:rsidR="009C4C6A" w:rsidRPr="002D7134" w:rsidRDefault="002204BB" w:rsidP="002204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муниципальной службы в органах местного самоуправления Изобильненского городского округа;</w:t>
      </w:r>
    </w:p>
    <w:p w14:paraId="1929639C" w14:textId="36921183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в органах местного самоуправления Изобильненского городского округа;</w:t>
      </w:r>
    </w:p>
    <w:p w14:paraId="63DF0992" w14:textId="1CB694BA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в Изобильненском городском округе;</w:t>
      </w:r>
    </w:p>
    <w:p w14:paraId="7E7F2530" w14:textId="1FDB8084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а также</w:t>
      </w:r>
      <w:r w:rsidR="002D7134">
        <w:rPr>
          <w:rFonts w:ascii="Times New Roman" w:hAnsi="Times New Roman" w:cs="Times New Roman"/>
          <w:sz w:val="28"/>
          <w:szCs w:val="28"/>
        </w:rPr>
        <w:t xml:space="preserve"> в </w:t>
      </w:r>
      <w:r w:rsidR="009C4C6A" w:rsidRPr="002D7134">
        <w:rPr>
          <w:rFonts w:ascii="Times New Roman" w:hAnsi="Times New Roman" w:cs="Times New Roman"/>
          <w:sz w:val="28"/>
          <w:szCs w:val="28"/>
        </w:rPr>
        <w:t>Порядки, регулирующие вопросы:</w:t>
      </w:r>
    </w:p>
    <w:p w14:paraId="6EC2AC01" w14:textId="54BAD075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изготовления, использования, хранения и уничтожения бланков, печатей и иных носителей изображения герба Изобильненского городского округа Ставропольского края в Думе Изобильненского городского округа и Контрольно-счетном органе;</w:t>
      </w:r>
    </w:p>
    <w:p w14:paraId="3D4D8F16" w14:textId="1DDBEE73" w:rsidR="009C4C6A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Изобильненского городского округа;</w:t>
      </w:r>
    </w:p>
    <w:p w14:paraId="12C41BE9" w14:textId="73701D93" w:rsidR="009E00EF" w:rsidRPr="002D7134" w:rsidRDefault="002204BB" w:rsidP="002D71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6A" w:rsidRPr="002D713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и предоставления этих сведений средствам массовой информации для опубликования. </w:t>
      </w:r>
    </w:p>
    <w:p w14:paraId="14E45144" w14:textId="77777777" w:rsidR="000C6A1E" w:rsidRDefault="000C6A1E" w:rsidP="002204BB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F6D00E" w14:textId="0623579A" w:rsidR="00F672E6" w:rsidRPr="002D7134" w:rsidRDefault="002204BB" w:rsidP="002204BB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2E6" w:rsidRPr="002D7134">
        <w:rPr>
          <w:rFonts w:ascii="Times New Roman" w:hAnsi="Times New Roman" w:cs="Times New Roman"/>
          <w:sz w:val="28"/>
          <w:szCs w:val="28"/>
        </w:rPr>
        <w:t>Принятие проекта решения</w:t>
      </w:r>
      <w:r w:rsidR="002D7134" w:rsidRPr="002D7134">
        <w:rPr>
          <w:rFonts w:ascii="Times New Roman" w:hAnsi="Times New Roman" w:cs="Times New Roman"/>
          <w:sz w:val="28"/>
          <w:szCs w:val="28"/>
        </w:rPr>
        <w:t xml:space="preserve"> не</w:t>
      </w:r>
      <w:r w:rsidR="00F672E6" w:rsidRPr="002D7134">
        <w:rPr>
          <w:rFonts w:ascii="Times New Roman" w:hAnsi="Times New Roman" w:cs="Times New Roman"/>
          <w:sz w:val="28"/>
          <w:szCs w:val="28"/>
        </w:rPr>
        <w:t xml:space="preserve"> потребует увеличения расходов бюджета </w:t>
      </w:r>
      <w:r w:rsidR="002D7134" w:rsidRPr="002D7134">
        <w:rPr>
          <w:rFonts w:ascii="Times New Roman" w:hAnsi="Times New Roman" w:cs="Times New Roman"/>
          <w:sz w:val="28"/>
          <w:szCs w:val="28"/>
        </w:rPr>
        <w:t>городского округа на его реализацию</w:t>
      </w:r>
      <w:r w:rsidR="00F672E6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58EFE4A4" w14:textId="77777777" w:rsidR="000C6A1E" w:rsidRDefault="000C6A1E" w:rsidP="002204B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</w:p>
    <w:p w14:paraId="1D988ADF" w14:textId="51237943" w:rsidR="006F7143" w:rsidRPr="002D7134" w:rsidRDefault="002204BB" w:rsidP="002204B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  <w:r w:rsidR="006F7143" w:rsidRPr="002D713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2C1654" w:rsidRPr="002D7134">
        <w:rPr>
          <w:rFonts w:ascii="Times New Roman" w:hAnsi="Times New Roman" w:cs="Times New Roman"/>
          <w:b w:val="0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</w:t>
      </w:r>
      <w:r w:rsidR="002C1654" w:rsidRPr="002D7134">
        <w:rPr>
          <w:rFonts w:ascii="Times New Roman" w:hAnsi="Times New Roman" w:cs="Times New Roman"/>
          <w:bCs/>
          <w:sz w:val="28"/>
          <w:szCs w:val="28"/>
        </w:rPr>
        <w:t>»</w:t>
      </w:r>
      <w:r w:rsidR="001970F7" w:rsidRPr="002D7134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 w:rsidRPr="002D7134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77777777" w:rsidR="00243CA9" w:rsidRPr="002D7134" w:rsidRDefault="00243CA9" w:rsidP="002D7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2D7134" w:rsidRDefault="00393BB8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Председатель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2D7134">
        <w:rPr>
          <w:rFonts w:ascii="Times New Roman" w:hAnsi="Times New Roman" w:cs="Times New Roman"/>
          <w:sz w:val="28"/>
          <w:szCs w:val="28"/>
        </w:rPr>
        <w:t>к</w:t>
      </w:r>
      <w:r w:rsidRPr="002D7134">
        <w:rPr>
          <w:rFonts w:ascii="Times New Roman" w:hAnsi="Times New Roman" w:cs="Times New Roman"/>
          <w:sz w:val="28"/>
          <w:szCs w:val="28"/>
        </w:rPr>
        <w:t>онтрольно-</w:t>
      </w:r>
      <w:r w:rsidR="0078210F" w:rsidRPr="002D7134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2D7134" w:rsidRDefault="00CF5496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 w:rsidRPr="002D71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Pr="002D7134" w:rsidRDefault="00CF5496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Pr="002D7134" w:rsidRDefault="009113D5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319CF" w14:textId="21A81BA7" w:rsidR="009113D5" w:rsidRPr="002D7134" w:rsidRDefault="002D7134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01</w:t>
      </w:r>
      <w:r w:rsidR="0054074C" w:rsidRPr="002D7134">
        <w:rPr>
          <w:rFonts w:ascii="Times New Roman" w:hAnsi="Times New Roman" w:cs="Times New Roman"/>
          <w:sz w:val="28"/>
          <w:szCs w:val="28"/>
        </w:rPr>
        <w:t>.</w:t>
      </w:r>
      <w:r w:rsidR="00F672E6" w:rsidRPr="002D7134">
        <w:rPr>
          <w:rFonts w:ascii="Times New Roman" w:hAnsi="Times New Roman" w:cs="Times New Roman"/>
          <w:sz w:val="28"/>
          <w:szCs w:val="28"/>
        </w:rPr>
        <w:t>1</w:t>
      </w:r>
      <w:r w:rsidR="002204BB">
        <w:rPr>
          <w:rFonts w:ascii="Times New Roman" w:hAnsi="Times New Roman" w:cs="Times New Roman"/>
          <w:sz w:val="28"/>
          <w:szCs w:val="28"/>
        </w:rPr>
        <w:t>2</w:t>
      </w:r>
      <w:r w:rsidR="0054074C" w:rsidRPr="002D7134">
        <w:rPr>
          <w:rFonts w:ascii="Times New Roman" w:hAnsi="Times New Roman" w:cs="Times New Roman"/>
          <w:sz w:val="28"/>
          <w:szCs w:val="28"/>
        </w:rPr>
        <w:t>.20</w:t>
      </w:r>
      <w:r w:rsidR="009163A8" w:rsidRPr="002D7134">
        <w:rPr>
          <w:rFonts w:ascii="Times New Roman" w:hAnsi="Times New Roman" w:cs="Times New Roman"/>
          <w:sz w:val="28"/>
          <w:szCs w:val="28"/>
        </w:rPr>
        <w:t>21</w:t>
      </w:r>
    </w:p>
    <w:sectPr w:rsidR="009113D5" w:rsidRPr="002D7134" w:rsidSect="00307E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534F" w14:textId="77777777" w:rsidR="00FF5EA3" w:rsidRDefault="00FF5EA3" w:rsidP="002204BB">
      <w:pPr>
        <w:spacing w:after="0" w:line="240" w:lineRule="auto"/>
      </w:pPr>
      <w:r>
        <w:separator/>
      </w:r>
    </w:p>
  </w:endnote>
  <w:endnote w:type="continuationSeparator" w:id="0">
    <w:p w14:paraId="1BF41618" w14:textId="77777777" w:rsidR="00FF5EA3" w:rsidRDefault="00FF5EA3" w:rsidP="0022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147107"/>
      <w:docPartObj>
        <w:docPartGallery w:val="Page Numbers (Bottom of Page)"/>
        <w:docPartUnique/>
      </w:docPartObj>
    </w:sdtPr>
    <w:sdtEndPr/>
    <w:sdtContent>
      <w:p w14:paraId="3E1141C3" w14:textId="2F317D0F" w:rsidR="002204BB" w:rsidRDefault="00220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56A4E" w14:textId="77777777" w:rsidR="002204BB" w:rsidRDefault="002204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E4DF" w14:textId="77777777" w:rsidR="00FF5EA3" w:rsidRDefault="00FF5EA3" w:rsidP="002204BB">
      <w:pPr>
        <w:spacing w:after="0" w:line="240" w:lineRule="auto"/>
      </w:pPr>
      <w:r>
        <w:separator/>
      </w:r>
    </w:p>
  </w:footnote>
  <w:footnote w:type="continuationSeparator" w:id="0">
    <w:p w14:paraId="00189A8C" w14:textId="77777777" w:rsidR="00FF5EA3" w:rsidRDefault="00FF5EA3" w:rsidP="0022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617BB"/>
    <w:rsid w:val="00074D51"/>
    <w:rsid w:val="000C303B"/>
    <w:rsid w:val="000C6A1E"/>
    <w:rsid w:val="00103167"/>
    <w:rsid w:val="00162EB5"/>
    <w:rsid w:val="00184F39"/>
    <w:rsid w:val="001970F7"/>
    <w:rsid w:val="001D25AC"/>
    <w:rsid w:val="001F2651"/>
    <w:rsid w:val="00214D56"/>
    <w:rsid w:val="002204BB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2D7134"/>
    <w:rsid w:val="00307E4E"/>
    <w:rsid w:val="0035006E"/>
    <w:rsid w:val="00393BB8"/>
    <w:rsid w:val="003B170B"/>
    <w:rsid w:val="003C34EC"/>
    <w:rsid w:val="004273AB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61A78"/>
    <w:rsid w:val="0078210F"/>
    <w:rsid w:val="0079188F"/>
    <w:rsid w:val="007E235B"/>
    <w:rsid w:val="00802F91"/>
    <w:rsid w:val="00817452"/>
    <w:rsid w:val="00861620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C4C6A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3865"/>
    <w:rsid w:val="00F41116"/>
    <w:rsid w:val="00F672E6"/>
    <w:rsid w:val="00F81EFE"/>
    <w:rsid w:val="00F83DE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BB"/>
  </w:style>
  <w:style w:type="paragraph" w:styleId="a6">
    <w:name w:val="footer"/>
    <w:basedOn w:val="a"/>
    <w:link w:val="a7"/>
    <w:uiPriority w:val="99"/>
    <w:unhideWhenUsed/>
    <w:rsid w:val="002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24</cp:revision>
  <cp:lastPrinted>2018-08-07T11:10:00Z</cp:lastPrinted>
  <dcterms:created xsi:type="dcterms:W3CDTF">2017-10-09T13:28:00Z</dcterms:created>
  <dcterms:modified xsi:type="dcterms:W3CDTF">2021-12-02T13:27:00Z</dcterms:modified>
</cp:coreProperties>
</file>