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6F7E" w14:textId="5017EFE4" w:rsidR="00C35941" w:rsidRDefault="00C35941" w:rsidP="00C35941">
      <w:pPr>
        <w:widowControl w:val="0"/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0B6976FB" wp14:editId="68061FE5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C22C5" w14:textId="77777777" w:rsidR="00C35941" w:rsidRDefault="00C35941" w:rsidP="00C359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740"/>
      </w:tblGrid>
      <w:tr w:rsidR="00C35941" w14:paraId="5AA1C759" w14:textId="77777777" w:rsidTr="00C35941">
        <w:trPr>
          <w:trHeight w:val="3163"/>
        </w:trPr>
        <w:tc>
          <w:tcPr>
            <w:tcW w:w="4649" w:type="dxa"/>
          </w:tcPr>
          <w:p w14:paraId="7F5EABEA" w14:textId="77777777" w:rsidR="00C35941" w:rsidRDefault="00C35941" w:rsidP="007A43F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6DF633BB" w14:textId="77777777" w:rsidR="00C35941" w:rsidRDefault="00C35941" w:rsidP="007A43F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192B735D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32F575F3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0DBAC9D7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51DDF96C" w14:textId="77777777" w:rsidR="00C35941" w:rsidRDefault="00C35941" w:rsidP="007A43F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4BB6868A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345441F6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2F0D0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krkizob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  <w:p w14:paraId="1F734E70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2594F0E3" w14:textId="77777777" w:rsidR="00C35941" w:rsidRDefault="00C35941" w:rsidP="007A43F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5DE9F1E8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____________№_______________</w:t>
            </w:r>
          </w:p>
          <w:p w14:paraId="72F22905" w14:textId="4AF959BD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  </w:t>
            </w:r>
            <w:r>
              <w:rPr>
                <w:u w:val="single"/>
                <w:lang w:eastAsia="en-US"/>
              </w:rPr>
              <w:t xml:space="preserve">от  _______________ </w:t>
            </w:r>
          </w:p>
          <w:p w14:paraId="4F1C998E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173BB66E" w14:textId="77777777" w:rsidR="00C35941" w:rsidRDefault="00C35941" w:rsidP="007A43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40" w:type="dxa"/>
            <w:hideMark/>
          </w:tcPr>
          <w:p w14:paraId="2A7A399D" w14:textId="0FACA39A" w:rsidR="00C35941" w:rsidRDefault="00C35941" w:rsidP="00C359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Начальнику </w:t>
            </w:r>
          </w:p>
          <w:p w14:paraId="5A9A18AF" w14:textId="1886FF02" w:rsidR="00C35941" w:rsidRDefault="00C35941" w:rsidP="00C359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отдела образования    администрации Изобильненского городского округа </w:t>
            </w:r>
          </w:p>
          <w:p w14:paraId="64B1E3EA" w14:textId="0683A59C" w:rsidR="00C35941" w:rsidRDefault="00C35941" w:rsidP="00C3594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Ставропольского края</w:t>
            </w:r>
          </w:p>
          <w:p w14:paraId="178168E5" w14:textId="3A70587D" w:rsidR="00C35941" w:rsidRDefault="00C35941" w:rsidP="00C359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Г.В. Мартиросяну</w:t>
            </w:r>
          </w:p>
        </w:tc>
      </w:tr>
    </w:tbl>
    <w:p w14:paraId="194BA5E2" w14:textId="77777777" w:rsidR="00E70441" w:rsidRPr="00F66B6B" w:rsidRDefault="00E70441" w:rsidP="00C01EAF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06279397" w14:textId="77777777" w:rsidR="0097702A" w:rsidRPr="00F66B6B" w:rsidRDefault="00174A00" w:rsidP="00C01EAF">
      <w:pPr>
        <w:suppressAutoHyphens/>
        <w:jc w:val="center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З</w:t>
      </w:r>
      <w:r w:rsidR="004A63F9" w:rsidRPr="00F66B6B">
        <w:rPr>
          <w:b/>
          <w:sz w:val="28"/>
          <w:szCs w:val="28"/>
        </w:rPr>
        <w:t>АКЛЮЧЕНИЕ</w:t>
      </w:r>
    </w:p>
    <w:p w14:paraId="3755BC15" w14:textId="06E69DBB" w:rsidR="00A84013" w:rsidRPr="00F66B6B" w:rsidRDefault="00D442EF" w:rsidP="00DE5F61">
      <w:pPr>
        <w:suppressAutoHyphens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 xml:space="preserve">по результатам </w:t>
      </w:r>
      <w:r w:rsidR="009C2B49" w:rsidRPr="00F66B6B">
        <w:rPr>
          <w:b/>
          <w:sz w:val="28"/>
          <w:szCs w:val="28"/>
        </w:rPr>
        <w:t>экспертно-аналитического</w:t>
      </w:r>
      <w:r w:rsidRPr="00F66B6B">
        <w:rPr>
          <w:b/>
          <w:sz w:val="28"/>
          <w:szCs w:val="28"/>
        </w:rPr>
        <w:t xml:space="preserve"> мероприятия</w:t>
      </w:r>
      <w:r w:rsidR="00DE5F61" w:rsidRPr="00F66B6B">
        <w:rPr>
          <w:b/>
          <w:sz w:val="28"/>
          <w:szCs w:val="28"/>
        </w:rPr>
        <w:t xml:space="preserve">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DA77E6" w:rsidRPr="00F66B6B">
        <w:rPr>
          <w:b/>
          <w:sz w:val="28"/>
          <w:szCs w:val="28"/>
        </w:rPr>
        <w:t>2</w:t>
      </w:r>
      <w:r w:rsidR="00B53C59" w:rsidRPr="00B53C59">
        <w:rPr>
          <w:b/>
          <w:sz w:val="28"/>
          <w:szCs w:val="28"/>
        </w:rPr>
        <w:t>1</w:t>
      </w:r>
      <w:r w:rsidR="00DE5F61" w:rsidRPr="00F66B6B">
        <w:rPr>
          <w:b/>
          <w:sz w:val="28"/>
          <w:szCs w:val="28"/>
        </w:rPr>
        <w:t xml:space="preserve"> год главного администратора бюджетных средств Изобильненского городского округа Ставропольского края – </w:t>
      </w:r>
      <w:r w:rsidR="00914D48">
        <w:rPr>
          <w:b/>
          <w:sz w:val="28"/>
          <w:szCs w:val="28"/>
        </w:rPr>
        <w:t>Отдела образования</w:t>
      </w:r>
      <w:r w:rsidR="00DE5F61" w:rsidRPr="00F66B6B">
        <w:t xml:space="preserve"> </w:t>
      </w:r>
      <w:r w:rsidR="00DE5F61" w:rsidRPr="00F66B6B">
        <w:rPr>
          <w:b/>
          <w:sz w:val="28"/>
          <w:szCs w:val="28"/>
        </w:rPr>
        <w:t>администрации Изобильненского городск</w:t>
      </w:r>
      <w:r w:rsidR="005906F7" w:rsidRPr="00F66B6B">
        <w:rPr>
          <w:b/>
          <w:sz w:val="28"/>
          <w:szCs w:val="28"/>
        </w:rPr>
        <w:t>ого округа Ставропольского края</w:t>
      </w:r>
      <w:r w:rsidR="00DE5F61" w:rsidRPr="00F66B6B">
        <w:rPr>
          <w:b/>
          <w:sz w:val="28"/>
          <w:szCs w:val="28"/>
        </w:rPr>
        <w:t>».</w:t>
      </w:r>
    </w:p>
    <w:p w14:paraId="6F1D3C41" w14:textId="275962AC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1.</w:t>
      </w:r>
      <w:r w:rsidR="0097702A" w:rsidRPr="00F66B6B">
        <w:rPr>
          <w:b/>
          <w:sz w:val="28"/>
          <w:szCs w:val="28"/>
        </w:rPr>
        <w:t xml:space="preserve">Основание для проведения </w:t>
      </w:r>
      <w:r w:rsidR="00825E0E" w:rsidRPr="00F66B6B">
        <w:rPr>
          <w:b/>
          <w:sz w:val="28"/>
          <w:szCs w:val="28"/>
        </w:rPr>
        <w:t>внешней</w:t>
      </w:r>
      <w:r w:rsidR="00DC30DA" w:rsidRPr="00F66B6B">
        <w:rPr>
          <w:b/>
          <w:sz w:val="28"/>
          <w:szCs w:val="28"/>
        </w:rPr>
        <w:t xml:space="preserve">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стать</w:t>
      </w:r>
      <w:r w:rsidR="00273C7D" w:rsidRPr="00F66B6B">
        <w:rPr>
          <w:sz w:val="28"/>
          <w:szCs w:val="28"/>
        </w:rPr>
        <w:t>я</w:t>
      </w:r>
      <w:r w:rsidR="00926E3F" w:rsidRPr="00F66B6B">
        <w:rPr>
          <w:sz w:val="28"/>
          <w:szCs w:val="28"/>
        </w:rPr>
        <w:t xml:space="preserve"> 157,</w:t>
      </w:r>
      <w:r w:rsidR="009E0979" w:rsidRPr="00F66B6B">
        <w:rPr>
          <w:sz w:val="28"/>
          <w:szCs w:val="28"/>
        </w:rPr>
        <w:t xml:space="preserve"> 264.4 Бюджетного кодекса Российской Федерации</w:t>
      </w:r>
      <w:r w:rsidR="00EA1F83" w:rsidRPr="00F66B6B">
        <w:rPr>
          <w:sz w:val="28"/>
          <w:szCs w:val="28"/>
        </w:rPr>
        <w:t>,</w:t>
      </w:r>
      <w:r w:rsidR="00F0399A" w:rsidRPr="00F66B6B">
        <w:rPr>
          <w:sz w:val="28"/>
          <w:szCs w:val="28"/>
        </w:rPr>
        <w:t xml:space="preserve"> Федерального закона от 07.02.2011</w:t>
      </w:r>
      <w:r w:rsidR="00273C7D" w:rsidRPr="00F66B6B">
        <w:rPr>
          <w:sz w:val="28"/>
          <w:szCs w:val="28"/>
        </w:rPr>
        <w:t xml:space="preserve"> г.</w:t>
      </w:r>
      <w:r w:rsidR="00F0399A" w:rsidRPr="00F66B6B">
        <w:rPr>
          <w:sz w:val="28"/>
          <w:szCs w:val="28"/>
        </w:rPr>
        <w:t xml:space="preserve"> №</w:t>
      </w:r>
      <w:r w:rsidR="00273C7D" w:rsidRPr="00F66B6B">
        <w:rPr>
          <w:sz w:val="28"/>
          <w:szCs w:val="28"/>
        </w:rPr>
        <w:t xml:space="preserve"> </w:t>
      </w:r>
      <w:r w:rsidR="00F0399A" w:rsidRPr="00F66B6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66B6B">
        <w:rPr>
          <w:sz w:val="28"/>
          <w:szCs w:val="28"/>
        </w:rPr>
        <w:t xml:space="preserve"> </w:t>
      </w:r>
      <w:r w:rsidR="00273C7D" w:rsidRPr="00F66B6B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66B6B">
        <w:rPr>
          <w:sz w:val="28"/>
          <w:szCs w:val="28"/>
        </w:rPr>
        <w:t>,</w:t>
      </w:r>
      <w:r w:rsidR="00EA1F83" w:rsidRPr="00F66B6B">
        <w:rPr>
          <w:sz w:val="28"/>
          <w:szCs w:val="28"/>
        </w:rPr>
        <w:t xml:space="preserve"> </w:t>
      </w:r>
      <w:r w:rsidR="006319F7" w:rsidRPr="00F66B6B">
        <w:rPr>
          <w:sz w:val="28"/>
          <w:szCs w:val="28"/>
        </w:rPr>
        <w:t xml:space="preserve">пункт </w:t>
      </w:r>
      <w:r w:rsidR="00F97833" w:rsidRPr="001C0C4E">
        <w:rPr>
          <w:sz w:val="28"/>
          <w:szCs w:val="28"/>
        </w:rPr>
        <w:t>2.2</w:t>
      </w:r>
      <w:r w:rsidR="00DE5F61" w:rsidRPr="001C0C4E">
        <w:rPr>
          <w:sz w:val="28"/>
          <w:szCs w:val="28"/>
        </w:rPr>
        <w:t>.</w:t>
      </w:r>
      <w:r w:rsidR="009E0979" w:rsidRPr="001C0C4E">
        <w:rPr>
          <w:sz w:val="28"/>
          <w:szCs w:val="28"/>
        </w:rPr>
        <w:t xml:space="preserve"> План</w:t>
      </w:r>
      <w:r w:rsidR="00C8655C" w:rsidRPr="001C0C4E">
        <w:rPr>
          <w:sz w:val="28"/>
          <w:szCs w:val="28"/>
        </w:rPr>
        <w:t>а</w:t>
      </w:r>
      <w:r w:rsidR="009E0979" w:rsidRPr="001C0C4E">
        <w:rPr>
          <w:sz w:val="28"/>
          <w:szCs w:val="28"/>
        </w:rPr>
        <w:t xml:space="preserve"> </w:t>
      </w:r>
      <w:r w:rsidR="00A33698" w:rsidRPr="00F66B6B">
        <w:rPr>
          <w:sz w:val="28"/>
          <w:szCs w:val="28"/>
        </w:rPr>
        <w:t xml:space="preserve">работы </w:t>
      </w:r>
      <w:r w:rsidR="00273C7D" w:rsidRPr="00F66B6B">
        <w:rPr>
          <w:sz w:val="28"/>
          <w:szCs w:val="28"/>
        </w:rPr>
        <w:t>К</w:t>
      </w:r>
      <w:r w:rsidR="009E0979" w:rsidRPr="00F66B6B">
        <w:rPr>
          <w:sz w:val="28"/>
          <w:szCs w:val="28"/>
        </w:rPr>
        <w:t>онтрольно-</w:t>
      </w:r>
      <w:r w:rsidR="00273C7D" w:rsidRPr="00F66B6B">
        <w:rPr>
          <w:sz w:val="28"/>
          <w:szCs w:val="28"/>
        </w:rPr>
        <w:t>счетного органа</w:t>
      </w:r>
      <w:r w:rsidR="009E0979" w:rsidRPr="00F66B6B">
        <w:rPr>
          <w:sz w:val="28"/>
          <w:szCs w:val="28"/>
        </w:rPr>
        <w:t xml:space="preserve"> Изобильненского </w:t>
      </w:r>
      <w:r w:rsidR="00273C7D" w:rsidRPr="00F66B6B">
        <w:rPr>
          <w:sz w:val="28"/>
          <w:szCs w:val="28"/>
        </w:rPr>
        <w:t>городского округа</w:t>
      </w:r>
      <w:r w:rsidR="00DE5F61" w:rsidRPr="00F66B6B">
        <w:rPr>
          <w:sz w:val="28"/>
          <w:szCs w:val="28"/>
        </w:rPr>
        <w:t xml:space="preserve"> Ставропольского края на 202</w:t>
      </w:r>
      <w:r w:rsidR="00B53C59" w:rsidRPr="00B53C59">
        <w:rPr>
          <w:sz w:val="28"/>
          <w:szCs w:val="28"/>
        </w:rPr>
        <w:t>2</w:t>
      </w:r>
      <w:r w:rsidR="009E0979" w:rsidRPr="00F66B6B">
        <w:rPr>
          <w:sz w:val="28"/>
          <w:szCs w:val="28"/>
        </w:rPr>
        <w:t xml:space="preserve"> го</w:t>
      </w:r>
      <w:r w:rsidR="00606BE2" w:rsidRPr="00F66B6B">
        <w:rPr>
          <w:sz w:val="28"/>
          <w:szCs w:val="28"/>
        </w:rPr>
        <w:t>д</w:t>
      </w:r>
      <w:r w:rsidR="009E0979" w:rsidRPr="00F66B6B">
        <w:rPr>
          <w:sz w:val="28"/>
          <w:szCs w:val="28"/>
        </w:rPr>
        <w:t>.</w:t>
      </w:r>
    </w:p>
    <w:p w14:paraId="4F9D8685" w14:textId="30BA7E3F" w:rsidR="004C2D2D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2.</w:t>
      </w:r>
      <w:r w:rsidR="0097702A" w:rsidRPr="00F66B6B">
        <w:rPr>
          <w:b/>
          <w:sz w:val="28"/>
          <w:szCs w:val="28"/>
        </w:rPr>
        <w:t xml:space="preserve">Цель </w:t>
      </w:r>
      <w:r w:rsidR="00825E0E" w:rsidRPr="00F66B6B">
        <w:rPr>
          <w:b/>
          <w:sz w:val="28"/>
          <w:szCs w:val="28"/>
        </w:rPr>
        <w:t>внешней проверки</w:t>
      </w:r>
      <w:r w:rsidR="009E0979" w:rsidRPr="00F66B6B">
        <w:rPr>
          <w:b/>
          <w:sz w:val="28"/>
          <w:szCs w:val="28"/>
        </w:rPr>
        <w:t>:</w:t>
      </w:r>
      <w:r w:rsidR="009E0979" w:rsidRPr="00F66B6B">
        <w:rPr>
          <w:sz w:val="28"/>
          <w:szCs w:val="28"/>
        </w:rPr>
        <w:t xml:space="preserve"> </w:t>
      </w:r>
      <w:r w:rsidR="00D21437" w:rsidRPr="00F66B6B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деятельности по исполнению бюджета в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D21437" w:rsidRPr="00F66B6B">
        <w:rPr>
          <w:sz w:val="28"/>
          <w:szCs w:val="28"/>
        </w:rPr>
        <w:t xml:space="preserve"> году.</w:t>
      </w:r>
    </w:p>
    <w:p w14:paraId="693E6E5C" w14:textId="33E0CC44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3.</w:t>
      </w:r>
      <w:r w:rsidR="0097702A" w:rsidRPr="00F66B6B">
        <w:rPr>
          <w:b/>
          <w:sz w:val="28"/>
          <w:szCs w:val="28"/>
        </w:rPr>
        <w:t xml:space="preserve">Предмет </w:t>
      </w:r>
      <w:r w:rsidR="00825E0E" w:rsidRPr="00F66B6B">
        <w:rPr>
          <w:b/>
          <w:sz w:val="28"/>
          <w:szCs w:val="28"/>
        </w:rPr>
        <w:t>внешней проверки</w:t>
      </w:r>
      <w:r w:rsidR="004F5F0D" w:rsidRPr="00F66B6B">
        <w:rPr>
          <w:b/>
          <w:sz w:val="28"/>
          <w:szCs w:val="28"/>
        </w:rPr>
        <w:t>:</w:t>
      </w:r>
      <w:r w:rsidR="0097702A" w:rsidRPr="00F66B6B">
        <w:rPr>
          <w:sz w:val="28"/>
          <w:szCs w:val="28"/>
        </w:rPr>
        <w:t xml:space="preserve"> годов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бюджетн</w:t>
      </w:r>
      <w:r w:rsidR="003D0F05" w:rsidRPr="00F66B6B">
        <w:rPr>
          <w:sz w:val="28"/>
          <w:szCs w:val="28"/>
        </w:rPr>
        <w:t>ая</w:t>
      </w:r>
      <w:r w:rsidR="0097702A" w:rsidRPr="00F66B6B">
        <w:rPr>
          <w:sz w:val="28"/>
          <w:szCs w:val="28"/>
        </w:rPr>
        <w:t xml:space="preserve"> отчетност</w:t>
      </w:r>
      <w:r w:rsidR="003D0F05" w:rsidRPr="00F66B6B">
        <w:rPr>
          <w:sz w:val="28"/>
          <w:szCs w:val="28"/>
        </w:rPr>
        <w:t>ь</w:t>
      </w:r>
      <w:r w:rsidR="0097702A" w:rsidRPr="00F66B6B">
        <w:rPr>
          <w:sz w:val="28"/>
          <w:szCs w:val="28"/>
        </w:rPr>
        <w:t xml:space="preserve"> </w:t>
      </w:r>
      <w:r w:rsidR="00AE2DFF">
        <w:rPr>
          <w:sz w:val="28"/>
          <w:szCs w:val="28"/>
        </w:rPr>
        <w:t>отдела образования</w:t>
      </w:r>
      <w:r w:rsidR="00A04AF5" w:rsidRPr="00F66B6B">
        <w:rPr>
          <w:sz w:val="28"/>
          <w:szCs w:val="28"/>
        </w:rPr>
        <w:t xml:space="preserve"> </w:t>
      </w:r>
      <w:r w:rsidR="00EB09AF" w:rsidRPr="00F66B6B">
        <w:rPr>
          <w:sz w:val="28"/>
          <w:szCs w:val="28"/>
        </w:rPr>
        <w:t xml:space="preserve">администрации </w:t>
      </w:r>
      <w:r w:rsidR="004F5F0D" w:rsidRPr="00F66B6B">
        <w:rPr>
          <w:sz w:val="28"/>
          <w:szCs w:val="28"/>
        </w:rPr>
        <w:t xml:space="preserve">Изобильненского </w:t>
      </w:r>
      <w:r w:rsidR="000F6CC9" w:rsidRPr="00F66B6B">
        <w:rPr>
          <w:sz w:val="28"/>
          <w:szCs w:val="28"/>
        </w:rPr>
        <w:t xml:space="preserve">городского округа </w:t>
      </w:r>
      <w:r w:rsidR="004F5F0D" w:rsidRPr="00F66B6B">
        <w:rPr>
          <w:sz w:val="28"/>
          <w:szCs w:val="28"/>
        </w:rPr>
        <w:t>Ставропольского края</w:t>
      </w:r>
      <w:r w:rsidR="0097702A" w:rsidRPr="00F66B6B">
        <w:rPr>
          <w:sz w:val="28"/>
          <w:szCs w:val="28"/>
        </w:rPr>
        <w:t xml:space="preserve"> за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97702A" w:rsidRPr="00F66B6B">
        <w:rPr>
          <w:sz w:val="28"/>
          <w:szCs w:val="28"/>
        </w:rPr>
        <w:t xml:space="preserve"> год</w:t>
      </w:r>
      <w:r w:rsidR="00724EF1" w:rsidRPr="00F66B6B">
        <w:rPr>
          <w:sz w:val="28"/>
          <w:szCs w:val="28"/>
        </w:rPr>
        <w:t xml:space="preserve"> (далее </w:t>
      </w:r>
      <w:r w:rsidR="008C2B2F" w:rsidRPr="00F66B6B">
        <w:rPr>
          <w:sz w:val="28"/>
          <w:szCs w:val="28"/>
        </w:rPr>
        <w:t>–</w:t>
      </w:r>
      <w:r w:rsidR="00724EF1" w:rsidRPr="00F66B6B">
        <w:rPr>
          <w:sz w:val="28"/>
          <w:szCs w:val="28"/>
        </w:rPr>
        <w:t xml:space="preserve"> </w:t>
      </w:r>
      <w:r w:rsidR="00AE2DFF">
        <w:rPr>
          <w:sz w:val="28"/>
          <w:szCs w:val="28"/>
        </w:rPr>
        <w:t>отдел образования АИГО СК</w:t>
      </w:r>
      <w:r w:rsidR="00FD2342">
        <w:rPr>
          <w:sz w:val="28"/>
          <w:szCs w:val="28"/>
        </w:rPr>
        <w:t>, отдел образования</w:t>
      </w:r>
      <w:r w:rsidR="00724EF1" w:rsidRPr="00F66B6B">
        <w:rPr>
          <w:sz w:val="28"/>
          <w:szCs w:val="28"/>
        </w:rPr>
        <w:t>)</w:t>
      </w:r>
      <w:r w:rsidR="00EB09AF" w:rsidRPr="00F66B6B">
        <w:rPr>
          <w:sz w:val="28"/>
          <w:szCs w:val="28"/>
        </w:rPr>
        <w:t>.</w:t>
      </w:r>
    </w:p>
    <w:p w14:paraId="1B1CBBA8" w14:textId="67FEFEF8" w:rsidR="0097702A" w:rsidRPr="00F66B6B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t>4.</w:t>
      </w:r>
      <w:r w:rsidR="0097702A" w:rsidRPr="00F66B6B">
        <w:rPr>
          <w:b/>
          <w:sz w:val="28"/>
          <w:szCs w:val="28"/>
        </w:rPr>
        <w:t xml:space="preserve">Объект </w:t>
      </w:r>
      <w:r w:rsidR="00825E0E" w:rsidRPr="00F66B6B">
        <w:rPr>
          <w:b/>
          <w:sz w:val="28"/>
          <w:szCs w:val="28"/>
        </w:rPr>
        <w:t>внешней проверки</w:t>
      </w:r>
      <w:r w:rsidR="003B0AF1" w:rsidRPr="00F66B6B">
        <w:rPr>
          <w:b/>
          <w:sz w:val="28"/>
          <w:szCs w:val="28"/>
        </w:rPr>
        <w:t>:</w:t>
      </w:r>
      <w:r w:rsidR="003B0AF1" w:rsidRPr="00F66B6B">
        <w:rPr>
          <w:sz w:val="28"/>
          <w:szCs w:val="28"/>
        </w:rPr>
        <w:t xml:space="preserve"> </w:t>
      </w:r>
      <w:r w:rsidR="00AE2DFF">
        <w:rPr>
          <w:sz w:val="28"/>
          <w:szCs w:val="28"/>
        </w:rPr>
        <w:t>отдел образования</w:t>
      </w:r>
      <w:r w:rsidR="00A04AF5" w:rsidRPr="00F66B6B">
        <w:rPr>
          <w:sz w:val="28"/>
          <w:szCs w:val="28"/>
        </w:rPr>
        <w:t xml:space="preserve"> </w:t>
      </w:r>
      <w:r w:rsidR="003B0AF1" w:rsidRPr="00F66B6B">
        <w:rPr>
          <w:sz w:val="28"/>
          <w:szCs w:val="28"/>
        </w:rPr>
        <w:t>администрации Изобильненского</w:t>
      </w:r>
      <w:r w:rsidR="0097702A" w:rsidRPr="00F66B6B">
        <w:rPr>
          <w:sz w:val="28"/>
          <w:szCs w:val="28"/>
        </w:rPr>
        <w:t xml:space="preserve"> </w:t>
      </w:r>
      <w:r w:rsidR="000F6CC9" w:rsidRPr="00F66B6B">
        <w:rPr>
          <w:sz w:val="28"/>
          <w:szCs w:val="28"/>
        </w:rPr>
        <w:t>городского округа</w:t>
      </w:r>
      <w:r w:rsidR="0097702A" w:rsidRPr="00F66B6B">
        <w:rPr>
          <w:sz w:val="28"/>
          <w:szCs w:val="28"/>
        </w:rPr>
        <w:t xml:space="preserve"> Ставропольского края</w:t>
      </w:r>
      <w:r w:rsidR="009D5B73" w:rsidRPr="00F66B6B">
        <w:rPr>
          <w:sz w:val="28"/>
          <w:szCs w:val="28"/>
        </w:rPr>
        <w:t>.</w:t>
      </w:r>
    </w:p>
    <w:p w14:paraId="3857D5A7" w14:textId="079A2E89" w:rsidR="0097702A" w:rsidRPr="00F66B6B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5.</w:t>
      </w:r>
      <w:r w:rsidR="0097702A" w:rsidRPr="00F66B6B">
        <w:rPr>
          <w:b/>
          <w:sz w:val="28"/>
          <w:szCs w:val="28"/>
        </w:rPr>
        <w:t>Проверяемый период деятельности:</w:t>
      </w:r>
      <w:r w:rsidR="0097702A" w:rsidRPr="00F66B6B">
        <w:rPr>
          <w:sz w:val="28"/>
          <w:szCs w:val="28"/>
        </w:rPr>
        <w:t xml:space="preserve">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97702A" w:rsidRPr="00F66B6B">
        <w:rPr>
          <w:sz w:val="28"/>
          <w:szCs w:val="28"/>
        </w:rPr>
        <w:t xml:space="preserve"> г</w:t>
      </w:r>
      <w:r w:rsidR="009D5B73" w:rsidRPr="00F66B6B">
        <w:rPr>
          <w:sz w:val="28"/>
          <w:szCs w:val="28"/>
        </w:rPr>
        <w:t>од</w:t>
      </w:r>
      <w:r w:rsidR="0097702A" w:rsidRPr="00F66B6B">
        <w:rPr>
          <w:sz w:val="28"/>
          <w:szCs w:val="28"/>
        </w:rPr>
        <w:t>.</w:t>
      </w:r>
    </w:p>
    <w:p w14:paraId="1CAC354C" w14:textId="03E60FF1" w:rsidR="00A32F48" w:rsidRPr="00F66B6B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66B6B">
        <w:rPr>
          <w:b/>
          <w:sz w:val="28"/>
          <w:szCs w:val="28"/>
        </w:rPr>
        <w:t>6</w:t>
      </w:r>
      <w:r w:rsidR="004A63F9" w:rsidRPr="00F66B6B">
        <w:rPr>
          <w:b/>
          <w:sz w:val="28"/>
          <w:szCs w:val="28"/>
        </w:rPr>
        <w:t>.</w:t>
      </w:r>
      <w:r w:rsidR="0097702A" w:rsidRPr="00F66B6B">
        <w:rPr>
          <w:b/>
          <w:sz w:val="28"/>
          <w:szCs w:val="28"/>
        </w:rPr>
        <w:t xml:space="preserve">Срок проведения </w:t>
      </w:r>
      <w:r w:rsidR="009C2B49" w:rsidRPr="00F66B6B">
        <w:rPr>
          <w:b/>
          <w:sz w:val="28"/>
          <w:szCs w:val="28"/>
        </w:rPr>
        <w:t xml:space="preserve">экспертно-аналитического </w:t>
      </w:r>
      <w:r w:rsidR="0097702A" w:rsidRPr="00F66B6B">
        <w:rPr>
          <w:b/>
          <w:sz w:val="28"/>
          <w:szCs w:val="28"/>
        </w:rPr>
        <w:t xml:space="preserve">мероприятия: </w:t>
      </w:r>
      <w:r w:rsidR="00F97833" w:rsidRPr="00F66B6B">
        <w:rPr>
          <w:sz w:val="28"/>
          <w:szCs w:val="28"/>
        </w:rPr>
        <w:t>март</w:t>
      </w:r>
      <w:r w:rsidR="008B5549" w:rsidRPr="00F66B6B">
        <w:rPr>
          <w:sz w:val="28"/>
          <w:szCs w:val="28"/>
        </w:rPr>
        <w:t xml:space="preserve"> 20</w:t>
      </w:r>
      <w:r w:rsidR="00BF381F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2</w:t>
      </w:r>
      <w:r w:rsidR="00A32F48" w:rsidRPr="00F66B6B">
        <w:rPr>
          <w:sz w:val="28"/>
          <w:szCs w:val="28"/>
        </w:rPr>
        <w:t xml:space="preserve"> </w:t>
      </w:r>
      <w:r w:rsidR="00D2475B" w:rsidRPr="00F66B6B">
        <w:rPr>
          <w:sz w:val="28"/>
          <w:szCs w:val="28"/>
        </w:rPr>
        <w:t>г</w:t>
      </w:r>
      <w:r w:rsidR="00A32F48" w:rsidRPr="00F66B6B">
        <w:rPr>
          <w:sz w:val="28"/>
          <w:szCs w:val="28"/>
        </w:rPr>
        <w:t>.</w:t>
      </w:r>
    </w:p>
    <w:p w14:paraId="15855EFB" w14:textId="77777777" w:rsidR="00646B59" w:rsidRPr="00F66B6B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66B6B">
        <w:rPr>
          <w:b/>
          <w:sz w:val="28"/>
          <w:szCs w:val="28"/>
        </w:rPr>
        <w:lastRenderedPageBreak/>
        <w:t>7.</w:t>
      </w:r>
      <w:r w:rsidR="00060C4B" w:rsidRPr="00F66B6B">
        <w:rPr>
          <w:b/>
          <w:sz w:val="28"/>
          <w:szCs w:val="28"/>
        </w:rPr>
        <w:t xml:space="preserve">Результаты </w:t>
      </w:r>
      <w:r w:rsidR="00825E0E" w:rsidRPr="00F66B6B">
        <w:rPr>
          <w:b/>
          <w:sz w:val="28"/>
          <w:szCs w:val="28"/>
        </w:rPr>
        <w:t>внешней проверки:</w:t>
      </w:r>
    </w:p>
    <w:p w14:paraId="389989C4" w14:textId="77777777" w:rsidR="000B0B19" w:rsidRPr="00F66B6B" w:rsidRDefault="000B0B1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75470216" w14:textId="77777777" w:rsidR="00F474E5" w:rsidRPr="00F66B6B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F66B6B">
        <w:rPr>
          <w:b/>
          <w:sz w:val="28"/>
          <w:szCs w:val="28"/>
        </w:rPr>
        <w:t>7.1</w:t>
      </w:r>
      <w:r w:rsidR="00831679" w:rsidRPr="00F66B6B">
        <w:rPr>
          <w:b/>
          <w:sz w:val="28"/>
          <w:szCs w:val="28"/>
        </w:rPr>
        <w:t>.</w:t>
      </w:r>
      <w:r w:rsidRPr="00F66B6B">
        <w:rPr>
          <w:b/>
          <w:sz w:val="28"/>
          <w:szCs w:val="28"/>
        </w:rPr>
        <w:t xml:space="preserve"> </w:t>
      </w:r>
      <w:r w:rsidR="00A43DDD" w:rsidRPr="00F66B6B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4027F6AF" w14:textId="155B1E29" w:rsidR="00563489" w:rsidRPr="00F66B6B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6B6B">
        <w:rPr>
          <w:sz w:val="28"/>
          <w:szCs w:val="28"/>
        </w:rPr>
        <w:t xml:space="preserve">Представленная годовая бюджетная отчетность </w:t>
      </w:r>
      <w:r w:rsidR="00AE2DFF">
        <w:rPr>
          <w:sz w:val="28"/>
          <w:szCs w:val="28"/>
        </w:rPr>
        <w:t>отдела образования АИГО СК</w:t>
      </w:r>
      <w:r w:rsidR="0082326F" w:rsidRPr="00F66B6B">
        <w:t xml:space="preserve"> </w:t>
      </w:r>
      <w:r w:rsidR="0082326F" w:rsidRPr="00F66B6B">
        <w:rPr>
          <w:sz w:val="28"/>
          <w:szCs w:val="28"/>
        </w:rPr>
        <w:t>за 20</w:t>
      </w:r>
      <w:r w:rsidR="00DA77E6" w:rsidRPr="00F66B6B">
        <w:rPr>
          <w:sz w:val="28"/>
          <w:szCs w:val="28"/>
        </w:rPr>
        <w:t>2</w:t>
      </w:r>
      <w:r w:rsidR="00B53C59" w:rsidRPr="00B53C59">
        <w:rPr>
          <w:sz w:val="28"/>
          <w:szCs w:val="28"/>
        </w:rPr>
        <w:t>1</w:t>
      </w:r>
      <w:r w:rsidR="0082326F" w:rsidRPr="00F66B6B">
        <w:rPr>
          <w:sz w:val="28"/>
          <w:szCs w:val="28"/>
        </w:rPr>
        <w:t xml:space="preserve"> год</w:t>
      </w:r>
      <w:r w:rsidR="004955EA" w:rsidRPr="00F66B6B">
        <w:rPr>
          <w:sz w:val="28"/>
          <w:szCs w:val="28"/>
        </w:rPr>
        <w:t xml:space="preserve"> в соответствии с пункта</w:t>
      </w:r>
      <w:r w:rsidRPr="00F66B6B">
        <w:rPr>
          <w:sz w:val="28"/>
          <w:szCs w:val="28"/>
        </w:rPr>
        <w:t>м</w:t>
      </w:r>
      <w:r w:rsidR="004955EA" w:rsidRPr="00F66B6B">
        <w:rPr>
          <w:sz w:val="28"/>
          <w:szCs w:val="28"/>
        </w:rPr>
        <w:t>и</w:t>
      </w:r>
      <w:r w:rsidRPr="00F66B6B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(далее–Инструкция №</w:t>
      </w:r>
      <w:r w:rsidR="000F6CC9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>191н)</w:t>
      </w:r>
      <w:r w:rsidR="009718BD" w:rsidRPr="00F66B6B">
        <w:rPr>
          <w:sz w:val="28"/>
          <w:szCs w:val="28"/>
        </w:rPr>
        <w:t>,</w:t>
      </w:r>
      <w:r w:rsidR="00A4400D" w:rsidRPr="00F66B6B">
        <w:rPr>
          <w:sz w:val="28"/>
          <w:szCs w:val="28"/>
        </w:rPr>
        <w:t xml:space="preserve"> </w:t>
      </w:r>
      <w:r w:rsidR="009A2134">
        <w:rPr>
          <w:sz w:val="28"/>
          <w:szCs w:val="28"/>
        </w:rPr>
        <w:t xml:space="preserve"> пунктами 2,3 </w:t>
      </w:r>
      <w:r w:rsidR="009A2134" w:rsidRPr="009A2134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9A2134">
        <w:rPr>
          <w:sz w:val="28"/>
          <w:szCs w:val="28"/>
        </w:rPr>
        <w:t xml:space="preserve">, утвержденной Приказом Министерства финансов Российской Федерации от 25.03.2011 № 33н (далее-Инструкция № 33н) </w:t>
      </w:r>
      <w:r w:rsidR="00A4400D" w:rsidRPr="00F66B6B">
        <w:rPr>
          <w:sz w:val="28"/>
          <w:szCs w:val="28"/>
        </w:rPr>
        <w:t>составлена на 01.01.202</w:t>
      </w:r>
      <w:r w:rsidR="00AE2DFF">
        <w:rPr>
          <w:sz w:val="28"/>
          <w:szCs w:val="28"/>
        </w:rPr>
        <w:t>2</w:t>
      </w:r>
      <w:r w:rsidRPr="00F66B6B">
        <w:rPr>
          <w:sz w:val="28"/>
          <w:szCs w:val="28"/>
        </w:rPr>
        <w:t xml:space="preserve"> г.</w:t>
      </w:r>
    </w:p>
    <w:p w14:paraId="582F789B" w14:textId="50DACD50" w:rsidR="00BF381F" w:rsidRPr="00B53C59" w:rsidRDefault="00BF381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53C59">
        <w:rPr>
          <w:sz w:val="28"/>
          <w:szCs w:val="28"/>
        </w:rPr>
        <w:t>В соответствии с</w:t>
      </w:r>
      <w:r w:rsidR="009A2134">
        <w:rPr>
          <w:sz w:val="28"/>
          <w:szCs w:val="28"/>
        </w:rPr>
        <w:t xml:space="preserve"> пунктом 5 Инструкции № 33н,</w:t>
      </w:r>
      <w:r w:rsidRPr="00B53C59">
        <w:rPr>
          <w:sz w:val="28"/>
          <w:szCs w:val="28"/>
        </w:rPr>
        <w:t xml:space="preserve"> пунктом 6 Инструкции № 191н</w:t>
      </w:r>
      <w:r w:rsidR="00C121A1" w:rsidRPr="00B53C59">
        <w:rPr>
          <w:sz w:val="28"/>
          <w:szCs w:val="28"/>
        </w:rPr>
        <w:t>,</w:t>
      </w:r>
      <w:r w:rsidRPr="00B53C59">
        <w:rPr>
          <w:sz w:val="28"/>
          <w:szCs w:val="28"/>
        </w:rPr>
        <w:t xml:space="preserve"> п</w:t>
      </w:r>
      <w:r w:rsidR="00F474E5" w:rsidRPr="00B53C59">
        <w:rPr>
          <w:sz w:val="28"/>
          <w:szCs w:val="28"/>
        </w:rPr>
        <w:t xml:space="preserve">редоставленная бюджетная отчетность подписана </w:t>
      </w:r>
      <w:r w:rsidR="00D54A63" w:rsidRPr="00B53C59">
        <w:rPr>
          <w:sz w:val="28"/>
          <w:szCs w:val="28"/>
        </w:rPr>
        <w:t>начальником</w:t>
      </w:r>
      <w:r w:rsidR="00273C7D" w:rsidRPr="00B53C59">
        <w:rPr>
          <w:sz w:val="28"/>
          <w:szCs w:val="28"/>
        </w:rPr>
        <w:t xml:space="preserve"> </w:t>
      </w:r>
      <w:r w:rsidR="00AE2DFF">
        <w:rPr>
          <w:sz w:val="28"/>
          <w:szCs w:val="28"/>
        </w:rPr>
        <w:t>отдела образования АИГО СК</w:t>
      </w:r>
      <w:r w:rsidR="00273C7D" w:rsidRPr="00B53C59">
        <w:rPr>
          <w:sz w:val="28"/>
          <w:szCs w:val="28"/>
        </w:rPr>
        <w:t>,</w:t>
      </w:r>
      <w:r w:rsidR="00F474E5" w:rsidRPr="00B53C59">
        <w:rPr>
          <w:sz w:val="28"/>
          <w:szCs w:val="28"/>
        </w:rPr>
        <w:t xml:space="preserve"> </w:t>
      </w:r>
      <w:r w:rsidR="00273C7D" w:rsidRPr="00B53C59">
        <w:rPr>
          <w:sz w:val="28"/>
          <w:szCs w:val="28"/>
        </w:rPr>
        <w:t>руководителем и главным бухгалтером централизованной бухгалтерии</w:t>
      </w:r>
      <w:r w:rsidRPr="00B53C59">
        <w:rPr>
          <w:sz w:val="28"/>
          <w:szCs w:val="28"/>
        </w:rPr>
        <w:t>.</w:t>
      </w:r>
      <w:r w:rsidR="00273C7D" w:rsidRPr="00B53C59">
        <w:rPr>
          <w:sz w:val="28"/>
          <w:szCs w:val="28"/>
        </w:rPr>
        <w:t xml:space="preserve"> </w:t>
      </w:r>
    </w:p>
    <w:p w14:paraId="574917CD" w14:textId="77777777" w:rsidR="00B53C59" w:rsidRPr="0092455C" w:rsidRDefault="00B53C59" w:rsidP="00B53C59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0" w:name="_Hlk97796796"/>
      <w:r w:rsidRPr="009245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>
        <w:rPr>
          <w:sz w:val="28"/>
          <w:szCs w:val="28"/>
        </w:rPr>
        <w:t xml:space="preserve"> Изобильненского городского округа Ставропольского края (далее КСО) в</w:t>
      </w:r>
      <w:r w:rsidRPr="0092455C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bookmarkEnd w:id="0"/>
    <w:p w14:paraId="458A02FE" w14:textId="3325C1CD" w:rsidR="000142F1" w:rsidRDefault="00C777F7" w:rsidP="000142F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F3A5B">
        <w:rPr>
          <w:sz w:val="28"/>
          <w:szCs w:val="28"/>
        </w:rPr>
        <w:t>При проверке степени полноты, состав</w:t>
      </w:r>
      <w:r w:rsidR="005C1ED9" w:rsidRPr="002F3A5B">
        <w:rPr>
          <w:sz w:val="28"/>
          <w:szCs w:val="28"/>
        </w:rPr>
        <w:t>а</w:t>
      </w:r>
      <w:r w:rsidRPr="002F3A5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3B19A74B" w14:textId="77777777" w:rsidR="00316FCD" w:rsidRDefault="00316FCD" w:rsidP="00DB6AB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1BAE640" w14:textId="3B5EB384" w:rsidR="00DB6ABC" w:rsidRDefault="00DB6ABC" w:rsidP="00DB6AB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239E0">
        <w:rPr>
          <w:sz w:val="28"/>
          <w:szCs w:val="28"/>
        </w:rPr>
        <w:t xml:space="preserve">В нарушение пункта </w:t>
      </w:r>
      <w:r w:rsidRPr="00340B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239E0">
        <w:rPr>
          <w:sz w:val="28"/>
          <w:szCs w:val="28"/>
        </w:rPr>
        <w:t xml:space="preserve"> Инструкции № </w:t>
      </w:r>
      <w:r>
        <w:rPr>
          <w:sz w:val="28"/>
          <w:szCs w:val="28"/>
        </w:rPr>
        <w:t>33</w:t>
      </w:r>
      <w:r w:rsidRPr="009239E0">
        <w:rPr>
          <w:sz w:val="28"/>
          <w:szCs w:val="28"/>
        </w:rPr>
        <w:t xml:space="preserve">н </w:t>
      </w:r>
      <w:r w:rsidRPr="00EC668B">
        <w:rPr>
          <w:sz w:val="28"/>
          <w:szCs w:val="28"/>
        </w:rPr>
        <w:t>форма 0503</w:t>
      </w:r>
      <w:r>
        <w:rPr>
          <w:sz w:val="28"/>
          <w:szCs w:val="28"/>
        </w:rPr>
        <w:t>725</w:t>
      </w:r>
      <w:r w:rsidRPr="00EC668B">
        <w:rPr>
          <w:sz w:val="28"/>
          <w:szCs w:val="28"/>
        </w:rPr>
        <w:t xml:space="preserve"> «Справка </w:t>
      </w:r>
      <w:r>
        <w:rPr>
          <w:sz w:val="28"/>
          <w:szCs w:val="28"/>
        </w:rPr>
        <w:t>по консолидируемым расчетам учреждения</w:t>
      </w:r>
      <w:r w:rsidRPr="00EC668B">
        <w:rPr>
          <w:sz w:val="28"/>
          <w:szCs w:val="28"/>
        </w:rPr>
        <w:t>»</w:t>
      </w:r>
      <w:r w:rsidRPr="00EC668B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Hlk99017911"/>
      <w:r w:rsidRPr="00EC668B">
        <w:rPr>
          <w:rFonts w:eastAsiaTheme="minorHAnsi"/>
          <w:sz w:val="28"/>
          <w:szCs w:val="28"/>
          <w:lang w:eastAsia="en-US"/>
        </w:rPr>
        <w:t>в составе годовой бюджетной отчетности отсутствует.</w:t>
      </w:r>
    </w:p>
    <w:bookmarkEnd w:id="1"/>
    <w:p w14:paraId="569CD7B1" w14:textId="11EC68A2" w:rsidR="00DB6ABC" w:rsidRDefault="00DB6ABC" w:rsidP="00DB6AB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пункта 56 Инструкции № 33н форма 0503295 «</w:t>
      </w:r>
      <w:r w:rsidRPr="00DB6ABC">
        <w:rPr>
          <w:rFonts w:eastAsiaTheme="minorHAnsi"/>
          <w:sz w:val="28"/>
          <w:szCs w:val="28"/>
          <w:lang w:eastAsia="en-US"/>
        </w:rPr>
        <w:t>Сведения об исполнении судебных решений по денежным обязательствам учреждения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DB6ABC">
        <w:t xml:space="preserve"> </w:t>
      </w:r>
      <w:r w:rsidRPr="00DB6ABC">
        <w:rPr>
          <w:rFonts w:eastAsiaTheme="minorHAnsi"/>
          <w:sz w:val="28"/>
          <w:szCs w:val="28"/>
          <w:lang w:eastAsia="en-US"/>
        </w:rPr>
        <w:t>в составе годовой бюджетной отчетности отсутствует.</w:t>
      </w:r>
    </w:p>
    <w:p w14:paraId="3576C40D" w14:textId="5FAF6B60" w:rsidR="00DB6ABC" w:rsidRDefault="00DB6ABC" w:rsidP="00DB6AB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10 Инструкции № 33н </w:t>
      </w:r>
      <w:r w:rsidRPr="00DB6ABC">
        <w:rPr>
          <w:rFonts w:eastAsiaTheme="minorHAnsi"/>
          <w:sz w:val="28"/>
          <w:szCs w:val="28"/>
          <w:lang w:eastAsia="en-US"/>
        </w:rPr>
        <w:t>информация об отсутствии числовых значений показателей, предусмотренных вышеуказанными формами бюджетной отчетности, не отражена в Пояснительной записке (форма 0503</w:t>
      </w:r>
      <w:r>
        <w:rPr>
          <w:rFonts w:eastAsiaTheme="minorHAnsi"/>
          <w:sz w:val="28"/>
          <w:szCs w:val="28"/>
          <w:lang w:eastAsia="en-US"/>
        </w:rPr>
        <w:t>7</w:t>
      </w:r>
      <w:r w:rsidRPr="00DB6ABC">
        <w:rPr>
          <w:rFonts w:eastAsiaTheme="minorHAnsi"/>
          <w:sz w:val="28"/>
          <w:szCs w:val="28"/>
          <w:lang w:eastAsia="en-US"/>
        </w:rPr>
        <w:t>60).</w:t>
      </w:r>
    </w:p>
    <w:p w14:paraId="750FB227" w14:textId="34EC44A2" w:rsidR="00977660" w:rsidRPr="003037AE" w:rsidRDefault="00977660" w:rsidP="0097766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56 Инструкции № </w:t>
      </w:r>
      <w:r w:rsidR="00106E2F" w:rsidRPr="003037AE">
        <w:rPr>
          <w:sz w:val="28"/>
          <w:szCs w:val="28"/>
        </w:rPr>
        <w:t>33н</w:t>
      </w:r>
      <w:r w:rsidRPr="003037AE">
        <w:rPr>
          <w:sz w:val="28"/>
          <w:szCs w:val="28"/>
        </w:rPr>
        <w:t xml:space="preserve"> в Пояснительной записке (форма 0503760):</w:t>
      </w:r>
    </w:p>
    <w:p w14:paraId="7EBA32E6" w14:textId="745E6E21" w:rsidR="00977660" w:rsidRDefault="00977660" w:rsidP="0097766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-в разделе 1 «Организационная структура учреждения» не отражена информация о передаче полномочий по ведению бухгалтерского учета централизованной бухгалтерии с указанием договора (соглашения);</w:t>
      </w:r>
    </w:p>
    <w:p w14:paraId="65B3CCD7" w14:textId="53E80C6B" w:rsidR="00977660" w:rsidRDefault="00977660" w:rsidP="0097766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-в разделе 2 «</w:t>
      </w:r>
      <w:r w:rsidRPr="00977660">
        <w:rPr>
          <w:sz w:val="28"/>
          <w:szCs w:val="28"/>
        </w:rPr>
        <w:t>Результаты деятельности учреждения</w:t>
      </w:r>
      <w:r>
        <w:rPr>
          <w:sz w:val="28"/>
          <w:szCs w:val="28"/>
        </w:rPr>
        <w:t xml:space="preserve">» не отражена информация о </w:t>
      </w:r>
      <w:r w:rsidRPr="00977660">
        <w:rPr>
          <w:sz w:val="28"/>
          <w:szCs w:val="28"/>
        </w:rPr>
        <w:t>мерах по повышению квалификации и переподготовке специалистов учреждени</w:t>
      </w:r>
      <w:r>
        <w:rPr>
          <w:sz w:val="28"/>
          <w:szCs w:val="28"/>
        </w:rPr>
        <w:t>й.</w:t>
      </w:r>
    </w:p>
    <w:p w14:paraId="0831369F" w14:textId="20A6ED4A" w:rsidR="003037AE" w:rsidRDefault="003037AE" w:rsidP="0097766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нарушение пункта 69 Инструкции № 33н в составе годовой бюджетной отчетности отсутствует форма 0503769 «</w:t>
      </w:r>
      <w:r w:rsidRPr="003037AE">
        <w:rPr>
          <w:sz w:val="28"/>
          <w:szCs w:val="28"/>
        </w:rPr>
        <w:t>Сведения по дебиторской и кредиторской задолженности учреждения</w:t>
      </w:r>
      <w:r>
        <w:rPr>
          <w:sz w:val="28"/>
          <w:szCs w:val="28"/>
        </w:rPr>
        <w:t xml:space="preserve">» по виду финансового обеспечения: </w:t>
      </w:r>
      <w:r w:rsidRPr="003037AE">
        <w:rPr>
          <w:sz w:val="28"/>
          <w:szCs w:val="28"/>
        </w:rPr>
        <w:t>собственные доходы учреждения</w:t>
      </w:r>
      <w:r>
        <w:rPr>
          <w:sz w:val="28"/>
          <w:szCs w:val="28"/>
        </w:rPr>
        <w:t>.</w:t>
      </w:r>
    </w:p>
    <w:p w14:paraId="38E16EA6" w14:textId="77777777" w:rsidR="00316FCD" w:rsidRDefault="00316FCD" w:rsidP="00340B7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8FB33D8" w14:textId="1F130CDE" w:rsidR="00340B74" w:rsidRPr="00EC668B" w:rsidRDefault="00340B74" w:rsidP="00340B7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239E0">
        <w:rPr>
          <w:sz w:val="28"/>
          <w:szCs w:val="28"/>
        </w:rPr>
        <w:t xml:space="preserve">В нарушение пункта </w:t>
      </w:r>
      <w:r w:rsidRPr="00340B74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Pr="009239E0">
        <w:rPr>
          <w:sz w:val="28"/>
          <w:szCs w:val="28"/>
        </w:rPr>
        <w:t xml:space="preserve"> Инструкции № 191н </w:t>
      </w:r>
      <w:r w:rsidRPr="00EC668B">
        <w:rPr>
          <w:sz w:val="28"/>
          <w:szCs w:val="28"/>
        </w:rPr>
        <w:t>форма 0503184 «Справка о суммах консолидируемых поступлений, подлежащих зачислению на счет бюджета»</w:t>
      </w:r>
      <w:r w:rsidRPr="00EC668B">
        <w:rPr>
          <w:rFonts w:eastAsiaTheme="minorHAnsi"/>
          <w:sz w:val="28"/>
          <w:szCs w:val="28"/>
          <w:lang w:eastAsia="en-US"/>
        </w:rPr>
        <w:t xml:space="preserve"> в составе годовой бюджетной отчетности отсутствует.</w:t>
      </w:r>
    </w:p>
    <w:p w14:paraId="70C5C9BA" w14:textId="013DBAD7" w:rsidR="000142F1" w:rsidRDefault="000142F1" w:rsidP="000142F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C668B">
        <w:rPr>
          <w:sz w:val="28"/>
          <w:szCs w:val="28"/>
        </w:rPr>
        <w:t xml:space="preserve">В нарушение пункта </w:t>
      </w:r>
      <w:r w:rsidR="009239E0" w:rsidRPr="00EC668B">
        <w:rPr>
          <w:sz w:val="28"/>
          <w:szCs w:val="28"/>
        </w:rPr>
        <w:t>174</w:t>
      </w:r>
      <w:r w:rsidRPr="00EC668B">
        <w:rPr>
          <w:sz w:val="28"/>
          <w:szCs w:val="28"/>
        </w:rPr>
        <w:t xml:space="preserve"> Инструкции № 191н форма </w:t>
      </w:r>
      <w:r w:rsidRPr="00EC668B">
        <w:rPr>
          <w:rFonts w:eastAsiaTheme="minorHAnsi"/>
          <w:sz w:val="28"/>
          <w:szCs w:val="28"/>
          <w:lang w:eastAsia="en-US"/>
        </w:rPr>
        <w:t>0503</w:t>
      </w:r>
      <w:r w:rsidR="009239E0" w:rsidRPr="00EC668B">
        <w:rPr>
          <w:rFonts w:eastAsiaTheme="minorHAnsi"/>
          <w:sz w:val="28"/>
          <w:szCs w:val="28"/>
          <w:lang w:eastAsia="en-US"/>
        </w:rPr>
        <w:t>296</w:t>
      </w:r>
      <w:r w:rsidRPr="009239E0">
        <w:rPr>
          <w:rFonts w:eastAsiaTheme="minorHAnsi"/>
          <w:sz w:val="28"/>
          <w:szCs w:val="28"/>
          <w:lang w:eastAsia="en-US"/>
        </w:rPr>
        <w:t xml:space="preserve"> «</w:t>
      </w:r>
      <w:r w:rsidR="009239E0" w:rsidRPr="009239E0">
        <w:rPr>
          <w:sz w:val="28"/>
          <w:szCs w:val="28"/>
        </w:rPr>
        <w:t>Сведения об исполнении судебных решений по денежным обязательствам бюджета»</w:t>
      </w:r>
      <w:r w:rsidRPr="009239E0">
        <w:rPr>
          <w:rFonts w:eastAsiaTheme="minorHAnsi"/>
          <w:sz w:val="28"/>
          <w:szCs w:val="28"/>
          <w:lang w:eastAsia="en-US"/>
        </w:rPr>
        <w:t>» в составе годовой бюджетной отчетности отсутствует.</w:t>
      </w:r>
    </w:p>
    <w:p w14:paraId="35BACC43" w14:textId="366E8E86" w:rsidR="00EC668B" w:rsidRDefault="00EC668B" w:rsidP="00EC668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155 Инструкции № 191н </w:t>
      </w:r>
      <w:r w:rsidRPr="00EC668B">
        <w:rPr>
          <w:rFonts w:eastAsiaTheme="minorHAnsi"/>
          <w:sz w:val="28"/>
          <w:szCs w:val="28"/>
          <w:lang w:eastAsia="en-US"/>
        </w:rPr>
        <w:t xml:space="preserve">таблица 3 «Сведения об исполнении текстовых статей закона (решения) о бюджете» </w:t>
      </w:r>
      <w:r>
        <w:rPr>
          <w:rFonts w:eastAsiaTheme="minorHAnsi"/>
          <w:sz w:val="28"/>
          <w:szCs w:val="28"/>
          <w:lang w:eastAsia="en-US"/>
        </w:rPr>
        <w:t xml:space="preserve">к Пояснительной записке </w:t>
      </w:r>
      <w:r w:rsidRPr="00EC668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составе годовой бюджетной отчетности </w:t>
      </w:r>
      <w:r>
        <w:rPr>
          <w:sz w:val="28"/>
          <w:szCs w:val="28"/>
        </w:rPr>
        <w:t>отсутствует.</w:t>
      </w:r>
    </w:p>
    <w:p w14:paraId="6ED8E392" w14:textId="0A58ECDC" w:rsidR="000142F1" w:rsidRDefault="000142F1" w:rsidP="000142F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пункта 8 Инструкции № 191н информация об отсутствии числовых значений показателей, предусмотренных вышеуказанн</w:t>
      </w:r>
      <w:r w:rsidR="00EC668B">
        <w:rPr>
          <w:sz w:val="28"/>
          <w:szCs w:val="28"/>
        </w:rPr>
        <w:t>ыми</w:t>
      </w:r>
      <w:r>
        <w:rPr>
          <w:sz w:val="28"/>
          <w:szCs w:val="28"/>
        </w:rPr>
        <w:t xml:space="preserve"> форм</w:t>
      </w:r>
      <w:r w:rsidR="00EC668B">
        <w:rPr>
          <w:sz w:val="28"/>
          <w:szCs w:val="28"/>
        </w:rPr>
        <w:t>ами</w:t>
      </w:r>
      <w:r>
        <w:rPr>
          <w:sz w:val="28"/>
          <w:szCs w:val="28"/>
        </w:rPr>
        <w:t xml:space="preserve"> бюджетной отчетности, не отражена в Пояснительной записке (форма 0503160).</w:t>
      </w:r>
    </w:p>
    <w:p w14:paraId="21CC0AD4" w14:textId="62ED2F1D" w:rsidR="000142F1" w:rsidRDefault="000142F1" w:rsidP="000142F1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нарушение пункта 152 Инструкции № 191н в Пояснительной записке (форма 0503160)</w:t>
      </w:r>
      <w:r w:rsidR="00EC668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1 «Организационная структура субъекта бюджетной отчетности» не отражена информация о передаче полномочий по ведению бухгалтерского учета централизованной бухгалтерии с указанием договора (соглашения) и его реквизитов, а также не указана информация об исполнителе (ФИО, должность) централизованной бухгалтерии, составившем бухгалтерскую отчетность</w:t>
      </w:r>
      <w:r w:rsidR="00EC668B">
        <w:rPr>
          <w:sz w:val="28"/>
          <w:szCs w:val="28"/>
        </w:rPr>
        <w:t>.</w:t>
      </w:r>
    </w:p>
    <w:p w14:paraId="4EB15623" w14:textId="37D69DDB" w:rsidR="00201947" w:rsidRPr="00EC668B" w:rsidRDefault="00201947" w:rsidP="00BC1B32">
      <w:pPr>
        <w:suppressAutoHyphens/>
        <w:ind w:firstLine="851"/>
        <w:jc w:val="both"/>
        <w:rPr>
          <w:sz w:val="28"/>
          <w:szCs w:val="28"/>
        </w:rPr>
      </w:pPr>
      <w:r w:rsidRPr="00BC1B32">
        <w:rPr>
          <w:sz w:val="28"/>
          <w:szCs w:val="28"/>
        </w:rPr>
        <w:t xml:space="preserve">В соответствии с пунктом 8 Инструкции № 191н формы: </w:t>
      </w:r>
      <w:r w:rsidR="002C1C57" w:rsidRPr="00BC1B32">
        <w:rPr>
          <w:sz w:val="28"/>
          <w:szCs w:val="28"/>
        </w:rPr>
        <w:t>0503172 «Сведения о государственном (муниципальном) долге, предоставленных бюджетных кредитах»</w:t>
      </w:r>
      <w:r w:rsidR="000A5C4F" w:rsidRPr="00BC1B32">
        <w:rPr>
          <w:sz w:val="28"/>
          <w:szCs w:val="28"/>
        </w:rPr>
        <w:t>,</w:t>
      </w:r>
      <w:r w:rsidR="00BC1B32" w:rsidRPr="00BC1B32">
        <w:rPr>
          <w:sz w:val="28"/>
          <w:szCs w:val="28"/>
        </w:rPr>
        <w:t xml:space="preserve"> 0503174 «</w:t>
      </w:r>
      <w:r w:rsidR="00BC1B32" w:rsidRPr="00BC1B32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="00BC1B32" w:rsidRPr="00AE2DFF">
        <w:rPr>
          <w:color w:val="FF0000"/>
          <w:sz w:val="28"/>
          <w:szCs w:val="28"/>
        </w:rPr>
        <w:t xml:space="preserve"> </w:t>
      </w:r>
      <w:r w:rsidR="00BC1B32" w:rsidRPr="00AE2DF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0A5C4F" w:rsidRPr="00AE2DFF">
        <w:rPr>
          <w:color w:val="FF0000"/>
          <w:sz w:val="28"/>
          <w:szCs w:val="28"/>
        </w:rPr>
        <w:t xml:space="preserve"> </w:t>
      </w:r>
      <w:r w:rsidR="000A5C4F" w:rsidRPr="00BC1B32">
        <w:rPr>
          <w:sz w:val="28"/>
          <w:szCs w:val="28"/>
        </w:rPr>
        <w:t>0503190 «Сведения о вложениях в объекты недвижимого имущества, объектах незавершенного строительства»</w:t>
      </w:r>
      <w:r w:rsidR="00EC668B">
        <w:rPr>
          <w:sz w:val="28"/>
          <w:szCs w:val="28"/>
        </w:rPr>
        <w:t xml:space="preserve"> не составлены</w:t>
      </w:r>
      <w:r w:rsidRPr="00BC1B32">
        <w:rPr>
          <w:sz w:val="28"/>
          <w:szCs w:val="28"/>
        </w:rPr>
        <w:t xml:space="preserve"> </w:t>
      </w:r>
      <w:r w:rsidRPr="00AE2DFF">
        <w:rPr>
          <w:color w:val="FF0000"/>
          <w:sz w:val="28"/>
          <w:szCs w:val="28"/>
        </w:rPr>
        <w:t xml:space="preserve"> </w:t>
      </w:r>
      <w:r w:rsidRPr="00EC668B">
        <w:rPr>
          <w:sz w:val="28"/>
          <w:szCs w:val="28"/>
        </w:rPr>
        <w:t>так как не имеют числового значения, что отражено в разделе 5 Пояснительной записки (форма 0503160).</w:t>
      </w:r>
    </w:p>
    <w:p w14:paraId="04424FAA" w14:textId="77777777" w:rsidR="000B0B19" w:rsidRPr="00D51EBB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7EF6E327" w14:textId="77777777" w:rsidR="005C6877" w:rsidRPr="00D51EBB" w:rsidRDefault="005C6877" w:rsidP="008E4518">
      <w:pPr>
        <w:shd w:val="clear" w:color="auto" w:fill="FFFFFF" w:themeFill="background1"/>
        <w:suppressAutoHyphens/>
        <w:ind w:hanging="142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51EBB">
        <w:rPr>
          <w:b/>
          <w:sz w:val="28"/>
          <w:szCs w:val="28"/>
        </w:rPr>
        <w:t>7.2.</w:t>
      </w:r>
      <w:r w:rsidRPr="00D51EB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D51EBB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53A06140" w14:textId="389FE88D" w:rsidR="00E246D8" w:rsidRDefault="00E246D8" w:rsidP="00E246D8">
      <w:pPr>
        <w:pStyle w:val="a7"/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является отраслевым органом администрации Изобильненского городского округа Ставропольского края, осуществляющим в пределах своей компетенции на территории Изобильненского городского округа Ставропольского края управление и нормативно-правовое регулирование в сфере образования. </w:t>
      </w:r>
    </w:p>
    <w:p w14:paraId="2B2A67D4" w14:textId="44CD1D97" w:rsidR="00E246D8" w:rsidRPr="00E246D8" w:rsidRDefault="00E246D8" w:rsidP="00E246D8">
      <w:pPr>
        <w:suppressAutoHyphens/>
        <w:ind w:firstLine="851"/>
        <w:jc w:val="both"/>
        <w:rPr>
          <w:sz w:val="28"/>
          <w:szCs w:val="28"/>
        </w:rPr>
      </w:pPr>
      <w:r w:rsidRPr="00E246D8">
        <w:rPr>
          <w:sz w:val="28"/>
          <w:szCs w:val="28"/>
        </w:rPr>
        <w:lastRenderedPageBreak/>
        <w:t xml:space="preserve">Отдел образования в своей деятельности руководствуется </w:t>
      </w:r>
      <w:hyperlink r:id="rId7" w:history="1">
        <w:r w:rsidRPr="00E246D8">
          <w:rPr>
            <w:rStyle w:val="a8"/>
            <w:color w:val="auto"/>
            <w:sz w:val="28"/>
            <w:szCs w:val="28"/>
          </w:rPr>
          <w:t>Конституцией</w:t>
        </w:r>
      </w:hyperlink>
      <w:r w:rsidRPr="00E246D8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 w:rsidRPr="00E246D8">
          <w:rPr>
            <w:rStyle w:val="a8"/>
            <w:color w:val="auto"/>
            <w:sz w:val="28"/>
            <w:szCs w:val="28"/>
          </w:rPr>
          <w:t>Уставом</w:t>
        </w:r>
      </w:hyperlink>
      <w:r w:rsidRPr="00E246D8">
        <w:rPr>
          <w:sz w:val="28"/>
          <w:szCs w:val="28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Уставом Изобильненского городского округа Ставропольского края и иными муниципальными правовыми актами Изобильненского городского округа Ставропольского края, а также Положением</w:t>
      </w:r>
      <w:r>
        <w:rPr>
          <w:sz w:val="28"/>
          <w:szCs w:val="28"/>
        </w:rPr>
        <w:t xml:space="preserve"> </w:t>
      </w:r>
      <w:r w:rsidRPr="00E246D8">
        <w:rPr>
          <w:sz w:val="28"/>
          <w:szCs w:val="28"/>
        </w:rPr>
        <w:t>об отделе образования администрации</w:t>
      </w:r>
      <w:r>
        <w:rPr>
          <w:sz w:val="28"/>
          <w:szCs w:val="28"/>
        </w:rPr>
        <w:t xml:space="preserve"> </w:t>
      </w:r>
      <w:r w:rsidRPr="00E246D8"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>, утвержденным решением Думы ИГО СК от 17.11.2017 № 49.</w:t>
      </w:r>
    </w:p>
    <w:p w14:paraId="61CD304B" w14:textId="77777777" w:rsidR="00E246D8" w:rsidRDefault="00E246D8" w:rsidP="00E246D8">
      <w:pPr>
        <w:suppressAutoHyphens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E246D8">
        <w:rPr>
          <w:sz w:val="28"/>
          <w:szCs w:val="28"/>
        </w:rPr>
        <w:t xml:space="preserve">Отдел образования является </w:t>
      </w:r>
      <w:r w:rsidRPr="00901FE3">
        <w:rPr>
          <w:bCs/>
          <w:sz w:val="28"/>
          <w:szCs w:val="28"/>
          <w:bdr w:val="none" w:sz="0" w:space="0" w:color="auto" w:frame="1"/>
        </w:rPr>
        <w:t>юридическим лицом, имеет самостоятельный баланс, лицевые счета, печать, штампы, бланки и имущество, необходимые для осуществления своих функций.</w:t>
      </w:r>
    </w:p>
    <w:p w14:paraId="6F46A1FF" w14:textId="19890560" w:rsidR="00E246D8" w:rsidRPr="00E246D8" w:rsidRDefault="00E246D8" w:rsidP="00E246D8">
      <w:pPr>
        <w:suppressAutoHyphens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И</w:t>
      </w:r>
      <w:r w:rsidRPr="00E246D8">
        <w:rPr>
          <w:bCs/>
          <w:sz w:val="28"/>
          <w:szCs w:val="28"/>
          <w:bdr w:val="none" w:sz="0" w:space="0" w:color="auto" w:frame="1"/>
        </w:rPr>
        <w:t>мущество отдела образования является муниципальной собственностью Изобильненского городского округа Ставропольского края и находится у отдела образования на праве оперативного управления.</w:t>
      </w:r>
      <w:r w:rsidRPr="00E246D8">
        <w:rPr>
          <w:sz w:val="28"/>
          <w:szCs w:val="28"/>
        </w:rPr>
        <w:t xml:space="preserve"> </w:t>
      </w:r>
    </w:p>
    <w:p w14:paraId="56D823B3" w14:textId="722C93BE" w:rsidR="00FD2342" w:rsidRDefault="00FD2342" w:rsidP="00FD2342">
      <w:pPr>
        <w:suppressAutoHyphens/>
        <w:ind w:firstLine="851"/>
        <w:jc w:val="both"/>
        <w:rPr>
          <w:sz w:val="28"/>
          <w:szCs w:val="28"/>
        </w:rPr>
      </w:pPr>
      <w:r w:rsidRPr="00901FE3">
        <w:rPr>
          <w:bCs/>
          <w:sz w:val="28"/>
          <w:szCs w:val="28"/>
          <w:bdr w:val="none" w:sz="0" w:space="0" w:color="auto" w:frame="1"/>
        </w:rPr>
        <w:t xml:space="preserve">Основными задачами </w:t>
      </w:r>
      <w:r>
        <w:rPr>
          <w:bCs/>
          <w:sz w:val="28"/>
          <w:szCs w:val="28"/>
          <w:bdr w:val="none" w:sz="0" w:space="0" w:color="auto" w:frame="1"/>
        </w:rPr>
        <w:t>отдела образования</w:t>
      </w:r>
      <w:r w:rsidRPr="00901FE3">
        <w:rPr>
          <w:bCs/>
          <w:sz w:val="28"/>
          <w:szCs w:val="28"/>
          <w:bdr w:val="none" w:sz="0" w:space="0" w:color="auto" w:frame="1"/>
        </w:rPr>
        <w:t xml:space="preserve"> являются:</w:t>
      </w:r>
      <w:r w:rsidRPr="00FD234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системы дошкольного, общего и дополнительного образования на территории городского округа в соответствии с изменяющимися потребностями общества, условиями и возможностями, складывающимися в ходе экономического и социального развития, с учетом региональных особенностей, национально-культурных и исторических традиций;</w:t>
      </w:r>
      <w:r w:rsidRPr="00FD234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современного уровня качества образования, а также внедрение в образовательный процесс электронного обучения и дистанционных образовательных технологий; обеспечение гарантий прав граждан на образование и социальную защиту детей и работников подведомственных муниципальных образовательных организаций; осуществление переданных отдельных государственных полномочий Ставропольского края; создание условий для патриотического и духовно-нравственного воспитания обучающихся Изобильненского городского округа Ставропольского края, реализации их научно-технического и творческого потенциала; координация развития созидательной активности обучающихся Изобильненского городского округа, профилактика безнадзорности и правонарушения несовершеннолетних;</w:t>
      </w:r>
      <w:r w:rsidR="00710D5C" w:rsidRPr="00710D5C">
        <w:t xml:space="preserve"> </w:t>
      </w:r>
      <w:r w:rsidR="00710D5C" w:rsidRPr="00710D5C">
        <w:rPr>
          <w:sz w:val="28"/>
          <w:szCs w:val="28"/>
        </w:rPr>
        <w:t>осуществление на территории Изобильненского городского округа Ставропольского края управления и нормативно-правового регулирования в установленной сфере деятельности</w:t>
      </w:r>
      <w:r w:rsidR="00710D5C">
        <w:rPr>
          <w:sz w:val="28"/>
          <w:szCs w:val="28"/>
        </w:rPr>
        <w:t>.</w:t>
      </w:r>
    </w:p>
    <w:p w14:paraId="58168BAF" w14:textId="40C093F2" w:rsidR="00C92E2B" w:rsidRDefault="00C92E2B" w:rsidP="00C92E2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B947D2">
        <w:rPr>
          <w:sz w:val="28"/>
          <w:szCs w:val="28"/>
        </w:rPr>
        <w:t>тделу образования подведомственно 61 учреждение, в том числе 24 бюджетных и 37 казенных учреждений</w:t>
      </w:r>
      <w:r>
        <w:rPr>
          <w:sz w:val="28"/>
          <w:szCs w:val="28"/>
        </w:rPr>
        <w:t>.</w:t>
      </w:r>
    </w:p>
    <w:p w14:paraId="36F891B7" w14:textId="77777777" w:rsidR="00F06B2D" w:rsidRPr="00B947D2" w:rsidRDefault="00F06B2D" w:rsidP="00C92E2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2764B79E" w14:textId="41B19F85" w:rsidR="00710D5C" w:rsidRPr="00316FCD" w:rsidRDefault="00710D5C" w:rsidP="00710D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80745">
        <w:rPr>
          <w:sz w:val="28"/>
          <w:szCs w:val="28"/>
        </w:rPr>
        <w:t xml:space="preserve">Согласно данным, отраженным в Пояснительной записке </w:t>
      </w:r>
      <w:r w:rsidRPr="00316FCD">
        <w:rPr>
          <w:sz w:val="28"/>
          <w:szCs w:val="28"/>
        </w:rPr>
        <w:t>(форма 0503160) установлено:</w:t>
      </w:r>
    </w:p>
    <w:p w14:paraId="312442EB" w14:textId="4B98D217" w:rsidR="00710D5C" w:rsidRPr="003F7300" w:rsidRDefault="00710D5C" w:rsidP="00710D5C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134D66">
        <w:rPr>
          <w:rFonts w:eastAsiaTheme="minorHAnsi"/>
          <w:sz w:val="28"/>
          <w:szCs w:val="28"/>
          <w:lang w:eastAsia="en-US"/>
        </w:rPr>
        <w:lastRenderedPageBreak/>
        <w:t>-</w:t>
      </w:r>
      <w:r w:rsidRPr="00C92E2B">
        <w:rPr>
          <w:sz w:val="28"/>
          <w:szCs w:val="28"/>
        </w:rPr>
        <w:t xml:space="preserve">балансовая стоимость основных средств </w:t>
      </w:r>
      <w:r w:rsidR="004C05E1" w:rsidRPr="00316FCD">
        <w:rPr>
          <w:b/>
          <w:bCs/>
          <w:i/>
          <w:iCs/>
          <w:sz w:val="28"/>
          <w:szCs w:val="28"/>
        </w:rPr>
        <w:t>отдела образования</w:t>
      </w:r>
      <w:r w:rsidR="00C92E2B" w:rsidRPr="00316FCD">
        <w:rPr>
          <w:b/>
          <w:bCs/>
          <w:i/>
          <w:iCs/>
          <w:sz w:val="28"/>
          <w:szCs w:val="28"/>
        </w:rPr>
        <w:t xml:space="preserve"> и подведомственных казенных учреждений</w:t>
      </w:r>
      <w:r w:rsidRPr="00C92E2B">
        <w:rPr>
          <w:sz w:val="28"/>
          <w:szCs w:val="28"/>
        </w:rPr>
        <w:t xml:space="preserve"> составила </w:t>
      </w:r>
      <w:r w:rsidR="004C05E1" w:rsidRPr="00C92E2B">
        <w:rPr>
          <w:sz w:val="28"/>
          <w:szCs w:val="28"/>
        </w:rPr>
        <w:t>376 364 338,40</w:t>
      </w:r>
      <w:r w:rsidRPr="00C92E2B">
        <w:rPr>
          <w:sz w:val="28"/>
          <w:szCs w:val="28"/>
        </w:rPr>
        <w:t xml:space="preserve"> рублей</w:t>
      </w:r>
      <w:r w:rsidR="004C05E1" w:rsidRPr="00C92E2B">
        <w:rPr>
          <w:sz w:val="28"/>
          <w:szCs w:val="28"/>
        </w:rPr>
        <w:t>, остаточная стоимость составила 146 910 090,04 рублей</w:t>
      </w:r>
      <w:r w:rsidR="00F06B2D">
        <w:rPr>
          <w:sz w:val="28"/>
          <w:szCs w:val="28"/>
        </w:rPr>
        <w:t>;</w:t>
      </w:r>
      <w:r w:rsidRPr="003F7300">
        <w:rPr>
          <w:color w:val="00B050"/>
          <w:sz w:val="28"/>
          <w:szCs w:val="28"/>
        </w:rPr>
        <w:t xml:space="preserve"> </w:t>
      </w:r>
    </w:p>
    <w:p w14:paraId="5727F4F5" w14:textId="590E6481" w:rsidR="00710D5C" w:rsidRPr="003F7300" w:rsidRDefault="00710D5C" w:rsidP="00710D5C">
      <w:pPr>
        <w:suppressAutoHyphens/>
        <w:ind w:firstLine="851"/>
        <w:jc w:val="both"/>
        <w:rPr>
          <w:color w:val="00B050"/>
        </w:rPr>
      </w:pPr>
      <w:r w:rsidRPr="0097251B">
        <w:rPr>
          <w:sz w:val="28"/>
          <w:szCs w:val="28"/>
        </w:rPr>
        <w:t xml:space="preserve">-стоимость непроизведенных активов в отчетном периоде не изменилась и составила </w:t>
      </w:r>
      <w:r w:rsidR="0097251B" w:rsidRPr="00C92E2B">
        <w:rPr>
          <w:sz w:val="28"/>
          <w:szCs w:val="28"/>
        </w:rPr>
        <w:t>129 031 024,33</w:t>
      </w:r>
      <w:r w:rsidRPr="00C92E2B">
        <w:rPr>
          <w:sz w:val="28"/>
          <w:szCs w:val="28"/>
        </w:rPr>
        <w:t xml:space="preserve"> рубл</w:t>
      </w:r>
      <w:r w:rsidR="0097251B" w:rsidRPr="00C92E2B">
        <w:rPr>
          <w:sz w:val="28"/>
          <w:szCs w:val="28"/>
        </w:rPr>
        <w:t>я</w:t>
      </w:r>
      <w:r w:rsidRPr="00C92E2B">
        <w:rPr>
          <w:sz w:val="28"/>
          <w:szCs w:val="28"/>
        </w:rPr>
        <w:t xml:space="preserve">; </w:t>
      </w:r>
    </w:p>
    <w:p w14:paraId="32ED2EB3" w14:textId="74A163DE" w:rsidR="00710D5C" w:rsidRDefault="00710D5C" w:rsidP="00710D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92E2B">
        <w:rPr>
          <w:sz w:val="28"/>
          <w:szCs w:val="28"/>
        </w:rPr>
        <w:t xml:space="preserve">-стоимость материальных запасов на 01.01.2022 составила </w:t>
      </w:r>
      <w:r w:rsidR="00134D66" w:rsidRPr="00C92E2B">
        <w:rPr>
          <w:sz w:val="28"/>
          <w:szCs w:val="28"/>
        </w:rPr>
        <w:t>14 585 154,56</w:t>
      </w:r>
      <w:r w:rsidRPr="00C92E2B">
        <w:rPr>
          <w:sz w:val="28"/>
          <w:szCs w:val="28"/>
        </w:rPr>
        <w:t xml:space="preserve"> рубл</w:t>
      </w:r>
      <w:r w:rsidR="00134D66" w:rsidRPr="00C92E2B">
        <w:rPr>
          <w:sz w:val="28"/>
          <w:szCs w:val="28"/>
        </w:rPr>
        <w:t>я</w:t>
      </w:r>
      <w:r w:rsidRPr="00C92E2B">
        <w:rPr>
          <w:sz w:val="28"/>
          <w:szCs w:val="28"/>
        </w:rPr>
        <w:t>;</w:t>
      </w:r>
    </w:p>
    <w:p w14:paraId="24C13117" w14:textId="77777777" w:rsidR="00E36F4C" w:rsidRDefault="00E36F4C" w:rsidP="00E36F4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_Hlk99024190"/>
      <w:r w:rsidRPr="00E36F4C">
        <w:rPr>
          <w:sz w:val="28"/>
          <w:szCs w:val="28"/>
        </w:rPr>
        <w:t>-</w:t>
      </w:r>
      <w:bookmarkStart w:id="3" w:name="_Hlk98405979"/>
      <w:bookmarkStart w:id="4" w:name="_Hlk98405421"/>
      <w:r w:rsidRPr="00E36F4C">
        <w:rPr>
          <w:sz w:val="28"/>
          <w:szCs w:val="28"/>
        </w:rPr>
        <w:t xml:space="preserve">в отчетном периоде осуществлено </w:t>
      </w:r>
      <w:r w:rsidRPr="00E36F4C">
        <w:rPr>
          <w:rFonts w:eastAsiaTheme="minorHAnsi"/>
          <w:sz w:val="28"/>
          <w:szCs w:val="28"/>
          <w:lang w:eastAsia="en-US"/>
        </w:rPr>
        <w:t xml:space="preserve">изменение, </w:t>
      </w:r>
      <w:bookmarkStart w:id="5" w:name="_Hlk98406272"/>
      <w:r w:rsidRPr="00E36F4C">
        <w:rPr>
          <w:rFonts w:eastAsiaTheme="minorHAnsi"/>
          <w:sz w:val="28"/>
          <w:szCs w:val="28"/>
          <w:lang w:eastAsia="en-US"/>
        </w:rPr>
        <w:t>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</w:t>
      </w:r>
      <w:bookmarkEnd w:id="3"/>
      <w:bookmarkEnd w:id="4"/>
      <w:bookmarkEnd w:id="5"/>
      <w:r w:rsidRPr="00E36F4C">
        <w:rPr>
          <w:rFonts w:eastAsiaTheme="minorHAnsi"/>
          <w:sz w:val="28"/>
          <w:szCs w:val="28"/>
          <w:lang w:eastAsia="en-US"/>
        </w:rPr>
        <w:t xml:space="preserve"> </w:t>
      </w:r>
      <w:r w:rsidRPr="00E36F4C">
        <w:rPr>
          <w:sz w:val="28"/>
          <w:szCs w:val="28"/>
        </w:rPr>
        <w:t>на балансе учтены нематериальные активы с балансовой стоимостью 86700,00 рублей;</w:t>
      </w:r>
    </w:p>
    <w:bookmarkEnd w:id="2"/>
    <w:p w14:paraId="6E4992DE" w14:textId="4DC3D728" w:rsidR="00E36F4C" w:rsidRDefault="00E36F4C" w:rsidP="00E36F4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6F4C">
        <w:rPr>
          <w:sz w:val="28"/>
          <w:szCs w:val="28"/>
        </w:rPr>
        <w:t>в отчетном периоде осуществлено</w:t>
      </w:r>
      <w:r w:rsidR="00753B7C">
        <w:rPr>
          <w:sz w:val="28"/>
          <w:szCs w:val="28"/>
        </w:rPr>
        <w:t xml:space="preserve"> исправление ошибок прошлых лет, учтены основные средства с остаточной стоимостью на общую сумму 617 010,87 рублей;</w:t>
      </w:r>
    </w:p>
    <w:p w14:paraId="2EFFA60A" w14:textId="0A661196" w:rsidR="00EA6E5E" w:rsidRDefault="00753B7C" w:rsidP="00F62509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отчетном периоде</w:t>
      </w:r>
      <w:r w:rsidR="00541D40">
        <w:rPr>
          <w:sz w:val="28"/>
          <w:szCs w:val="28"/>
        </w:rPr>
        <w:t xml:space="preserve"> осуществлено </w:t>
      </w:r>
      <w:r w:rsidR="00541D40" w:rsidRPr="00541D40">
        <w:rPr>
          <w:sz w:val="28"/>
          <w:szCs w:val="28"/>
        </w:rPr>
        <w:t xml:space="preserve">исправление ошибок прошлых лет по результатам </w:t>
      </w:r>
      <w:r w:rsidR="00541D40">
        <w:rPr>
          <w:sz w:val="28"/>
          <w:szCs w:val="28"/>
        </w:rPr>
        <w:t>м</w:t>
      </w:r>
      <w:r w:rsidR="00541D40" w:rsidRPr="00541D40">
        <w:rPr>
          <w:sz w:val="28"/>
          <w:szCs w:val="28"/>
        </w:rPr>
        <w:t>униципального финансового контроля</w:t>
      </w:r>
      <w:r w:rsidR="00541D40">
        <w:rPr>
          <w:sz w:val="28"/>
          <w:szCs w:val="28"/>
        </w:rPr>
        <w:t xml:space="preserve"> на общую сумму 121 806,29 рублей (приняты к учеты основные средства с остаточной стоимостью 242 148,38 рублей, списаны материальные запасы на сумму 120 342,09 рубля)</w:t>
      </w:r>
      <w:r w:rsidR="00EA6E5E">
        <w:rPr>
          <w:sz w:val="28"/>
          <w:szCs w:val="28"/>
        </w:rPr>
        <w:t>;</w:t>
      </w:r>
    </w:p>
    <w:p w14:paraId="6E8137E1" w14:textId="01340FDC" w:rsidR="00E36F4C" w:rsidRPr="00C92E2B" w:rsidRDefault="00E36F4C" w:rsidP="00F62509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232A">
        <w:rPr>
          <w:sz w:val="28"/>
          <w:szCs w:val="28"/>
        </w:rPr>
        <w:t xml:space="preserve"> результате произошло изменение остатков валюты баланса </w:t>
      </w:r>
      <w:r w:rsidR="00F06B2D" w:rsidRPr="0035232A">
        <w:rPr>
          <w:sz w:val="28"/>
          <w:szCs w:val="28"/>
        </w:rPr>
        <w:t xml:space="preserve">на </w:t>
      </w:r>
      <w:r w:rsidR="00F06B2D">
        <w:rPr>
          <w:sz w:val="28"/>
          <w:szCs w:val="28"/>
        </w:rPr>
        <w:t>общую</w:t>
      </w:r>
      <w:r w:rsidR="00541D40">
        <w:rPr>
          <w:sz w:val="28"/>
          <w:szCs w:val="28"/>
        </w:rPr>
        <w:t xml:space="preserve"> </w:t>
      </w:r>
      <w:r w:rsidRPr="0035232A">
        <w:rPr>
          <w:sz w:val="28"/>
          <w:szCs w:val="28"/>
        </w:rPr>
        <w:t xml:space="preserve">сумму </w:t>
      </w:r>
      <w:r w:rsidR="00541D40">
        <w:rPr>
          <w:sz w:val="28"/>
          <w:szCs w:val="28"/>
        </w:rPr>
        <w:t>825 517,16</w:t>
      </w:r>
      <w:r w:rsidRPr="0035232A">
        <w:rPr>
          <w:sz w:val="28"/>
          <w:szCs w:val="28"/>
        </w:rPr>
        <w:t xml:space="preserve"> рублей, что отражено в форме 0503173 «Сведения об изменении остатков валюты баланса»</w:t>
      </w:r>
      <w:r w:rsidR="00F62509">
        <w:rPr>
          <w:sz w:val="28"/>
          <w:szCs w:val="28"/>
        </w:rPr>
        <w:t>;</w:t>
      </w:r>
    </w:p>
    <w:p w14:paraId="50255EBF" w14:textId="6E499EAD" w:rsidR="00710D5C" w:rsidRPr="00454C28" w:rsidRDefault="00710D5C" w:rsidP="00710D5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100479">
        <w:rPr>
          <w:sz w:val="28"/>
          <w:szCs w:val="28"/>
        </w:rPr>
        <w:t>на основании приказа от 2</w:t>
      </w:r>
      <w:r>
        <w:rPr>
          <w:sz w:val="28"/>
          <w:szCs w:val="28"/>
        </w:rPr>
        <w:t>9</w:t>
      </w:r>
      <w:r w:rsidRPr="00100479">
        <w:rPr>
          <w:sz w:val="28"/>
          <w:szCs w:val="28"/>
        </w:rPr>
        <w:t xml:space="preserve">.10.2021 № </w:t>
      </w:r>
      <w:r w:rsidRPr="00454C28">
        <w:rPr>
          <w:sz w:val="28"/>
          <w:szCs w:val="28"/>
        </w:rPr>
        <w:t xml:space="preserve">проведена </w:t>
      </w:r>
      <w:r w:rsidR="00222F16">
        <w:rPr>
          <w:sz w:val="28"/>
          <w:szCs w:val="28"/>
        </w:rPr>
        <w:t xml:space="preserve">плановая </w:t>
      </w:r>
      <w:r w:rsidRPr="00454C28">
        <w:rPr>
          <w:sz w:val="28"/>
          <w:szCs w:val="28"/>
        </w:rPr>
        <w:t>инвентаризация</w:t>
      </w:r>
      <w:r w:rsidR="00222F16">
        <w:rPr>
          <w:sz w:val="28"/>
          <w:szCs w:val="28"/>
        </w:rPr>
        <w:t xml:space="preserve"> расчетов, активов, и обязательств</w:t>
      </w:r>
      <w:r w:rsidRPr="00454C28">
        <w:rPr>
          <w:sz w:val="28"/>
          <w:szCs w:val="28"/>
        </w:rPr>
        <w:t>,</w:t>
      </w:r>
      <w:r w:rsidR="00222F16">
        <w:rPr>
          <w:sz w:val="28"/>
          <w:szCs w:val="28"/>
        </w:rPr>
        <w:t xml:space="preserve"> в </w:t>
      </w:r>
      <w:r w:rsidRPr="00454C28">
        <w:rPr>
          <w:sz w:val="28"/>
          <w:szCs w:val="28"/>
        </w:rPr>
        <w:t>результат</w:t>
      </w:r>
      <w:r w:rsidR="00222F16">
        <w:rPr>
          <w:sz w:val="28"/>
          <w:szCs w:val="28"/>
        </w:rPr>
        <w:t>е</w:t>
      </w:r>
      <w:r w:rsidRPr="00454C28">
        <w:rPr>
          <w:sz w:val="28"/>
          <w:szCs w:val="28"/>
        </w:rPr>
        <w:t xml:space="preserve"> инвентаризации </w:t>
      </w:r>
      <w:r w:rsidR="00222F16">
        <w:rPr>
          <w:sz w:val="28"/>
          <w:szCs w:val="28"/>
        </w:rPr>
        <w:t xml:space="preserve">выявлено расхождение </w:t>
      </w:r>
      <w:r w:rsidRPr="00454C28">
        <w:rPr>
          <w:sz w:val="28"/>
          <w:szCs w:val="28"/>
        </w:rPr>
        <w:t>с данными бюджетного учета</w:t>
      </w:r>
      <w:r w:rsidR="00222F16">
        <w:rPr>
          <w:sz w:val="28"/>
          <w:szCs w:val="28"/>
        </w:rPr>
        <w:t xml:space="preserve">, которое устранено и </w:t>
      </w:r>
      <w:r w:rsidR="009E4CEA">
        <w:rPr>
          <w:sz w:val="28"/>
          <w:szCs w:val="28"/>
        </w:rPr>
        <w:t>о</w:t>
      </w:r>
      <w:r w:rsidR="00222F16">
        <w:rPr>
          <w:sz w:val="28"/>
          <w:szCs w:val="28"/>
        </w:rPr>
        <w:t>тражено в таблице 6</w:t>
      </w:r>
      <w:r w:rsidR="003F7300">
        <w:rPr>
          <w:sz w:val="28"/>
          <w:szCs w:val="28"/>
        </w:rPr>
        <w:t xml:space="preserve"> к Пояснительной записке (форма 0503160).</w:t>
      </w:r>
      <w:r w:rsidRPr="00454C28">
        <w:rPr>
          <w:sz w:val="28"/>
          <w:szCs w:val="28"/>
        </w:rPr>
        <w:t xml:space="preserve"> </w:t>
      </w:r>
    </w:p>
    <w:p w14:paraId="22686B81" w14:textId="0A3F9C84" w:rsidR="00FD2342" w:rsidRDefault="00FD2342" w:rsidP="00FD2342">
      <w:pPr>
        <w:suppressAutoHyphens/>
        <w:ind w:firstLine="851"/>
        <w:jc w:val="both"/>
        <w:rPr>
          <w:sz w:val="28"/>
          <w:szCs w:val="28"/>
        </w:rPr>
      </w:pPr>
    </w:p>
    <w:p w14:paraId="75A4F685" w14:textId="23D814E6" w:rsidR="000741BE" w:rsidRPr="00316FCD" w:rsidRDefault="000741BE" w:rsidP="000741BE">
      <w:pPr>
        <w:suppressAutoHyphens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C92E2B">
        <w:rPr>
          <w:bCs/>
          <w:sz w:val="28"/>
          <w:szCs w:val="28"/>
          <w:bdr w:val="none" w:sz="0" w:space="0" w:color="auto" w:frame="1"/>
        </w:rPr>
        <w:t xml:space="preserve">Согласно данным, отраженным в Пояснительной записке </w:t>
      </w:r>
      <w:r w:rsidRPr="00316FCD">
        <w:rPr>
          <w:bCs/>
          <w:sz w:val="28"/>
          <w:szCs w:val="28"/>
          <w:bdr w:val="none" w:sz="0" w:space="0" w:color="auto" w:frame="1"/>
        </w:rPr>
        <w:t>(форма 0503</w:t>
      </w:r>
      <w:r w:rsidR="00C92E2B" w:rsidRPr="00316FCD">
        <w:rPr>
          <w:bCs/>
          <w:sz w:val="28"/>
          <w:szCs w:val="28"/>
          <w:bdr w:val="none" w:sz="0" w:space="0" w:color="auto" w:frame="1"/>
        </w:rPr>
        <w:t>7</w:t>
      </w:r>
      <w:r w:rsidRPr="00316FCD">
        <w:rPr>
          <w:bCs/>
          <w:sz w:val="28"/>
          <w:szCs w:val="28"/>
          <w:bdr w:val="none" w:sz="0" w:space="0" w:color="auto" w:frame="1"/>
        </w:rPr>
        <w:t>60) установлено:</w:t>
      </w:r>
    </w:p>
    <w:p w14:paraId="68B3FDDB" w14:textId="0EA076E4" w:rsidR="00C92E2B" w:rsidRPr="003F7300" w:rsidRDefault="00C92E2B" w:rsidP="00C92E2B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134D66">
        <w:rPr>
          <w:rFonts w:eastAsiaTheme="minorHAnsi"/>
          <w:sz w:val="28"/>
          <w:szCs w:val="28"/>
          <w:lang w:eastAsia="en-US"/>
        </w:rPr>
        <w:t>-</w:t>
      </w:r>
      <w:r w:rsidRPr="00C92E2B">
        <w:rPr>
          <w:sz w:val="28"/>
          <w:szCs w:val="28"/>
        </w:rPr>
        <w:t xml:space="preserve">балансовая стоимость основных средств </w:t>
      </w:r>
      <w:r w:rsidRPr="00316FCD">
        <w:rPr>
          <w:b/>
          <w:bCs/>
          <w:i/>
          <w:iCs/>
          <w:sz w:val="28"/>
          <w:szCs w:val="28"/>
        </w:rPr>
        <w:t xml:space="preserve">подведомственных бюджетных учреждений </w:t>
      </w:r>
      <w:r w:rsidRPr="00C92E2B">
        <w:rPr>
          <w:sz w:val="28"/>
          <w:szCs w:val="28"/>
        </w:rPr>
        <w:t xml:space="preserve">составила </w:t>
      </w:r>
      <w:r w:rsidR="00EF1299">
        <w:rPr>
          <w:sz w:val="28"/>
          <w:szCs w:val="28"/>
        </w:rPr>
        <w:t>771 392 545,81</w:t>
      </w:r>
      <w:r w:rsidRPr="00C92E2B">
        <w:rPr>
          <w:sz w:val="28"/>
          <w:szCs w:val="28"/>
        </w:rPr>
        <w:t xml:space="preserve"> рублей, остаточная стоимость составила </w:t>
      </w:r>
      <w:r w:rsidR="00EF1299">
        <w:rPr>
          <w:sz w:val="28"/>
          <w:szCs w:val="28"/>
        </w:rPr>
        <w:t>342 527 028,25</w:t>
      </w:r>
      <w:r w:rsidRPr="00C92E2B">
        <w:rPr>
          <w:sz w:val="28"/>
          <w:szCs w:val="28"/>
        </w:rPr>
        <w:t xml:space="preserve"> рублей</w:t>
      </w:r>
      <w:r w:rsidR="00F06B2D">
        <w:rPr>
          <w:sz w:val="28"/>
          <w:szCs w:val="28"/>
        </w:rPr>
        <w:t>;</w:t>
      </w:r>
    </w:p>
    <w:p w14:paraId="5C1EAC60" w14:textId="639900D0" w:rsidR="00C92E2B" w:rsidRPr="003F7300" w:rsidRDefault="00C92E2B" w:rsidP="00C92E2B">
      <w:pPr>
        <w:suppressAutoHyphens/>
        <w:ind w:firstLine="851"/>
        <w:jc w:val="both"/>
        <w:rPr>
          <w:color w:val="00B050"/>
        </w:rPr>
      </w:pPr>
      <w:r w:rsidRPr="0097251B">
        <w:rPr>
          <w:sz w:val="28"/>
          <w:szCs w:val="28"/>
        </w:rPr>
        <w:t xml:space="preserve">-стоимость непроизведенных активов в отчетном периоде не изменилась и составила </w:t>
      </w:r>
      <w:r w:rsidR="00EF1299">
        <w:rPr>
          <w:sz w:val="28"/>
          <w:szCs w:val="28"/>
        </w:rPr>
        <w:t>383 351 793,43</w:t>
      </w:r>
      <w:r w:rsidRPr="00C92E2B">
        <w:rPr>
          <w:sz w:val="28"/>
          <w:szCs w:val="28"/>
        </w:rPr>
        <w:t xml:space="preserve"> рубля; </w:t>
      </w:r>
    </w:p>
    <w:p w14:paraId="1FC7B558" w14:textId="1B0BE2E4" w:rsidR="00C92E2B" w:rsidRDefault="00C92E2B" w:rsidP="00C92E2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92E2B">
        <w:rPr>
          <w:sz w:val="28"/>
          <w:szCs w:val="28"/>
        </w:rPr>
        <w:t xml:space="preserve">-стоимость материальных запасов на 01.01.2022 составила </w:t>
      </w:r>
      <w:r w:rsidR="00EF1299">
        <w:rPr>
          <w:sz w:val="28"/>
          <w:szCs w:val="28"/>
        </w:rPr>
        <w:t>20 286 322,66</w:t>
      </w:r>
      <w:r w:rsidRPr="00C92E2B">
        <w:rPr>
          <w:sz w:val="28"/>
          <w:szCs w:val="28"/>
        </w:rPr>
        <w:t xml:space="preserve"> рубля</w:t>
      </w:r>
      <w:r w:rsidR="00EA6E5E">
        <w:rPr>
          <w:sz w:val="28"/>
          <w:szCs w:val="28"/>
        </w:rPr>
        <w:t>;</w:t>
      </w:r>
    </w:p>
    <w:p w14:paraId="1E573F73" w14:textId="43153247" w:rsidR="00EA6E5E" w:rsidRDefault="00EA6E5E" w:rsidP="00EA6E5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36F4C">
        <w:rPr>
          <w:sz w:val="28"/>
          <w:szCs w:val="28"/>
        </w:rPr>
        <w:t xml:space="preserve">-в отчетном периоде осуществлено </w:t>
      </w:r>
      <w:r w:rsidRPr="00E36F4C">
        <w:rPr>
          <w:rFonts w:eastAsiaTheme="minorHAnsi"/>
          <w:sz w:val="28"/>
          <w:szCs w:val="28"/>
          <w:lang w:eastAsia="en-US"/>
        </w:rPr>
        <w:t xml:space="preserve">изменение, 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 </w:t>
      </w:r>
      <w:r w:rsidRPr="00E36F4C">
        <w:rPr>
          <w:sz w:val="28"/>
          <w:szCs w:val="28"/>
        </w:rPr>
        <w:t xml:space="preserve">на балансе учтены нематериальные активы с балансовой стоимостью </w:t>
      </w:r>
      <w:r>
        <w:rPr>
          <w:sz w:val="28"/>
          <w:szCs w:val="28"/>
        </w:rPr>
        <w:t>14940,00</w:t>
      </w:r>
      <w:r w:rsidRPr="00E36F4C">
        <w:rPr>
          <w:sz w:val="28"/>
          <w:szCs w:val="28"/>
        </w:rPr>
        <w:t xml:space="preserve"> рублей;</w:t>
      </w:r>
    </w:p>
    <w:p w14:paraId="33A674F3" w14:textId="4690794A" w:rsidR="00C92E2B" w:rsidRPr="00EA6E5E" w:rsidRDefault="00E36F4C" w:rsidP="00E36F4C">
      <w:pPr>
        <w:suppressAutoHyphens/>
        <w:ind w:firstLine="851"/>
        <w:jc w:val="both"/>
        <w:rPr>
          <w:bCs/>
          <w:sz w:val="28"/>
          <w:szCs w:val="28"/>
          <w:bdr w:val="none" w:sz="0" w:space="0" w:color="auto" w:frame="1"/>
        </w:rPr>
      </w:pPr>
      <w:r w:rsidRPr="00EA6E5E">
        <w:rPr>
          <w:bCs/>
          <w:sz w:val="28"/>
          <w:szCs w:val="28"/>
          <w:bdr w:val="none" w:sz="0" w:space="0" w:color="auto" w:frame="1"/>
        </w:rPr>
        <w:t xml:space="preserve">В результате произошло изменение остатков валюты баланса на сумму </w:t>
      </w:r>
      <w:r w:rsidR="00EA6E5E" w:rsidRPr="00EA6E5E">
        <w:rPr>
          <w:bCs/>
          <w:sz w:val="28"/>
          <w:szCs w:val="28"/>
          <w:bdr w:val="none" w:sz="0" w:space="0" w:color="auto" w:frame="1"/>
        </w:rPr>
        <w:t>14940,00</w:t>
      </w:r>
      <w:r w:rsidRPr="00EA6E5E">
        <w:rPr>
          <w:bCs/>
          <w:sz w:val="28"/>
          <w:szCs w:val="28"/>
          <w:bdr w:val="none" w:sz="0" w:space="0" w:color="auto" w:frame="1"/>
        </w:rPr>
        <w:t xml:space="preserve"> рублей, что отражено в форме 0503173 «Сведения об изменении остатков валюты баланса».</w:t>
      </w:r>
    </w:p>
    <w:p w14:paraId="5F8DACA2" w14:textId="77777777" w:rsidR="000B0B19" w:rsidRPr="00C85D1E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59249F9D" w14:textId="77777777" w:rsidR="0030211C" w:rsidRPr="00EA6E5E" w:rsidRDefault="00733040" w:rsidP="008E4518">
      <w:pPr>
        <w:suppressAutoHyphens/>
        <w:jc w:val="center"/>
        <w:rPr>
          <w:b/>
          <w:sz w:val="28"/>
          <w:szCs w:val="28"/>
        </w:rPr>
      </w:pPr>
      <w:r w:rsidRPr="00EA6E5E">
        <w:rPr>
          <w:b/>
          <w:sz w:val="28"/>
          <w:szCs w:val="28"/>
        </w:rPr>
        <w:t>7.</w:t>
      </w:r>
      <w:r w:rsidR="00C25B57" w:rsidRPr="00EA6E5E">
        <w:rPr>
          <w:b/>
          <w:sz w:val="28"/>
          <w:szCs w:val="28"/>
        </w:rPr>
        <w:t>3</w:t>
      </w:r>
      <w:r w:rsidR="00831679" w:rsidRPr="00EA6E5E">
        <w:rPr>
          <w:b/>
          <w:sz w:val="28"/>
          <w:szCs w:val="28"/>
        </w:rPr>
        <w:t>.</w:t>
      </w:r>
      <w:r w:rsidR="0097702A" w:rsidRPr="00EA6E5E">
        <w:rPr>
          <w:b/>
          <w:sz w:val="28"/>
          <w:szCs w:val="28"/>
        </w:rPr>
        <w:t xml:space="preserve"> </w:t>
      </w:r>
      <w:r w:rsidR="0030211C" w:rsidRPr="00EA6E5E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443E845C" w14:textId="784A71C9" w:rsidR="009A369B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EA6E5E">
        <w:rPr>
          <w:sz w:val="28"/>
          <w:szCs w:val="28"/>
        </w:rPr>
        <w:t>Основным</w:t>
      </w:r>
      <w:r w:rsidR="008E7491" w:rsidRPr="00EA6E5E">
        <w:rPr>
          <w:sz w:val="28"/>
          <w:szCs w:val="28"/>
        </w:rPr>
        <w:t>и</w:t>
      </w:r>
      <w:r w:rsidRPr="00EA6E5E">
        <w:rPr>
          <w:sz w:val="28"/>
          <w:szCs w:val="28"/>
        </w:rPr>
        <w:t xml:space="preserve"> результат</w:t>
      </w:r>
      <w:r w:rsidR="008E7491" w:rsidRPr="00EA6E5E">
        <w:rPr>
          <w:sz w:val="28"/>
          <w:szCs w:val="28"/>
        </w:rPr>
        <w:t>а</w:t>
      </w:r>
      <w:r w:rsidRPr="00EA6E5E">
        <w:rPr>
          <w:sz w:val="28"/>
          <w:szCs w:val="28"/>
        </w:rPr>
        <w:t>м</w:t>
      </w:r>
      <w:r w:rsidR="008E7491" w:rsidRPr="00EA6E5E">
        <w:rPr>
          <w:sz w:val="28"/>
          <w:szCs w:val="28"/>
        </w:rPr>
        <w:t>и</w:t>
      </w:r>
      <w:r w:rsidRPr="00EA6E5E">
        <w:rPr>
          <w:sz w:val="28"/>
          <w:szCs w:val="28"/>
        </w:rPr>
        <w:t xml:space="preserve"> деятельности </w:t>
      </w:r>
      <w:r w:rsidR="00EA6E5E" w:rsidRPr="00EA6E5E">
        <w:rPr>
          <w:sz w:val="28"/>
          <w:szCs w:val="28"/>
        </w:rPr>
        <w:t>отдела образования</w:t>
      </w:r>
      <w:r w:rsidRPr="00EA6E5E">
        <w:rPr>
          <w:sz w:val="28"/>
          <w:szCs w:val="28"/>
        </w:rPr>
        <w:t xml:space="preserve"> за 20</w:t>
      </w:r>
      <w:r w:rsidR="00FE2FB6" w:rsidRPr="00EA6E5E">
        <w:rPr>
          <w:sz w:val="28"/>
          <w:szCs w:val="28"/>
        </w:rPr>
        <w:t>2</w:t>
      </w:r>
      <w:r w:rsidR="00480745" w:rsidRPr="00EA6E5E">
        <w:rPr>
          <w:sz w:val="28"/>
          <w:szCs w:val="28"/>
        </w:rPr>
        <w:t>1</w:t>
      </w:r>
      <w:r w:rsidRPr="00EA6E5E">
        <w:rPr>
          <w:sz w:val="28"/>
          <w:szCs w:val="28"/>
        </w:rPr>
        <w:t xml:space="preserve"> год </w:t>
      </w:r>
      <w:r w:rsidR="00555C20" w:rsidRPr="00EA6E5E">
        <w:rPr>
          <w:sz w:val="28"/>
          <w:szCs w:val="28"/>
        </w:rPr>
        <w:t>явил</w:t>
      </w:r>
      <w:r w:rsidR="008E7491" w:rsidRPr="00EA6E5E">
        <w:rPr>
          <w:sz w:val="28"/>
          <w:szCs w:val="28"/>
        </w:rPr>
        <w:t>и</w:t>
      </w:r>
      <w:r w:rsidR="00555C20" w:rsidRPr="00EA6E5E">
        <w:rPr>
          <w:sz w:val="28"/>
          <w:szCs w:val="28"/>
        </w:rPr>
        <w:t>сь</w:t>
      </w:r>
      <w:r w:rsidR="00BF0C59" w:rsidRPr="00EA6E5E">
        <w:rPr>
          <w:sz w:val="28"/>
          <w:szCs w:val="28"/>
        </w:rPr>
        <w:t>:</w:t>
      </w:r>
    </w:p>
    <w:p w14:paraId="3421A856" w14:textId="5AF71013" w:rsidR="00B17570" w:rsidRDefault="00B17570" w:rsidP="00867FD0">
      <w:pPr>
        <w:suppressAutoHyphens/>
        <w:ind w:firstLine="851"/>
        <w:jc w:val="both"/>
        <w:rPr>
          <w:sz w:val="28"/>
          <w:szCs w:val="28"/>
        </w:rPr>
      </w:pPr>
      <w:r w:rsidRPr="00B17570">
        <w:rPr>
          <w:sz w:val="28"/>
          <w:szCs w:val="28"/>
        </w:rPr>
        <w:t>-обеспечение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</w:t>
      </w:r>
      <w:r>
        <w:rPr>
          <w:sz w:val="28"/>
          <w:szCs w:val="28"/>
        </w:rPr>
        <w:t>;</w:t>
      </w:r>
    </w:p>
    <w:p w14:paraId="43C86F96" w14:textId="3A212051" w:rsidR="00ED59B3" w:rsidRDefault="00ED59B3" w:rsidP="00867FD0">
      <w:pPr>
        <w:suppressAutoHyphens/>
        <w:ind w:firstLine="851"/>
        <w:jc w:val="both"/>
        <w:rPr>
          <w:sz w:val="28"/>
          <w:szCs w:val="28"/>
        </w:rPr>
      </w:pPr>
      <w:r w:rsidRPr="00ED59B3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ED59B3">
        <w:rPr>
          <w:sz w:val="28"/>
          <w:szCs w:val="28"/>
        </w:rPr>
        <w:t>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14:paraId="23E19360" w14:textId="29FA596C" w:rsidR="00ED59B3" w:rsidRPr="00EC02BC" w:rsidRDefault="00ED59B3" w:rsidP="00867F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2BC">
        <w:rPr>
          <w:sz w:val="28"/>
          <w:szCs w:val="28"/>
        </w:rPr>
        <w:t>организация питания в образовательных учреждениях</w:t>
      </w:r>
      <w:r w:rsidR="00734CBF">
        <w:rPr>
          <w:sz w:val="28"/>
          <w:szCs w:val="28"/>
        </w:rPr>
        <w:t xml:space="preserve"> округа</w:t>
      </w:r>
      <w:r w:rsidR="00EC02BC">
        <w:rPr>
          <w:sz w:val="28"/>
          <w:szCs w:val="28"/>
        </w:rPr>
        <w:t>;</w:t>
      </w:r>
    </w:p>
    <w:p w14:paraId="23284A16" w14:textId="620DBAE9" w:rsidR="00B17570" w:rsidRPr="00B17570" w:rsidRDefault="00B17570" w:rsidP="00867F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17570">
        <w:rPr>
          <w:sz w:val="28"/>
          <w:szCs w:val="28"/>
        </w:rPr>
        <w:t xml:space="preserve">риобретение новогодних подарков </w:t>
      </w:r>
      <w:r>
        <w:rPr>
          <w:sz w:val="28"/>
          <w:szCs w:val="28"/>
        </w:rPr>
        <w:t xml:space="preserve">для 4213 </w:t>
      </w:r>
      <w:r w:rsidRPr="00B17570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B17570">
        <w:rPr>
          <w:sz w:val="28"/>
          <w:szCs w:val="28"/>
        </w:rPr>
        <w:t>, обучающи</w:t>
      </w:r>
      <w:r>
        <w:rPr>
          <w:sz w:val="28"/>
          <w:szCs w:val="28"/>
        </w:rPr>
        <w:t>х</w:t>
      </w:r>
      <w:r w:rsidRPr="00B17570">
        <w:rPr>
          <w:sz w:val="28"/>
          <w:szCs w:val="28"/>
        </w:rPr>
        <w:t>ся по образовательным программам начального общего образования в муниципальных образовательных организациях</w:t>
      </w:r>
      <w:r>
        <w:rPr>
          <w:sz w:val="28"/>
          <w:szCs w:val="28"/>
        </w:rPr>
        <w:t>;</w:t>
      </w:r>
      <w:r w:rsidRPr="00B17570">
        <w:rPr>
          <w:sz w:val="28"/>
          <w:szCs w:val="28"/>
        </w:rPr>
        <w:t xml:space="preserve"> </w:t>
      </w:r>
    </w:p>
    <w:p w14:paraId="1ED59263" w14:textId="1EE12656" w:rsidR="00867FD0" w:rsidRDefault="00734CBF" w:rsidP="00867F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FD0" w:rsidRPr="00867FD0">
        <w:rPr>
          <w:sz w:val="28"/>
          <w:szCs w:val="28"/>
        </w:rPr>
        <w:t>проведение</w:t>
      </w:r>
      <w:r w:rsidR="00867FD0">
        <w:rPr>
          <w:b/>
          <w:bCs/>
          <w:sz w:val="28"/>
          <w:szCs w:val="28"/>
        </w:rPr>
        <w:t xml:space="preserve"> </w:t>
      </w:r>
      <w:r w:rsidR="00867FD0" w:rsidRPr="00867FD0">
        <w:rPr>
          <w:sz w:val="28"/>
          <w:szCs w:val="28"/>
        </w:rPr>
        <w:t>медицинск</w:t>
      </w:r>
      <w:r w:rsidR="00867FD0">
        <w:rPr>
          <w:sz w:val="28"/>
          <w:szCs w:val="28"/>
        </w:rPr>
        <w:t>ого</w:t>
      </w:r>
      <w:r w:rsidR="00867FD0" w:rsidRPr="00867FD0">
        <w:rPr>
          <w:sz w:val="28"/>
          <w:szCs w:val="28"/>
        </w:rPr>
        <w:t xml:space="preserve"> осмотр</w:t>
      </w:r>
      <w:r w:rsidR="00867FD0">
        <w:rPr>
          <w:sz w:val="28"/>
          <w:szCs w:val="28"/>
        </w:rPr>
        <w:t>а</w:t>
      </w:r>
      <w:r w:rsidR="00867FD0" w:rsidRPr="00867FD0">
        <w:rPr>
          <w:sz w:val="28"/>
          <w:szCs w:val="28"/>
        </w:rPr>
        <w:t xml:space="preserve"> </w:t>
      </w:r>
      <w:r w:rsidR="00ED59B3">
        <w:rPr>
          <w:sz w:val="28"/>
          <w:szCs w:val="28"/>
        </w:rPr>
        <w:t xml:space="preserve">1863 </w:t>
      </w:r>
      <w:r w:rsidR="00867FD0" w:rsidRPr="00867FD0">
        <w:rPr>
          <w:sz w:val="28"/>
          <w:szCs w:val="28"/>
        </w:rPr>
        <w:t>работников</w:t>
      </w:r>
      <w:r w:rsidR="00ED59B3">
        <w:rPr>
          <w:sz w:val="28"/>
          <w:szCs w:val="28"/>
        </w:rPr>
        <w:t xml:space="preserve"> образовательных учреждений</w:t>
      </w:r>
      <w:r w:rsidR="00867FD0">
        <w:rPr>
          <w:sz w:val="28"/>
          <w:szCs w:val="28"/>
        </w:rPr>
        <w:t>;</w:t>
      </w:r>
    </w:p>
    <w:p w14:paraId="636966A4" w14:textId="6E3042BE" w:rsidR="00F06B2D" w:rsidRDefault="00F06B2D" w:rsidP="00867F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м</w:t>
      </w:r>
      <w:r w:rsidRPr="00F06B2D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F06B2D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06B2D">
        <w:rPr>
          <w:sz w:val="28"/>
          <w:szCs w:val="28"/>
        </w:rPr>
        <w:t xml:space="preserve"> на аварийный ремонт зданий и сооружений муниципальных учреждений</w:t>
      </w:r>
      <w:r>
        <w:rPr>
          <w:sz w:val="28"/>
          <w:szCs w:val="28"/>
        </w:rPr>
        <w:t xml:space="preserve"> (ремонт электроснабжения хозблока в МБДОУ «Детский сад № 23», ремонт котла в МБДОУ «Детский сад № 34», ремонт центрального отопления в МБОУ «СОШ № 11»,</w:t>
      </w:r>
      <w:r w:rsidR="00122A6B">
        <w:rPr>
          <w:sz w:val="28"/>
          <w:szCs w:val="28"/>
        </w:rPr>
        <w:t xml:space="preserve"> ремонт кровли в МБОУ «СОШ № 17», ремонт водопровода в</w:t>
      </w:r>
      <w:r>
        <w:rPr>
          <w:sz w:val="28"/>
          <w:szCs w:val="28"/>
        </w:rPr>
        <w:t xml:space="preserve">  </w:t>
      </w:r>
      <w:r w:rsidR="00122A6B">
        <w:rPr>
          <w:sz w:val="28"/>
          <w:szCs w:val="28"/>
        </w:rPr>
        <w:t>МКОУ «СОШ № 4»;</w:t>
      </w:r>
    </w:p>
    <w:p w14:paraId="6D666ACF" w14:textId="7D0A5676" w:rsidR="009916C7" w:rsidRDefault="00122A6B" w:rsidP="009916C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ремонтных работ</w:t>
      </w:r>
      <w:r w:rsidR="009916C7">
        <w:rPr>
          <w:sz w:val="28"/>
          <w:szCs w:val="28"/>
        </w:rPr>
        <w:t>:</w:t>
      </w:r>
      <w:r>
        <w:rPr>
          <w:sz w:val="28"/>
          <w:szCs w:val="28"/>
        </w:rPr>
        <w:t xml:space="preserve"> лестничной площадки М</w:t>
      </w:r>
      <w:r w:rsidR="009916C7">
        <w:rPr>
          <w:sz w:val="28"/>
          <w:szCs w:val="28"/>
        </w:rPr>
        <w:t>К</w:t>
      </w:r>
      <w:r>
        <w:rPr>
          <w:sz w:val="28"/>
          <w:szCs w:val="28"/>
        </w:rPr>
        <w:t>ДОУ «Детский сад № 10</w:t>
      </w:r>
      <w:r w:rsidR="009916C7">
        <w:rPr>
          <w:sz w:val="28"/>
          <w:szCs w:val="28"/>
        </w:rPr>
        <w:t xml:space="preserve">», МБДОУ «Детский сад № 24», пищеблока </w:t>
      </w:r>
      <w:r w:rsidR="009916C7" w:rsidRPr="009916C7">
        <w:rPr>
          <w:sz w:val="28"/>
          <w:szCs w:val="28"/>
        </w:rPr>
        <w:t>М</w:t>
      </w:r>
      <w:r w:rsidR="009916C7">
        <w:rPr>
          <w:sz w:val="28"/>
          <w:szCs w:val="28"/>
        </w:rPr>
        <w:t>Б</w:t>
      </w:r>
      <w:r w:rsidR="009916C7" w:rsidRPr="009916C7">
        <w:rPr>
          <w:sz w:val="28"/>
          <w:szCs w:val="28"/>
        </w:rPr>
        <w:t xml:space="preserve">ДОУ «Детский сад № </w:t>
      </w:r>
      <w:r w:rsidR="009916C7">
        <w:rPr>
          <w:sz w:val="28"/>
          <w:szCs w:val="28"/>
        </w:rPr>
        <w:t>23</w:t>
      </w:r>
      <w:r w:rsidR="009916C7" w:rsidRPr="009916C7">
        <w:rPr>
          <w:sz w:val="28"/>
          <w:szCs w:val="28"/>
        </w:rPr>
        <w:t>»,</w:t>
      </w:r>
      <w:r w:rsidR="009916C7">
        <w:rPr>
          <w:sz w:val="28"/>
          <w:szCs w:val="28"/>
        </w:rPr>
        <w:t xml:space="preserve"> санитарной комнаты в </w:t>
      </w:r>
      <w:r w:rsidR="009916C7" w:rsidRPr="009916C7">
        <w:rPr>
          <w:sz w:val="28"/>
          <w:szCs w:val="28"/>
        </w:rPr>
        <w:t>М</w:t>
      </w:r>
      <w:r w:rsidR="009916C7">
        <w:rPr>
          <w:sz w:val="28"/>
          <w:szCs w:val="28"/>
        </w:rPr>
        <w:t>К</w:t>
      </w:r>
      <w:r w:rsidR="009916C7" w:rsidRPr="009916C7">
        <w:rPr>
          <w:sz w:val="28"/>
          <w:szCs w:val="28"/>
        </w:rPr>
        <w:t xml:space="preserve">ДОУ «Детский сад № </w:t>
      </w:r>
      <w:r w:rsidR="009916C7">
        <w:rPr>
          <w:sz w:val="28"/>
          <w:szCs w:val="28"/>
        </w:rPr>
        <w:t>27</w:t>
      </w:r>
      <w:r w:rsidR="009916C7" w:rsidRPr="009916C7">
        <w:rPr>
          <w:sz w:val="28"/>
          <w:szCs w:val="28"/>
        </w:rPr>
        <w:t>»,</w:t>
      </w:r>
      <w:r w:rsidR="009916C7">
        <w:rPr>
          <w:sz w:val="28"/>
          <w:szCs w:val="28"/>
        </w:rPr>
        <w:t xml:space="preserve"> помещений </w:t>
      </w:r>
      <w:r w:rsidR="009916C7" w:rsidRPr="009916C7">
        <w:rPr>
          <w:sz w:val="28"/>
          <w:szCs w:val="28"/>
        </w:rPr>
        <w:t>М</w:t>
      </w:r>
      <w:r w:rsidR="009916C7">
        <w:rPr>
          <w:sz w:val="28"/>
          <w:szCs w:val="28"/>
        </w:rPr>
        <w:t>К</w:t>
      </w:r>
      <w:r w:rsidR="009916C7" w:rsidRPr="009916C7">
        <w:rPr>
          <w:sz w:val="28"/>
          <w:szCs w:val="28"/>
        </w:rPr>
        <w:t xml:space="preserve">ДОУ «Детский сад № </w:t>
      </w:r>
      <w:r w:rsidR="009916C7">
        <w:rPr>
          <w:sz w:val="28"/>
          <w:szCs w:val="28"/>
        </w:rPr>
        <w:t>44</w:t>
      </w:r>
      <w:r w:rsidR="009916C7" w:rsidRPr="009916C7">
        <w:rPr>
          <w:sz w:val="28"/>
          <w:szCs w:val="28"/>
        </w:rPr>
        <w:t>»,</w:t>
      </w:r>
      <w:r w:rsidR="009916C7">
        <w:rPr>
          <w:sz w:val="28"/>
          <w:szCs w:val="28"/>
        </w:rPr>
        <w:t xml:space="preserve"> цоколя и фасада</w:t>
      </w:r>
      <w:r w:rsidR="00EB68F5">
        <w:rPr>
          <w:sz w:val="28"/>
          <w:szCs w:val="28"/>
        </w:rPr>
        <w:t xml:space="preserve"> МБОУ «СОШ № 1», козырька МБОУ «СОШ № 7», кабинетов МКОУ «СОШ № 16»;</w:t>
      </w:r>
    </w:p>
    <w:p w14:paraId="10A3DB17" w14:textId="7085BE5B" w:rsidR="00EB68F5" w:rsidRPr="00122A6B" w:rsidRDefault="00EB68F5" w:rsidP="009916C7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спортивного инвентаря для МКОУ «СОШ № 19», мебели для МБОУ «СОШ № 17», МБОУ «СОШ № 18»;</w:t>
      </w:r>
    </w:p>
    <w:p w14:paraId="12EFFC1F" w14:textId="0A9760E9" w:rsidR="00867FD0" w:rsidRDefault="00867FD0" w:rsidP="00867F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369B">
        <w:rPr>
          <w:sz w:val="28"/>
          <w:szCs w:val="28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капитального ремонта объект</w:t>
      </w:r>
      <w:r>
        <w:rPr>
          <w:sz w:val="28"/>
          <w:szCs w:val="28"/>
        </w:rPr>
        <w:t>а</w:t>
      </w:r>
      <w:r w:rsidRPr="009A369B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«Детский сад № 30»;</w:t>
      </w:r>
    </w:p>
    <w:p w14:paraId="6C6D90B3" w14:textId="12862FD2" w:rsidR="00B17570" w:rsidRPr="00693156" w:rsidRDefault="00B17570" w:rsidP="00867FD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капитального ремонта кровли в МКОУ «СОШ № 5» в связи с чрезвычайной ситуацией за счет средств из резервного фонда Правительства СК;</w:t>
      </w:r>
    </w:p>
    <w:p w14:paraId="5AFC3570" w14:textId="60B7254E" w:rsidR="00384429" w:rsidRDefault="00ED59B3" w:rsidP="00555C20">
      <w:pPr>
        <w:suppressAutoHyphens/>
        <w:ind w:firstLine="851"/>
        <w:jc w:val="both"/>
        <w:rPr>
          <w:sz w:val="28"/>
          <w:szCs w:val="28"/>
        </w:rPr>
      </w:pPr>
      <w:r w:rsidRPr="00ED59B3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ED59B3">
        <w:rPr>
          <w:sz w:val="28"/>
          <w:szCs w:val="28"/>
        </w:rPr>
        <w:t xml:space="preserve">беспечение функционирования центров образования цифрового и гуманитарного профилей </w:t>
      </w:r>
      <w:r w:rsidR="008B7644">
        <w:rPr>
          <w:sz w:val="28"/>
          <w:szCs w:val="28"/>
        </w:rPr>
        <w:t>«</w:t>
      </w:r>
      <w:r w:rsidRPr="00ED59B3">
        <w:rPr>
          <w:sz w:val="28"/>
          <w:szCs w:val="28"/>
        </w:rPr>
        <w:t>Точка роста</w:t>
      </w:r>
      <w:r w:rsidR="008B7644">
        <w:rPr>
          <w:sz w:val="28"/>
          <w:szCs w:val="28"/>
        </w:rPr>
        <w:t>»</w:t>
      </w:r>
      <w:r w:rsidRPr="00ED59B3">
        <w:rPr>
          <w:sz w:val="28"/>
          <w:szCs w:val="28"/>
        </w:rPr>
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</w:t>
      </w:r>
      <w:r w:rsidR="002A5130">
        <w:rPr>
          <w:sz w:val="28"/>
          <w:szCs w:val="28"/>
        </w:rPr>
        <w:t>: приобретены расходные материалы для МБОУ «СОШ № 8»,</w:t>
      </w:r>
      <w:r w:rsidR="002A5130" w:rsidRPr="002A5130">
        <w:rPr>
          <w:sz w:val="28"/>
          <w:szCs w:val="28"/>
        </w:rPr>
        <w:t xml:space="preserve"> </w:t>
      </w:r>
      <w:r w:rsidR="002A5130">
        <w:rPr>
          <w:sz w:val="28"/>
          <w:szCs w:val="28"/>
        </w:rPr>
        <w:t>МКОУ «СОШ № 9»,</w:t>
      </w:r>
      <w:r w:rsidR="002A5130" w:rsidRPr="002A5130">
        <w:rPr>
          <w:sz w:val="28"/>
          <w:szCs w:val="28"/>
        </w:rPr>
        <w:t xml:space="preserve"> </w:t>
      </w:r>
      <w:r w:rsidR="002A5130">
        <w:rPr>
          <w:sz w:val="28"/>
          <w:szCs w:val="28"/>
        </w:rPr>
        <w:t xml:space="preserve">МБОУ «СОШ № 10»,  МБОУ «СОШ № 11», МБОУ «СОШ № 14», МКОУ «СОШ № 15», </w:t>
      </w:r>
      <w:r w:rsidR="002A5130" w:rsidRPr="002A5130">
        <w:rPr>
          <w:sz w:val="28"/>
          <w:szCs w:val="28"/>
        </w:rPr>
        <w:t xml:space="preserve">МБОУ «СОШ № </w:t>
      </w:r>
      <w:r w:rsidR="002A5130">
        <w:rPr>
          <w:sz w:val="28"/>
          <w:szCs w:val="28"/>
        </w:rPr>
        <w:t xml:space="preserve">16», </w:t>
      </w:r>
      <w:r w:rsidR="002A5130" w:rsidRPr="002A5130">
        <w:rPr>
          <w:sz w:val="28"/>
          <w:szCs w:val="28"/>
        </w:rPr>
        <w:t>М</w:t>
      </w:r>
      <w:r w:rsidR="002A5130">
        <w:rPr>
          <w:sz w:val="28"/>
          <w:szCs w:val="28"/>
        </w:rPr>
        <w:t>К</w:t>
      </w:r>
      <w:r w:rsidR="002A5130" w:rsidRPr="002A5130">
        <w:rPr>
          <w:sz w:val="28"/>
          <w:szCs w:val="28"/>
        </w:rPr>
        <w:t xml:space="preserve">ОУ «СОШ № </w:t>
      </w:r>
      <w:r w:rsidR="002A5130">
        <w:rPr>
          <w:sz w:val="28"/>
          <w:szCs w:val="28"/>
        </w:rPr>
        <w:t>24»;</w:t>
      </w:r>
    </w:p>
    <w:p w14:paraId="4A0DCD67" w14:textId="4C4FD9D5" w:rsidR="00203088" w:rsidRDefault="00203088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Pr="00203088">
        <w:rPr>
          <w:sz w:val="28"/>
          <w:szCs w:val="28"/>
        </w:rPr>
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sz w:val="28"/>
          <w:szCs w:val="28"/>
        </w:rPr>
        <w:t>: создан спортивный клуб в МБОУ «СОШ № 10», приобретено спортивное оборудование, открыт спортивный зал в МКОУ «СОШ № 9»;</w:t>
      </w:r>
    </w:p>
    <w:p w14:paraId="7CAF70D5" w14:textId="580C949A" w:rsidR="00203088" w:rsidRDefault="00203088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3088">
        <w:rPr>
          <w:sz w:val="28"/>
          <w:szCs w:val="28"/>
        </w:rPr>
        <w:t>выполнение технического обслуживания и ремонта транспортных средств учреждений образования</w:t>
      </w:r>
      <w:r>
        <w:rPr>
          <w:sz w:val="28"/>
          <w:szCs w:val="28"/>
        </w:rPr>
        <w:t>;</w:t>
      </w:r>
    </w:p>
    <w:p w14:paraId="75ADC6D6" w14:textId="7D8D3AD2" w:rsidR="000B153F" w:rsidRDefault="000B153F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B153F">
        <w:rPr>
          <w:sz w:val="28"/>
          <w:szCs w:val="28"/>
        </w:rPr>
        <w:t xml:space="preserve">еализация инициативного проекта </w:t>
      </w:r>
      <w:r>
        <w:rPr>
          <w:sz w:val="28"/>
          <w:szCs w:val="28"/>
        </w:rPr>
        <w:t>«</w:t>
      </w:r>
      <w:r w:rsidRPr="000B153F">
        <w:rPr>
          <w:sz w:val="28"/>
          <w:szCs w:val="28"/>
        </w:rPr>
        <w:t>Создание условий для развития физического и духовного здоровья учащихся на пришкольной территории</w:t>
      </w:r>
      <w:r>
        <w:rPr>
          <w:sz w:val="28"/>
          <w:szCs w:val="28"/>
        </w:rPr>
        <w:t>»</w:t>
      </w:r>
      <w:r w:rsidRPr="000B153F">
        <w:rPr>
          <w:sz w:val="28"/>
          <w:szCs w:val="28"/>
        </w:rPr>
        <w:t xml:space="preserve"> - пришкольная территория </w:t>
      </w:r>
      <w:r>
        <w:rPr>
          <w:sz w:val="28"/>
          <w:szCs w:val="28"/>
        </w:rPr>
        <w:t>МБОУ «СОШ</w:t>
      </w:r>
      <w:r w:rsidRPr="000B153F">
        <w:rPr>
          <w:sz w:val="28"/>
          <w:szCs w:val="28"/>
        </w:rPr>
        <w:t xml:space="preserve"> № 18</w:t>
      </w:r>
      <w:r>
        <w:rPr>
          <w:sz w:val="28"/>
          <w:szCs w:val="28"/>
        </w:rPr>
        <w:t>»;</w:t>
      </w:r>
    </w:p>
    <w:p w14:paraId="6F95F8C8" w14:textId="72A9919C" w:rsidR="00203088" w:rsidRPr="00C36B03" w:rsidRDefault="000B153F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B153F">
        <w:rPr>
          <w:sz w:val="28"/>
          <w:szCs w:val="28"/>
        </w:rPr>
        <w:t xml:space="preserve">еализация инициативного проекта </w:t>
      </w:r>
      <w:r>
        <w:rPr>
          <w:sz w:val="28"/>
          <w:szCs w:val="28"/>
        </w:rPr>
        <w:t>«</w:t>
      </w:r>
      <w:r w:rsidRPr="000B153F">
        <w:rPr>
          <w:sz w:val="28"/>
          <w:szCs w:val="28"/>
        </w:rPr>
        <w:t>Стрелковый комплекс - детям Изобильного!</w:t>
      </w:r>
      <w:r>
        <w:rPr>
          <w:sz w:val="28"/>
          <w:szCs w:val="28"/>
        </w:rPr>
        <w:t>»;</w:t>
      </w:r>
    </w:p>
    <w:p w14:paraId="6E43F957" w14:textId="57098330" w:rsidR="00F8309F" w:rsidRDefault="00F8309F" w:rsidP="00555C20">
      <w:pPr>
        <w:suppressAutoHyphens/>
        <w:ind w:firstLine="851"/>
        <w:jc w:val="both"/>
        <w:rPr>
          <w:sz w:val="28"/>
          <w:szCs w:val="28"/>
        </w:rPr>
      </w:pPr>
      <w:r w:rsidRPr="00F8309F">
        <w:rPr>
          <w:sz w:val="28"/>
          <w:szCs w:val="28"/>
        </w:rPr>
        <w:t>-</w:t>
      </w:r>
      <w:r>
        <w:rPr>
          <w:sz w:val="28"/>
          <w:szCs w:val="28"/>
        </w:rPr>
        <w:t>реализация</w:t>
      </w:r>
      <w:r w:rsidRPr="00F8309F">
        <w:rPr>
          <w:sz w:val="28"/>
          <w:szCs w:val="28"/>
        </w:rPr>
        <w:t xml:space="preserve"> проекта по обеспечению системы персонифицированного финансирования дополнительного образования детей</w:t>
      </w:r>
      <w:r>
        <w:rPr>
          <w:sz w:val="28"/>
          <w:szCs w:val="28"/>
        </w:rPr>
        <w:t>: выданы сертификаты на получение дополнительного образования 620 детям;</w:t>
      </w:r>
    </w:p>
    <w:p w14:paraId="22FAA474" w14:textId="0097E0F2" w:rsidR="00F8309F" w:rsidRDefault="00F8309F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-оказание п</w:t>
      </w:r>
      <w:r w:rsidRPr="00F8309F">
        <w:rPr>
          <w:sz w:val="28"/>
          <w:szCs w:val="28"/>
        </w:rPr>
        <w:t>оддержк</w:t>
      </w:r>
      <w:r>
        <w:rPr>
          <w:sz w:val="28"/>
          <w:szCs w:val="28"/>
        </w:rPr>
        <w:t>и</w:t>
      </w:r>
      <w:r w:rsidRPr="00F8309F">
        <w:rPr>
          <w:sz w:val="28"/>
          <w:szCs w:val="28"/>
        </w:rPr>
        <w:t xml:space="preserve"> одаренных детей и молодежи</w:t>
      </w:r>
      <w:r>
        <w:rPr>
          <w:sz w:val="28"/>
          <w:szCs w:val="28"/>
        </w:rPr>
        <w:t>: чествование выпускников за особые успехи в обучении;</w:t>
      </w:r>
    </w:p>
    <w:p w14:paraId="5D9D4A80" w14:textId="0915436D" w:rsidR="00EF37B6" w:rsidRDefault="00EF37B6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EF37B6">
        <w:rPr>
          <w:sz w:val="28"/>
          <w:szCs w:val="28"/>
        </w:rPr>
        <w:t>рганизация и обеспечение оздоровления детей, проживающих на территории Изобильненского городского округа</w:t>
      </w:r>
      <w:r>
        <w:rPr>
          <w:sz w:val="28"/>
          <w:szCs w:val="28"/>
        </w:rPr>
        <w:t>;</w:t>
      </w:r>
    </w:p>
    <w:p w14:paraId="0FC86253" w14:textId="63B9BD61" w:rsidR="000743EC" w:rsidRDefault="000743EC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F39">
        <w:rPr>
          <w:sz w:val="28"/>
          <w:szCs w:val="28"/>
        </w:rPr>
        <w:t>произведены выплаты к</w:t>
      </w:r>
      <w:r w:rsidRPr="000743EC">
        <w:rPr>
          <w:sz w:val="28"/>
          <w:szCs w:val="28"/>
        </w:rPr>
        <w:t>омпенсаци</w:t>
      </w:r>
      <w:r w:rsidR="006C4F39">
        <w:rPr>
          <w:sz w:val="28"/>
          <w:szCs w:val="28"/>
        </w:rPr>
        <w:t>и</w:t>
      </w:r>
      <w:r w:rsidRPr="000743EC">
        <w:rPr>
          <w:sz w:val="28"/>
          <w:szCs w:val="28"/>
        </w:rPr>
        <w:t xml:space="preserve">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="006C4F39">
        <w:rPr>
          <w:sz w:val="28"/>
          <w:szCs w:val="28"/>
        </w:rPr>
        <w:t>;</w:t>
      </w:r>
    </w:p>
    <w:p w14:paraId="272E2F27" w14:textId="3E28036C" w:rsidR="006C4F39" w:rsidRDefault="006C4F39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-произведены</w:t>
      </w:r>
      <w:r w:rsidRPr="006C4F39">
        <w:t xml:space="preserve"> </w:t>
      </w:r>
      <w:r w:rsidRPr="006C4F39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6C4F39">
        <w:rPr>
          <w:sz w:val="28"/>
          <w:szCs w:val="28"/>
        </w:rPr>
        <w:t xml:space="preserve"> денежных средств на содержание </w:t>
      </w:r>
      <w:r w:rsidR="00EC02BC">
        <w:rPr>
          <w:sz w:val="28"/>
          <w:szCs w:val="28"/>
        </w:rPr>
        <w:t xml:space="preserve">80 детей </w:t>
      </w:r>
      <w:r w:rsidRPr="006C4F39">
        <w:rPr>
          <w:sz w:val="28"/>
          <w:szCs w:val="28"/>
        </w:rPr>
        <w:t>опекуну (попечителю)</w:t>
      </w:r>
      <w:r w:rsidR="00EC02BC">
        <w:rPr>
          <w:sz w:val="28"/>
          <w:szCs w:val="28"/>
        </w:rPr>
        <w:t>;</w:t>
      </w:r>
    </w:p>
    <w:p w14:paraId="20180999" w14:textId="776DAF88" w:rsidR="00EC02BC" w:rsidRDefault="00EC02BC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-произведены в</w:t>
      </w:r>
      <w:r w:rsidRPr="00EC02BC">
        <w:rPr>
          <w:sz w:val="28"/>
          <w:szCs w:val="28"/>
        </w:rPr>
        <w:t>ыплат</w:t>
      </w:r>
      <w:r>
        <w:rPr>
          <w:sz w:val="28"/>
          <w:szCs w:val="28"/>
        </w:rPr>
        <w:t>ы</w:t>
      </w:r>
      <w:r w:rsidRPr="00EC02BC">
        <w:rPr>
          <w:sz w:val="28"/>
          <w:szCs w:val="28"/>
        </w:rPr>
        <w:t xml:space="preserve"> на содержание </w:t>
      </w:r>
      <w:r>
        <w:rPr>
          <w:sz w:val="28"/>
          <w:szCs w:val="28"/>
        </w:rPr>
        <w:t xml:space="preserve">50 </w:t>
      </w:r>
      <w:r w:rsidRPr="00EC02BC">
        <w:rPr>
          <w:sz w:val="28"/>
          <w:szCs w:val="28"/>
        </w:rPr>
        <w:t>детей-сирот и детей, оставшихся без попечения родителей, в приемных семьях, а также вознаграждение, причитающееся приемным родителям</w:t>
      </w:r>
      <w:r>
        <w:rPr>
          <w:sz w:val="28"/>
          <w:szCs w:val="28"/>
        </w:rPr>
        <w:t>;</w:t>
      </w:r>
    </w:p>
    <w:p w14:paraId="45F3F954" w14:textId="393D617C" w:rsidR="00EC02BC" w:rsidRPr="00F8309F" w:rsidRDefault="00EC02BC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-произведены</w:t>
      </w:r>
      <w:r w:rsidRPr="00EC02BC">
        <w:t xml:space="preserve"> </w:t>
      </w:r>
      <w:r w:rsidRPr="00EC02BC">
        <w:rPr>
          <w:sz w:val="28"/>
          <w:szCs w:val="28"/>
        </w:rPr>
        <w:t xml:space="preserve">выплаты единовременного пособия </w:t>
      </w:r>
      <w:r>
        <w:rPr>
          <w:sz w:val="28"/>
          <w:szCs w:val="28"/>
        </w:rPr>
        <w:t xml:space="preserve">5 </w:t>
      </w:r>
      <w:r w:rsidRPr="00EC02BC">
        <w:rPr>
          <w:sz w:val="28"/>
          <w:szCs w:val="28"/>
        </w:rPr>
        <w:t>усыновителям</w:t>
      </w:r>
      <w:r>
        <w:rPr>
          <w:sz w:val="28"/>
          <w:szCs w:val="28"/>
        </w:rPr>
        <w:t>;</w:t>
      </w:r>
    </w:p>
    <w:p w14:paraId="368E83D0" w14:textId="4FB17EC8" w:rsidR="00203088" w:rsidRDefault="00477827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-произведены выплаты</w:t>
      </w:r>
      <w:r w:rsidRPr="00477827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477827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Pr="00477827">
        <w:rPr>
          <w:sz w:val="28"/>
          <w:szCs w:val="28"/>
        </w:rPr>
        <w:t xml:space="preserve"> за классное руководство </w:t>
      </w:r>
      <w:r>
        <w:rPr>
          <w:sz w:val="28"/>
          <w:szCs w:val="28"/>
        </w:rPr>
        <w:t xml:space="preserve">в размере 5000,00 рублей </w:t>
      </w:r>
      <w:r w:rsidRPr="00477827">
        <w:rPr>
          <w:sz w:val="28"/>
          <w:szCs w:val="28"/>
        </w:rPr>
        <w:t>педагогическим работникам муниципальных общеобразовательных организаций</w:t>
      </w:r>
      <w:r>
        <w:rPr>
          <w:sz w:val="28"/>
          <w:szCs w:val="28"/>
        </w:rPr>
        <w:t>;</w:t>
      </w:r>
    </w:p>
    <w:p w14:paraId="2F32FECA" w14:textId="5DDDC23C" w:rsidR="00384429" w:rsidRDefault="00384429" w:rsidP="00384429">
      <w:pPr>
        <w:suppressAutoHyphens/>
        <w:ind w:firstLine="851"/>
        <w:jc w:val="both"/>
        <w:rPr>
          <w:sz w:val="28"/>
          <w:szCs w:val="28"/>
        </w:rPr>
      </w:pPr>
      <w:r w:rsidRPr="009A369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A369B">
        <w:rPr>
          <w:sz w:val="28"/>
          <w:szCs w:val="28"/>
        </w:rPr>
        <w:t>редоставление мер социальной поддержки отдельным категориям работников учреждений образования в Изобильненском городском округе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 w:rsidR="00F22EC5">
        <w:rPr>
          <w:sz w:val="28"/>
          <w:szCs w:val="28"/>
        </w:rPr>
        <w:t>; м</w:t>
      </w:r>
      <w:r w:rsidR="00F22EC5" w:rsidRPr="00F22EC5">
        <w:rPr>
          <w:sz w:val="28"/>
          <w:szCs w:val="28"/>
        </w:rPr>
        <w:t>ер социальной поддержки отдельных категорий граждан, работающих и проживающих в сельской местности</w:t>
      </w:r>
      <w:r>
        <w:rPr>
          <w:sz w:val="28"/>
          <w:szCs w:val="28"/>
        </w:rPr>
        <w:t xml:space="preserve"> в рамках </w:t>
      </w:r>
      <w:r w:rsidR="0034305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«Социальная поддержка граждан»;</w:t>
      </w:r>
    </w:p>
    <w:p w14:paraId="149EA7C4" w14:textId="5C358AC7" w:rsidR="00384429" w:rsidRPr="00A06086" w:rsidRDefault="00384429" w:rsidP="00384429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086" w:rsidRPr="00A06086">
        <w:rPr>
          <w:sz w:val="28"/>
          <w:szCs w:val="28"/>
        </w:rPr>
        <w:t>реализация мероприятий по</w:t>
      </w:r>
      <w:r w:rsidR="00A06086">
        <w:rPr>
          <w:b/>
          <w:bCs/>
          <w:sz w:val="28"/>
          <w:szCs w:val="28"/>
        </w:rPr>
        <w:t xml:space="preserve"> </w:t>
      </w:r>
      <w:r w:rsidR="00A06086" w:rsidRPr="00A06086">
        <w:rPr>
          <w:sz w:val="28"/>
          <w:szCs w:val="28"/>
        </w:rPr>
        <w:t>развити</w:t>
      </w:r>
      <w:r w:rsidR="00A06086">
        <w:rPr>
          <w:sz w:val="28"/>
          <w:szCs w:val="28"/>
        </w:rPr>
        <w:t>ю</w:t>
      </w:r>
      <w:r w:rsidR="00A06086" w:rsidRPr="00A06086">
        <w:rPr>
          <w:sz w:val="28"/>
          <w:szCs w:val="28"/>
        </w:rPr>
        <w:t xml:space="preserve"> физической культуры и спорта среди учащихся школ</w:t>
      </w:r>
      <w:r w:rsidR="00A06086">
        <w:rPr>
          <w:sz w:val="28"/>
          <w:szCs w:val="28"/>
        </w:rPr>
        <w:t xml:space="preserve"> по видам спорта: </w:t>
      </w:r>
      <w:r w:rsidR="00A06086" w:rsidRPr="00A06086">
        <w:rPr>
          <w:sz w:val="28"/>
          <w:szCs w:val="28"/>
        </w:rPr>
        <w:t>дзюдо и самбо</w:t>
      </w:r>
      <w:r w:rsidR="00A06086">
        <w:rPr>
          <w:sz w:val="28"/>
          <w:szCs w:val="28"/>
        </w:rPr>
        <w:t xml:space="preserve">, бокс, </w:t>
      </w:r>
      <w:r w:rsidR="00A06086" w:rsidRPr="00A06086">
        <w:rPr>
          <w:sz w:val="28"/>
          <w:szCs w:val="28"/>
        </w:rPr>
        <w:t>кикбоксинг</w:t>
      </w:r>
      <w:r w:rsidR="00A06086">
        <w:rPr>
          <w:sz w:val="28"/>
          <w:szCs w:val="28"/>
        </w:rPr>
        <w:t>)</w:t>
      </w:r>
      <w:r w:rsidR="00F65BCE">
        <w:rPr>
          <w:sz w:val="28"/>
          <w:szCs w:val="28"/>
        </w:rPr>
        <w:t xml:space="preserve"> в рамках муниципальной программы «</w:t>
      </w:r>
      <w:r w:rsidR="00343054">
        <w:rPr>
          <w:sz w:val="28"/>
          <w:szCs w:val="28"/>
        </w:rPr>
        <w:t>Р</w:t>
      </w:r>
      <w:r w:rsidR="00F65BCE">
        <w:rPr>
          <w:sz w:val="28"/>
          <w:szCs w:val="28"/>
        </w:rPr>
        <w:t>азвитие физической культуры и спорта»;</w:t>
      </w:r>
    </w:p>
    <w:p w14:paraId="79E470AC" w14:textId="34D45FB1" w:rsidR="007F5A68" w:rsidRDefault="00693156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-реализация мероприятий</w:t>
      </w:r>
      <w:r w:rsidRPr="00693156">
        <w:rPr>
          <w:sz w:val="28"/>
          <w:szCs w:val="28"/>
        </w:rPr>
        <w:t xml:space="preserve"> по повышению уровня пожарной безопасности</w:t>
      </w:r>
      <w:r>
        <w:rPr>
          <w:sz w:val="28"/>
          <w:szCs w:val="28"/>
        </w:rPr>
        <w:t>;</w:t>
      </w:r>
      <w:r w:rsidR="00586B5A">
        <w:rPr>
          <w:sz w:val="28"/>
          <w:szCs w:val="28"/>
        </w:rPr>
        <w:t xml:space="preserve"> </w:t>
      </w:r>
      <w:r w:rsidR="007F5A68">
        <w:rPr>
          <w:sz w:val="28"/>
          <w:szCs w:val="28"/>
        </w:rPr>
        <w:t xml:space="preserve">обеспечение охраны объектов, </w:t>
      </w:r>
      <w:r>
        <w:rPr>
          <w:sz w:val="28"/>
          <w:szCs w:val="28"/>
        </w:rPr>
        <w:t>у</w:t>
      </w:r>
      <w:r w:rsidRPr="00693156">
        <w:rPr>
          <w:sz w:val="28"/>
          <w:szCs w:val="28"/>
        </w:rPr>
        <w:t>становка и техническое обслуживание кнопок экстренного вызова полиции</w:t>
      </w:r>
      <w:r>
        <w:rPr>
          <w:sz w:val="28"/>
          <w:szCs w:val="28"/>
        </w:rPr>
        <w:t>;</w:t>
      </w:r>
      <w:r w:rsidR="00586B5A">
        <w:rPr>
          <w:sz w:val="28"/>
          <w:szCs w:val="28"/>
        </w:rPr>
        <w:t xml:space="preserve"> п</w:t>
      </w:r>
      <w:r w:rsidR="00586B5A" w:rsidRPr="00586B5A">
        <w:rPr>
          <w:sz w:val="28"/>
          <w:szCs w:val="28"/>
        </w:rPr>
        <w:t>роведение антитеррористических мероприятий в муниципальных образовательных организациях</w:t>
      </w:r>
      <w:r w:rsidR="00586B5A">
        <w:rPr>
          <w:sz w:val="28"/>
          <w:szCs w:val="28"/>
        </w:rPr>
        <w:t xml:space="preserve">; </w:t>
      </w:r>
      <w:r w:rsidR="007F5A68">
        <w:rPr>
          <w:sz w:val="28"/>
          <w:szCs w:val="28"/>
        </w:rPr>
        <w:t>у</w:t>
      </w:r>
      <w:r w:rsidR="007F5A68" w:rsidRPr="007F5A68">
        <w:rPr>
          <w:sz w:val="28"/>
          <w:szCs w:val="28"/>
        </w:rPr>
        <w:t>становка и монтаж систем</w:t>
      </w:r>
      <w:r w:rsidR="007F5A68">
        <w:rPr>
          <w:sz w:val="28"/>
          <w:szCs w:val="28"/>
        </w:rPr>
        <w:t>ы</w:t>
      </w:r>
      <w:r w:rsidR="007F5A68" w:rsidRPr="007F5A68">
        <w:rPr>
          <w:sz w:val="28"/>
          <w:szCs w:val="28"/>
        </w:rPr>
        <w:t xml:space="preserve"> видеонаблюдения</w:t>
      </w:r>
      <w:r w:rsidR="007F5A68">
        <w:rPr>
          <w:sz w:val="28"/>
          <w:szCs w:val="28"/>
        </w:rPr>
        <w:t xml:space="preserve"> в МБОУ «СОШ № 7», МБОУ «СОШ № 19»</w:t>
      </w:r>
      <w:r w:rsidR="00586B5A">
        <w:rPr>
          <w:sz w:val="28"/>
          <w:szCs w:val="28"/>
        </w:rPr>
        <w:t xml:space="preserve"> в рамках муниципальной программы «Безопасный городской округ»;</w:t>
      </w:r>
    </w:p>
    <w:p w14:paraId="467ACB64" w14:textId="774524F4" w:rsidR="00F65BCE" w:rsidRDefault="00F65BCE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5BCE">
        <w:rPr>
          <w:sz w:val="28"/>
          <w:szCs w:val="28"/>
        </w:rPr>
        <w:t>направлен</w:t>
      </w:r>
      <w:r w:rsidR="005E721A">
        <w:rPr>
          <w:sz w:val="28"/>
          <w:szCs w:val="28"/>
        </w:rPr>
        <w:t>и</w:t>
      </w:r>
      <w:r w:rsidRPr="00F65BCE">
        <w:rPr>
          <w:sz w:val="28"/>
          <w:szCs w:val="28"/>
        </w:rPr>
        <w:t xml:space="preserve">е </w:t>
      </w:r>
      <w:r w:rsidR="005E721A">
        <w:rPr>
          <w:sz w:val="28"/>
          <w:szCs w:val="28"/>
        </w:rPr>
        <w:t xml:space="preserve">расходов на </w:t>
      </w:r>
      <w:r w:rsidR="00343054">
        <w:rPr>
          <w:sz w:val="28"/>
          <w:szCs w:val="28"/>
        </w:rPr>
        <w:t>освещение мероприятий в сфере образования в газете «Наше время» в рамках муниципальной программы «Развитие муниципальной службы»;</w:t>
      </w:r>
    </w:p>
    <w:p w14:paraId="3837B108" w14:textId="629A192A" w:rsidR="00F22EC5" w:rsidRDefault="00F22EC5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мероприятий по о</w:t>
      </w:r>
      <w:r w:rsidRPr="00F22EC5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F22EC5">
        <w:rPr>
          <w:sz w:val="28"/>
          <w:szCs w:val="28"/>
        </w:rPr>
        <w:t xml:space="preserve"> временной трудовой занятости в свободное от учебы время</w:t>
      </w:r>
      <w:r w:rsidR="0007452A">
        <w:rPr>
          <w:sz w:val="28"/>
          <w:szCs w:val="28"/>
        </w:rPr>
        <w:t xml:space="preserve"> </w:t>
      </w:r>
      <w:r w:rsidR="0007452A" w:rsidRPr="0007452A">
        <w:rPr>
          <w:sz w:val="28"/>
          <w:szCs w:val="28"/>
        </w:rPr>
        <w:t>обучающихся</w:t>
      </w:r>
      <w:r w:rsidR="0007452A">
        <w:rPr>
          <w:sz w:val="28"/>
          <w:szCs w:val="28"/>
        </w:rPr>
        <w:t xml:space="preserve"> из «группы риска», из малообеспеченных, многодетных семей</w:t>
      </w:r>
      <w:r w:rsidR="00805BC3">
        <w:rPr>
          <w:sz w:val="28"/>
          <w:szCs w:val="28"/>
        </w:rPr>
        <w:t>, детей-сирот, детей, оставшихся без попечения родителей, подростков, оказавшихся в трудной жизненной ситуации в рамках муниципальной программы «Профилактика правонарушений, терроризма, межнациональные отношения и поддержка казачества»;</w:t>
      </w:r>
    </w:p>
    <w:p w14:paraId="2F02224C" w14:textId="223FDCDD" w:rsidR="00586B5A" w:rsidRDefault="0007452A" w:rsidP="00555C2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7452A">
        <w:rPr>
          <w:sz w:val="28"/>
          <w:szCs w:val="28"/>
        </w:rPr>
        <w:t>роведение работ по замене оконных блоков в муниципальных образовательных организациях</w:t>
      </w:r>
      <w:r>
        <w:rPr>
          <w:sz w:val="28"/>
          <w:szCs w:val="28"/>
        </w:rPr>
        <w:t>: МКДОУ «Детский сад №1,5,6,8,9,11,12,13,</w:t>
      </w:r>
      <w:r w:rsidR="00805BC3">
        <w:rPr>
          <w:sz w:val="28"/>
          <w:szCs w:val="28"/>
        </w:rPr>
        <w:t>14,</w:t>
      </w:r>
      <w:r>
        <w:rPr>
          <w:sz w:val="28"/>
          <w:szCs w:val="28"/>
        </w:rPr>
        <w:t>27,29,30,34,36</w:t>
      </w:r>
      <w:r w:rsidR="00805BC3">
        <w:rPr>
          <w:sz w:val="28"/>
          <w:szCs w:val="28"/>
        </w:rPr>
        <w:t>,41</w:t>
      </w:r>
      <w:r>
        <w:rPr>
          <w:sz w:val="28"/>
          <w:szCs w:val="28"/>
        </w:rPr>
        <w:t>», МБУ ДОД «ЦДТТ» ИГО СК, осуществление строительного контроля в рамках муниципальной программы «Энергосбережение и повышение энергетической эффективности»</w:t>
      </w:r>
      <w:r w:rsidR="00867FD0">
        <w:rPr>
          <w:sz w:val="28"/>
          <w:szCs w:val="28"/>
        </w:rPr>
        <w:t>.</w:t>
      </w:r>
    </w:p>
    <w:p w14:paraId="00F6A9DC" w14:textId="47EB7A6B" w:rsidR="00214167" w:rsidRPr="008B7644" w:rsidRDefault="00E50A9F" w:rsidP="002409E5">
      <w:pPr>
        <w:suppressAutoHyphens/>
        <w:ind w:firstLine="851"/>
        <w:jc w:val="both"/>
        <w:rPr>
          <w:sz w:val="28"/>
          <w:szCs w:val="28"/>
        </w:rPr>
      </w:pPr>
      <w:r w:rsidRPr="008B7644">
        <w:rPr>
          <w:sz w:val="28"/>
          <w:szCs w:val="28"/>
        </w:rPr>
        <w:t xml:space="preserve">На осуществление деятельности в 2021 году решением Думы Изобильненского городского округа Ставропольского края от 18.12.2020 № 451 </w:t>
      </w:r>
      <w:r w:rsidRPr="008B7644">
        <w:t>«</w:t>
      </w:r>
      <w:r w:rsidRPr="008B7644">
        <w:rPr>
          <w:sz w:val="28"/>
          <w:szCs w:val="28"/>
        </w:rPr>
        <w:t xml:space="preserve">О бюджете Изобильненского городского округа Ставропольского края на 2021 год и плановый период 2022 и 2023 годов» (далее – Решение о бюджете) </w:t>
      </w:r>
      <w:r w:rsidR="003D5391" w:rsidRPr="008B7644">
        <w:rPr>
          <w:sz w:val="28"/>
          <w:szCs w:val="28"/>
        </w:rPr>
        <w:t xml:space="preserve"> </w:t>
      </w:r>
      <w:r w:rsidR="008B7644" w:rsidRPr="008B7644">
        <w:rPr>
          <w:sz w:val="28"/>
          <w:szCs w:val="28"/>
        </w:rPr>
        <w:t>отделу образования</w:t>
      </w:r>
      <w:r w:rsidR="00D932E5" w:rsidRPr="008B7644">
        <w:rPr>
          <w:sz w:val="28"/>
          <w:szCs w:val="28"/>
        </w:rPr>
        <w:t xml:space="preserve"> утверждены</w:t>
      </w:r>
      <w:r w:rsidR="00BE1B3E">
        <w:rPr>
          <w:sz w:val="28"/>
          <w:szCs w:val="28"/>
        </w:rPr>
        <w:t xml:space="preserve"> </w:t>
      </w:r>
      <w:r w:rsidR="00BE1B3E" w:rsidRPr="003B6261">
        <w:rPr>
          <w:sz w:val="28"/>
          <w:szCs w:val="28"/>
        </w:rPr>
        <w:t xml:space="preserve">плановые назначения </w:t>
      </w:r>
      <w:r w:rsidR="00BE1B3E" w:rsidRPr="00BE1B3E">
        <w:rPr>
          <w:i/>
          <w:iCs/>
          <w:sz w:val="28"/>
          <w:szCs w:val="28"/>
        </w:rPr>
        <w:t>по доходам</w:t>
      </w:r>
      <w:r w:rsidR="00BE1B3E">
        <w:rPr>
          <w:sz w:val="28"/>
          <w:szCs w:val="28"/>
        </w:rPr>
        <w:t xml:space="preserve"> в сумме ,</w:t>
      </w:r>
      <w:r w:rsidR="00D932E5" w:rsidRPr="008B7644">
        <w:rPr>
          <w:sz w:val="28"/>
          <w:szCs w:val="28"/>
        </w:rPr>
        <w:t xml:space="preserve"> </w:t>
      </w:r>
      <w:r w:rsidR="00941A39" w:rsidRPr="008B7644">
        <w:rPr>
          <w:sz w:val="28"/>
          <w:szCs w:val="28"/>
        </w:rPr>
        <w:t xml:space="preserve">бюджетные ассигнования </w:t>
      </w:r>
      <w:r w:rsidR="001C1A65" w:rsidRPr="00BE1B3E">
        <w:rPr>
          <w:i/>
          <w:iCs/>
          <w:sz w:val="28"/>
          <w:szCs w:val="28"/>
        </w:rPr>
        <w:t>по расходам</w:t>
      </w:r>
      <w:r w:rsidR="001C1A65" w:rsidRPr="008B7644">
        <w:rPr>
          <w:sz w:val="28"/>
          <w:szCs w:val="28"/>
        </w:rPr>
        <w:t xml:space="preserve"> в сумме </w:t>
      </w:r>
      <w:r w:rsidR="008B7644" w:rsidRPr="008B7644">
        <w:rPr>
          <w:sz w:val="28"/>
          <w:szCs w:val="28"/>
        </w:rPr>
        <w:t>1 021 464 818,52</w:t>
      </w:r>
      <w:r w:rsidR="00DA1BDF" w:rsidRPr="008B7644">
        <w:rPr>
          <w:sz w:val="28"/>
          <w:szCs w:val="28"/>
        </w:rPr>
        <w:t xml:space="preserve"> </w:t>
      </w:r>
      <w:r w:rsidR="001C1A65" w:rsidRPr="008B7644">
        <w:rPr>
          <w:sz w:val="28"/>
          <w:szCs w:val="28"/>
        </w:rPr>
        <w:t>руб</w:t>
      </w:r>
      <w:r w:rsidR="0090447D" w:rsidRPr="008B7644">
        <w:rPr>
          <w:sz w:val="28"/>
          <w:szCs w:val="28"/>
        </w:rPr>
        <w:t>л</w:t>
      </w:r>
      <w:r w:rsidR="008B7644" w:rsidRPr="008B7644">
        <w:rPr>
          <w:sz w:val="28"/>
          <w:szCs w:val="28"/>
        </w:rPr>
        <w:t>ей</w:t>
      </w:r>
      <w:r w:rsidR="0090447D" w:rsidRPr="008B7644">
        <w:rPr>
          <w:sz w:val="28"/>
          <w:szCs w:val="28"/>
        </w:rPr>
        <w:t>.</w:t>
      </w:r>
      <w:r w:rsidR="00214167" w:rsidRPr="008B7644">
        <w:rPr>
          <w:sz w:val="28"/>
          <w:szCs w:val="28"/>
        </w:rPr>
        <w:t xml:space="preserve"> </w:t>
      </w:r>
    </w:p>
    <w:p w14:paraId="34A35402" w14:textId="00E8DE81" w:rsidR="00372ED1" w:rsidRDefault="00E50A9F" w:rsidP="00E50A9F">
      <w:pPr>
        <w:suppressAutoHyphens/>
        <w:ind w:firstLine="851"/>
        <w:jc w:val="both"/>
        <w:rPr>
          <w:sz w:val="28"/>
          <w:szCs w:val="28"/>
        </w:rPr>
      </w:pPr>
      <w:r w:rsidRPr="008B7644">
        <w:rPr>
          <w:sz w:val="28"/>
          <w:szCs w:val="28"/>
        </w:rPr>
        <w:t xml:space="preserve">В течение 2021 года плановые бюджетные назначения корректировались на основании решений Думы Изобильненского городского округа Ставропольского края о внесении изменений в решение о бюджете (от 26.02.2021 № 470, от 23.04.2021 № 484, от 25.06.2021 № 501, от 27.08.2021 № 525, от 22.10.2021 № 545, от 17.12.2021 № 564). </w:t>
      </w:r>
    </w:p>
    <w:p w14:paraId="00ACA0DB" w14:textId="4B573589" w:rsidR="00372ED1" w:rsidRDefault="00372ED1" w:rsidP="00E50A9F">
      <w:pPr>
        <w:suppressAutoHyphens/>
        <w:ind w:firstLine="851"/>
        <w:jc w:val="both"/>
        <w:rPr>
          <w:sz w:val="28"/>
          <w:szCs w:val="28"/>
        </w:rPr>
      </w:pPr>
      <w:r w:rsidRPr="00372ED1">
        <w:rPr>
          <w:sz w:val="28"/>
          <w:szCs w:val="28"/>
        </w:rPr>
        <w:t xml:space="preserve">Кроме того, в соответствии </w:t>
      </w:r>
      <w:r w:rsidRPr="00B02085">
        <w:rPr>
          <w:sz w:val="28"/>
          <w:szCs w:val="28"/>
        </w:rPr>
        <w:t xml:space="preserve">со статьей 217 Бюджетного кодекса </w:t>
      </w:r>
      <w:r w:rsidRPr="00372ED1">
        <w:rPr>
          <w:sz w:val="28"/>
          <w:szCs w:val="28"/>
        </w:rPr>
        <w:t>Российской Федерации</w:t>
      </w:r>
      <w:r w:rsidR="00B02085">
        <w:rPr>
          <w:sz w:val="28"/>
          <w:szCs w:val="28"/>
        </w:rPr>
        <w:t xml:space="preserve"> </w:t>
      </w:r>
      <w:r w:rsidRPr="00372ED1">
        <w:rPr>
          <w:sz w:val="28"/>
          <w:szCs w:val="28"/>
        </w:rPr>
        <w:t>в течение отчетного периода плановые бюджетные назначения корректировались на основании решения руководителя финансового органа без внесения изменений в закон (решение) о бюджете</w:t>
      </w:r>
      <w:r w:rsidR="00436934">
        <w:rPr>
          <w:sz w:val="28"/>
          <w:szCs w:val="28"/>
        </w:rPr>
        <w:t xml:space="preserve"> (приказ финансового управления АИГО СК  от 22.12.2021 № 280, от 24.12.2021 № 284)</w:t>
      </w:r>
      <w:r w:rsidR="00B02085">
        <w:rPr>
          <w:sz w:val="28"/>
          <w:szCs w:val="28"/>
        </w:rPr>
        <w:t xml:space="preserve"> на общую сумму </w:t>
      </w:r>
      <w:r w:rsidR="00436934">
        <w:rPr>
          <w:sz w:val="28"/>
          <w:szCs w:val="28"/>
        </w:rPr>
        <w:t>485 534,00 рубля (в том числе: 32 040,00 рублей</w:t>
      </w:r>
      <w:r w:rsidR="00436934" w:rsidRPr="00436934">
        <w:t xml:space="preserve"> </w:t>
      </w:r>
      <w:r w:rsidR="00436934" w:rsidRPr="00436934">
        <w:rPr>
          <w:sz w:val="28"/>
          <w:szCs w:val="28"/>
        </w:rPr>
        <w:t>на обеспечение мероприятий, связанных с профилактикой и устранением последствий распространения коронавирусной инфекции</w:t>
      </w:r>
      <w:r w:rsidR="00436934">
        <w:rPr>
          <w:sz w:val="28"/>
          <w:szCs w:val="28"/>
        </w:rPr>
        <w:t>; 453 494,00 рубля на выполнение работ по ремонту кровли в МБОУ «СОШ №7», МБОУ «СОШ № 10», МКОУ «СОШ № 12», МБОУ «СОШ № 14», МБОУ «СОШ № 16», МБОУ «СОШ № 17», МКОУ «СОШ № 24»</w:t>
      </w:r>
      <w:r w:rsidR="00CA0E72">
        <w:rPr>
          <w:sz w:val="28"/>
          <w:szCs w:val="28"/>
        </w:rPr>
        <w:t>.</w:t>
      </w:r>
    </w:p>
    <w:p w14:paraId="408ABBEF" w14:textId="6B539786" w:rsidR="00E50A9F" w:rsidRPr="008B7644" w:rsidRDefault="00E50A9F" w:rsidP="00E50A9F">
      <w:pPr>
        <w:suppressAutoHyphens/>
        <w:ind w:firstLine="851"/>
        <w:jc w:val="both"/>
        <w:rPr>
          <w:sz w:val="28"/>
          <w:szCs w:val="28"/>
        </w:rPr>
      </w:pPr>
      <w:r w:rsidRPr="008B7644">
        <w:rPr>
          <w:sz w:val="28"/>
          <w:szCs w:val="28"/>
        </w:rPr>
        <w:lastRenderedPageBreak/>
        <w:t xml:space="preserve">Уточненные бюджетные ассигнования по расходам составили </w:t>
      </w:r>
      <w:r w:rsidR="008B7644" w:rsidRPr="008B7644">
        <w:rPr>
          <w:sz w:val="28"/>
          <w:szCs w:val="28"/>
        </w:rPr>
        <w:t>1 060</w:t>
      </w:r>
      <w:r w:rsidR="00372ED1">
        <w:rPr>
          <w:sz w:val="28"/>
          <w:szCs w:val="28"/>
        </w:rPr>
        <w:t> 584 030,38</w:t>
      </w:r>
      <w:r w:rsidRPr="008B7644">
        <w:rPr>
          <w:sz w:val="28"/>
          <w:szCs w:val="28"/>
        </w:rPr>
        <w:t xml:space="preserve"> рублей.</w:t>
      </w:r>
    </w:p>
    <w:p w14:paraId="0D234D21" w14:textId="77777777" w:rsidR="00BE1B3E" w:rsidRDefault="00BE1B3E" w:rsidP="00BE1B3E">
      <w:pPr>
        <w:suppressAutoHyphens/>
        <w:ind w:firstLine="851"/>
        <w:jc w:val="both"/>
        <w:rPr>
          <w:sz w:val="28"/>
          <w:szCs w:val="28"/>
        </w:rPr>
      </w:pPr>
      <w:r w:rsidRPr="003B6261">
        <w:rPr>
          <w:sz w:val="28"/>
          <w:szCs w:val="28"/>
        </w:rPr>
        <w:t>Анализ изменений плановых показателей по доходам и расходам приведен</w:t>
      </w:r>
      <w:r w:rsidRPr="00FE4DE0">
        <w:rPr>
          <w:sz w:val="28"/>
          <w:szCs w:val="28"/>
        </w:rPr>
        <w:t xml:space="preserve"> в таблиц</w:t>
      </w:r>
      <w:r>
        <w:rPr>
          <w:sz w:val="28"/>
          <w:szCs w:val="28"/>
        </w:rPr>
        <w:t>е</w:t>
      </w:r>
      <w:r w:rsidRPr="00FE4DE0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809"/>
      </w:tblGrid>
      <w:tr w:rsidR="00BE1B3E" w:rsidRPr="006279A5" w14:paraId="6EA0E555" w14:textId="77777777" w:rsidTr="00ED619F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1E52B47F" w14:textId="77777777" w:rsidR="00BE1B3E" w:rsidRPr="00992AC0" w:rsidRDefault="00BE1B3E" w:rsidP="00ED619F">
            <w:pPr>
              <w:jc w:val="center"/>
            </w:pPr>
            <w:r w:rsidRPr="00992AC0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E326E1" w14:textId="77777777" w:rsidR="00BE1B3E" w:rsidRPr="00992AC0" w:rsidRDefault="00BE1B3E" w:rsidP="00ED619F">
            <w:pPr>
              <w:jc w:val="center"/>
            </w:pPr>
            <w:r w:rsidRPr="00992AC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76F29" w14:textId="77777777" w:rsidR="00BE1B3E" w:rsidRPr="00992AC0" w:rsidRDefault="00BE1B3E" w:rsidP="00ED619F">
            <w:pPr>
              <w:jc w:val="center"/>
            </w:pPr>
            <w:r w:rsidRPr="00992AC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73506789" w14:textId="77777777" w:rsidR="00BE1B3E" w:rsidRPr="00992AC0" w:rsidRDefault="00BE1B3E" w:rsidP="00ED619F">
            <w:pPr>
              <w:jc w:val="center"/>
            </w:pPr>
            <w:r w:rsidRPr="00992AC0">
              <w:t>Отклонения</w:t>
            </w:r>
          </w:p>
        </w:tc>
      </w:tr>
      <w:tr w:rsidR="00BE1B3E" w:rsidRPr="006279A5" w14:paraId="444FBF39" w14:textId="77777777" w:rsidTr="00ED619F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8AE3BE" w14:textId="77777777" w:rsidR="00BE1B3E" w:rsidRPr="0007639E" w:rsidRDefault="00BE1B3E" w:rsidP="00ED619F">
            <w:pPr>
              <w:jc w:val="center"/>
            </w:pPr>
            <w:r w:rsidRPr="0007639E">
              <w:t>ДОХОДЫ</w:t>
            </w:r>
          </w:p>
        </w:tc>
      </w:tr>
      <w:tr w:rsidR="00606E65" w:rsidRPr="006279A5" w14:paraId="391717D6" w14:textId="77777777" w:rsidTr="00ED619F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DA2BD4" w14:textId="5FAB5D64" w:rsidR="00606E65" w:rsidRPr="007B764D" w:rsidRDefault="00606E65" w:rsidP="00DB6005">
            <w:pPr>
              <w:suppressAutoHyphens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="0080624D" w:rsidRPr="007B76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D01B50" w14:textId="57DB2838" w:rsidR="00606E65" w:rsidRPr="007B764D" w:rsidRDefault="00B55571" w:rsidP="00DB6005">
            <w:pPr>
              <w:jc w:val="right"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B4BEDA" w14:textId="71CB1E6A" w:rsidR="00606E65" w:rsidRPr="007B764D" w:rsidRDefault="00606E65" w:rsidP="00DB6005">
            <w:pPr>
              <w:jc w:val="right"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11 092 853,24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80A9587" w14:textId="2525C1DE" w:rsidR="00606E65" w:rsidRPr="007B764D" w:rsidRDefault="00BC7DBC" w:rsidP="00DB6005">
            <w:pPr>
              <w:jc w:val="right"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+11 092 853,24</w:t>
            </w:r>
          </w:p>
        </w:tc>
      </w:tr>
      <w:tr w:rsidR="00DB6005" w:rsidRPr="006279A5" w14:paraId="35B67E9C" w14:textId="77777777" w:rsidTr="00ED619F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EFB8E5" w14:textId="71931D4F" w:rsidR="00DB6005" w:rsidRPr="007B764D" w:rsidRDefault="00DB6005" w:rsidP="00DB6005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 xml:space="preserve">Прочие доходы от оказания платных услуг </w:t>
            </w:r>
            <w:r w:rsidR="00606E65" w:rsidRPr="007B764D">
              <w:rPr>
                <w:sz w:val="22"/>
                <w:szCs w:val="22"/>
              </w:rPr>
              <w:t>и от компенсации затрат бюджетов городских округов</w:t>
            </w:r>
            <w:r w:rsidR="0080624D" w:rsidRPr="007B764D">
              <w:rPr>
                <w:sz w:val="22"/>
                <w:szCs w:val="22"/>
              </w:rPr>
              <w:t xml:space="preserve"> 113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950474" w14:textId="0DA2CF24" w:rsidR="00DB6005" w:rsidRPr="007B764D" w:rsidRDefault="00B55571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D8B91F" w14:textId="0FEB0379" w:rsidR="00DB6005" w:rsidRPr="007B764D" w:rsidRDefault="0080624D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11 025 586,42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C42B214" w14:textId="30E46410" w:rsidR="00DB6005" w:rsidRPr="007B764D" w:rsidRDefault="00DB6005" w:rsidP="00DB6005">
            <w:pPr>
              <w:jc w:val="right"/>
              <w:rPr>
                <w:sz w:val="22"/>
                <w:szCs w:val="22"/>
              </w:rPr>
            </w:pPr>
          </w:p>
        </w:tc>
      </w:tr>
      <w:tr w:rsidR="00DB6005" w:rsidRPr="006279A5" w14:paraId="69FC7712" w14:textId="77777777" w:rsidTr="00ED619F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D873A6" w14:textId="45E91696" w:rsidR="00DB6005" w:rsidRPr="007B764D" w:rsidRDefault="0080624D" w:rsidP="00DB6005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Штрафы, санкции, возмещение ущерба 116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D97A67" w14:textId="39F14B54" w:rsidR="00DB6005" w:rsidRPr="007B764D" w:rsidRDefault="00B55571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3985C0" w14:textId="158A523C" w:rsidR="00DB6005" w:rsidRPr="007B764D" w:rsidRDefault="0080624D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67 266,82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9CD09C5" w14:textId="77777777" w:rsidR="00DB6005" w:rsidRPr="007B764D" w:rsidRDefault="00DB6005" w:rsidP="00DB6005">
            <w:pPr>
              <w:jc w:val="right"/>
              <w:rPr>
                <w:sz w:val="22"/>
                <w:szCs w:val="22"/>
              </w:rPr>
            </w:pPr>
          </w:p>
        </w:tc>
      </w:tr>
      <w:tr w:rsidR="00DB6005" w:rsidRPr="006279A5" w14:paraId="17F0D58C" w14:textId="77777777" w:rsidTr="00ED619F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55BC9D" w14:textId="4C2AA336" w:rsidR="00DB6005" w:rsidRPr="007B764D" w:rsidRDefault="00DB6005" w:rsidP="00DB6005">
            <w:pPr>
              <w:suppressAutoHyphens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Безвозмездные поступления</w:t>
            </w:r>
            <w:r w:rsidR="0080624D" w:rsidRPr="007B764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31BC3C" w14:textId="0E1DBFE7" w:rsidR="00DB6005" w:rsidRPr="007B764D" w:rsidRDefault="00B55571" w:rsidP="00DB6005">
            <w:pPr>
              <w:jc w:val="right"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585 316 152,07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0F2489" w14:textId="45C09F30" w:rsidR="00DB6005" w:rsidRPr="007B764D" w:rsidRDefault="00606E65" w:rsidP="00DB6005">
            <w:pPr>
              <w:jc w:val="right"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597 377 406,19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7F97455" w14:textId="5E0F8067" w:rsidR="00DB6005" w:rsidRPr="007B764D" w:rsidRDefault="00BC7DBC" w:rsidP="00DB6005">
            <w:pPr>
              <w:jc w:val="right"/>
              <w:rPr>
                <w:b/>
                <w:bCs/>
                <w:sz w:val="22"/>
                <w:szCs w:val="22"/>
              </w:rPr>
            </w:pPr>
            <w:r w:rsidRPr="007B764D">
              <w:rPr>
                <w:b/>
                <w:bCs/>
                <w:sz w:val="22"/>
                <w:szCs w:val="22"/>
              </w:rPr>
              <w:t>+12 061 254,12</w:t>
            </w:r>
          </w:p>
        </w:tc>
      </w:tr>
      <w:tr w:rsidR="00DB6005" w:rsidRPr="006279A5" w14:paraId="306F4199" w14:textId="77777777" w:rsidTr="00ED619F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14:paraId="0D3D0838" w14:textId="7915A4E8" w:rsidR="00DB6005" w:rsidRPr="007B764D" w:rsidRDefault="00DB6005" w:rsidP="00DB6005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Субсидии бюджетам городских округов</w:t>
            </w:r>
            <w:r w:rsidR="0080624D" w:rsidRPr="007B764D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9711432" w14:textId="4DCBB1E3" w:rsidR="00DB6005" w:rsidRPr="007B764D" w:rsidRDefault="00B55571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58 547 546,51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20C9CA" w14:textId="483C4E8A" w:rsidR="00DB6005" w:rsidRPr="007B764D" w:rsidRDefault="005D3BCF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57 239 804,98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EE9F52B" w14:textId="2BBA2260" w:rsidR="00DB6005" w:rsidRPr="007B764D" w:rsidRDefault="00DB6005" w:rsidP="00DB6005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  <w:tr w:rsidR="00DB6005" w:rsidRPr="006279A5" w14:paraId="4FBC86D6" w14:textId="77777777" w:rsidTr="00ED619F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34664C" w14:textId="7FD47DEA" w:rsidR="00DB6005" w:rsidRPr="007B764D" w:rsidRDefault="00DB6005" w:rsidP="00DB6005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Субвенции бюджетам городских округов</w:t>
            </w:r>
            <w:r w:rsidR="0080624D" w:rsidRPr="007B764D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4531AC" w14:textId="109DA6DF" w:rsidR="00DB6005" w:rsidRPr="007B764D" w:rsidRDefault="00B55571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491 380 245,56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749FCD" w14:textId="77777777" w:rsidR="00DB6005" w:rsidRPr="007B764D" w:rsidRDefault="0080624D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501 519 704,59</w:t>
            </w:r>
          </w:p>
          <w:p w14:paraId="298F78F0" w14:textId="37FD7B6C" w:rsidR="0080624D" w:rsidRPr="007B764D" w:rsidRDefault="0080624D" w:rsidP="00DB60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01F66EF" w14:textId="58FF4DDA" w:rsidR="00DB6005" w:rsidRPr="007B764D" w:rsidRDefault="00DB6005" w:rsidP="00DB6005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  <w:tr w:rsidR="00DB6005" w:rsidRPr="006279A5" w14:paraId="5BD41CAF" w14:textId="77777777" w:rsidTr="00ED619F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8D9970" w14:textId="5936895D" w:rsidR="00DB6005" w:rsidRPr="007B764D" w:rsidRDefault="0080624D" w:rsidP="00DB6005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Иные</w:t>
            </w:r>
            <w:r w:rsidR="00DB6005" w:rsidRPr="007B764D">
              <w:rPr>
                <w:sz w:val="22"/>
                <w:szCs w:val="22"/>
              </w:rPr>
              <w:t xml:space="preserve"> межбюджетные</w:t>
            </w:r>
            <w:r w:rsidRPr="007B764D">
              <w:rPr>
                <w:sz w:val="22"/>
                <w:szCs w:val="22"/>
              </w:rPr>
              <w:t xml:space="preserve"> т</w:t>
            </w:r>
            <w:r w:rsidR="00DB6005" w:rsidRPr="007B764D">
              <w:rPr>
                <w:sz w:val="22"/>
                <w:szCs w:val="22"/>
              </w:rPr>
              <w:t>рансферты</w:t>
            </w:r>
            <w:r w:rsidRPr="007B764D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440972" w14:textId="044B4D25" w:rsidR="00DB6005" w:rsidRPr="007B764D" w:rsidRDefault="00B55571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35 388 360,00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2B373F" w14:textId="1CA9CFFA" w:rsidR="00DB6005" w:rsidRPr="007B764D" w:rsidRDefault="0080624D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39 003 910,00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EF36E1C" w14:textId="6BF56363" w:rsidR="00DB6005" w:rsidRPr="007B764D" w:rsidRDefault="00DB6005" w:rsidP="00DB6005">
            <w:pPr>
              <w:jc w:val="right"/>
              <w:rPr>
                <w:sz w:val="22"/>
                <w:szCs w:val="22"/>
              </w:rPr>
            </w:pPr>
          </w:p>
        </w:tc>
      </w:tr>
      <w:tr w:rsidR="00DB6005" w:rsidRPr="006279A5" w14:paraId="4488BBA0" w14:textId="77777777" w:rsidTr="00ED619F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5D50CB" w14:textId="4DC6AF33" w:rsidR="00DB6005" w:rsidRPr="007B764D" w:rsidRDefault="00DB6005" w:rsidP="00DB6005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Прочие безвозмездные поступления</w:t>
            </w:r>
            <w:r w:rsidR="00462E6B" w:rsidRPr="007B764D">
              <w:rPr>
                <w:sz w:val="22"/>
                <w:szCs w:val="22"/>
              </w:rPr>
              <w:t xml:space="preserve"> 207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F1792D" w14:textId="78E3B8A5" w:rsidR="00DB6005" w:rsidRPr="007B764D" w:rsidRDefault="00B55571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C28FE3" w14:textId="68F8CF71" w:rsidR="00DB6005" w:rsidRPr="007B764D" w:rsidRDefault="0080624D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476 000,00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16B775" w14:textId="0E791BC3" w:rsidR="00DB6005" w:rsidRPr="007B764D" w:rsidRDefault="00DB6005" w:rsidP="00DB6005">
            <w:pPr>
              <w:jc w:val="right"/>
              <w:rPr>
                <w:sz w:val="22"/>
                <w:szCs w:val="22"/>
              </w:rPr>
            </w:pPr>
          </w:p>
        </w:tc>
      </w:tr>
      <w:tr w:rsidR="00DB6005" w:rsidRPr="006279A5" w14:paraId="58ABE393" w14:textId="77777777" w:rsidTr="00ED619F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92C4D6" w14:textId="0F7BCA94" w:rsidR="00DB6005" w:rsidRPr="007B764D" w:rsidRDefault="00DB6005" w:rsidP="0080624D">
            <w:pPr>
              <w:suppressAutoHyphens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Возврат остатков субсидий, субвенций прошлых лет</w:t>
            </w:r>
            <w:r w:rsidR="00462E6B" w:rsidRPr="007B764D">
              <w:rPr>
                <w:sz w:val="22"/>
                <w:szCs w:val="22"/>
              </w:rPr>
              <w:t xml:space="preserve"> 219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962C2C" w14:textId="532F77B1" w:rsidR="00DB6005" w:rsidRPr="007B764D" w:rsidRDefault="00B55571" w:rsidP="0080624D">
            <w:pPr>
              <w:suppressAutoHyphens/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295313" w14:textId="0DBB18BB" w:rsidR="00DB6005" w:rsidRPr="007B764D" w:rsidRDefault="0080624D" w:rsidP="00DB6005">
            <w:pPr>
              <w:jc w:val="right"/>
              <w:rPr>
                <w:sz w:val="22"/>
                <w:szCs w:val="22"/>
              </w:rPr>
            </w:pPr>
            <w:r w:rsidRPr="007B764D">
              <w:rPr>
                <w:sz w:val="22"/>
                <w:szCs w:val="22"/>
              </w:rPr>
              <w:t>-862 013,38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564D77F" w14:textId="59DED523" w:rsidR="00DB6005" w:rsidRPr="007B764D" w:rsidRDefault="00DB6005" w:rsidP="00DB6005">
            <w:pPr>
              <w:jc w:val="right"/>
              <w:rPr>
                <w:sz w:val="22"/>
                <w:szCs w:val="22"/>
              </w:rPr>
            </w:pPr>
          </w:p>
        </w:tc>
      </w:tr>
      <w:tr w:rsidR="00DB6005" w:rsidRPr="006279A5" w14:paraId="4EDE272A" w14:textId="77777777" w:rsidTr="00ED619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466055" w14:textId="77777777" w:rsidR="00DB6005" w:rsidRPr="00890B62" w:rsidRDefault="00DB6005" w:rsidP="00DB6005">
            <w:pPr>
              <w:rPr>
                <w:b/>
                <w:sz w:val="22"/>
                <w:szCs w:val="22"/>
              </w:rPr>
            </w:pPr>
            <w:r w:rsidRPr="00890B62">
              <w:rPr>
                <w:b/>
                <w:sz w:val="22"/>
                <w:szCs w:val="22"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EA863B" w14:textId="688285E4" w:rsidR="00DB6005" w:rsidRPr="00890B62" w:rsidRDefault="00BC7DBC" w:rsidP="00DB6005">
            <w:pPr>
              <w:jc w:val="right"/>
              <w:rPr>
                <w:b/>
                <w:sz w:val="22"/>
                <w:szCs w:val="22"/>
              </w:rPr>
            </w:pPr>
            <w:r w:rsidRPr="00890B62">
              <w:rPr>
                <w:b/>
                <w:sz w:val="22"/>
                <w:szCs w:val="22"/>
              </w:rPr>
              <w:t>585 316 152,07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2C47BF" w14:textId="6D153776" w:rsidR="00DB6005" w:rsidRPr="00890B62" w:rsidRDefault="005D3BCF" w:rsidP="00DB6005">
            <w:pPr>
              <w:jc w:val="right"/>
              <w:rPr>
                <w:b/>
                <w:sz w:val="22"/>
                <w:szCs w:val="22"/>
              </w:rPr>
            </w:pPr>
            <w:r w:rsidRPr="00890B62">
              <w:rPr>
                <w:b/>
                <w:sz w:val="22"/>
                <w:szCs w:val="22"/>
              </w:rPr>
              <w:t>608 470 259,43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CC93AB5" w14:textId="5C989408" w:rsidR="00DB6005" w:rsidRPr="00890B62" w:rsidRDefault="00BC7DBC" w:rsidP="00DB6005">
            <w:pPr>
              <w:jc w:val="right"/>
              <w:rPr>
                <w:b/>
                <w:sz w:val="22"/>
                <w:szCs w:val="22"/>
              </w:rPr>
            </w:pPr>
            <w:r w:rsidRPr="00890B62">
              <w:rPr>
                <w:b/>
                <w:sz w:val="22"/>
                <w:szCs w:val="22"/>
              </w:rPr>
              <w:t>+23 154 107,36</w:t>
            </w:r>
          </w:p>
        </w:tc>
      </w:tr>
      <w:tr w:rsidR="00DB6005" w:rsidRPr="006279A5" w14:paraId="545DF6DA" w14:textId="77777777" w:rsidTr="00ED619F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916860" w14:textId="77777777" w:rsidR="00DB6005" w:rsidRPr="00416D83" w:rsidRDefault="00DB6005" w:rsidP="00DB6005">
            <w:pPr>
              <w:jc w:val="center"/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РАСХОДЫ</w:t>
            </w:r>
          </w:p>
        </w:tc>
      </w:tr>
      <w:tr w:rsidR="00DB6005" w:rsidRPr="006279A5" w14:paraId="5D585CBB" w14:textId="77777777" w:rsidTr="00ED619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D3EA14" w14:textId="77777777" w:rsidR="00DB6005" w:rsidRPr="00416D83" w:rsidRDefault="00DB6005" w:rsidP="00DB6005">
            <w:pPr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C7D5C8" w14:textId="1C9F0A65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359 753 056,41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6155AB" w14:textId="4FC113AF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356 840 601,63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52025D7" w14:textId="2EFF63CE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-2 912 454,78</w:t>
            </w:r>
          </w:p>
        </w:tc>
      </w:tr>
      <w:tr w:rsidR="00DB6005" w:rsidRPr="006279A5" w14:paraId="7F399CC2" w14:textId="77777777" w:rsidTr="00ED619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A518B" w14:textId="77777777" w:rsidR="00DB6005" w:rsidRPr="00416D83" w:rsidRDefault="00DB6005" w:rsidP="00DB6005">
            <w:pPr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4712A5" w14:textId="36C4269A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576 344 534,80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A312EB" w14:textId="6E7B4713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618 819 911,55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5198615" w14:textId="3CDFEB1A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+42 475 376,75</w:t>
            </w:r>
          </w:p>
        </w:tc>
      </w:tr>
      <w:tr w:rsidR="00DB6005" w:rsidRPr="006279A5" w14:paraId="491C4BA6" w14:textId="77777777" w:rsidTr="00ED619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3FBA1B" w14:textId="77777777" w:rsidR="00DB6005" w:rsidRPr="00416D83" w:rsidRDefault="00DB6005" w:rsidP="00DB6005">
            <w:pPr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D392ED" w14:textId="3D56FBD1" w:rsidR="00DB6005" w:rsidRPr="00416D83" w:rsidRDefault="008345A4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21 920 295,56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B83DE7" w14:textId="7E600B9B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22 026 127,68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92B9C69" w14:textId="55D40540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+105 832,12</w:t>
            </w:r>
          </w:p>
        </w:tc>
      </w:tr>
      <w:tr w:rsidR="00DB6005" w:rsidRPr="006279A5" w14:paraId="1DC9D23C" w14:textId="77777777" w:rsidTr="00ED619F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8F0189" w14:textId="77777777" w:rsidR="00DB6005" w:rsidRPr="00416D83" w:rsidRDefault="00DB6005" w:rsidP="00DB6005">
            <w:pPr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3AC3A1" w14:textId="7608BA07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9 232 395,24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6FCFAE" w14:textId="0B53F0AB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8 876 483,75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37F1808" w14:textId="7D5F356B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-355 911,49</w:t>
            </w:r>
          </w:p>
        </w:tc>
      </w:tr>
      <w:tr w:rsidR="00DB6005" w:rsidRPr="006279A5" w14:paraId="3E5C6910" w14:textId="77777777" w:rsidTr="00ED619F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930DC7" w14:textId="77777777" w:rsidR="00DB6005" w:rsidRPr="00416D83" w:rsidRDefault="00DB6005" w:rsidP="00DB6005">
            <w:pPr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847E29" w14:textId="5C5893D0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26 343 668,00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E8AFD3" w14:textId="0C5125C8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28 209 374,98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8AE360D" w14:textId="29A8E772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+1 865 706,98</w:t>
            </w:r>
          </w:p>
        </w:tc>
      </w:tr>
      <w:tr w:rsidR="00DB6005" w:rsidRPr="006279A5" w14:paraId="3B558C14" w14:textId="77777777" w:rsidTr="00ED619F">
        <w:trPr>
          <w:trHeight w:val="1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376A91" w14:textId="77777777" w:rsidR="00DB6005" w:rsidRPr="00416D83" w:rsidRDefault="00DB6005" w:rsidP="00DB6005">
            <w:pPr>
              <w:rPr>
                <w:sz w:val="22"/>
                <w:szCs w:val="22"/>
              </w:rPr>
            </w:pPr>
            <w:r w:rsidRPr="00416D8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004220" w14:textId="4201D4AD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27 870 868,51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F58C6F" w14:textId="36E2B90D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25 811 530,79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E194AC0" w14:textId="31E99680" w:rsidR="00DB6005" w:rsidRPr="00416D83" w:rsidRDefault="00E71705" w:rsidP="00DB60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-2 059 337,72</w:t>
            </w:r>
          </w:p>
        </w:tc>
      </w:tr>
      <w:tr w:rsidR="00DB6005" w:rsidRPr="006279A5" w14:paraId="1A3E68C7" w14:textId="77777777" w:rsidTr="00ED619F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5BEBBD6C" w14:textId="77777777" w:rsidR="00DB6005" w:rsidRPr="00416D83" w:rsidRDefault="00DB6005" w:rsidP="00DB6005">
            <w:pPr>
              <w:rPr>
                <w:b/>
                <w:sz w:val="22"/>
                <w:szCs w:val="22"/>
              </w:rPr>
            </w:pPr>
            <w:r w:rsidRPr="00416D83">
              <w:rPr>
                <w:b/>
                <w:sz w:val="22"/>
                <w:szCs w:val="22"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CEB01F" w14:textId="6476B691" w:rsidR="00DB6005" w:rsidRPr="00416D83" w:rsidRDefault="005167A5" w:rsidP="00DB60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1 021 464 818,52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4797EF" w14:textId="3350C5B6" w:rsidR="00DB6005" w:rsidRPr="00416D83" w:rsidRDefault="005167A5" w:rsidP="00DB60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1 060 584 030,38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E9CA3A3" w14:textId="237F1871" w:rsidR="00DB6005" w:rsidRPr="00416D83" w:rsidRDefault="005167A5" w:rsidP="00DB60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+39 119 211,86</w:t>
            </w:r>
          </w:p>
        </w:tc>
      </w:tr>
    </w:tbl>
    <w:p w14:paraId="69855392" w14:textId="77777777" w:rsidR="001D1D5D" w:rsidRDefault="00075EAD" w:rsidP="00075EAD">
      <w:pPr>
        <w:suppressAutoHyphens/>
        <w:ind w:firstLine="851"/>
        <w:jc w:val="both"/>
        <w:rPr>
          <w:sz w:val="28"/>
          <w:szCs w:val="28"/>
        </w:rPr>
      </w:pPr>
      <w:r w:rsidRPr="007B764D">
        <w:rPr>
          <w:sz w:val="28"/>
          <w:szCs w:val="28"/>
        </w:rPr>
        <w:t>Плановые назначения по доходам в 202</w:t>
      </w:r>
      <w:r w:rsidR="007B764D" w:rsidRPr="007B764D">
        <w:rPr>
          <w:sz w:val="28"/>
          <w:szCs w:val="28"/>
        </w:rPr>
        <w:t>1</w:t>
      </w:r>
      <w:r w:rsidRPr="007B764D">
        <w:rPr>
          <w:sz w:val="28"/>
          <w:szCs w:val="28"/>
        </w:rPr>
        <w:t xml:space="preserve"> году увеличены на </w:t>
      </w:r>
      <w:r w:rsidR="007B764D" w:rsidRPr="007B764D">
        <w:rPr>
          <w:sz w:val="28"/>
          <w:szCs w:val="28"/>
        </w:rPr>
        <w:t>3,96</w:t>
      </w:r>
      <w:r w:rsidRPr="007B764D">
        <w:rPr>
          <w:sz w:val="28"/>
          <w:szCs w:val="28"/>
        </w:rPr>
        <w:t xml:space="preserve">% от первоначальных плановых назначений в связи </w:t>
      </w:r>
      <w:r w:rsidR="001D1D5D" w:rsidRPr="007B764D">
        <w:rPr>
          <w:sz w:val="28"/>
          <w:szCs w:val="28"/>
        </w:rPr>
        <w:t>с</w:t>
      </w:r>
      <w:r w:rsidR="001D1D5D">
        <w:rPr>
          <w:sz w:val="28"/>
          <w:szCs w:val="28"/>
        </w:rPr>
        <w:t>:</w:t>
      </w:r>
      <w:r w:rsidR="001D1D5D" w:rsidRPr="007B764D">
        <w:rPr>
          <w:sz w:val="28"/>
          <w:szCs w:val="28"/>
        </w:rPr>
        <w:t xml:space="preserve"> </w:t>
      </w:r>
    </w:p>
    <w:p w14:paraId="065C7576" w14:textId="77777777" w:rsidR="001D1D5D" w:rsidRDefault="001D1D5D" w:rsidP="00075EAD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-увеличением </w:t>
      </w:r>
      <w:r w:rsidRPr="001D1D5D">
        <w:rPr>
          <w:sz w:val="28"/>
          <w:szCs w:val="28"/>
        </w:rPr>
        <w:t>с</w:t>
      </w:r>
      <w:r w:rsidRPr="001D1D5D">
        <w:rPr>
          <w:color w:val="000000"/>
          <w:sz w:val="28"/>
          <w:szCs w:val="28"/>
        </w:rPr>
        <w:t>убвенции на 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</w:t>
      </w:r>
      <w:r>
        <w:rPr>
          <w:color w:val="000000"/>
          <w:sz w:val="28"/>
          <w:szCs w:val="28"/>
        </w:rPr>
        <w:t xml:space="preserve">; </w:t>
      </w:r>
    </w:p>
    <w:p w14:paraId="162E8A42" w14:textId="284B0FE5" w:rsidR="001D1D5D" w:rsidRDefault="001D1D5D" w:rsidP="00075EAD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-увеличением с</w:t>
      </w:r>
      <w:r w:rsidRPr="001D1D5D">
        <w:rPr>
          <w:color w:val="000000"/>
          <w:sz w:val="28"/>
          <w:szCs w:val="28"/>
        </w:rPr>
        <w:t>убвенции бюджетам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>
        <w:rPr>
          <w:color w:val="000000"/>
          <w:sz w:val="28"/>
          <w:szCs w:val="28"/>
        </w:rPr>
        <w:t>;</w:t>
      </w:r>
    </w:p>
    <w:p w14:paraId="62AD8E98" w14:textId="731D53AA" w:rsidR="001D1D5D" w:rsidRPr="001D1D5D" w:rsidRDefault="001D1D5D" w:rsidP="00075EAD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-поступлением межбюджетного трансферта на проведение антитеррористических мероприятий в муниципальных образовательных организациях.</w:t>
      </w:r>
    </w:p>
    <w:p w14:paraId="53428741" w14:textId="7EFDFE1A" w:rsidR="00FC07BE" w:rsidRPr="003E5418" w:rsidRDefault="00665DC2" w:rsidP="00FC07BE">
      <w:pPr>
        <w:suppressAutoHyphens/>
        <w:ind w:firstLine="851"/>
        <w:jc w:val="both"/>
        <w:rPr>
          <w:sz w:val="28"/>
          <w:szCs w:val="28"/>
        </w:rPr>
      </w:pPr>
      <w:r w:rsidRPr="00FC07BE">
        <w:rPr>
          <w:sz w:val="28"/>
          <w:szCs w:val="28"/>
        </w:rPr>
        <w:t>Бюджетные ассигнования</w:t>
      </w:r>
      <w:r w:rsidR="00E24CB9" w:rsidRPr="00FC07BE">
        <w:rPr>
          <w:sz w:val="28"/>
          <w:szCs w:val="28"/>
        </w:rPr>
        <w:t xml:space="preserve"> по расходам </w:t>
      </w:r>
      <w:r w:rsidR="0065536E" w:rsidRPr="00FC07BE">
        <w:rPr>
          <w:sz w:val="28"/>
          <w:szCs w:val="28"/>
        </w:rPr>
        <w:t xml:space="preserve">в </w:t>
      </w:r>
      <w:r w:rsidR="00E24CB9" w:rsidRPr="00FC07BE">
        <w:rPr>
          <w:sz w:val="28"/>
          <w:szCs w:val="28"/>
        </w:rPr>
        <w:t>20</w:t>
      </w:r>
      <w:r w:rsidR="00692824" w:rsidRPr="00FC07BE">
        <w:rPr>
          <w:sz w:val="28"/>
          <w:szCs w:val="28"/>
        </w:rPr>
        <w:t>2</w:t>
      </w:r>
      <w:r w:rsidR="004C6775" w:rsidRPr="00FC07BE">
        <w:rPr>
          <w:sz w:val="28"/>
          <w:szCs w:val="28"/>
        </w:rPr>
        <w:t>1</w:t>
      </w:r>
      <w:r w:rsidR="00E24CB9" w:rsidRPr="00FC07BE">
        <w:rPr>
          <w:sz w:val="28"/>
          <w:szCs w:val="28"/>
        </w:rPr>
        <w:t xml:space="preserve"> год</w:t>
      </w:r>
      <w:r w:rsidR="0065536E" w:rsidRPr="00FC07BE">
        <w:rPr>
          <w:sz w:val="28"/>
          <w:szCs w:val="28"/>
        </w:rPr>
        <w:t>у</w:t>
      </w:r>
      <w:r w:rsidR="00E24CB9" w:rsidRPr="00FC07BE">
        <w:rPr>
          <w:sz w:val="28"/>
          <w:szCs w:val="28"/>
        </w:rPr>
        <w:t xml:space="preserve"> </w:t>
      </w:r>
      <w:r w:rsidR="0065536E" w:rsidRPr="00FC07BE">
        <w:rPr>
          <w:sz w:val="28"/>
          <w:szCs w:val="28"/>
        </w:rPr>
        <w:t>у</w:t>
      </w:r>
      <w:r w:rsidR="00B26DDB" w:rsidRPr="00FC07BE">
        <w:rPr>
          <w:sz w:val="28"/>
          <w:szCs w:val="28"/>
        </w:rPr>
        <w:t>величил</w:t>
      </w:r>
      <w:r w:rsidR="004C6775" w:rsidRPr="00FC07BE">
        <w:rPr>
          <w:sz w:val="28"/>
          <w:szCs w:val="28"/>
        </w:rPr>
        <w:t>ис</w:t>
      </w:r>
      <w:r w:rsidR="00B5365C" w:rsidRPr="00FC07BE">
        <w:rPr>
          <w:sz w:val="28"/>
          <w:szCs w:val="28"/>
        </w:rPr>
        <w:t>ь</w:t>
      </w:r>
      <w:r w:rsidR="007D43A1" w:rsidRPr="00FC07BE">
        <w:rPr>
          <w:sz w:val="28"/>
          <w:szCs w:val="28"/>
        </w:rPr>
        <w:t xml:space="preserve"> </w:t>
      </w:r>
      <w:r w:rsidR="00F421FE" w:rsidRPr="00FC07BE">
        <w:rPr>
          <w:sz w:val="28"/>
          <w:szCs w:val="28"/>
        </w:rPr>
        <w:t xml:space="preserve">на </w:t>
      </w:r>
      <w:r w:rsidR="001D1D5D" w:rsidRPr="00FC07BE">
        <w:rPr>
          <w:sz w:val="28"/>
          <w:szCs w:val="28"/>
        </w:rPr>
        <w:t>3,83</w:t>
      </w:r>
      <w:r w:rsidR="00506731" w:rsidRPr="00FC07BE">
        <w:rPr>
          <w:sz w:val="28"/>
          <w:szCs w:val="28"/>
        </w:rPr>
        <w:t>% от</w:t>
      </w:r>
      <w:r w:rsidR="008214BC" w:rsidRPr="00FC07BE">
        <w:t xml:space="preserve"> </w:t>
      </w:r>
      <w:r w:rsidR="008214BC" w:rsidRPr="00FC07BE">
        <w:rPr>
          <w:sz w:val="28"/>
          <w:szCs w:val="28"/>
        </w:rPr>
        <w:t>первоначального планового показателя за счет</w:t>
      </w:r>
      <w:r w:rsidR="003E5418">
        <w:rPr>
          <w:sz w:val="28"/>
          <w:szCs w:val="28"/>
        </w:rPr>
        <w:t xml:space="preserve"> направления средств </w:t>
      </w:r>
      <w:r w:rsidR="003E5418">
        <w:rPr>
          <w:sz w:val="28"/>
          <w:szCs w:val="28"/>
        </w:rPr>
        <w:lastRenderedPageBreak/>
        <w:t xml:space="preserve">для реализации полномочий за счет </w:t>
      </w:r>
      <w:r w:rsidR="003E5418" w:rsidRPr="003E5418">
        <w:rPr>
          <w:sz w:val="28"/>
          <w:szCs w:val="28"/>
        </w:rPr>
        <w:t xml:space="preserve">поступления субвенций и межбюджетных трансфертов </w:t>
      </w:r>
      <w:r w:rsidR="003E5418">
        <w:rPr>
          <w:sz w:val="28"/>
          <w:szCs w:val="28"/>
        </w:rPr>
        <w:t xml:space="preserve">и </w:t>
      </w:r>
      <w:r w:rsidR="008214BC" w:rsidRPr="00FC07BE">
        <w:rPr>
          <w:sz w:val="28"/>
          <w:szCs w:val="28"/>
        </w:rPr>
        <w:t>направления средств</w:t>
      </w:r>
      <w:r w:rsidR="00FC07BE" w:rsidRPr="00FC07BE">
        <w:t xml:space="preserve"> </w:t>
      </w:r>
      <w:r w:rsidR="008214BC" w:rsidRPr="00FC07BE">
        <w:rPr>
          <w:sz w:val="28"/>
          <w:szCs w:val="28"/>
        </w:rPr>
        <w:t xml:space="preserve">на </w:t>
      </w:r>
      <w:r w:rsidR="00FC07BE" w:rsidRPr="00FC07BE">
        <w:rPr>
          <w:sz w:val="28"/>
          <w:szCs w:val="28"/>
        </w:rPr>
        <w:t>выполнение капитального ремонта кровли в МКОУ «СОШ № 5» в связи с чрезвычайной ситуацией</w:t>
      </w:r>
      <w:r w:rsidR="003E5418">
        <w:rPr>
          <w:sz w:val="28"/>
          <w:szCs w:val="28"/>
        </w:rPr>
        <w:t xml:space="preserve"> за счет</w:t>
      </w:r>
      <w:r w:rsidR="003E5418" w:rsidRPr="003E5418">
        <w:t xml:space="preserve"> </w:t>
      </w:r>
      <w:r w:rsidR="003E5418" w:rsidRPr="003E5418">
        <w:rPr>
          <w:sz w:val="28"/>
          <w:szCs w:val="28"/>
        </w:rPr>
        <w:t>поступления средств из резервного фонда Правительства СК</w:t>
      </w:r>
      <w:r w:rsidR="003E5418">
        <w:rPr>
          <w:sz w:val="28"/>
          <w:szCs w:val="28"/>
        </w:rPr>
        <w:t>.</w:t>
      </w:r>
    </w:p>
    <w:p w14:paraId="2D507B9A" w14:textId="77777777" w:rsidR="003E5418" w:rsidRDefault="003E5418" w:rsidP="00672B3F">
      <w:pPr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</w:p>
    <w:p w14:paraId="22AC1E42" w14:textId="710A2593" w:rsidR="006A7172" w:rsidRPr="00416D83" w:rsidRDefault="006A7172" w:rsidP="00672B3F">
      <w:pPr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416D83">
        <w:rPr>
          <w:b/>
          <w:i/>
          <w:sz w:val="28"/>
          <w:szCs w:val="28"/>
        </w:rPr>
        <w:t>Анализ исполнения по доходам.</w:t>
      </w:r>
    </w:p>
    <w:p w14:paraId="40118CF6" w14:textId="274B0980" w:rsidR="006A7172" w:rsidRPr="00416D83" w:rsidRDefault="006A7172" w:rsidP="006A7172">
      <w:pPr>
        <w:suppressAutoHyphens/>
        <w:ind w:firstLine="851"/>
        <w:jc w:val="both"/>
        <w:rPr>
          <w:sz w:val="28"/>
          <w:szCs w:val="28"/>
        </w:rPr>
      </w:pPr>
      <w:r w:rsidRPr="00416D83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</w:t>
      </w:r>
      <w:r w:rsidR="00416D83" w:rsidRPr="00416D83">
        <w:rPr>
          <w:sz w:val="28"/>
          <w:szCs w:val="28"/>
        </w:rPr>
        <w:t>отдела образования</w:t>
      </w:r>
      <w:r w:rsidRPr="00416D83">
        <w:rPr>
          <w:sz w:val="28"/>
          <w:szCs w:val="28"/>
        </w:rPr>
        <w:t xml:space="preserve"> в 202</w:t>
      </w:r>
      <w:r w:rsidR="004C6775" w:rsidRPr="00416D83">
        <w:rPr>
          <w:sz w:val="28"/>
          <w:szCs w:val="28"/>
        </w:rPr>
        <w:t>1</w:t>
      </w:r>
      <w:r w:rsidRPr="00416D83">
        <w:rPr>
          <w:sz w:val="28"/>
          <w:szCs w:val="28"/>
        </w:rPr>
        <w:t xml:space="preserve"> году исполнены в сумме </w:t>
      </w:r>
      <w:r w:rsidR="00416D83" w:rsidRPr="00416D83">
        <w:rPr>
          <w:sz w:val="28"/>
          <w:szCs w:val="28"/>
        </w:rPr>
        <w:t>597 723 145,22</w:t>
      </w:r>
      <w:r w:rsidRPr="00416D83">
        <w:rPr>
          <w:sz w:val="28"/>
          <w:szCs w:val="28"/>
        </w:rPr>
        <w:t xml:space="preserve"> рубл</w:t>
      </w:r>
      <w:r w:rsidR="00416D83" w:rsidRPr="00416D83">
        <w:rPr>
          <w:sz w:val="28"/>
          <w:szCs w:val="28"/>
        </w:rPr>
        <w:t>ей</w:t>
      </w:r>
      <w:r w:rsidRPr="00416D83">
        <w:rPr>
          <w:sz w:val="28"/>
          <w:szCs w:val="28"/>
        </w:rPr>
        <w:t>.</w:t>
      </w:r>
    </w:p>
    <w:p w14:paraId="7C59A20A" w14:textId="743000B2" w:rsidR="006A7172" w:rsidRPr="00416D83" w:rsidRDefault="006A7172" w:rsidP="006A7172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16D83">
        <w:rPr>
          <w:sz w:val="28"/>
          <w:szCs w:val="28"/>
        </w:rPr>
        <w:t xml:space="preserve">Исполнение доходов, администрируемых </w:t>
      </w:r>
      <w:r w:rsidR="00416D83">
        <w:rPr>
          <w:sz w:val="28"/>
          <w:szCs w:val="28"/>
        </w:rPr>
        <w:t>отделом образования</w:t>
      </w:r>
      <w:r w:rsidRPr="00416D83">
        <w:rPr>
          <w:sz w:val="28"/>
          <w:szCs w:val="28"/>
        </w:rPr>
        <w:t>, в разрезе источников доходов в 202</w:t>
      </w:r>
      <w:r w:rsidR="004C6775" w:rsidRPr="00416D83">
        <w:rPr>
          <w:sz w:val="28"/>
          <w:szCs w:val="28"/>
        </w:rPr>
        <w:t>1</w:t>
      </w:r>
      <w:r w:rsidR="004B44DE" w:rsidRPr="00416D83">
        <w:rPr>
          <w:sz w:val="28"/>
          <w:szCs w:val="28"/>
        </w:rPr>
        <w:t xml:space="preserve"> </w:t>
      </w:r>
      <w:r w:rsidRPr="00416D83">
        <w:rPr>
          <w:sz w:val="28"/>
          <w:szCs w:val="28"/>
        </w:rPr>
        <w:t>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843"/>
        <w:gridCol w:w="1842"/>
        <w:gridCol w:w="993"/>
      </w:tblGrid>
      <w:tr w:rsidR="0007639E" w:rsidRPr="001C640D" w14:paraId="1A3EE22F" w14:textId="77777777" w:rsidTr="00ED619F">
        <w:trPr>
          <w:trHeight w:val="528"/>
        </w:trPr>
        <w:tc>
          <w:tcPr>
            <w:tcW w:w="2977" w:type="dxa"/>
            <w:tcBorders>
              <w:bottom w:val="single" w:sz="4" w:space="0" w:color="auto"/>
            </w:tcBorders>
          </w:tcPr>
          <w:p w14:paraId="10392609" w14:textId="77777777" w:rsidR="0007639E" w:rsidRPr="001C640D" w:rsidRDefault="0007639E" w:rsidP="0007639E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74D127" w14:textId="77777777" w:rsidR="0007639E" w:rsidRPr="001C640D" w:rsidRDefault="0007639E" w:rsidP="0007639E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Уточненные плановые назначения,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88B39D" w14:textId="77777777" w:rsidR="0007639E" w:rsidRPr="001C640D" w:rsidRDefault="0007639E" w:rsidP="0007639E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Исполнение, руб.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65F5DFC" w14:textId="4413A5B4" w:rsidR="0007639E" w:rsidRPr="001C640D" w:rsidRDefault="0007639E" w:rsidP="0007639E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Не исполнено</w:t>
            </w:r>
            <w:r w:rsidR="0049142C">
              <w:rPr>
                <w:sz w:val="22"/>
                <w:szCs w:val="22"/>
              </w:rPr>
              <w:t xml:space="preserve">, </w:t>
            </w:r>
            <w:r w:rsidRPr="001C640D"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3A55F1F" w14:textId="77777777" w:rsidR="0007639E" w:rsidRPr="001C640D" w:rsidRDefault="0007639E" w:rsidP="0007639E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% исполнения</w:t>
            </w:r>
          </w:p>
        </w:tc>
      </w:tr>
      <w:tr w:rsidR="00890B62" w:rsidRPr="001C640D" w14:paraId="6FF5EB30" w14:textId="77777777" w:rsidTr="0048408B">
        <w:trPr>
          <w:trHeight w:val="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77E835" w14:textId="717A1918" w:rsidR="00890B62" w:rsidRPr="0007639E" w:rsidRDefault="00890B62" w:rsidP="00890B62">
            <w:pPr>
              <w:suppressAutoHyphens/>
              <w:rPr>
                <w:i/>
                <w:sz w:val="22"/>
                <w:szCs w:val="22"/>
              </w:rPr>
            </w:pPr>
            <w:r w:rsidRPr="0007639E">
              <w:rPr>
                <w:i/>
                <w:i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142FDE" w14:textId="19EBD4CD" w:rsidR="00890B62" w:rsidRPr="0049142C" w:rsidRDefault="00890B62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 w:rsidRPr="0049142C">
              <w:rPr>
                <w:i/>
                <w:iCs/>
                <w:sz w:val="22"/>
                <w:szCs w:val="22"/>
              </w:rPr>
              <w:t>11 092 853,24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7D1FCF" w14:textId="4522DD19" w:rsidR="00890B62" w:rsidRPr="0049142C" w:rsidRDefault="0049142C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 w:rsidRPr="0049142C">
              <w:rPr>
                <w:i/>
                <w:sz w:val="22"/>
                <w:szCs w:val="22"/>
              </w:rPr>
              <w:t>10 376 589,70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2039F89B" w14:textId="6C9FB958" w:rsidR="00890B62" w:rsidRPr="0049142C" w:rsidRDefault="0049142C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 w:rsidRPr="0049142C">
              <w:rPr>
                <w:i/>
                <w:sz w:val="22"/>
                <w:szCs w:val="22"/>
              </w:rPr>
              <w:t>719 176,93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B0312D2" w14:textId="09FB5924" w:rsidR="00890B62" w:rsidRPr="0049142C" w:rsidRDefault="00622AD7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93,54</w:t>
            </w:r>
          </w:p>
        </w:tc>
      </w:tr>
      <w:tr w:rsidR="00890B62" w:rsidRPr="001C640D" w14:paraId="30C10DE2" w14:textId="77777777" w:rsidTr="0048408B">
        <w:trPr>
          <w:trHeight w:val="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4C75AA" w14:textId="4BF47EA7" w:rsidR="00890B62" w:rsidRPr="0007639E" w:rsidRDefault="00890B62" w:rsidP="00890B62">
            <w:pPr>
              <w:suppressAutoHyphens/>
              <w:rPr>
                <w:i/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>Прочие доходы от оказания платных услуг и от компенсации затрат бюджетов городских округов 113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4AE3E2" w14:textId="115DA2B9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11 025 586,42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C1528DF" w14:textId="0B2D5272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10 307 409,49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2CDCFB3" w14:textId="028C1504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719 176,93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CA5D3F3" w14:textId="62CECA41" w:rsidR="00890B62" w:rsidRPr="0049142C" w:rsidRDefault="00622AD7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93,48</w:t>
            </w:r>
          </w:p>
        </w:tc>
      </w:tr>
      <w:tr w:rsidR="00890B62" w:rsidRPr="001C640D" w14:paraId="0F29F30D" w14:textId="77777777" w:rsidTr="0048408B">
        <w:trPr>
          <w:trHeight w:val="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3E73A3" w14:textId="3D2B1A62" w:rsidR="00890B62" w:rsidRPr="0007639E" w:rsidRDefault="00890B62" w:rsidP="00890B62">
            <w:pPr>
              <w:suppressAutoHyphens/>
              <w:rPr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>Штрафы, санкции, возмещение ущерба 116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E71A91" w14:textId="1B6C68B2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67 266,82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F30B50" w14:textId="15D3A9D1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69 180,21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5605BF6C" w14:textId="1A93F254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58D7763" w14:textId="1CA942F8" w:rsidR="00890B62" w:rsidRPr="0049142C" w:rsidRDefault="00622AD7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102,84</w:t>
            </w:r>
          </w:p>
        </w:tc>
      </w:tr>
      <w:tr w:rsidR="00890B62" w:rsidRPr="001C640D" w14:paraId="3DA5C739" w14:textId="77777777" w:rsidTr="0048408B">
        <w:trPr>
          <w:trHeight w:val="2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5DE448" w14:textId="46FA0CB1" w:rsidR="00890B62" w:rsidRPr="0007639E" w:rsidRDefault="00890B62" w:rsidP="00890B62">
            <w:pPr>
              <w:suppressAutoHyphens/>
              <w:rPr>
                <w:i/>
                <w:sz w:val="22"/>
                <w:szCs w:val="22"/>
              </w:rPr>
            </w:pPr>
            <w:r w:rsidRPr="0007639E">
              <w:rPr>
                <w:i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0B7E97" w14:textId="7AE46EF8" w:rsidR="00890B62" w:rsidRPr="0049142C" w:rsidRDefault="00890B62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 w:rsidRPr="0049142C">
              <w:rPr>
                <w:i/>
                <w:sz w:val="22"/>
                <w:szCs w:val="22"/>
              </w:rPr>
              <w:t>597 377 406,19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0437ED" w14:textId="015D8699" w:rsidR="00890B62" w:rsidRPr="0049142C" w:rsidRDefault="0049142C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 w:rsidRPr="0049142C">
              <w:rPr>
                <w:i/>
                <w:sz w:val="22"/>
                <w:szCs w:val="22"/>
              </w:rPr>
              <w:t>587 346 555,52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48E26D78" w14:textId="20A655F1" w:rsidR="00890B62" w:rsidRPr="0049142C" w:rsidRDefault="0049142C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 w:rsidRPr="0049142C">
              <w:rPr>
                <w:i/>
                <w:sz w:val="22"/>
                <w:szCs w:val="22"/>
              </w:rPr>
              <w:t>10 030 850,67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18E5D80" w14:textId="35703AB6" w:rsidR="00890B62" w:rsidRPr="0049142C" w:rsidRDefault="009B7FCD" w:rsidP="00890B62">
            <w:pPr>
              <w:suppressAutoHyphens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98,32</w:t>
            </w:r>
          </w:p>
        </w:tc>
      </w:tr>
      <w:tr w:rsidR="00890B62" w:rsidRPr="001C640D" w14:paraId="195CD4E5" w14:textId="77777777" w:rsidTr="00ED619F">
        <w:trPr>
          <w:trHeight w:val="254"/>
        </w:trPr>
        <w:tc>
          <w:tcPr>
            <w:tcW w:w="2977" w:type="dxa"/>
            <w:tcBorders>
              <w:top w:val="single" w:sz="4" w:space="0" w:color="auto"/>
            </w:tcBorders>
          </w:tcPr>
          <w:p w14:paraId="1BD8B9BD" w14:textId="1A1A3F64" w:rsidR="00890B62" w:rsidRPr="0007639E" w:rsidRDefault="00890B62" w:rsidP="00890B62">
            <w:pPr>
              <w:suppressAutoHyphens/>
              <w:rPr>
                <w:i/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>Субсидии бюджетам городских округов 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5A4DF1" w14:textId="22715D1E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57 239 804,98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76CFEEC" w14:textId="320A50DC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53 802 264,46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2B7CA4EA" w14:textId="32EFE3F3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3 437 540,52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7CF5E2D" w14:textId="3DEFD9A8" w:rsidR="00890B62" w:rsidRPr="0049142C" w:rsidRDefault="009B7FCD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93,99</w:t>
            </w:r>
          </w:p>
        </w:tc>
      </w:tr>
      <w:tr w:rsidR="00890B62" w:rsidRPr="001C640D" w14:paraId="3CE809BC" w14:textId="77777777" w:rsidTr="00ED619F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96001ED" w14:textId="71724493" w:rsidR="00890B62" w:rsidRPr="0007639E" w:rsidRDefault="00890B62" w:rsidP="00890B62">
            <w:pPr>
              <w:suppressAutoHyphens/>
              <w:rPr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>Субвенции бюджетам городских округов 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FADAD0" w14:textId="77777777" w:rsidR="00890B62" w:rsidRPr="0049142C" w:rsidRDefault="00890B62" w:rsidP="00890B62">
            <w:pPr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501 519 704,59</w:t>
            </w:r>
          </w:p>
          <w:p w14:paraId="1336A56F" w14:textId="720E12F9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8EEDC9" w14:textId="77777777" w:rsidR="0049142C" w:rsidRPr="0049142C" w:rsidRDefault="0049142C" w:rsidP="0049142C">
            <w:pPr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501 519 704,59</w:t>
            </w:r>
          </w:p>
          <w:p w14:paraId="32755FFA" w14:textId="6FF99292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CB1" w14:textId="37EAAFD5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7819" w14:textId="35D1241E" w:rsidR="00890B62" w:rsidRPr="0049142C" w:rsidRDefault="009B7FCD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0B62" w:rsidRPr="001C640D" w14:paraId="4D76FE96" w14:textId="77777777" w:rsidTr="00ED619F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CA430C" w14:textId="54E43A47" w:rsidR="00890B62" w:rsidRPr="0007639E" w:rsidRDefault="00890B62" w:rsidP="00890B62">
            <w:pPr>
              <w:suppressAutoHyphens/>
              <w:rPr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>Иные межбюджетные трансферты 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7ADD5A" w14:textId="3BDFB438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39 003 910,00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8AB62A" w14:textId="60CCFB89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32 410 599,85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562" w14:textId="11394561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6 593 310,15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BDF6D" w14:textId="39100C0E" w:rsidR="00890B62" w:rsidRPr="0049142C" w:rsidRDefault="009B7FCD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83,10</w:t>
            </w:r>
          </w:p>
        </w:tc>
      </w:tr>
      <w:tr w:rsidR="00890B62" w:rsidRPr="001C640D" w14:paraId="558A8A73" w14:textId="77777777" w:rsidTr="00ED619F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119DDA" w14:textId="5E4448BC" w:rsidR="00890B62" w:rsidRPr="0007639E" w:rsidRDefault="00890B62" w:rsidP="00890B62">
            <w:pPr>
              <w:suppressAutoHyphens/>
              <w:rPr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>Прочие безвозмездные поступления 207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E19A78" w14:textId="0D48D09D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476 000,00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EFEB79" w14:textId="3370C447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476 000,00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0CA" w14:textId="273CD31F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30B70" w14:textId="07E852F1" w:rsidR="00890B62" w:rsidRPr="0049142C" w:rsidRDefault="009B7FCD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0B62" w:rsidRPr="001C640D" w14:paraId="13C64EDC" w14:textId="77777777" w:rsidTr="00ED619F">
        <w:trPr>
          <w:trHeight w:val="58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EE318C" w14:textId="7185F832" w:rsidR="00890B62" w:rsidRPr="0007639E" w:rsidRDefault="00890B62" w:rsidP="00890B62">
            <w:pPr>
              <w:suppressAutoHyphens/>
              <w:rPr>
                <w:sz w:val="22"/>
                <w:szCs w:val="22"/>
              </w:rPr>
            </w:pPr>
            <w:r w:rsidRPr="0007639E">
              <w:rPr>
                <w:sz w:val="22"/>
                <w:szCs w:val="22"/>
              </w:rPr>
              <w:t xml:space="preserve">Возврат остатков субсидий, </w:t>
            </w:r>
            <w:r w:rsidR="00052511" w:rsidRPr="0007639E">
              <w:rPr>
                <w:sz w:val="22"/>
                <w:szCs w:val="22"/>
              </w:rPr>
              <w:t xml:space="preserve">субвенций </w:t>
            </w:r>
            <w:r w:rsidR="00052511">
              <w:rPr>
                <w:sz w:val="22"/>
                <w:szCs w:val="22"/>
              </w:rPr>
              <w:t>и</w:t>
            </w:r>
            <w:r w:rsidR="00116B4B">
              <w:rPr>
                <w:sz w:val="22"/>
                <w:szCs w:val="22"/>
              </w:rPr>
              <w:t xml:space="preserve"> межбюджетных трансфертов </w:t>
            </w:r>
            <w:r w:rsidRPr="0007639E">
              <w:rPr>
                <w:sz w:val="22"/>
                <w:szCs w:val="22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EFA48B" w14:textId="3A5875F7" w:rsidR="00890B62" w:rsidRPr="0049142C" w:rsidRDefault="00890B62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-862 013,38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885CC9" w14:textId="296D4C0C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 w:rsidRPr="0049142C">
              <w:rPr>
                <w:sz w:val="22"/>
                <w:szCs w:val="22"/>
              </w:rPr>
              <w:t>-862 013,38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143" w14:textId="02B5A83E" w:rsidR="00890B62" w:rsidRPr="0049142C" w:rsidRDefault="0049142C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C23CD" w14:textId="0F2E3E32" w:rsidR="00890B62" w:rsidRPr="0049142C" w:rsidRDefault="009B7FCD" w:rsidP="00890B6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0B62" w:rsidRPr="001C640D" w14:paraId="2050BC7D" w14:textId="77777777" w:rsidTr="00ED619F">
        <w:trPr>
          <w:trHeight w:val="27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CC0A2A" w14:textId="77777777" w:rsidR="00890B62" w:rsidRPr="001C640D" w:rsidRDefault="00890B62" w:rsidP="00890B62">
            <w:pPr>
              <w:suppressAutoHyphens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AEC898" w14:textId="4BD7593A" w:rsidR="00890B62" w:rsidRPr="0049142C" w:rsidRDefault="00890B62" w:rsidP="00890B62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49142C">
              <w:rPr>
                <w:b/>
                <w:sz w:val="22"/>
                <w:szCs w:val="22"/>
              </w:rPr>
              <w:t>608 470 259,43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52592B" w14:textId="083298B4" w:rsidR="00890B62" w:rsidRPr="0049142C" w:rsidRDefault="0049142C" w:rsidP="00890B62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597 723 145,22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A51" w14:textId="4FDF1AF8" w:rsidR="00890B62" w:rsidRPr="009B7FCD" w:rsidRDefault="00362BB0" w:rsidP="00890B62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B7FCD">
              <w:rPr>
                <w:b/>
                <w:sz w:val="22"/>
                <w:szCs w:val="22"/>
              </w:rPr>
              <w:t>10 747 114,21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EB24" w14:textId="52FEEEB5" w:rsidR="00890B62" w:rsidRPr="009B7FCD" w:rsidRDefault="009B7FCD" w:rsidP="00890B62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B7FCD">
              <w:rPr>
                <w:b/>
                <w:sz w:val="22"/>
                <w:szCs w:val="22"/>
              </w:rPr>
              <w:t>98,23</w:t>
            </w:r>
          </w:p>
        </w:tc>
      </w:tr>
    </w:tbl>
    <w:p w14:paraId="3881E392" w14:textId="28CD4160" w:rsidR="00075EAD" w:rsidRPr="00CA0E72" w:rsidRDefault="00075EAD" w:rsidP="00075EAD">
      <w:pPr>
        <w:shd w:val="clear" w:color="auto" w:fill="FFFFFF" w:themeFill="background1"/>
        <w:suppressAutoHyphens/>
        <w:ind w:firstLine="709"/>
        <w:jc w:val="both"/>
        <w:textAlignment w:val="baseline"/>
        <w:rPr>
          <w:sz w:val="28"/>
          <w:szCs w:val="28"/>
        </w:rPr>
      </w:pPr>
      <w:r w:rsidRPr="00CA0E72">
        <w:rPr>
          <w:sz w:val="28"/>
          <w:szCs w:val="28"/>
        </w:rPr>
        <w:t>Доходы в 202</w:t>
      </w:r>
      <w:r w:rsidR="009B7FCD" w:rsidRPr="00CA0E72">
        <w:rPr>
          <w:sz w:val="28"/>
          <w:szCs w:val="28"/>
        </w:rPr>
        <w:t>1</w:t>
      </w:r>
      <w:r w:rsidRPr="00CA0E72">
        <w:rPr>
          <w:sz w:val="28"/>
          <w:szCs w:val="28"/>
        </w:rPr>
        <w:t xml:space="preserve"> году исполнены</w:t>
      </w:r>
      <w:r w:rsidR="009B7FCD" w:rsidRPr="00CA0E72">
        <w:rPr>
          <w:sz w:val="28"/>
          <w:szCs w:val="28"/>
        </w:rPr>
        <w:t xml:space="preserve"> на 98,23%</w:t>
      </w:r>
      <w:r w:rsidRPr="00CA0E72">
        <w:rPr>
          <w:sz w:val="28"/>
          <w:szCs w:val="28"/>
        </w:rPr>
        <w:t xml:space="preserve"> в связи с </w:t>
      </w:r>
      <w:r w:rsidR="00CA0E72" w:rsidRPr="00CA0E72">
        <w:rPr>
          <w:sz w:val="28"/>
          <w:szCs w:val="28"/>
        </w:rPr>
        <w:t>уменьшением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общеобразовательным организациям</w:t>
      </w:r>
      <w:r w:rsidR="00CA0E72">
        <w:rPr>
          <w:sz w:val="28"/>
          <w:szCs w:val="28"/>
        </w:rPr>
        <w:t>.</w:t>
      </w:r>
    </w:p>
    <w:p w14:paraId="2AE75C50" w14:textId="69E75009" w:rsidR="00622AD7" w:rsidRPr="00622AD7" w:rsidRDefault="00075EAD" w:rsidP="00622AD7">
      <w:pPr>
        <w:shd w:val="clear" w:color="auto" w:fill="FFFFFF" w:themeFill="background1"/>
        <w:suppressAutoHyphens/>
        <w:ind w:firstLine="709"/>
        <w:jc w:val="both"/>
        <w:textAlignment w:val="baseline"/>
        <w:rPr>
          <w:sz w:val="28"/>
          <w:szCs w:val="28"/>
        </w:rPr>
      </w:pPr>
      <w:r w:rsidRPr="00622AD7">
        <w:rPr>
          <w:sz w:val="28"/>
          <w:szCs w:val="28"/>
        </w:rPr>
        <w:t xml:space="preserve">Наибольший удельный вес в общем объеме доходов занимают </w:t>
      </w:r>
      <w:r w:rsidR="00622AD7" w:rsidRPr="00622AD7">
        <w:rPr>
          <w:sz w:val="28"/>
          <w:szCs w:val="28"/>
        </w:rPr>
        <w:t>субвенции бюджетам городских округов – 83,9%.</w:t>
      </w:r>
    </w:p>
    <w:p w14:paraId="59CE2E37" w14:textId="77777777" w:rsidR="001E3AEE" w:rsidRPr="00C85D1E" w:rsidRDefault="001E3AEE" w:rsidP="00D0393D">
      <w:pPr>
        <w:suppressAutoHyphens/>
        <w:ind w:firstLine="851"/>
        <w:rPr>
          <w:b/>
          <w:i/>
          <w:color w:val="0070C0"/>
          <w:sz w:val="28"/>
          <w:szCs w:val="28"/>
        </w:rPr>
      </w:pPr>
    </w:p>
    <w:p w14:paraId="4DA13AA0" w14:textId="034A7098" w:rsidR="00585564" w:rsidRPr="00075EAD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075EAD">
        <w:rPr>
          <w:b/>
          <w:i/>
          <w:sz w:val="28"/>
          <w:szCs w:val="28"/>
        </w:rPr>
        <w:t>Анализ исполнения по расходам.</w:t>
      </w:r>
    </w:p>
    <w:p w14:paraId="3D52E165" w14:textId="48E83521" w:rsidR="004F415E" w:rsidRPr="00075EAD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075EAD">
        <w:rPr>
          <w:sz w:val="28"/>
          <w:szCs w:val="28"/>
        </w:rPr>
        <w:t xml:space="preserve">Согласно «Отчету об исполнении бюджета главного распорядителя, распорядителя, получателя бюджетных средств, главного администратора, </w:t>
      </w:r>
      <w:r w:rsidRPr="00075EAD">
        <w:rPr>
          <w:sz w:val="28"/>
          <w:szCs w:val="28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075EAD">
        <w:rPr>
          <w:rFonts w:hint="eastAsia"/>
          <w:sz w:val="28"/>
          <w:szCs w:val="28"/>
        </w:rPr>
        <w:t xml:space="preserve"> </w:t>
      </w:r>
      <w:r w:rsidRPr="00075EAD">
        <w:rPr>
          <w:sz w:val="28"/>
          <w:szCs w:val="28"/>
        </w:rPr>
        <w:t xml:space="preserve">расходы </w:t>
      </w:r>
      <w:r w:rsidR="00075EAD" w:rsidRPr="00075EAD">
        <w:rPr>
          <w:sz w:val="28"/>
          <w:szCs w:val="28"/>
        </w:rPr>
        <w:t>отдела образования</w:t>
      </w:r>
      <w:r w:rsidRPr="00075EAD">
        <w:rPr>
          <w:sz w:val="28"/>
          <w:szCs w:val="28"/>
        </w:rPr>
        <w:t xml:space="preserve"> </w:t>
      </w:r>
      <w:r w:rsidRPr="00075EAD">
        <w:rPr>
          <w:rFonts w:hint="eastAsia"/>
          <w:sz w:val="28"/>
          <w:szCs w:val="28"/>
        </w:rPr>
        <w:t>в 20</w:t>
      </w:r>
      <w:r w:rsidR="000D7BC0" w:rsidRPr="00075EAD">
        <w:rPr>
          <w:sz w:val="28"/>
          <w:szCs w:val="28"/>
        </w:rPr>
        <w:t>2</w:t>
      </w:r>
      <w:r w:rsidR="007324AE" w:rsidRPr="00075EAD">
        <w:rPr>
          <w:sz w:val="28"/>
          <w:szCs w:val="28"/>
        </w:rPr>
        <w:t>1</w:t>
      </w:r>
      <w:r w:rsidRPr="00075EAD">
        <w:rPr>
          <w:sz w:val="28"/>
          <w:szCs w:val="28"/>
        </w:rPr>
        <w:t xml:space="preserve"> </w:t>
      </w:r>
      <w:r w:rsidRPr="00075EAD">
        <w:rPr>
          <w:rFonts w:hint="eastAsia"/>
          <w:sz w:val="28"/>
          <w:szCs w:val="28"/>
        </w:rPr>
        <w:t>году исполнен</w:t>
      </w:r>
      <w:r w:rsidRPr="00075EAD">
        <w:rPr>
          <w:sz w:val="28"/>
          <w:szCs w:val="28"/>
        </w:rPr>
        <w:t>ы</w:t>
      </w:r>
      <w:r w:rsidRPr="00075EAD">
        <w:rPr>
          <w:rFonts w:hint="eastAsia"/>
          <w:sz w:val="28"/>
          <w:szCs w:val="28"/>
        </w:rPr>
        <w:t xml:space="preserve"> </w:t>
      </w:r>
      <w:r w:rsidRPr="00075EAD">
        <w:rPr>
          <w:sz w:val="28"/>
          <w:szCs w:val="28"/>
        </w:rPr>
        <w:t xml:space="preserve">в сумме </w:t>
      </w:r>
      <w:r w:rsidR="00075EAD">
        <w:rPr>
          <w:sz w:val="28"/>
          <w:szCs w:val="28"/>
        </w:rPr>
        <w:t>1 031 364 350,73</w:t>
      </w:r>
      <w:r w:rsidRPr="00075EAD">
        <w:rPr>
          <w:sz w:val="28"/>
          <w:szCs w:val="28"/>
        </w:rPr>
        <w:t xml:space="preserve"> </w:t>
      </w:r>
      <w:r w:rsidRPr="00075EAD">
        <w:rPr>
          <w:rFonts w:hint="eastAsia"/>
          <w:sz w:val="28"/>
          <w:szCs w:val="28"/>
        </w:rPr>
        <w:t>руб</w:t>
      </w:r>
      <w:r w:rsidR="00341E93" w:rsidRPr="00075EAD">
        <w:rPr>
          <w:sz w:val="28"/>
          <w:szCs w:val="28"/>
        </w:rPr>
        <w:t>лей</w:t>
      </w:r>
      <w:r w:rsidR="004F415E" w:rsidRPr="00075EAD">
        <w:rPr>
          <w:sz w:val="28"/>
          <w:szCs w:val="28"/>
        </w:rPr>
        <w:t xml:space="preserve"> или </w:t>
      </w:r>
      <w:r w:rsidR="009D1E38" w:rsidRPr="00075EAD">
        <w:rPr>
          <w:sz w:val="28"/>
          <w:szCs w:val="28"/>
        </w:rPr>
        <w:t>9</w:t>
      </w:r>
      <w:r w:rsidR="00075EAD">
        <w:rPr>
          <w:sz w:val="28"/>
          <w:szCs w:val="28"/>
        </w:rPr>
        <w:t>7,25</w:t>
      </w:r>
      <w:r w:rsidR="00312467" w:rsidRPr="00075EAD">
        <w:rPr>
          <w:sz w:val="28"/>
          <w:szCs w:val="28"/>
        </w:rPr>
        <w:t xml:space="preserve"> </w:t>
      </w:r>
      <w:r w:rsidR="004F415E" w:rsidRPr="00075EAD">
        <w:rPr>
          <w:sz w:val="28"/>
          <w:szCs w:val="28"/>
        </w:rPr>
        <w:t>% к уточненным плановым назначениям.</w:t>
      </w:r>
    </w:p>
    <w:p w14:paraId="2F9DAE4B" w14:textId="75AFB576" w:rsidR="008E16E1" w:rsidRPr="00075EAD" w:rsidRDefault="00075EA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75EAD">
        <w:rPr>
          <w:sz w:val="28"/>
          <w:szCs w:val="28"/>
        </w:rPr>
        <w:t>Отдел образования</w:t>
      </w:r>
      <w:r w:rsidR="000D7BC0" w:rsidRPr="00075EAD">
        <w:rPr>
          <w:sz w:val="28"/>
          <w:szCs w:val="28"/>
        </w:rPr>
        <w:t xml:space="preserve"> в 202</w:t>
      </w:r>
      <w:r w:rsidR="007324AE" w:rsidRPr="00075EAD">
        <w:rPr>
          <w:sz w:val="28"/>
          <w:szCs w:val="28"/>
        </w:rPr>
        <w:t>1</w:t>
      </w:r>
      <w:r w:rsidR="0049090F" w:rsidRPr="00075EAD">
        <w:rPr>
          <w:sz w:val="28"/>
          <w:szCs w:val="28"/>
        </w:rPr>
        <w:t xml:space="preserve"> году как главный распорядитель бюджетных средств осуществлял расходы по </w:t>
      </w:r>
      <w:r w:rsidR="008E16E1" w:rsidRPr="00075EAD">
        <w:rPr>
          <w:sz w:val="28"/>
          <w:szCs w:val="28"/>
        </w:rPr>
        <w:t xml:space="preserve"> </w:t>
      </w:r>
      <w:r w:rsidR="0049090F" w:rsidRPr="00075EAD">
        <w:rPr>
          <w:sz w:val="28"/>
          <w:szCs w:val="28"/>
        </w:rPr>
        <w:t>раздел</w:t>
      </w:r>
      <w:r w:rsidR="008E16E1" w:rsidRPr="00075EAD">
        <w:rPr>
          <w:sz w:val="28"/>
          <w:szCs w:val="28"/>
        </w:rPr>
        <w:t>ам</w:t>
      </w:r>
      <w:r w:rsidR="0049090F" w:rsidRPr="00075EAD">
        <w:rPr>
          <w:sz w:val="28"/>
          <w:szCs w:val="28"/>
        </w:rPr>
        <w:t xml:space="preserve"> классификации расходов бюджета:</w:t>
      </w:r>
      <w:r w:rsidR="00B11DFA" w:rsidRPr="00075EAD">
        <w:rPr>
          <w:sz w:val="28"/>
          <w:szCs w:val="28"/>
        </w:rPr>
        <w:t xml:space="preserve"> </w:t>
      </w:r>
    </w:p>
    <w:p w14:paraId="5F8B7E5D" w14:textId="1D9F2D66" w:rsidR="007324AE" w:rsidRPr="00075EAD" w:rsidRDefault="007324A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75EAD">
        <w:rPr>
          <w:sz w:val="28"/>
          <w:szCs w:val="28"/>
        </w:rPr>
        <w:t>-07 «Образование»;</w:t>
      </w:r>
    </w:p>
    <w:p w14:paraId="59951CD7" w14:textId="595BB463" w:rsidR="008E16E1" w:rsidRPr="00075EAD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075EAD">
        <w:rPr>
          <w:sz w:val="28"/>
          <w:szCs w:val="28"/>
        </w:rPr>
        <w:t>-</w:t>
      </w:r>
      <w:r w:rsidR="00075EAD" w:rsidRPr="00075EAD">
        <w:rPr>
          <w:sz w:val="28"/>
          <w:szCs w:val="28"/>
        </w:rPr>
        <w:t>10</w:t>
      </w:r>
      <w:r w:rsidRPr="00075EAD">
        <w:rPr>
          <w:sz w:val="28"/>
          <w:szCs w:val="28"/>
        </w:rPr>
        <w:t xml:space="preserve"> «</w:t>
      </w:r>
      <w:r w:rsidR="00075EAD" w:rsidRPr="00075EAD">
        <w:rPr>
          <w:sz w:val="28"/>
          <w:szCs w:val="28"/>
        </w:rPr>
        <w:t>Социальная политика</w:t>
      </w:r>
      <w:r w:rsidRPr="00075EAD">
        <w:rPr>
          <w:sz w:val="28"/>
          <w:szCs w:val="28"/>
        </w:rPr>
        <w:t>».</w:t>
      </w:r>
    </w:p>
    <w:p w14:paraId="48804D61" w14:textId="10761831" w:rsidR="003D294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075EAD">
        <w:rPr>
          <w:sz w:val="28"/>
          <w:szCs w:val="28"/>
        </w:rPr>
        <w:t xml:space="preserve">Исполнение бюджетных показателей </w:t>
      </w:r>
      <w:r w:rsidR="00A6222D" w:rsidRPr="00075EAD">
        <w:rPr>
          <w:sz w:val="28"/>
          <w:szCs w:val="28"/>
        </w:rPr>
        <w:t xml:space="preserve">в разрезе подразделов расходов </w:t>
      </w:r>
      <w:r w:rsidRPr="00075EAD">
        <w:rPr>
          <w:sz w:val="28"/>
          <w:szCs w:val="28"/>
        </w:rPr>
        <w:t>характеризуется следующими данными:</w:t>
      </w:r>
    </w:p>
    <w:p w14:paraId="1D8AC6CD" w14:textId="77777777" w:rsidR="00075EAD" w:rsidRDefault="00075EAD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701"/>
        <w:gridCol w:w="992"/>
      </w:tblGrid>
      <w:tr w:rsidR="00075EAD" w:rsidRPr="001C640D" w14:paraId="18FECB0A" w14:textId="77777777" w:rsidTr="00ED619F">
        <w:trPr>
          <w:trHeight w:val="528"/>
        </w:trPr>
        <w:tc>
          <w:tcPr>
            <w:tcW w:w="2977" w:type="dxa"/>
            <w:gridSpan w:val="2"/>
          </w:tcPr>
          <w:p w14:paraId="2B4233E5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843" w:type="dxa"/>
          </w:tcPr>
          <w:p w14:paraId="25CDB46E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Уточненные плановые назначения, руб.</w:t>
            </w:r>
          </w:p>
        </w:tc>
        <w:tc>
          <w:tcPr>
            <w:tcW w:w="1843" w:type="dxa"/>
          </w:tcPr>
          <w:p w14:paraId="5F8FAA70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Исполнение, руб.</w:t>
            </w:r>
          </w:p>
        </w:tc>
        <w:tc>
          <w:tcPr>
            <w:tcW w:w="1701" w:type="dxa"/>
          </w:tcPr>
          <w:p w14:paraId="258A79A9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Не исполнено, руб.</w:t>
            </w:r>
          </w:p>
        </w:tc>
        <w:tc>
          <w:tcPr>
            <w:tcW w:w="992" w:type="dxa"/>
          </w:tcPr>
          <w:p w14:paraId="4C69FC3F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% исполнения</w:t>
            </w:r>
          </w:p>
        </w:tc>
      </w:tr>
      <w:tr w:rsidR="00075EAD" w:rsidRPr="001C640D" w14:paraId="6911FEE8" w14:textId="77777777" w:rsidTr="00ED619F">
        <w:trPr>
          <w:trHeight w:val="528"/>
        </w:trPr>
        <w:tc>
          <w:tcPr>
            <w:tcW w:w="851" w:type="dxa"/>
          </w:tcPr>
          <w:p w14:paraId="01C0036C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07 01</w:t>
            </w:r>
          </w:p>
        </w:tc>
        <w:tc>
          <w:tcPr>
            <w:tcW w:w="2126" w:type="dxa"/>
          </w:tcPr>
          <w:p w14:paraId="3E4FEFF8" w14:textId="77777777" w:rsidR="00075EAD" w:rsidRPr="001C640D" w:rsidRDefault="00075EAD" w:rsidP="00426DBB">
            <w:pPr>
              <w:suppressAutoHyphens/>
            </w:pPr>
            <w:r w:rsidRPr="001C640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3" w:type="dxa"/>
          </w:tcPr>
          <w:p w14:paraId="1BB5DD9B" w14:textId="7924E115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 w:rsidRPr="00426DBB">
              <w:rPr>
                <w:sz w:val="22"/>
                <w:szCs w:val="22"/>
              </w:rPr>
              <w:t>356 840 601,63</w:t>
            </w:r>
          </w:p>
        </w:tc>
        <w:tc>
          <w:tcPr>
            <w:tcW w:w="1843" w:type="dxa"/>
          </w:tcPr>
          <w:p w14:paraId="2B034BFE" w14:textId="70C73CB7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342 399 526,03</w:t>
            </w:r>
          </w:p>
        </w:tc>
        <w:tc>
          <w:tcPr>
            <w:tcW w:w="1701" w:type="dxa"/>
          </w:tcPr>
          <w:p w14:paraId="38870A18" w14:textId="059B7A0F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14 441 075,60</w:t>
            </w:r>
          </w:p>
        </w:tc>
        <w:tc>
          <w:tcPr>
            <w:tcW w:w="992" w:type="dxa"/>
          </w:tcPr>
          <w:p w14:paraId="2F9B04C0" w14:textId="50F7E7B3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95,95</w:t>
            </w:r>
          </w:p>
        </w:tc>
      </w:tr>
      <w:tr w:rsidR="00075EAD" w:rsidRPr="001C640D" w14:paraId="20B4AA55" w14:textId="77777777" w:rsidTr="00ED619F">
        <w:trPr>
          <w:trHeight w:val="337"/>
        </w:trPr>
        <w:tc>
          <w:tcPr>
            <w:tcW w:w="851" w:type="dxa"/>
          </w:tcPr>
          <w:p w14:paraId="726CFD38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07 02</w:t>
            </w:r>
          </w:p>
        </w:tc>
        <w:tc>
          <w:tcPr>
            <w:tcW w:w="2126" w:type="dxa"/>
          </w:tcPr>
          <w:p w14:paraId="5A3B3F9C" w14:textId="77777777" w:rsidR="00075EAD" w:rsidRPr="001C640D" w:rsidRDefault="00075EAD" w:rsidP="00426DBB">
            <w:pPr>
              <w:suppressAutoHyphens/>
            </w:pPr>
            <w:r w:rsidRPr="001C640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</w:tcPr>
          <w:p w14:paraId="2E041DAA" w14:textId="3C2402CC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618 819 911,55</w:t>
            </w:r>
          </w:p>
        </w:tc>
        <w:tc>
          <w:tcPr>
            <w:tcW w:w="1843" w:type="dxa"/>
          </w:tcPr>
          <w:p w14:paraId="6EF2BC00" w14:textId="115F7AE5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604 493 535,11</w:t>
            </w:r>
          </w:p>
        </w:tc>
        <w:tc>
          <w:tcPr>
            <w:tcW w:w="1701" w:type="dxa"/>
          </w:tcPr>
          <w:p w14:paraId="71234382" w14:textId="04829B09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14 326 376,44</w:t>
            </w:r>
          </w:p>
        </w:tc>
        <w:tc>
          <w:tcPr>
            <w:tcW w:w="992" w:type="dxa"/>
          </w:tcPr>
          <w:p w14:paraId="70E1C7A3" w14:textId="4B0F3B7F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97,69</w:t>
            </w:r>
          </w:p>
        </w:tc>
      </w:tr>
      <w:tr w:rsidR="00075EAD" w:rsidRPr="001C640D" w14:paraId="01C0F5AB" w14:textId="77777777" w:rsidTr="00ED619F">
        <w:trPr>
          <w:trHeight w:val="276"/>
        </w:trPr>
        <w:tc>
          <w:tcPr>
            <w:tcW w:w="851" w:type="dxa"/>
          </w:tcPr>
          <w:p w14:paraId="4DF74AEE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07 03</w:t>
            </w:r>
          </w:p>
        </w:tc>
        <w:tc>
          <w:tcPr>
            <w:tcW w:w="2126" w:type="dxa"/>
          </w:tcPr>
          <w:p w14:paraId="23027450" w14:textId="77777777" w:rsidR="00075EAD" w:rsidRPr="001C640D" w:rsidRDefault="00075EAD" w:rsidP="00426DBB">
            <w:pPr>
              <w:suppressAutoHyphens/>
            </w:pPr>
            <w:r w:rsidRPr="001C640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14:paraId="3034F176" w14:textId="7FC1B365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22 026 127,68</w:t>
            </w:r>
          </w:p>
        </w:tc>
        <w:tc>
          <w:tcPr>
            <w:tcW w:w="1843" w:type="dxa"/>
          </w:tcPr>
          <w:p w14:paraId="7A2011E2" w14:textId="1C78848F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21 991 415,86</w:t>
            </w:r>
          </w:p>
        </w:tc>
        <w:tc>
          <w:tcPr>
            <w:tcW w:w="1701" w:type="dxa"/>
          </w:tcPr>
          <w:p w14:paraId="3B5AF906" w14:textId="088B9B93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34 711,82</w:t>
            </w:r>
          </w:p>
        </w:tc>
        <w:tc>
          <w:tcPr>
            <w:tcW w:w="992" w:type="dxa"/>
          </w:tcPr>
          <w:p w14:paraId="2C1020A4" w14:textId="10A5950A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99,84</w:t>
            </w:r>
          </w:p>
        </w:tc>
      </w:tr>
      <w:tr w:rsidR="00075EAD" w:rsidRPr="001C640D" w14:paraId="6AE371D7" w14:textId="77777777" w:rsidTr="00ED619F">
        <w:trPr>
          <w:trHeight w:val="360"/>
        </w:trPr>
        <w:tc>
          <w:tcPr>
            <w:tcW w:w="851" w:type="dxa"/>
          </w:tcPr>
          <w:p w14:paraId="629D5C8A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07 07</w:t>
            </w:r>
          </w:p>
        </w:tc>
        <w:tc>
          <w:tcPr>
            <w:tcW w:w="2126" w:type="dxa"/>
          </w:tcPr>
          <w:p w14:paraId="49F3F58C" w14:textId="77777777" w:rsidR="00075EAD" w:rsidRPr="001C640D" w:rsidRDefault="00075EAD" w:rsidP="00426DBB">
            <w:pPr>
              <w:suppressAutoHyphens/>
            </w:pPr>
            <w:r w:rsidRPr="001C640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3" w:type="dxa"/>
          </w:tcPr>
          <w:p w14:paraId="2F1FDD6B" w14:textId="6FF59A97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8 876 483,75</w:t>
            </w:r>
          </w:p>
        </w:tc>
        <w:tc>
          <w:tcPr>
            <w:tcW w:w="1843" w:type="dxa"/>
          </w:tcPr>
          <w:p w14:paraId="747E1860" w14:textId="70134241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8 842 815,70</w:t>
            </w:r>
          </w:p>
        </w:tc>
        <w:tc>
          <w:tcPr>
            <w:tcW w:w="1701" w:type="dxa"/>
          </w:tcPr>
          <w:p w14:paraId="247A1828" w14:textId="197EEB8F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33 668,05</w:t>
            </w:r>
          </w:p>
        </w:tc>
        <w:tc>
          <w:tcPr>
            <w:tcW w:w="992" w:type="dxa"/>
          </w:tcPr>
          <w:p w14:paraId="7AFD84FA" w14:textId="488B6C34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99,62</w:t>
            </w:r>
          </w:p>
        </w:tc>
      </w:tr>
      <w:tr w:rsidR="00075EAD" w:rsidRPr="001C640D" w14:paraId="32C10A1E" w14:textId="77777777" w:rsidTr="00ED619F">
        <w:trPr>
          <w:trHeight w:val="274"/>
        </w:trPr>
        <w:tc>
          <w:tcPr>
            <w:tcW w:w="851" w:type="dxa"/>
          </w:tcPr>
          <w:p w14:paraId="32932B3C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07 09</w:t>
            </w:r>
          </w:p>
        </w:tc>
        <w:tc>
          <w:tcPr>
            <w:tcW w:w="2126" w:type="dxa"/>
          </w:tcPr>
          <w:p w14:paraId="52EE6673" w14:textId="77777777" w:rsidR="00075EAD" w:rsidRPr="001C640D" w:rsidRDefault="00075EAD" w:rsidP="00426DBB">
            <w:pPr>
              <w:suppressAutoHyphens/>
            </w:pPr>
            <w:r w:rsidRPr="001C640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14:paraId="1EDD38D3" w14:textId="7D261AE2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28 209 374,98</w:t>
            </w:r>
          </w:p>
        </w:tc>
        <w:tc>
          <w:tcPr>
            <w:tcW w:w="1843" w:type="dxa"/>
          </w:tcPr>
          <w:p w14:paraId="27D9B179" w14:textId="53AFD0DF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28 066 49,55</w:t>
            </w:r>
          </w:p>
        </w:tc>
        <w:tc>
          <w:tcPr>
            <w:tcW w:w="1701" w:type="dxa"/>
          </w:tcPr>
          <w:p w14:paraId="657A38FC" w14:textId="5524A9B4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142 965,43</w:t>
            </w:r>
          </w:p>
        </w:tc>
        <w:tc>
          <w:tcPr>
            <w:tcW w:w="992" w:type="dxa"/>
          </w:tcPr>
          <w:p w14:paraId="1CE90712" w14:textId="01992072" w:rsidR="00075EAD" w:rsidRPr="00426DBB" w:rsidRDefault="00426DBB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99,49</w:t>
            </w:r>
          </w:p>
        </w:tc>
      </w:tr>
      <w:tr w:rsidR="00075EAD" w:rsidRPr="001C640D" w14:paraId="6DA777F9" w14:textId="77777777" w:rsidTr="00ED619F">
        <w:trPr>
          <w:trHeight w:val="360"/>
        </w:trPr>
        <w:tc>
          <w:tcPr>
            <w:tcW w:w="851" w:type="dxa"/>
          </w:tcPr>
          <w:p w14:paraId="32ADECCD" w14:textId="77777777" w:rsidR="00075EAD" w:rsidRPr="001C640D" w:rsidRDefault="00075EAD" w:rsidP="00426DBB">
            <w:pPr>
              <w:suppressAutoHyphens/>
              <w:jc w:val="center"/>
            </w:pPr>
            <w:r w:rsidRPr="001C640D">
              <w:rPr>
                <w:sz w:val="22"/>
                <w:szCs w:val="22"/>
              </w:rPr>
              <w:t>10 04</w:t>
            </w:r>
          </w:p>
        </w:tc>
        <w:tc>
          <w:tcPr>
            <w:tcW w:w="2126" w:type="dxa"/>
          </w:tcPr>
          <w:p w14:paraId="55624E63" w14:textId="77777777" w:rsidR="00075EAD" w:rsidRPr="001C640D" w:rsidRDefault="00075EAD" w:rsidP="00426DBB">
            <w:pPr>
              <w:suppressAutoHyphens/>
            </w:pPr>
            <w:r w:rsidRPr="001C640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3" w:type="dxa"/>
          </w:tcPr>
          <w:p w14:paraId="3766049B" w14:textId="5A58B598" w:rsidR="00075EAD" w:rsidRPr="00426DBB" w:rsidRDefault="00837719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25 811 530,79</w:t>
            </w:r>
          </w:p>
        </w:tc>
        <w:tc>
          <w:tcPr>
            <w:tcW w:w="1843" w:type="dxa"/>
          </w:tcPr>
          <w:p w14:paraId="5FCB8393" w14:textId="4EE3F664" w:rsidR="00075EAD" w:rsidRPr="00426DBB" w:rsidRDefault="00837719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25 570 648,48</w:t>
            </w:r>
          </w:p>
        </w:tc>
        <w:tc>
          <w:tcPr>
            <w:tcW w:w="1701" w:type="dxa"/>
          </w:tcPr>
          <w:p w14:paraId="1D83935E" w14:textId="1E52D102" w:rsidR="00075EAD" w:rsidRPr="00426DBB" w:rsidRDefault="00837719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240 882,31</w:t>
            </w:r>
          </w:p>
        </w:tc>
        <w:tc>
          <w:tcPr>
            <w:tcW w:w="992" w:type="dxa"/>
          </w:tcPr>
          <w:p w14:paraId="5BB94561" w14:textId="5561BB3F" w:rsidR="00075EAD" w:rsidRPr="00426DBB" w:rsidRDefault="00837719" w:rsidP="00426DBB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99,07</w:t>
            </w:r>
          </w:p>
        </w:tc>
      </w:tr>
      <w:tr w:rsidR="00075EAD" w:rsidRPr="001C640D" w14:paraId="17E728C1" w14:textId="77777777" w:rsidTr="00ED619F">
        <w:trPr>
          <w:trHeight w:val="262"/>
        </w:trPr>
        <w:tc>
          <w:tcPr>
            <w:tcW w:w="2977" w:type="dxa"/>
            <w:gridSpan w:val="2"/>
          </w:tcPr>
          <w:p w14:paraId="4CB26E36" w14:textId="77777777" w:rsidR="00075EAD" w:rsidRPr="001C640D" w:rsidRDefault="00075EAD" w:rsidP="00426DBB">
            <w:pPr>
              <w:suppressAutoHyphens/>
              <w:rPr>
                <w:b/>
              </w:rPr>
            </w:pPr>
            <w:r w:rsidRPr="001C640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14:paraId="743AF70A" w14:textId="3326E789" w:rsidR="00075EAD" w:rsidRPr="00426DBB" w:rsidRDefault="00837719" w:rsidP="00426DBB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1 060 584 030,38</w:t>
            </w:r>
          </w:p>
        </w:tc>
        <w:tc>
          <w:tcPr>
            <w:tcW w:w="1843" w:type="dxa"/>
          </w:tcPr>
          <w:p w14:paraId="15242A47" w14:textId="649ACAA4" w:rsidR="00075EAD" w:rsidRPr="00426DBB" w:rsidRDefault="00837719" w:rsidP="00426DBB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1 031 364 350,73</w:t>
            </w:r>
          </w:p>
        </w:tc>
        <w:tc>
          <w:tcPr>
            <w:tcW w:w="1701" w:type="dxa"/>
          </w:tcPr>
          <w:p w14:paraId="2776B226" w14:textId="0F6F274E" w:rsidR="00075EAD" w:rsidRPr="00426DBB" w:rsidRDefault="00837719" w:rsidP="00426DBB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29 219 679,65</w:t>
            </w:r>
          </w:p>
        </w:tc>
        <w:tc>
          <w:tcPr>
            <w:tcW w:w="992" w:type="dxa"/>
          </w:tcPr>
          <w:p w14:paraId="0F9D12CE" w14:textId="52731562" w:rsidR="00075EAD" w:rsidRPr="00426DBB" w:rsidRDefault="00837719" w:rsidP="00426DBB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97,25</w:t>
            </w:r>
          </w:p>
        </w:tc>
      </w:tr>
    </w:tbl>
    <w:p w14:paraId="0FCF5EF2" w14:textId="259C66AE" w:rsidR="00426DBB" w:rsidRPr="00133D51" w:rsidRDefault="00426DBB" w:rsidP="00426DBB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33D51">
        <w:rPr>
          <w:sz w:val="28"/>
          <w:szCs w:val="28"/>
        </w:rPr>
        <w:t xml:space="preserve">Наибольший удельный вес в общем объеме расходов занимает подраздел «Общее образование» </w:t>
      </w:r>
      <w:r w:rsidR="00133D51" w:rsidRPr="00133D51">
        <w:rPr>
          <w:sz w:val="28"/>
          <w:szCs w:val="28"/>
        </w:rPr>
        <w:t>58,61</w:t>
      </w:r>
      <w:r w:rsidRPr="00133D51">
        <w:rPr>
          <w:sz w:val="28"/>
          <w:szCs w:val="28"/>
        </w:rPr>
        <w:t xml:space="preserve">%, «Дошкольное </w:t>
      </w:r>
      <w:r w:rsidR="004B5D9B" w:rsidRPr="00133D51">
        <w:rPr>
          <w:sz w:val="28"/>
          <w:szCs w:val="28"/>
        </w:rPr>
        <w:t>образование» 33</w:t>
      </w:r>
      <w:r w:rsidRPr="00133D51">
        <w:rPr>
          <w:sz w:val="28"/>
          <w:szCs w:val="28"/>
        </w:rPr>
        <w:t>,</w:t>
      </w:r>
      <w:r w:rsidR="00133D51" w:rsidRPr="00133D51">
        <w:rPr>
          <w:sz w:val="28"/>
          <w:szCs w:val="28"/>
        </w:rPr>
        <w:t>2</w:t>
      </w:r>
      <w:r w:rsidRPr="00133D51">
        <w:rPr>
          <w:sz w:val="28"/>
          <w:szCs w:val="28"/>
        </w:rPr>
        <w:t>%, «Дополнительное образование детей» 2,</w:t>
      </w:r>
      <w:r w:rsidR="00133D51" w:rsidRPr="00133D51">
        <w:rPr>
          <w:sz w:val="28"/>
          <w:szCs w:val="28"/>
        </w:rPr>
        <w:t>13</w:t>
      </w:r>
      <w:r w:rsidRPr="00133D51">
        <w:rPr>
          <w:sz w:val="28"/>
          <w:szCs w:val="28"/>
        </w:rPr>
        <w:t>%, «Молодежная политика» 0,</w:t>
      </w:r>
      <w:r w:rsidR="00133D51" w:rsidRPr="00133D51">
        <w:rPr>
          <w:sz w:val="28"/>
          <w:szCs w:val="28"/>
        </w:rPr>
        <w:t>86</w:t>
      </w:r>
      <w:r w:rsidRPr="00133D51">
        <w:rPr>
          <w:sz w:val="28"/>
          <w:szCs w:val="28"/>
        </w:rPr>
        <w:t>%, «Другие вопросы в области образования» 2,</w:t>
      </w:r>
      <w:r w:rsidR="00133D51" w:rsidRPr="00133D51">
        <w:rPr>
          <w:sz w:val="28"/>
          <w:szCs w:val="28"/>
        </w:rPr>
        <w:t>72</w:t>
      </w:r>
      <w:r w:rsidRPr="00133D51">
        <w:rPr>
          <w:sz w:val="28"/>
          <w:szCs w:val="28"/>
        </w:rPr>
        <w:t>%, «Охрана семьи и детства» 2,4</w:t>
      </w:r>
      <w:r w:rsidR="00133D51" w:rsidRPr="00133D51">
        <w:rPr>
          <w:sz w:val="28"/>
          <w:szCs w:val="28"/>
        </w:rPr>
        <w:t>8</w:t>
      </w:r>
      <w:r w:rsidRPr="00133D51">
        <w:rPr>
          <w:sz w:val="28"/>
          <w:szCs w:val="28"/>
        </w:rPr>
        <w:t>%.</w:t>
      </w:r>
    </w:p>
    <w:p w14:paraId="38D180D8" w14:textId="3C92A0E4" w:rsidR="00A0334D" w:rsidRPr="00563327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В 20</w:t>
      </w:r>
      <w:r w:rsidR="00354359" w:rsidRPr="00563327">
        <w:rPr>
          <w:color w:val="1F497D" w:themeColor="text2"/>
          <w:sz w:val="28"/>
          <w:szCs w:val="28"/>
        </w:rPr>
        <w:t>2</w:t>
      </w:r>
      <w:r w:rsidR="00BC2332" w:rsidRPr="00563327">
        <w:rPr>
          <w:color w:val="1F497D" w:themeColor="text2"/>
          <w:sz w:val="28"/>
          <w:szCs w:val="28"/>
        </w:rPr>
        <w:t>1</w:t>
      </w:r>
      <w:r w:rsidRPr="00563327">
        <w:rPr>
          <w:color w:val="1F497D" w:themeColor="text2"/>
          <w:sz w:val="28"/>
          <w:szCs w:val="28"/>
        </w:rPr>
        <w:t xml:space="preserve"> году </w:t>
      </w:r>
      <w:r w:rsidR="00426DBB" w:rsidRPr="00563327">
        <w:rPr>
          <w:color w:val="1F497D" w:themeColor="text2"/>
          <w:sz w:val="28"/>
          <w:szCs w:val="28"/>
        </w:rPr>
        <w:t>отдел образования</w:t>
      </w:r>
      <w:r w:rsidRPr="00563327">
        <w:rPr>
          <w:color w:val="1F497D" w:themeColor="text2"/>
          <w:sz w:val="28"/>
          <w:szCs w:val="28"/>
        </w:rPr>
        <w:t xml:space="preserve"> осуществлял деятельность в рамках </w:t>
      </w:r>
      <w:r w:rsidR="00CB52BF" w:rsidRPr="00563327">
        <w:rPr>
          <w:color w:val="1F497D" w:themeColor="text2"/>
          <w:sz w:val="28"/>
          <w:szCs w:val="28"/>
        </w:rPr>
        <w:t>7</w:t>
      </w:r>
      <w:r w:rsidR="00BF381F" w:rsidRPr="00563327">
        <w:rPr>
          <w:color w:val="1F497D" w:themeColor="text2"/>
          <w:sz w:val="28"/>
          <w:szCs w:val="28"/>
        </w:rPr>
        <w:t xml:space="preserve"> </w:t>
      </w:r>
      <w:r w:rsidRPr="00563327">
        <w:rPr>
          <w:color w:val="1F497D" w:themeColor="text2"/>
          <w:sz w:val="28"/>
          <w:szCs w:val="28"/>
        </w:rPr>
        <w:t>муниципальн</w:t>
      </w:r>
      <w:r w:rsidR="00423488" w:rsidRPr="00563327">
        <w:rPr>
          <w:color w:val="1F497D" w:themeColor="text2"/>
          <w:sz w:val="28"/>
          <w:szCs w:val="28"/>
        </w:rPr>
        <w:t>ых</w:t>
      </w:r>
      <w:r w:rsidRPr="00563327">
        <w:rPr>
          <w:color w:val="1F497D" w:themeColor="text2"/>
          <w:sz w:val="28"/>
          <w:szCs w:val="28"/>
        </w:rPr>
        <w:t xml:space="preserve"> программ Изобильненского </w:t>
      </w:r>
      <w:r w:rsidR="00AC48C7" w:rsidRPr="00563327">
        <w:rPr>
          <w:color w:val="1F497D" w:themeColor="text2"/>
          <w:sz w:val="28"/>
          <w:szCs w:val="28"/>
        </w:rPr>
        <w:t xml:space="preserve">городского округа </w:t>
      </w:r>
      <w:r w:rsidRPr="00563327">
        <w:rPr>
          <w:color w:val="1F497D" w:themeColor="text2"/>
          <w:sz w:val="28"/>
          <w:szCs w:val="28"/>
        </w:rPr>
        <w:t>Ставропольского края</w:t>
      </w:r>
      <w:r w:rsidR="00A0334D" w:rsidRPr="00563327">
        <w:rPr>
          <w:color w:val="1F497D" w:themeColor="text2"/>
          <w:sz w:val="28"/>
          <w:szCs w:val="28"/>
        </w:rPr>
        <w:t>:</w:t>
      </w:r>
    </w:p>
    <w:p w14:paraId="5848A9D8" w14:textId="4392092E" w:rsidR="00A0334D" w:rsidRPr="00563327" w:rsidRDefault="00A0334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</w:t>
      </w:r>
      <w:r w:rsidR="00CB52BF" w:rsidRPr="00563327">
        <w:rPr>
          <w:color w:val="1F497D" w:themeColor="text2"/>
          <w:sz w:val="28"/>
          <w:szCs w:val="28"/>
        </w:rPr>
        <w:t>Развитие о</w:t>
      </w:r>
      <w:r w:rsidR="00C36B03" w:rsidRPr="00563327">
        <w:rPr>
          <w:color w:val="1F497D" w:themeColor="text2"/>
          <w:sz w:val="28"/>
          <w:szCs w:val="28"/>
        </w:rPr>
        <w:t>бразовани</w:t>
      </w:r>
      <w:r w:rsidR="00CB52BF" w:rsidRPr="00563327">
        <w:rPr>
          <w:color w:val="1F497D" w:themeColor="text2"/>
          <w:sz w:val="28"/>
          <w:szCs w:val="28"/>
        </w:rPr>
        <w:t>я</w:t>
      </w:r>
      <w:r w:rsidRPr="00563327">
        <w:rPr>
          <w:color w:val="1F497D" w:themeColor="text2"/>
          <w:sz w:val="28"/>
          <w:szCs w:val="28"/>
        </w:rPr>
        <w:t>»;</w:t>
      </w:r>
    </w:p>
    <w:p w14:paraId="531691AE" w14:textId="21373534" w:rsidR="00C75643" w:rsidRPr="00563327" w:rsidRDefault="00CB52B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-«Социальная поддержка граждан»;</w:t>
      </w:r>
    </w:p>
    <w:p w14:paraId="5E00D17F" w14:textId="72DCAB24" w:rsidR="00CB52BF" w:rsidRPr="00563327" w:rsidRDefault="00CB52B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-«Развитие физической культуры и спорта»;</w:t>
      </w:r>
    </w:p>
    <w:p w14:paraId="169E73A6" w14:textId="456A9F16" w:rsidR="00CB52BF" w:rsidRPr="00563327" w:rsidRDefault="00CB52B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-«Безопасный городской округ»;</w:t>
      </w:r>
    </w:p>
    <w:p w14:paraId="2665D93F" w14:textId="138613B1" w:rsidR="00CB52BF" w:rsidRPr="00563327" w:rsidRDefault="00CB52B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-«Развитие муниципальной службы»;</w:t>
      </w:r>
    </w:p>
    <w:p w14:paraId="19AE16E3" w14:textId="5A41711D" w:rsidR="00CB52BF" w:rsidRPr="00563327" w:rsidRDefault="00CB52B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-«Профилактика правонарушений, терроризма, межнациональные отношения и поддержка казачества»;</w:t>
      </w:r>
    </w:p>
    <w:p w14:paraId="22D5D4CF" w14:textId="70A366E9" w:rsidR="00CB52BF" w:rsidRPr="00563327" w:rsidRDefault="00CB52BF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-«Энергосбережение и повышение энергетической эффективности»</w:t>
      </w:r>
      <w:r w:rsidR="00E774C8" w:rsidRPr="00563327">
        <w:rPr>
          <w:color w:val="1F497D" w:themeColor="text2"/>
          <w:sz w:val="28"/>
          <w:szCs w:val="28"/>
        </w:rPr>
        <w:t>.</w:t>
      </w:r>
    </w:p>
    <w:p w14:paraId="47AFDEFF" w14:textId="77777777" w:rsidR="00E774C8" w:rsidRPr="00563327" w:rsidRDefault="00E774C8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</w:p>
    <w:p w14:paraId="24E080BE" w14:textId="6AAA8C78" w:rsidR="00203DC6" w:rsidRPr="00563327" w:rsidRDefault="00563327" w:rsidP="008E7491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  <w:u w:val="single"/>
        </w:rPr>
        <w:t>Развитие о</w:t>
      </w:r>
      <w:r w:rsidR="00C36B03" w:rsidRPr="00563327">
        <w:rPr>
          <w:color w:val="1F497D" w:themeColor="text2"/>
          <w:sz w:val="28"/>
          <w:szCs w:val="28"/>
          <w:u w:val="single"/>
        </w:rPr>
        <w:t>бразовани</w:t>
      </w:r>
      <w:r w:rsidRPr="00563327">
        <w:rPr>
          <w:color w:val="1F497D" w:themeColor="text2"/>
          <w:sz w:val="28"/>
          <w:szCs w:val="28"/>
          <w:u w:val="single"/>
        </w:rPr>
        <w:t>я</w:t>
      </w:r>
      <w:r w:rsidR="00CB69D2" w:rsidRPr="00563327">
        <w:rPr>
          <w:color w:val="1F497D" w:themeColor="text2"/>
          <w:sz w:val="28"/>
          <w:szCs w:val="28"/>
          <w:u w:val="single"/>
        </w:rPr>
        <w:t>»</w:t>
      </w:r>
      <w:r w:rsidR="00BF4897" w:rsidRPr="00563327">
        <w:rPr>
          <w:color w:val="1F497D" w:themeColor="text2"/>
          <w:sz w:val="28"/>
          <w:szCs w:val="28"/>
        </w:rPr>
        <w:t xml:space="preserve"> </w:t>
      </w:r>
    </w:p>
    <w:p w14:paraId="16DEBE1F" w14:textId="6DE6D90B" w:rsidR="00554B31" w:rsidRPr="00563327" w:rsidRDefault="00203DC6" w:rsidP="0042158A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</w:t>
      </w:r>
      <w:r w:rsidR="00BF4897" w:rsidRPr="00563327">
        <w:rPr>
          <w:color w:val="1F497D" w:themeColor="text2"/>
          <w:sz w:val="28"/>
          <w:szCs w:val="28"/>
        </w:rPr>
        <w:t>п</w:t>
      </w:r>
      <w:r w:rsidR="008E7491" w:rsidRPr="00563327">
        <w:rPr>
          <w:color w:val="1F497D" w:themeColor="text2"/>
          <w:sz w:val="28"/>
          <w:szCs w:val="28"/>
        </w:rPr>
        <w:t>о подпрограмме</w:t>
      </w:r>
      <w:r w:rsidR="00903202" w:rsidRPr="00563327">
        <w:rPr>
          <w:color w:val="1F497D" w:themeColor="text2"/>
          <w:sz w:val="28"/>
          <w:szCs w:val="28"/>
        </w:rPr>
        <w:t xml:space="preserve"> «</w:t>
      </w:r>
      <w:r w:rsidR="00554B31" w:rsidRPr="00563327">
        <w:rPr>
          <w:color w:val="1F497D" w:themeColor="text2"/>
          <w:sz w:val="28"/>
          <w:szCs w:val="28"/>
        </w:rPr>
        <w:t>Развитие дошкольного, общего и дополнительного образования</w:t>
      </w:r>
      <w:r w:rsidR="00903202" w:rsidRPr="00563327">
        <w:rPr>
          <w:color w:val="1F497D" w:themeColor="text2"/>
          <w:sz w:val="28"/>
          <w:szCs w:val="28"/>
        </w:rPr>
        <w:t>»</w:t>
      </w:r>
      <w:r w:rsidR="00CB69D2" w:rsidRPr="00563327">
        <w:rPr>
          <w:color w:val="1F497D" w:themeColor="text2"/>
          <w:sz w:val="28"/>
          <w:szCs w:val="28"/>
        </w:rPr>
        <w:t xml:space="preserve"> исполнена в сумме </w:t>
      </w:r>
      <w:r w:rsidR="00D95DAC" w:rsidRPr="00563327">
        <w:rPr>
          <w:color w:val="1F497D" w:themeColor="text2"/>
          <w:sz w:val="28"/>
          <w:szCs w:val="28"/>
        </w:rPr>
        <w:t>925 480 307,98</w:t>
      </w:r>
      <w:r w:rsidR="00CB69D2" w:rsidRPr="00563327">
        <w:rPr>
          <w:color w:val="1F497D" w:themeColor="text2"/>
          <w:sz w:val="28"/>
          <w:szCs w:val="28"/>
        </w:rPr>
        <w:t xml:space="preserve"> рубл</w:t>
      </w:r>
      <w:r w:rsidRPr="00563327">
        <w:rPr>
          <w:color w:val="1F497D" w:themeColor="text2"/>
          <w:sz w:val="28"/>
          <w:szCs w:val="28"/>
        </w:rPr>
        <w:t>ей</w:t>
      </w:r>
      <w:r w:rsidR="00CB69D2" w:rsidRPr="00563327">
        <w:rPr>
          <w:color w:val="1F497D" w:themeColor="text2"/>
          <w:sz w:val="28"/>
          <w:szCs w:val="28"/>
        </w:rPr>
        <w:t xml:space="preserve"> или </w:t>
      </w:r>
      <w:r w:rsidR="00D95DAC" w:rsidRPr="00563327">
        <w:rPr>
          <w:color w:val="1F497D" w:themeColor="text2"/>
          <w:sz w:val="28"/>
          <w:szCs w:val="28"/>
        </w:rPr>
        <w:t>97,03</w:t>
      </w:r>
      <w:r w:rsidR="00BF4897" w:rsidRPr="00563327">
        <w:rPr>
          <w:color w:val="1F497D" w:themeColor="text2"/>
          <w:sz w:val="28"/>
          <w:szCs w:val="28"/>
        </w:rPr>
        <w:t>%</w:t>
      </w:r>
      <w:r w:rsidR="00CB69D2" w:rsidRPr="00563327">
        <w:rPr>
          <w:color w:val="1F497D" w:themeColor="text2"/>
          <w:sz w:val="28"/>
          <w:szCs w:val="28"/>
        </w:rPr>
        <w:t xml:space="preserve"> </w:t>
      </w:r>
      <w:r w:rsidR="008E7491" w:rsidRPr="00563327">
        <w:rPr>
          <w:color w:val="1F497D" w:themeColor="text2"/>
          <w:sz w:val="28"/>
          <w:szCs w:val="28"/>
        </w:rPr>
        <w:t>от</w:t>
      </w:r>
      <w:r w:rsidR="00CB69D2" w:rsidRPr="00563327">
        <w:rPr>
          <w:color w:val="1F497D" w:themeColor="text2"/>
          <w:sz w:val="28"/>
          <w:szCs w:val="28"/>
        </w:rPr>
        <w:t xml:space="preserve"> уточненно</w:t>
      </w:r>
      <w:r w:rsidR="008E7491" w:rsidRPr="00563327">
        <w:rPr>
          <w:color w:val="1F497D" w:themeColor="text2"/>
          <w:sz w:val="28"/>
          <w:szCs w:val="28"/>
        </w:rPr>
        <w:t>го</w:t>
      </w:r>
      <w:r w:rsidR="00CB69D2" w:rsidRPr="00563327">
        <w:rPr>
          <w:color w:val="1F497D" w:themeColor="text2"/>
          <w:sz w:val="28"/>
          <w:szCs w:val="28"/>
        </w:rPr>
        <w:t xml:space="preserve"> план</w:t>
      </w:r>
      <w:r w:rsidR="008E7491" w:rsidRPr="00563327">
        <w:rPr>
          <w:color w:val="1F497D" w:themeColor="text2"/>
          <w:sz w:val="28"/>
          <w:szCs w:val="28"/>
        </w:rPr>
        <w:t>а</w:t>
      </w:r>
      <w:r w:rsidR="00CB69D2" w:rsidRPr="00563327">
        <w:rPr>
          <w:color w:val="1F497D" w:themeColor="text2"/>
          <w:sz w:val="28"/>
          <w:szCs w:val="28"/>
        </w:rPr>
        <w:t xml:space="preserve"> </w:t>
      </w:r>
      <w:r w:rsidR="00D95DAC" w:rsidRPr="00563327">
        <w:rPr>
          <w:color w:val="1F497D" w:themeColor="text2"/>
          <w:sz w:val="28"/>
          <w:szCs w:val="28"/>
        </w:rPr>
        <w:t>953 809 011,35</w:t>
      </w:r>
      <w:r w:rsidR="009D7CE7" w:rsidRPr="00563327">
        <w:rPr>
          <w:color w:val="1F497D" w:themeColor="text2"/>
          <w:sz w:val="28"/>
          <w:szCs w:val="28"/>
        </w:rPr>
        <w:t xml:space="preserve"> </w:t>
      </w:r>
      <w:r w:rsidR="00CB69D2" w:rsidRPr="00563327">
        <w:rPr>
          <w:color w:val="1F497D" w:themeColor="text2"/>
          <w:sz w:val="28"/>
          <w:szCs w:val="28"/>
        </w:rPr>
        <w:t>рубл</w:t>
      </w:r>
      <w:r w:rsidR="00D95DAC" w:rsidRPr="00563327">
        <w:rPr>
          <w:color w:val="1F497D" w:themeColor="text2"/>
          <w:sz w:val="28"/>
          <w:szCs w:val="28"/>
        </w:rPr>
        <w:t>ей</w:t>
      </w:r>
      <w:r w:rsidRPr="00563327">
        <w:rPr>
          <w:color w:val="1F497D" w:themeColor="text2"/>
          <w:sz w:val="28"/>
          <w:szCs w:val="28"/>
        </w:rPr>
        <w:t xml:space="preserve">; </w:t>
      </w:r>
    </w:p>
    <w:p w14:paraId="3FA22933" w14:textId="2134B95D" w:rsidR="00B53F94" w:rsidRPr="00563327" w:rsidRDefault="00203DC6" w:rsidP="0042158A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lastRenderedPageBreak/>
        <w:t>-по подпрограмме «</w:t>
      </w:r>
      <w:r w:rsidR="00D95DAC" w:rsidRPr="00563327">
        <w:rPr>
          <w:color w:val="1F497D" w:themeColor="text2"/>
          <w:sz w:val="28"/>
          <w:szCs w:val="28"/>
        </w:rPr>
        <w:t>Поддержка детей, нуждающихся в особой заботе государства, и их семей</w:t>
      </w:r>
      <w:r w:rsidRPr="00563327">
        <w:rPr>
          <w:color w:val="1F497D" w:themeColor="text2"/>
          <w:sz w:val="28"/>
          <w:szCs w:val="28"/>
        </w:rPr>
        <w:t xml:space="preserve">» исполнена в сумме </w:t>
      </w:r>
      <w:r w:rsidR="00D95DAC" w:rsidRPr="00563327">
        <w:rPr>
          <w:color w:val="1F497D" w:themeColor="text2"/>
          <w:sz w:val="28"/>
          <w:szCs w:val="28"/>
        </w:rPr>
        <w:t>21 238 121,56</w:t>
      </w:r>
      <w:r w:rsidRPr="00563327">
        <w:rPr>
          <w:color w:val="1F497D" w:themeColor="text2"/>
          <w:sz w:val="28"/>
          <w:szCs w:val="28"/>
        </w:rPr>
        <w:t xml:space="preserve"> рубл</w:t>
      </w:r>
      <w:r w:rsidR="00D95DAC" w:rsidRPr="00563327">
        <w:rPr>
          <w:color w:val="1F497D" w:themeColor="text2"/>
          <w:sz w:val="28"/>
          <w:szCs w:val="28"/>
        </w:rPr>
        <w:t>ь</w:t>
      </w:r>
      <w:r w:rsidRPr="00563327">
        <w:rPr>
          <w:color w:val="1F497D" w:themeColor="text2"/>
          <w:sz w:val="28"/>
          <w:szCs w:val="28"/>
        </w:rPr>
        <w:t xml:space="preserve"> или </w:t>
      </w:r>
      <w:r w:rsidR="00D95DAC" w:rsidRPr="00563327">
        <w:rPr>
          <w:color w:val="1F497D" w:themeColor="text2"/>
          <w:sz w:val="28"/>
          <w:szCs w:val="28"/>
        </w:rPr>
        <w:t>99,83</w:t>
      </w:r>
      <w:r w:rsidRPr="00563327">
        <w:rPr>
          <w:color w:val="1F497D" w:themeColor="text2"/>
          <w:sz w:val="28"/>
          <w:szCs w:val="28"/>
        </w:rPr>
        <w:t xml:space="preserve">% от уточненного плана </w:t>
      </w:r>
      <w:r w:rsidR="00D95DAC" w:rsidRPr="00563327">
        <w:rPr>
          <w:color w:val="1F497D" w:themeColor="text2"/>
          <w:sz w:val="28"/>
          <w:szCs w:val="28"/>
        </w:rPr>
        <w:t>21 273 116,67</w:t>
      </w:r>
      <w:r w:rsidRPr="00563327">
        <w:rPr>
          <w:color w:val="1F497D" w:themeColor="text2"/>
          <w:sz w:val="28"/>
          <w:szCs w:val="28"/>
        </w:rPr>
        <w:t xml:space="preserve"> рублей;</w:t>
      </w:r>
    </w:p>
    <w:p w14:paraId="41D651FE" w14:textId="1A871079" w:rsidR="00203DC6" w:rsidRPr="00563327" w:rsidRDefault="00203DC6" w:rsidP="0042158A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563327">
        <w:rPr>
          <w:color w:val="1F497D" w:themeColor="text2"/>
          <w:sz w:val="28"/>
          <w:szCs w:val="28"/>
        </w:rPr>
        <w:t>-по подпрограмме «</w:t>
      </w:r>
      <w:r w:rsidR="00C75643" w:rsidRPr="00563327">
        <w:rPr>
          <w:color w:val="1F497D" w:themeColor="text2"/>
          <w:sz w:val="28"/>
          <w:szCs w:val="28"/>
        </w:rPr>
        <w:t>Обеспечение реализации муниципальной программы "Развитие образования" и общепрограммные мероприятия</w:t>
      </w:r>
      <w:r w:rsidRPr="00563327">
        <w:rPr>
          <w:color w:val="1F497D" w:themeColor="text2"/>
          <w:sz w:val="28"/>
          <w:szCs w:val="28"/>
        </w:rPr>
        <w:t xml:space="preserve">» исполнена в сумме </w:t>
      </w:r>
      <w:r w:rsidR="00C75643" w:rsidRPr="00563327">
        <w:rPr>
          <w:color w:val="1F497D" w:themeColor="text2"/>
          <w:sz w:val="28"/>
          <w:szCs w:val="28"/>
        </w:rPr>
        <w:t>28 824 261,81</w:t>
      </w:r>
      <w:r w:rsidRPr="00563327">
        <w:rPr>
          <w:color w:val="1F497D" w:themeColor="text2"/>
          <w:sz w:val="28"/>
          <w:szCs w:val="28"/>
        </w:rPr>
        <w:t xml:space="preserve"> рубл</w:t>
      </w:r>
      <w:r w:rsidR="00C75643" w:rsidRPr="00563327">
        <w:rPr>
          <w:color w:val="1F497D" w:themeColor="text2"/>
          <w:sz w:val="28"/>
          <w:szCs w:val="28"/>
        </w:rPr>
        <w:t>ь</w:t>
      </w:r>
      <w:r w:rsidRPr="00563327">
        <w:rPr>
          <w:color w:val="1F497D" w:themeColor="text2"/>
          <w:sz w:val="28"/>
          <w:szCs w:val="28"/>
        </w:rPr>
        <w:t xml:space="preserve"> или 99,</w:t>
      </w:r>
      <w:r w:rsidR="00C75643" w:rsidRPr="00563327">
        <w:rPr>
          <w:color w:val="1F497D" w:themeColor="text2"/>
          <w:sz w:val="28"/>
          <w:szCs w:val="28"/>
        </w:rPr>
        <w:t>6</w:t>
      </w:r>
      <w:r w:rsidRPr="00563327">
        <w:rPr>
          <w:color w:val="1F497D" w:themeColor="text2"/>
          <w:sz w:val="28"/>
          <w:szCs w:val="28"/>
        </w:rPr>
        <w:t xml:space="preserve">% от уточненного плана </w:t>
      </w:r>
      <w:r w:rsidR="00C75643" w:rsidRPr="00563327">
        <w:rPr>
          <w:color w:val="1F497D" w:themeColor="text2"/>
          <w:sz w:val="28"/>
          <w:szCs w:val="28"/>
        </w:rPr>
        <w:t xml:space="preserve">28 941 249,68 </w:t>
      </w:r>
      <w:r w:rsidRPr="00563327">
        <w:rPr>
          <w:color w:val="1F497D" w:themeColor="text2"/>
          <w:sz w:val="28"/>
          <w:szCs w:val="28"/>
        </w:rPr>
        <w:t>рублей</w:t>
      </w:r>
      <w:r w:rsidR="00C75643" w:rsidRPr="00563327">
        <w:rPr>
          <w:color w:val="1F497D" w:themeColor="text2"/>
          <w:sz w:val="28"/>
          <w:szCs w:val="28"/>
        </w:rPr>
        <w:t>.</w:t>
      </w:r>
    </w:p>
    <w:p w14:paraId="6FE7B025" w14:textId="2BDBBE52" w:rsidR="003122F2" w:rsidRPr="00E774C8" w:rsidRDefault="00B12C0D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  <w:r w:rsidRPr="00E774C8">
        <w:rPr>
          <w:color w:val="0070C0"/>
          <w:sz w:val="28"/>
          <w:szCs w:val="28"/>
          <w:u w:val="single"/>
        </w:rPr>
        <w:t xml:space="preserve"> </w:t>
      </w:r>
      <w:bookmarkStart w:id="6" w:name="_Hlk100138264"/>
      <w:r w:rsidRPr="00563327">
        <w:rPr>
          <w:color w:val="1F497D" w:themeColor="text2"/>
          <w:sz w:val="28"/>
          <w:szCs w:val="28"/>
          <w:u w:val="single"/>
        </w:rPr>
        <w:t>«</w:t>
      </w:r>
      <w:r w:rsidR="00C36B03" w:rsidRPr="00563327">
        <w:rPr>
          <w:color w:val="1F497D" w:themeColor="text2"/>
          <w:sz w:val="28"/>
          <w:szCs w:val="28"/>
          <w:u w:val="single"/>
        </w:rPr>
        <w:t>Социаль</w:t>
      </w:r>
      <w:r w:rsidRPr="00563327">
        <w:rPr>
          <w:color w:val="1F497D" w:themeColor="text2"/>
          <w:sz w:val="28"/>
          <w:szCs w:val="28"/>
          <w:u w:val="single"/>
        </w:rPr>
        <w:t xml:space="preserve">ная </w:t>
      </w:r>
      <w:r w:rsidR="00C75643" w:rsidRPr="00563327">
        <w:rPr>
          <w:color w:val="1F497D" w:themeColor="text2"/>
          <w:sz w:val="28"/>
          <w:szCs w:val="28"/>
          <w:u w:val="single"/>
        </w:rPr>
        <w:t>поддержка граждан</w:t>
      </w:r>
      <w:r w:rsidRPr="00563327">
        <w:rPr>
          <w:color w:val="1F497D" w:themeColor="text2"/>
          <w:sz w:val="28"/>
          <w:szCs w:val="28"/>
          <w:u w:val="single"/>
        </w:rPr>
        <w:t>»</w:t>
      </w:r>
      <w:r w:rsidRPr="00563327">
        <w:rPr>
          <w:color w:val="1F497D" w:themeColor="text2"/>
          <w:sz w:val="28"/>
          <w:szCs w:val="28"/>
        </w:rPr>
        <w:t xml:space="preserve"> </w:t>
      </w:r>
      <w:bookmarkEnd w:id="6"/>
      <w:r w:rsidRPr="00563327">
        <w:rPr>
          <w:color w:val="1F497D" w:themeColor="text2"/>
          <w:sz w:val="28"/>
          <w:szCs w:val="28"/>
        </w:rPr>
        <w:t>по подпрограмме «</w:t>
      </w:r>
      <w:r w:rsidR="00C75643" w:rsidRPr="00563327">
        <w:rPr>
          <w:color w:val="1F497D" w:themeColor="text2"/>
          <w:sz w:val="28"/>
          <w:szCs w:val="28"/>
        </w:rPr>
        <w:t>Меры социальной поддержки граждан, поддержка социально ориентированных некоммерческих организаций</w:t>
      </w:r>
      <w:r w:rsidRPr="00563327">
        <w:rPr>
          <w:color w:val="1F497D" w:themeColor="text2"/>
          <w:sz w:val="28"/>
          <w:szCs w:val="28"/>
        </w:rPr>
        <w:t xml:space="preserve">» </w:t>
      </w:r>
      <w:r w:rsidR="003122F2" w:rsidRPr="00563327">
        <w:rPr>
          <w:color w:val="1F497D" w:themeColor="text2"/>
          <w:sz w:val="28"/>
          <w:szCs w:val="28"/>
        </w:rPr>
        <w:t xml:space="preserve">исполнена в сумме </w:t>
      </w:r>
      <w:r w:rsidR="00C75643" w:rsidRPr="00563327">
        <w:rPr>
          <w:color w:val="1F497D" w:themeColor="text2"/>
          <w:sz w:val="28"/>
          <w:szCs w:val="28"/>
        </w:rPr>
        <w:t>26 148 173,61</w:t>
      </w:r>
      <w:r w:rsidR="003122F2" w:rsidRPr="00563327">
        <w:rPr>
          <w:color w:val="1F497D" w:themeColor="text2"/>
          <w:sz w:val="28"/>
          <w:szCs w:val="28"/>
        </w:rPr>
        <w:t xml:space="preserve"> рубл</w:t>
      </w:r>
      <w:r w:rsidR="00C75643" w:rsidRPr="00563327">
        <w:rPr>
          <w:color w:val="1F497D" w:themeColor="text2"/>
          <w:sz w:val="28"/>
          <w:szCs w:val="28"/>
        </w:rPr>
        <w:t>я</w:t>
      </w:r>
      <w:r w:rsidR="003122F2" w:rsidRPr="00563327">
        <w:rPr>
          <w:color w:val="1F497D" w:themeColor="text2"/>
          <w:sz w:val="28"/>
          <w:szCs w:val="28"/>
        </w:rPr>
        <w:t xml:space="preserve"> или 99,</w:t>
      </w:r>
      <w:r w:rsidR="00C75643" w:rsidRPr="00563327">
        <w:rPr>
          <w:color w:val="1F497D" w:themeColor="text2"/>
          <w:sz w:val="28"/>
          <w:szCs w:val="28"/>
        </w:rPr>
        <w:t>39</w:t>
      </w:r>
      <w:r w:rsidR="003122F2" w:rsidRPr="00563327">
        <w:rPr>
          <w:color w:val="1F497D" w:themeColor="text2"/>
          <w:sz w:val="28"/>
          <w:szCs w:val="28"/>
        </w:rPr>
        <w:t xml:space="preserve">% от уточненного плана </w:t>
      </w:r>
      <w:r w:rsidR="00C75643" w:rsidRPr="00563327">
        <w:rPr>
          <w:color w:val="1F497D" w:themeColor="text2"/>
          <w:sz w:val="28"/>
          <w:szCs w:val="28"/>
        </w:rPr>
        <w:t>26 307 </w:t>
      </w:r>
      <w:r w:rsidR="00C75643" w:rsidRPr="00E774C8">
        <w:rPr>
          <w:color w:val="0070C0"/>
          <w:sz w:val="28"/>
          <w:szCs w:val="28"/>
        </w:rPr>
        <w:t>828,49</w:t>
      </w:r>
      <w:r w:rsidR="003122F2" w:rsidRPr="00E774C8">
        <w:rPr>
          <w:color w:val="0070C0"/>
          <w:sz w:val="28"/>
          <w:szCs w:val="28"/>
        </w:rPr>
        <w:t xml:space="preserve"> рублей.</w:t>
      </w:r>
    </w:p>
    <w:p w14:paraId="7D77ED2E" w14:textId="3B33B0C0" w:rsidR="0042158A" w:rsidRPr="00B10B32" w:rsidRDefault="0042158A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bookmarkStart w:id="7" w:name="_Hlk100137596"/>
      <w:r w:rsidRPr="00B10B32">
        <w:rPr>
          <w:color w:val="1F497D" w:themeColor="text2"/>
          <w:sz w:val="28"/>
          <w:szCs w:val="28"/>
          <w:u w:val="single"/>
        </w:rPr>
        <w:t xml:space="preserve"> «Развитие физической культуры и спорта»</w:t>
      </w:r>
      <w:r w:rsidRPr="00B10B32">
        <w:rPr>
          <w:color w:val="1F497D" w:themeColor="text2"/>
          <w:sz w:val="28"/>
          <w:szCs w:val="28"/>
        </w:rPr>
        <w:t xml:space="preserve"> по подпрограмме «Реализация мероприятий по развитию физической культуры и спорта» исполнена в сумме 407 000,00 рублей или 95,77% от уточненного плана 425 000,00 рублей.</w:t>
      </w:r>
    </w:p>
    <w:bookmarkEnd w:id="7"/>
    <w:p w14:paraId="7268D687" w14:textId="49108686" w:rsidR="0042158A" w:rsidRPr="00B10B32" w:rsidRDefault="0042158A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  <w:u w:val="single"/>
        </w:rPr>
        <w:t xml:space="preserve"> «Безопасный городской округ»</w:t>
      </w:r>
      <w:r w:rsidRPr="00B10B32">
        <w:rPr>
          <w:color w:val="1F497D" w:themeColor="text2"/>
          <w:sz w:val="28"/>
          <w:szCs w:val="28"/>
        </w:rPr>
        <w:t xml:space="preserve"> </w:t>
      </w:r>
    </w:p>
    <w:p w14:paraId="53D5ABFF" w14:textId="6550827E" w:rsidR="0042158A" w:rsidRPr="00B10B32" w:rsidRDefault="0042158A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</w:rPr>
        <w:t>-по подпрограмме «Обеспечение пожарной безопасности, защита населения и территории от чрезвычайных ситуаций» исполнена в сумме 21 946 327,49 рублей или 98,1% от уточненного плана 22 371 744,31 рубля;</w:t>
      </w:r>
    </w:p>
    <w:p w14:paraId="5CAB0618" w14:textId="6338B8A9" w:rsidR="0042158A" w:rsidRPr="00B10B32" w:rsidRDefault="0042158A" w:rsidP="0035435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</w:rPr>
        <w:t xml:space="preserve"> «</w:t>
      </w:r>
      <w:r w:rsidR="00183429" w:rsidRPr="00B10B32">
        <w:rPr>
          <w:color w:val="1F497D" w:themeColor="text2"/>
          <w:sz w:val="28"/>
          <w:szCs w:val="28"/>
          <w:u w:val="single"/>
        </w:rPr>
        <w:t>Профилактика терроризма и экстремизма, ликвидация последствий проявления терроризма экстремизма на территории муниципального образования»</w:t>
      </w:r>
      <w:r w:rsidR="00183429" w:rsidRPr="00B10B32">
        <w:rPr>
          <w:color w:val="1F497D" w:themeColor="text2"/>
        </w:rPr>
        <w:t xml:space="preserve"> </w:t>
      </w:r>
      <w:r w:rsidR="00183429" w:rsidRPr="00B10B32">
        <w:rPr>
          <w:color w:val="1F497D" w:themeColor="text2"/>
          <w:sz w:val="28"/>
          <w:szCs w:val="28"/>
        </w:rPr>
        <w:t>исполнена в сумме 1 588 470,00 рублей или 99,99% от уточненного плана 1 588 473,68 рубля.</w:t>
      </w:r>
    </w:p>
    <w:p w14:paraId="6545DCE2" w14:textId="382332C5" w:rsidR="00183429" w:rsidRPr="00B10B32" w:rsidRDefault="00183429" w:rsidP="0018342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  <w:u w:val="single"/>
        </w:rPr>
        <w:t>«Развитие муниципальной службы»</w:t>
      </w:r>
      <w:r w:rsidRPr="00B10B32">
        <w:rPr>
          <w:color w:val="1F497D" w:themeColor="text2"/>
          <w:sz w:val="28"/>
          <w:szCs w:val="28"/>
        </w:rPr>
        <w:t xml:space="preserve"> по подпрограмме «Открытость муниципальной власти через средства массовой информации» исполнена в сумме 70 425,00 рублей или 67,07% от уточненного плана 105 000,00 рублей.</w:t>
      </w:r>
    </w:p>
    <w:p w14:paraId="248FDBB9" w14:textId="1280D117" w:rsidR="00183429" w:rsidRPr="00B10B32" w:rsidRDefault="00183429" w:rsidP="0018342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  <w:u w:val="single"/>
        </w:rPr>
        <w:t xml:space="preserve"> «Профилактика правонарушений, терроризма, межнациональные отношения и поддержка казачества»</w:t>
      </w:r>
      <w:r w:rsidRPr="00B10B32">
        <w:rPr>
          <w:color w:val="1F497D" w:themeColor="text2"/>
          <w:sz w:val="28"/>
          <w:szCs w:val="28"/>
        </w:rPr>
        <w:t xml:space="preserve"> по подпрограмме «Профилактика негативных проявлений в молодежной среде» исполнена в сумме 649 705,25 рублей или 98,49% от уточненного плана 659 658,30 рублей.</w:t>
      </w:r>
    </w:p>
    <w:p w14:paraId="58726863" w14:textId="72E21AC5" w:rsidR="00183429" w:rsidRPr="00B10B32" w:rsidRDefault="00183429" w:rsidP="00183429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  <w:u w:val="single"/>
        </w:rPr>
        <w:t xml:space="preserve"> «</w:t>
      </w:r>
      <w:r w:rsidR="001601D7" w:rsidRPr="00B10B32">
        <w:rPr>
          <w:color w:val="1F497D" w:themeColor="text2"/>
          <w:sz w:val="28"/>
          <w:szCs w:val="28"/>
          <w:u w:val="single"/>
        </w:rPr>
        <w:t>Энергосбережение и повышение энергетической эффективности</w:t>
      </w:r>
      <w:r w:rsidRPr="00B10B32">
        <w:rPr>
          <w:color w:val="1F497D" w:themeColor="text2"/>
          <w:sz w:val="28"/>
          <w:szCs w:val="28"/>
          <w:u w:val="single"/>
        </w:rPr>
        <w:t>»</w:t>
      </w:r>
      <w:r w:rsidRPr="00B10B32">
        <w:rPr>
          <w:color w:val="1F497D" w:themeColor="text2"/>
          <w:sz w:val="28"/>
          <w:szCs w:val="28"/>
        </w:rPr>
        <w:t xml:space="preserve"> по подпрограмме «</w:t>
      </w:r>
      <w:r w:rsidR="001601D7" w:rsidRPr="00B10B32">
        <w:rPr>
          <w:color w:val="1F497D" w:themeColor="text2"/>
          <w:sz w:val="28"/>
          <w:szCs w:val="28"/>
        </w:rPr>
        <w:t>Энергосбережение и повышение энергетической эффективности</w:t>
      </w:r>
      <w:r w:rsidRPr="00B10B32">
        <w:rPr>
          <w:color w:val="1F497D" w:themeColor="text2"/>
          <w:sz w:val="28"/>
          <w:szCs w:val="28"/>
        </w:rPr>
        <w:t xml:space="preserve">» исполнена в сумме </w:t>
      </w:r>
      <w:r w:rsidR="001601D7" w:rsidRPr="00B10B32">
        <w:rPr>
          <w:color w:val="1F497D" w:themeColor="text2"/>
          <w:sz w:val="28"/>
          <w:szCs w:val="28"/>
        </w:rPr>
        <w:t>3 260 511,19</w:t>
      </w:r>
      <w:r w:rsidRPr="00B10B32">
        <w:rPr>
          <w:color w:val="1F497D" w:themeColor="text2"/>
          <w:sz w:val="28"/>
          <w:szCs w:val="28"/>
        </w:rPr>
        <w:t xml:space="preserve"> рублей или </w:t>
      </w:r>
      <w:r w:rsidR="001601D7" w:rsidRPr="00B10B32">
        <w:rPr>
          <w:color w:val="1F497D" w:themeColor="text2"/>
          <w:sz w:val="28"/>
          <w:szCs w:val="28"/>
        </w:rPr>
        <w:t>97,9</w:t>
      </w:r>
      <w:r w:rsidRPr="00B10B32">
        <w:rPr>
          <w:color w:val="1F497D" w:themeColor="text2"/>
          <w:sz w:val="28"/>
          <w:szCs w:val="28"/>
        </w:rPr>
        <w:t xml:space="preserve">% от уточненного плана </w:t>
      </w:r>
      <w:r w:rsidR="001601D7" w:rsidRPr="00B10B32">
        <w:rPr>
          <w:color w:val="1F497D" w:themeColor="text2"/>
          <w:sz w:val="28"/>
          <w:szCs w:val="28"/>
        </w:rPr>
        <w:t>3 330 569,96</w:t>
      </w:r>
      <w:r w:rsidRPr="00B10B32">
        <w:rPr>
          <w:color w:val="1F497D" w:themeColor="text2"/>
          <w:sz w:val="28"/>
          <w:szCs w:val="28"/>
        </w:rPr>
        <w:t xml:space="preserve"> рублей.</w:t>
      </w:r>
    </w:p>
    <w:p w14:paraId="4B682B1C" w14:textId="45D424C0" w:rsidR="002A007D" w:rsidRPr="00B10B32" w:rsidRDefault="001601D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1F497D" w:themeColor="text2"/>
          <w:sz w:val="28"/>
          <w:szCs w:val="28"/>
        </w:rPr>
      </w:pPr>
      <w:r w:rsidRPr="00B10B32">
        <w:rPr>
          <w:color w:val="1F497D" w:themeColor="text2"/>
          <w:sz w:val="28"/>
          <w:szCs w:val="28"/>
        </w:rPr>
        <w:t>Не</w:t>
      </w:r>
      <w:r w:rsidR="002A007D" w:rsidRPr="00B10B32">
        <w:rPr>
          <w:color w:val="1F497D" w:themeColor="text2"/>
          <w:sz w:val="28"/>
          <w:szCs w:val="28"/>
        </w:rPr>
        <w:t>программные расходы</w:t>
      </w:r>
      <w:r w:rsidR="00354359" w:rsidRPr="00B10B32">
        <w:rPr>
          <w:color w:val="1F497D" w:themeColor="text2"/>
          <w:sz w:val="28"/>
          <w:szCs w:val="28"/>
        </w:rPr>
        <w:t xml:space="preserve"> </w:t>
      </w:r>
      <w:r w:rsidR="002A007D" w:rsidRPr="00B10B32">
        <w:rPr>
          <w:color w:val="1F497D" w:themeColor="text2"/>
          <w:sz w:val="28"/>
          <w:szCs w:val="28"/>
        </w:rPr>
        <w:t xml:space="preserve">при уточненном плане в сумме </w:t>
      </w:r>
      <w:r w:rsidRPr="00B10B32">
        <w:rPr>
          <w:color w:val="1F497D" w:themeColor="text2"/>
          <w:sz w:val="28"/>
          <w:szCs w:val="28"/>
        </w:rPr>
        <w:t>1 772 377,94</w:t>
      </w:r>
      <w:r w:rsidR="00790655" w:rsidRPr="00B10B32">
        <w:rPr>
          <w:color w:val="1F497D" w:themeColor="text2"/>
          <w:sz w:val="28"/>
          <w:szCs w:val="28"/>
        </w:rPr>
        <w:t xml:space="preserve"> </w:t>
      </w:r>
      <w:r w:rsidR="00885F58" w:rsidRPr="00B10B32">
        <w:rPr>
          <w:color w:val="1F497D" w:themeColor="text2"/>
          <w:sz w:val="28"/>
          <w:szCs w:val="28"/>
        </w:rPr>
        <w:t>руб</w:t>
      </w:r>
      <w:r w:rsidR="003B2D2F" w:rsidRPr="00B10B32">
        <w:rPr>
          <w:color w:val="1F497D" w:themeColor="text2"/>
          <w:sz w:val="28"/>
          <w:szCs w:val="28"/>
        </w:rPr>
        <w:t>л</w:t>
      </w:r>
      <w:r w:rsidR="00790655" w:rsidRPr="00B10B32">
        <w:rPr>
          <w:color w:val="1F497D" w:themeColor="text2"/>
          <w:sz w:val="28"/>
          <w:szCs w:val="28"/>
        </w:rPr>
        <w:t>ей</w:t>
      </w:r>
      <w:r w:rsidR="009D7CE7" w:rsidRPr="00B10B32">
        <w:rPr>
          <w:color w:val="1F497D" w:themeColor="text2"/>
          <w:sz w:val="28"/>
          <w:szCs w:val="28"/>
        </w:rPr>
        <w:t xml:space="preserve"> </w:t>
      </w:r>
      <w:r w:rsidR="002A007D" w:rsidRPr="00B10B32">
        <w:rPr>
          <w:color w:val="1F497D" w:themeColor="text2"/>
          <w:sz w:val="28"/>
          <w:szCs w:val="28"/>
        </w:rPr>
        <w:t xml:space="preserve">исполнены в сумме </w:t>
      </w:r>
      <w:r w:rsidRPr="00B10B32">
        <w:rPr>
          <w:color w:val="1F497D" w:themeColor="text2"/>
          <w:sz w:val="28"/>
          <w:szCs w:val="28"/>
        </w:rPr>
        <w:t>1 751 046,84</w:t>
      </w:r>
      <w:r w:rsidR="00790655" w:rsidRPr="00B10B32">
        <w:rPr>
          <w:color w:val="1F497D" w:themeColor="text2"/>
          <w:sz w:val="28"/>
          <w:szCs w:val="28"/>
        </w:rPr>
        <w:t xml:space="preserve"> рубл</w:t>
      </w:r>
      <w:r w:rsidRPr="00B10B32">
        <w:rPr>
          <w:color w:val="1F497D" w:themeColor="text2"/>
          <w:sz w:val="28"/>
          <w:szCs w:val="28"/>
        </w:rPr>
        <w:t>ей</w:t>
      </w:r>
      <w:r w:rsidR="002A007D" w:rsidRPr="00B10B32">
        <w:rPr>
          <w:color w:val="1F497D" w:themeColor="text2"/>
          <w:sz w:val="28"/>
          <w:szCs w:val="28"/>
        </w:rPr>
        <w:t xml:space="preserve"> или</w:t>
      </w:r>
      <w:r w:rsidR="00354359" w:rsidRPr="00B10B32">
        <w:rPr>
          <w:color w:val="1F497D" w:themeColor="text2"/>
          <w:sz w:val="28"/>
          <w:szCs w:val="28"/>
        </w:rPr>
        <w:t xml:space="preserve"> </w:t>
      </w:r>
      <w:r w:rsidRPr="00B10B32">
        <w:rPr>
          <w:color w:val="1F497D" w:themeColor="text2"/>
          <w:sz w:val="28"/>
          <w:szCs w:val="28"/>
        </w:rPr>
        <w:t>98,8</w:t>
      </w:r>
      <w:r w:rsidR="002A007D" w:rsidRPr="00B10B32">
        <w:rPr>
          <w:color w:val="1F497D" w:themeColor="text2"/>
          <w:sz w:val="28"/>
          <w:szCs w:val="28"/>
        </w:rPr>
        <w:t>%</w:t>
      </w:r>
      <w:r w:rsidR="00F43CC9" w:rsidRPr="00B10B32">
        <w:rPr>
          <w:color w:val="1F497D" w:themeColor="text2"/>
          <w:sz w:val="28"/>
          <w:szCs w:val="28"/>
        </w:rPr>
        <w:t>.</w:t>
      </w:r>
      <w:r w:rsidR="002A007D" w:rsidRPr="00B10B32">
        <w:rPr>
          <w:color w:val="1F497D" w:themeColor="text2"/>
          <w:sz w:val="28"/>
          <w:szCs w:val="28"/>
        </w:rPr>
        <w:t xml:space="preserve"> </w:t>
      </w:r>
    </w:p>
    <w:p w14:paraId="764AA8AF" w14:textId="77777777" w:rsidR="000B0B19" w:rsidRPr="00C85D1E" w:rsidRDefault="000B0B1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color w:val="0070C0"/>
          <w:sz w:val="28"/>
          <w:szCs w:val="28"/>
        </w:rPr>
      </w:pPr>
    </w:p>
    <w:p w14:paraId="293647C6" w14:textId="77777777" w:rsidR="00D0393D" w:rsidRPr="00790655" w:rsidRDefault="00D0393D" w:rsidP="008E4518">
      <w:pPr>
        <w:suppressAutoHyphens/>
        <w:jc w:val="center"/>
        <w:rPr>
          <w:b/>
          <w:sz w:val="28"/>
          <w:szCs w:val="28"/>
        </w:rPr>
      </w:pPr>
      <w:r w:rsidRPr="00790655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226C36B2" w14:textId="77777777" w:rsidR="00AE72B3" w:rsidRPr="00325517" w:rsidRDefault="00AE72B3" w:rsidP="00471370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325517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2C7B143F" w14:textId="549F2F55" w:rsidR="0097702A" w:rsidRPr="004F3C9C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4F3C9C">
        <w:rPr>
          <w:sz w:val="28"/>
          <w:szCs w:val="28"/>
        </w:rPr>
        <w:t xml:space="preserve">По данным </w:t>
      </w:r>
      <w:r w:rsidR="00BC1E5D" w:rsidRPr="004F3C9C">
        <w:rPr>
          <w:sz w:val="28"/>
          <w:szCs w:val="28"/>
        </w:rPr>
        <w:t>Сведений об исполнении бюджета</w:t>
      </w:r>
      <w:r w:rsidR="00F75061" w:rsidRPr="004F3C9C">
        <w:rPr>
          <w:sz w:val="28"/>
          <w:szCs w:val="28"/>
        </w:rPr>
        <w:t xml:space="preserve"> (</w:t>
      </w:r>
      <w:r w:rsidRPr="004F3C9C">
        <w:rPr>
          <w:sz w:val="28"/>
          <w:szCs w:val="28"/>
        </w:rPr>
        <w:t>ф</w:t>
      </w:r>
      <w:r w:rsidR="00CF1FF8" w:rsidRPr="004F3C9C">
        <w:rPr>
          <w:sz w:val="28"/>
          <w:szCs w:val="28"/>
        </w:rPr>
        <w:t>орма</w:t>
      </w:r>
      <w:r w:rsidR="00F75061" w:rsidRPr="004F3C9C">
        <w:rPr>
          <w:sz w:val="28"/>
          <w:szCs w:val="28"/>
        </w:rPr>
        <w:t xml:space="preserve"> </w:t>
      </w:r>
      <w:r w:rsidRPr="004F3C9C">
        <w:rPr>
          <w:sz w:val="28"/>
          <w:szCs w:val="28"/>
        </w:rPr>
        <w:t>050316</w:t>
      </w:r>
      <w:r w:rsidR="00BC1E5D" w:rsidRPr="004F3C9C">
        <w:rPr>
          <w:sz w:val="28"/>
          <w:szCs w:val="28"/>
        </w:rPr>
        <w:t>4</w:t>
      </w:r>
      <w:r w:rsidR="00F75061" w:rsidRPr="004F3C9C">
        <w:rPr>
          <w:sz w:val="28"/>
          <w:szCs w:val="28"/>
        </w:rPr>
        <w:t>)</w:t>
      </w:r>
      <w:r w:rsidRPr="004F3C9C">
        <w:rPr>
          <w:sz w:val="28"/>
          <w:szCs w:val="28"/>
        </w:rPr>
        <w:t xml:space="preserve"> о</w:t>
      </w:r>
      <w:r w:rsidR="0097702A" w:rsidRPr="004F3C9C">
        <w:rPr>
          <w:sz w:val="28"/>
          <w:szCs w:val="28"/>
        </w:rPr>
        <w:t xml:space="preserve">статок неисполненных бюджетных ассигнований </w:t>
      </w:r>
      <w:r w:rsidR="004F3C9C" w:rsidRPr="004F3C9C">
        <w:rPr>
          <w:sz w:val="28"/>
          <w:szCs w:val="28"/>
        </w:rPr>
        <w:t xml:space="preserve">отдела образования </w:t>
      </w:r>
      <w:r w:rsidR="009449E2" w:rsidRPr="004F3C9C">
        <w:rPr>
          <w:sz w:val="28"/>
          <w:szCs w:val="28"/>
        </w:rPr>
        <w:t xml:space="preserve">сложился </w:t>
      </w:r>
      <w:r w:rsidR="0097702A" w:rsidRPr="004F3C9C">
        <w:rPr>
          <w:sz w:val="28"/>
          <w:szCs w:val="28"/>
        </w:rPr>
        <w:t>в сумме</w:t>
      </w:r>
      <w:r w:rsidR="003971F3" w:rsidRPr="004F3C9C">
        <w:rPr>
          <w:sz w:val="28"/>
          <w:szCs w:val="28"/>
        </w:rPr>
        <w:t xml:space="preserve"> </w:t>
      </w:r>
      <w:r w:rsidR="004F3C9C" w:rsidRPr="004F3C9C">
        <w:rPr>
          <w:sz w:val="28"/>
          <w:szCs w:val="28"/>
        </w:rPr>
        <w:t>29 219 679,65</w:t>
      </w:r>
      <w:r w:rsidR="0097702A" w:rsidRPr="004F3C9C">
        <w:rPr>
          <w:sz w:val="28"/>
          <w:szCs w:val="28"/>
        </w:rPr>
        <w:t xml:space="preserve"> руб</w:t>
      </w:r>
      <w:r w:rsidR="003B2D2F" w:rsidRPr="004F3C9C">
        <w:rPr>
          <w:sz w:val="28"/>
          <w:szCs w:val="28"/>
        </w:rPr>
        <w:t>л</w:t>
      </w:r>
      <w:r w:rsidR="004F3C9C" w:rsidRPr="004F3C9C">
        <w:rPr>
          <w:sz w:val="28"/>
          <w:szCs w:val="28"/>
        </w:rPr>
        <w:t>ей</w:t>
      </w:r>
      <w:r w:rsidR="0097702A" w:rsidRPr="004F3C9C">
        <w:rPr>
          <w:sz w:val="28"/>
          <w:szCs w:val="28"/>
        </w:rPr>
        <w:t xml:space="preserve">, что составляет </w:t>
      </w:r>
      <w:r w:rsidR="004F3C9C" w:rsidRPr="004F3C9C">
        <w:rPr>
          <w:sz w:val="28"/>
          <w:szCs w:val="28"/>
        </w:rPr>
        <w:t>2,75</w:t>
      </w:r>
      <w:r w:rsidR="00354359" w:rsidRPr="004F3C9C">
        <w:rPr>
          <w:sz w:val="28"/>
          <w:szCs w:val="28"/>
        </w:rPr>
        <w:t xml:space="preserve"> </w:t>
      </w:r>
      <w:r w:rsidR="0097702A" w:rsidRPr="004F3C9C">
        <w:rPr>
          <w:sz w:val="28"/>
          <w:szCs w:val="28"/>
        </w:rPr>
        <w:t xml:space="preserve">% к уточнённым плановым </w:t>
      </w:r>
      <w:r w:rsidR="009C6736" w:rsidRPr="004F3C9C">
        <w:rPr>
          <w:sz w:val="28"/>
          <w:szCs w:val="28"/>
        </w:rPr>
        <w:t>бюджетным назначениям</w:t>
      </w:r>
      <w:r w:rsidR="0097702A" w:rsidRPr="004F3C9C">
        <w:rPr>
          <w:sz w:val="28"/>
          <w:szCs w:val="28"/>
        </w:rPr>
        <w:t>.</w:t>
      </w:r>
    </w:p>
    <w:p w14:paraId="7406B0E2" w14:textId="7A70D700" w:rsidR="003A4708" w:rsidRPr="005D4B53" w:rsidRDefault="00187BCC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5D4B53">
        <w:rPr>
          <w:sz w:val="28"/>
          <w:szCs w:val="28"/>
        </w:rPr>
        <w:lastRenderedPageBreak/>
        <w:t>П</w:t>
      </w:r>
      <w:r w:rsidR="0097702A" w:rsidRPr="005D4B53">
        <w:rPr>
          <w:sz w:val="28"/>
          <w:szCs w:val="28"/>
        </w:rPr>
        <w:t>ричин</w:t>
      </w:r>
      <w:r w:rsidR="00A807CE" w:rsidRPr="005D4B53">
        <w:rPr>
          <w:sz w:val="28"/>
          <w:szCs w:val="28"/>
        </w:rPr>
        <w:t>ой</w:t>
      </w:r>
      <w:r w:rsidR="0097702A" w:rsidRPr="005D4B53">
        <w:rPr>
          <w:sz w:val="28"/>
          <w:szCs w:val="28"/>
        </w:rPr>
        <w:t xml:space="preserve"> возникновения остатков бюджетных ассигнований </w:t>
      </w:r>
      <w:r w:rsidR="003E4448" w:rsidRPr="005D4B53">
        <w:rPr>
          <w:sz w:val="28"/>
          <w:szCs w:val="28"/>
        </w:rPr>
        <w:t xml:space="preserve">явилось </w:t>
      </w:r>
      <w:r w:rsidR="004F3C9C" w:rsidRPr="005D4B53">
        <w:rPr>
          <w:sz w:val="28"/>
          <w:szCs w:val="28"/>
        </w:rPr>
        <w:t>несвоевременное предоставление счетов</w:t>
      </w:r>
      <w:r w:rsidR="00FA11ED" w:rsidRPr="005D4B53">
        <w:rPr>
          <w:sz w:val="28"/>
          <w:szCs w:val="28"/>
        </w:rPr>
        <w:t>,</w:t>
      </w:r>
      <w:r w:rsidR="004F3C9C" w:rsidRPr="005D4B53">
        <w:rPr>
          <w:sz w:val="28"/>
          <w:szCs w:val="28"/>
        </w:rPr>
        <w:t xml:space="preserve"> актов</w:t>
      </w:r>
      <w:r w:rsidR="00FA11ED" w:rsidRPr="005D4B53">
        <w:rPr>
          <w:sz w:val="28"/>
          <w:szCs w:val="28"/>
        </w:rPr>
        <w:t xml:space="preserve">, </w:t>
      </w:r>
      <w:r w:rsidR="004F3C9C" w:rsidRPr="005D4B53">
        <w:rPr>
          <w:sz w:val="28"/>
          <w:szCs w:val="28"/>
        </w:rPr>
        <w:t xml:space="preserve">товарных накладных за услуги связи, </w:t>
      </w:r>
      <w:r w:rsidR="009B7FCD">
        <w:rPr>
          <w:sz w:val="28"/>
          <w:szCs w:val="28"/>
        </w:rPr>
        <w:t xml:space="preserve">за </w:t>
      </w:r>
      <w:r w:rsidR="004F3C9C" w:rsidRPr="005D4B53">
        <w:rPr>
          <w:sz w:val="28"/>
          <w:szCs w:val="28"/>
        </w:rPr>
        <w:t>коммунальные услуги,</w:t>
      </w:r>
      <w:r w:rsidR="00FA11ED" w:rsidRPr="005D4B53">
        <w:rPr>
          <w:sz w:val="28"/>
          <w:szCs w:val="28"/>
        </w:rPr>
        <w:t xml:space="preserve"> за гор</w:t>
      </w:r>
      <w:r w:rsidR="009B7FCD">
        <w:rPr>
          <w:sz w:val="28"/>
          <w:szCs w:val="28"/>
        </w:rPr>
        <w:t>ю</w:t>
      </w:r>
      <w:r w:rsidR="00FA11ED" w:rsidRPr="005D4B53">
        <w:rPr>
          <w:sz w:val="28"/>
          <w:szCs w:val="28"/>
        </w:rPr>
        <w:t>че-смазочные материалы</w:t>
      </w:r>
      <w:r w:rsidR="004F3C9C" w:rsidRPr="005D4B53">
        <w:rPr>
          <w:sz w:val="28"/>
          <w:szCs w:val="28"/>
        </w:rPr>
        <w:t xml:space="preserve">, </w:t>
      </w:r>
      <w:r w:rsidR="00FA11ED" w:rsidRPr="005D4B53">
        <w:rPr>
          <w:sz w:val="28"/>
          <w:szCs w:val="28"/>
        </w:rPr>
        <w:t xml:space="preserve">за услуги </w:t>
      </w:r>
      <w:r w:rsidR="009B7FCD">
        <w:rPr>
          <w:sz w:val="28"/>
          <w:szCs w:val="28"/>
        </w:rPr>
        <w:t xml:space="preserve">по </w:t>
      </w:r>
      <w:r w:rsidR="00FA11ED" w:rsidRPr="005D4B53">
        <w:rPr>
          <w:sz w:val="28"/>
          <w:szCs w:val="28"/>
        </w:rPr>
        <w:t xml:space="preserve">организации </w:t>
      </w:r>
      <w:r w:rsidR="004F3C9C" w:rsidRPr="005D4B53">
        <w:rPr>
          <w:sz w:val="28"/>
          <w:szCs w:val="28"/>
        </w:rPr>
        <w:t>питания</w:t>
      </w:r>
      <w:r w:rsidR="00FA11ED" w:rsidRPr="005D4B53">
        <w:rPr>
          <w:sz w:val="28"/>
          <w:szCs w:val="28"/>
        </w:rPr>
        <w:t>, за поставку</w:t>
      </w:r>
      <w:r w:rsidR="004F3C9C" w:rsidRPr="005D4B53">
        <w:rPr>
          <w:sz w:val="28"/>
          <w:szCs w:val="28"/>
        </w:rPr>
        <w:t xml:space="preserve"> продуктов питания за декабрь 202</w:t>
      </w:r>
      <w:r w:rsidR="00FA11ED" w:rsidRPr="005D4B53">
        <w:rPr>
          <w:sz w:val="28"/>
          <w:szCs w:val="28"/>
        </w:rPr>
        <w:t>1</w:t>
      </w:r>
      <w:r w:rsidR="004F3C9C" w:rsidRPr="005D4B53">
        <w:rPr>
          <w:sz w:val="28"/>
          <w:szCs w:val="28"/>
        </w:rPr>
        <w:t xml:space="preserve"> года, а также в связи с экономией по оплате коммунальных услуг.</w:t>
      </w:r>
    </w:p>
    <w:p w14:paraId="6B3C9410" w14:textId="77777777" w:rsidR="005D4B53" w:rsidRDefault="005D4B53" w:rsidP="00D0393D">
      <w:pPr>
        <w:suppressAutoHyphens/>
        <w:ind w:firstLine="851"/>
        <w:jc w:val="both"/>
        <w:rPr>
          <w:b/>
          <w:i/>
          <w:color w:val="0070C0"/>
          <w:sz w:val="28"/>
          <w:szCs w:val="28"/>
        </w:rPr>
      </w:pPr>
    </w:p>
    <w:p w14:paraId="3FBCBE1F" w14:textId="04487852" w:rsidR="0097702A" w:rsidRPr="005D4B53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5D4B53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5D4B53">
        <w:rPr>
          <w:b/>
          <w:i/>
          <w:sz w:val="28"/>
          <w:szCs w:val="28"/>
        </w:rPr>
        <w:t>,</w:t>
      </w:r>
      <w:r w:rsidRPr="005D4B5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5D4B53">
        <w:rPr>
          <w:b/>
          <w:i/>
          <w:sz w:val="28"/>
          <w:szCs w:val="28"/>
        </w:rPr>
        <w:t>.</w:t>
      </w:r>
    </w:p>
    <w:p w14:paraId="46D67404" w14:textId="0802F86D" w:rsidR="00081F7C" w:rsidRDefault="00CA606B" w:rsidP="002A6841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7FCD">
        <w:rPr>
          <w:sz w:val="28"/>
          <w:szCs w:val="28"/>
        </w:rPr>
        <w:t>По данным формы 0503</w:t>
      </w:r>
      <w:r w:rsidR="003A3B8D" w:rsidRPr="009B7FCD">
        <w:rPr>
          <w:sz w:val="28"/>
          <w:szCs w:val="28"/>
        </w:rPr>
        <w:t>1</w:t>
      </w:r>
      <w:r w:rsidR="002A6841">
        <w:rPr>
          <w:sz w:val="28"/>
          <w:szCs w:val="28"/>
        </w:rPr>
        <w:t>69</w:t>
      </w:r>
      <w:r w:rsidRPr="009B7FCD">
        <w:rPr>
          <w:sz w:val="28"/>
          <w:szCs w:val="28"/>
        </w:rPr>
        <w:t xml:space="preserve"> «</w:t>
      </w:r>
      <w:r w:rsidR="002A6841">
        <w:rPr>
          <w:rFonts w:eastAsiaTheme="minorHAnsi"/>
          <w:sz w:val="28"/>
          <w:szCs w:val="28"/>
          <w:lang w:eastAsia="en-US"/>
        </w:rPr>
        <w:t>Сведения по дебиторской и кредиторской задолженности</w:t>
      </w:r>
      <w:r w:rsidRPr="009B7FCD">
        <w:rPr>
          <w:sz w:val="28"/>
          <w:szCs w:val="28"/>
        </w:rPr>
        <w:t xml:space="preserve">» </w:t>
      </w:r>
      <w:r w:rsidR="0097702A" w:rsidRPr="009B7FCD">
        <w:rPr>
          <w:sz w:val="28"/>
          <w:szCs w:val="28"/>
        </w:rPr>
        <w:t>на 01.01.20</w:t>
      </w:r>
      <w:r w:rsidR="00A138B5" w:rsidRPr="009B7FCD">
        <w:rPr>
          <w:sz w:val="28"/>
          <w:szCs w:val="28"/>
        </w:rPr>
        <w:t>2</w:t>
      </w:r>
      <w:r w:rsidR="002B32FF" w:rsidRPr="009B7FCD">
        <w:rPr>
          <w:sz w:val="28"/>
          <w:szCs w:val="28"/>
        </w:rPr>
        <w:t>2</w:t>
      </w:r>
      <w:r w:rsidR="00CF1FF8" w:rsidRPr="009B7FCD">
        <w:rPr>
          <w:sz w:val="28"/>
          <w:szCs w:val="28"/>
        </w:rPr>
        <w:t xml:space="preserve"> г.</w:t>
      </w:r>
      <w:r w:rsidRPr="009B7FCD">
        <w:rPr>
          <w:sz w:val="28"/>
          <w:szCs w:val="28"/>
        </w:rPr>
        <w:t xml:space="preserve"> дебиторская</w:t>
      </w:r>
      <w:r w:rsidR="008E0655" w:rsidRPr="009B7FCD">
        <w:rPr>
          <w:sz w:val="28"/>
          <w:szCs w:val="28"/>
        </w:rPr>
        <w:t xml:space="preserve"> и кредиторская</w:t>
      </w:r>
      <w:r w:rsidRPr="009B7FCD">
        <w:rPr>
          <w:sz w:val="28"/>
          <w:szCs w:val="28"/>
        </w:rPr>
        <w:t xml:space="preserve"> задолженност</w:t>
      </w:r>
      <w:r w:rsidR="007850A8" w:rsidRPr="009B7FCD">
        <w:rPr>
          <w:sz w:val="28"/>
          <w:szCs w:val="28"/>
        </w:rPr>
        <w:t>и</w:t>
      </w:r>
      <w:r w:rsidR="0097702A" w:rsidRPr="009B7FCD">
        <w:rPr>
          <w:sz w:val="28"/>
          <w:szCs w:val="28"/>
        </w:rPr>
        <w:t xml:space="preserve"> </w:t>
      </w:r>
      <w:bookmarkStart w:id="8" w:name="_Hlk99377718"/>
      <w:r w:rsidR="009B7FCD" w:rsidRPr="00CA0E72">
        <w:rPr>
          <w:b/>
          <w:bCs/>
          <w:i/>
          <w:iCs/>
          <w:sz w:val="28"/>
          <w:szCs w:val="28"/>
        </w:rPr>
        <w:t>отдела образования</w:t>
      </w:r>
      <w:r w:rsidR="00EC563F" w:rsidRPr="00CA0E72">
        <w:rPr>
          <w:b/>
          <w:bCs/>
          <w:i/>
          <w:iCs/>
          <w:sz w:val="28"/>
          <w:szCs w:val="28"/>
        </w:rPr>
        <w:t xml:space="preserve"> и подведомственных казенных учреждений</w:t>
      </w:r>
      <w:bookmarkEnd w:id="8"/>
      <w:r w:rsidR="009B3E06" w:rsidRPr="009B7FCD">
        <w:rPr>
          <w:sz w:val="28"/>
          <w:szCs w:val="28"/>
        </w:rPr>
        <w:t xml:space="preserve"> </w:t>
      </w:r>
      <w:r w:rsidR="00456120" w:rsidRPr="009B7FCD">
        <w:rPr>
          <w:sz w:val="28"/>
          <w:szCs w:val="28"/>
        </w:rPr>
        <w:t>сложил</w:t>
      </w:r>
      <w:r w:rsidR="007850A8" w:rsidRPr="009B7FCD">
        <w:rPr>
          <w:sz w:val="28"/>
          <w:szCs w:val="28"/>
        </w:rPr>
        <w:t>и</w:t>
      </w:r>
      <w:r w:rsidR="00456120" w:rsidRPr="009B7FCD">
        <w:rPr>
          <w:sz w:val="28"/>
          <w:szCs w:val="28"/>
        </w:rPr>
        <w:t>сь следующим образом</w:t>
      </w:r>
      <w:r w:rsidR="0097702A" w:rsidRPr="009B7FCD">
        <w:rPr>
          <w:sz w:val="28"/>
          <w:szCs w:val="28"/>
        </w:rPr>
        <w:t>: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024"/>
        <w:gridCol w:w="1984"/>
        <w:gridCol w:w="2127"/>
      </w:tblGrid>
      <w:tr w:rsidR="00EF61EC" w:rsidRPr="008C4541" w14:paraId="4A6E7E8A" w14:textId="77777777" w:rsidTr="007A43F3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09D9B63E" w14:textId="77777777" w:rsidR="00EF61EC" w:rsidRPr="008C4541" w:rsidRDefault="00EF61EC" w:rsidP="00EF61EC">
            <w:pPr>
              <w:suppressAutoHyphens/>
              <w:jc w:val="center"/>
            </w:pPr>
            <w:bookmarkStart w:id="9" w:name="_Hlk99131687"/>
            <w:r w:rsidRPr="008C4541">
              <w:t>Наименование показателя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00311350" w14:textId="77777777" w:rsidR="00EF61EC" w:rsidRPr="008C4541" w:rsidRDefault="00EF61EC" w:rsidP="00EF61EC">
            <w:pPr>
              <w:suppressAutoHyphens/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5BE8CAC" w14:textId="77777777" w:rsidR="00EF61EC" w:rsidRPr="008C4541" w:rsidRDefault="00EF61EC" w:rsidP="00EF61EC">
            <w:pPr>
              <w:suppressAutoHyphens/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A278D8F" w14:textId="77777777" w:rsidR="00EF61EC" w:rsidRPr="008C4541" w:rsidRDefault="00EF61EC" w:rsidP="00EF61EC">
            <w:pPr>
              <w:suppressAutoHyphens/>
              <w:jc w:val="center"/>
            </w:pPr>
            <w:r w:rsidRPr="008C4541">
              <w:t>Разница между показателями на конец года и на начало года</w:t>
            </w:r>
          </w:p>
        </w:tc>
      </w:tr>
      <w:tr w:rsidR="00EF61EC" w:rsidRPr="008C4541" w14:paraId="782264C1" w14:textId="77777777" w:rsidTr="007A43F3">
        <w:trPr>
          <w:trHeight w:val="266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14:paraId="0BF95AF0" w14:textId="77777777" w:rsidR="00EF61EC" w:rsidRPr="008C4541" w:rsidRDefault="00EF61EC" w:rsidP="00EF61EC">
            <w:pPr>
              <w:suppressAutoHyphens/>
              <w:jc w:val="center"/>
            </w:pPr>
            <w:r w:rsidRPr="008C4541">
              <w:t>Дебиторская задолженность, руб.</w:t>
            </w:r>
          </w:p>
        </w:tc>
      </w:tr>
      <w:tr w:rsidR="00EF61EC" w:rsidRPr="008C4541" w14:paraId="088187B2" w14:textId="77777777" w:rsidTr="007A43F3">
        <w:tc>
          <w:tcPr>
            <w:tcW w:w="3510" w:type="dxa"/>
          </w:tcPr>
          <w:p w14:paraId="5A802976" w14:textId="77777777" w:rsidR="00EF61EC" w:rsidRPr="008C4541" w:rsidRDefault="00EF61EC" w:rsidP="00EF61EC">
            <w:pPr>
              <w:suppressAutoHyphens/>
            </w:pPr>
            <w:r w:rsidRPr="008C4541">
              <w:t>Расчеты по выданным авансам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01C37CB2" w14:textId="107046E4" w:rsidR="00EF61EC" w:rsidRPr="00FC46B5" w:rsidRDefault="00EF61EC" w:rsidP="00EF61EC">
            <w:pPr>
              <w:suppressAutoHyphens/>
              <w:ind w:right="133"/>
              <w:jc w:val="right"/>
            </w:pPr>
            <w:r w:rsidRPr="00393FF9">
              <w:t>1 969 607,86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937090" w14:textId="10B0DD28" w:rsidR="00EF61EC" w:rsidRPr="00393FF9" w:rsidRDefault="00EF61EC" w:rsidP="00EF61EC">
            <w:pPr>
              <w:suppressAutoHyphens/>
              <w:ind w:right="141"/>
              <w:jc w:val="right"/>
            </w:pPr>
            <w:r>
              <w:t>49 643,85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A520B20" w14:textId="04EB2973" w:rsidR="00EF61EC" w:rsidRPr="00FC46B5" w:rsidRDefault="0085770C" w:rsidP="00EF61EC">
            <w:pPr>
              <w:suppressAutoHyphens/>
              <w:ind w:right="138"/>
              <w:jc w:val="right"/>
            </w:pPr>
            <w:r>
              <w:t>-1 919 964,01</w:t>
            </w:r>
          </w:p>
        </w:tc>
      </w:tr>
      <w:tr w:rsidR="00EF61EC" w:rsidRPr="008C4541" w14:paraId="46ECA8FD" w14:textId="77777777" w:rsidTr="007A43F3">
        <w:tc>
          <w:tcPr>
            <w:tcW w:w="3510" w:type="dxa"/>
          </w:tcPr>
          <w:p w14:paraId="6C3F6C90" w14:textId="77777777" w:rsidR="00EF61EC" w:rsidRPr="008C4541" w:rsidRDefault="00EF61EC" w:rsidP="00EF61EC">
            <w:pPr>
              <w:suppressAutoHyphens/>
            </w:pPr>
            <w:r w:rsidRPr="008C4541">
              <w:t>Расчеты по платежам в бюджет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5834B34B" w14:textId="75302648" w:rsidR="00EF61EC" w:rsidRPr="00FC46B5" w:rsidRDefault="00EF61EC" w:rsidP="00EF61EC">
            <w:pPr>
              <w:suppressAutoHyphens/>
              <w:ind w:right="133"/>
              <w:jc w:val="right"/>
            </w:pPr>
            <w:r w:rsidRPr="00393FF9">
              <w:t>5 503,68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CF1C22" w14:textId="021F6EF2" w:rsidR="00EF61EC" w:rsidRPr="00393FF9" w:rsidRDefault="00EF61EC" w:rsidP="00EF61EC">
            <w:pPr>
              <w:suppressAutoHyphens/>
              <w:ind w:right="141"/>
              <w:jc w:val="right"/>
            </w:pPr>
            <w:r>
              <w:t>648,49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C774707" w14:textId="3E5AFBF0" w:rsidR="00EF61EC" w:rsidRPr="00FC46B5" w:rsidRDefault="0085770C" w:rsidP="00EF61EC">
            <w:pPr>
              <w:suppressAutoHyphens/>
              <w:ind w:right="138"/>
              <w:jc w:val="right"/>
            </w:pPr>
            <w:r>
              <w:t>-4 855,19</w:t>
            </w:r>
          </w:p>
        </w:tc>
      </w:tr>
      <w:tr w:rsidR="00EF61EC" w:rsidRPr="008C4541" w14:paraId="20C6C675" w14:textId="77777777" w:rsidTr="007A43F3">
        <w:tc>
          <w:tcPr>
            <w:tcW w:w="3510" w:type="dxa"/>
          </w:tcPr>
          <w:p w14:paraId="001BDCC3" w14:textId="77777777" w:rsidR="00EF61EC" w:rsidRPr="008C4541" w:rsidRDefault="00EF61EC" w:rsidP="00EF61EC">
            <w:pPr>
              <w:suppressAutoHyphens/>
              <w:rPr>
                <w:b/>
              </w:rPr>
            </w:pPr>
            <w:r w:rsidRPr="008C4541">
              <w:rPr>
                <w:b/>
              </w:rPr>
              <w:t>ИТОГО по дебиторской задолженности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47F0D911" w14:textId="62CD9C38" w:rsidR="00EF61EC" w:rsidRPr="00FC46B5" w:rsidRDefault="00EF61EC" w:rsidP="00EF61EC">
            <w:pPr>
              <w:suppressAutoHyphens/>
              <w:ind w:right="133"/>
              <w:jc w:val="right"/>
              <w:rPr>
                <w:b/>
              </w:rPr>
            </w:pPr>
            <w:r>
              <w:rPr>
                <w:b/>
              </w:rPr>
              <w:t>1 975 111,54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DC42BCD" w14:textId="49D93DAE" w:rsidR="00EF61EC" w:rsidRPr="00FC46B5" w:rsidRDefault="00EF61EC" w:rsidP="00EF61EC">
            <w:pPr>
              <w:suppressAutoHyphens/>
              <w:ind w:right="141"/>
              <w:jc w:val="right"/>
              <w:rPr>
                <w:b/>
              </w:rPr>
            </w:pPr>
            <w:r>
              <w:rPr>
                <w:b/>
              </w:rPr>
              <w:t>50 292,34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9D162C3" w14:textId="6E6163D0" w:rsidR="00EF61EC" w:rsidRPr="00FC46B5" w:rsidRDefault="00EF61EC" w:rsidP="00EF61EC">
            <w:pPr>
              <w:suppressAutoHyphens/>
              <w:ind w:right="138"/>
              <w:jc w:val="right"/>
              <w:rPr>
                <w:b/>
              </w:rPr>
            </w:pPr>
            <w:r>
              <w:rPr>
                <w:b/>
              </w:rPr>
              <w:t>-1 924 819,20</w:t>
            </w:r>
          </w:p>
        </w:tc>
      </w:tr>
      <w:tr w:rsidR="00EF61EC" w:rsidRPr="008C4541" w14:paraId="29BEE1E1" w14:textId="77777777" w:rsidTr="007A43F3">
        <w:tc>
          <w:tcPr>
            <w:tcW w:w="9645" w:type="dxa"/>
            <w:gridSpan w:val="4"/>
          </w:tcPr>
          <w:p w14:paraId="04B83466" w14:textId="77777777" w:rsidR="00EF61EC" w:rsidRPr="008C4541" w:rsidRDefault="00EF61EC" w:rsidP="00EF61EC">
            <w:pPr>
              <w:suppressAutoHyphens/>
              <w:jc w:val="center"/>
            </w:pPr>
            <w:r w:rsidRPr="008C4541">
              <w:t>Кредиторская задолженность, руб.</w:t>
            </w:r>
          </w:p>
        </w:tc>
      </w:tr>
      <w:tr w:rsidR="00EF61EC" w:rsidRPr="008C4541" w14:paraId="6B9C270A" w14:textId="77777777" w:rsidTr="00A1493B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1AEC50C1" w14:textId="77777777" w:rsidR="00EF61EC" w:rsidRPr="008C4541" w:rsidRDefault="00EF61EC" w:rsidP="00EF61EC">
            <w:pPr>
              <w:suppressAutoHyphens/>
            </w:pPr>
            <w:r w:rsidRPr="008C4541">
              <w:t>Расчеты по обязательствам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14:paraId="76E2B1AF" w14:textId="2757333C" w:rsidR="00EF61EC" w:rsidRPr="008C4541" w:rsidRDefault="00EF61EC" w:rsidP="00EF61EC">
            <w:pPr>
              <w:suppressAutoHyphens/>
              <w:ind w:right="133"/>
              <w:jc w:val="right"/>
            </w:pPr>
            <w:r>
              <w:t>1 252 597,22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1C781E7" w14:textId="3A17AE75" w:rsidR="00EF61EC" w:rsidRPr="008C4541" w:rsidRDefault="0085770C" w:rsidP="00EF61EC">
            <w:pPr>
              <w:suppressAutoHyphens/>
              <w:ind w:right="141"/>
              <w:jc w:val="right"/>
            </w:pPr>
            <w:r>
              <w:t>2 079 210,27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DCF7A86" w14:textId="4FEE3436" w:rsidR="00EF61EC" w:rsidRPr="008C4541" w:rsidRDefault="0085770C" w:rsidP="00EF61EC">
            <w:pPr>
              <w:suppressAutoHyphens/>
              <w:ind w:right="138"/>
              <w:jc w:val="right"/>
            </w:pPr>
            <w:r>
              <w:t>+826 613,05</w:t>
            </w:r>
          </w:p>
        </w:tc>
      </w:tr>
      <w:tr w:rsidR="00EF61EC" w:rsidRPr="008C4541" w14:paraId="3A98E017" w14:textId="77777777" w:rsidTr="00A1493B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6092ABF5" w14:textId="77777777" w:rsidR="00EF61EC" w:rsidRPr="008C4541" w:rsidRDefault="00EF61EC" w:rsidP="00EF61EC">
            <w:pPr>
              <w:suppressAutoHyphens/>
            </w:pPr>
            <w:r>
              <w:t>Расчеты по платежам в бюджет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14:paraId="75DBC39F" w14:textId="7F985658" w:rsidR="00EF61EC" w:rsidRDefault="00EF61EC" w:rsidP="00EF61EC">
            <w:pPr>
              <w:suppressAutoHyphens/>
              <w:ind w:right="133"/>
              <w:jc w:val="right"/>
            </w:pPr>
            <w:r>
              <w:t>5 280 918,69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AECA101" w14:textId="3F07AA11" w:rsidR="00EF61EC" w:rsidRDefault="0085770C" w:rsidP="00EF61EC">
            <w:pPr>
              <w:suppressAutoHyphens/>
              <w:ind w:right="141"/>
              <w:jc w:val="right"/>
            </w:pPr>
            <w:r>
              <w:t>603 155,77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2E948C1" w14:textId="54A45066" w:rsidR="00EF61EC" w:rsidRDefault="0085770C" w:rsidP="00EF61EC">
            <w:pPr>
              <w:suppressAutoHyphens/>
              <w:ind w:right="138"/>
              <w:jc w:val="right"/>
            </w:pPr>
            <w:r>
              <w:t>-4 677 762,92</w:t>
            </w:r>
          </w:p>
        </w:tc>
      </w:tr>
      <w:tr w:rsidR="00EF61EC" w:rsidRPr="008C4541" w14:paraId="49A11634" w14:textId="77777777" w:rsidTr="00A1493B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D9B33E" w14:textId="77777777" w:rsidR="00EF61EC" w:rsidRPr="008C4541" w:rsidRDefault="00EF61EC" w:rsidP="00EF61EC">
            <w:pPr>
              <w:suppressAutoHyphens/>
              <w:rPr>
                <w:b/>
              </w:rPr>
            </w:pPr>
            <w:r w:rsidRPr="008C4541">
              <w:rPr>
                <w:b/>
              </w:rPr>
              <w:t>ИТОГО по кредиторской задолженности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14:paraId="5BBDFFAE" w14:textId="23E22190" w:rsidR="00EF61EC" w:rsidRPr="004C7F2D" w:rsidRDefault="00EF61EC" w:rsidP="00EF61EC">
            <w:pPr>
              <w:suppressAutoHyphens/>
              <w:ind w:right="13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6 533 515,91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3068BDB" w14:textId="13E44AC6" w:rsidR="00EF61EC" w:rsidRPr="004C7F2D" w:rsidRDefault="0085770C" w:rsidP="00EF61EC">
            <w:pPr>
              <w:suppressAutoHyphens/>
              <w:ind w:right="1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2 682 366,04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D301BA3" w14:textId="55A5C0CC" w:rsidR="00EF61EC" w:rsidRPr="004C7F2D" w:rsidRDefault="0085770C" w:rsidP="00EF61EC">
            <w:pPr>
              <w:suppressAutoHyphens/>
              <w:ind w:right="13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-3 851 149,87</w:t>
            </w:r>
          </w:p>
        </w:tc>
      </w:tr>
    </w:tbl>
    <w:p w14:paraId="778CAD72" w14:textId="77777777" w:rsidR="00316FCD" w:rsidRDefault="00316FCD" w:rsidP="005B27CA">
      <w:pPr>
        <w:tabs>
          <w:tab w:val="left" w:pos="1200"/>
        </w:tabs>
        <w:suppressAutoHyphens/>
        <w:ind w:firstLine="851"/>
        <w:jc w:val="both"/>
        <w:rPr>
          <w:b/>
          <w:bCs/>
          <w:i/>
          <w:iCs/>
          <w:sz w:val="28"/>
          <w:szCs w:val="28"/>
        </w:rPr>
      </w:pPr>
      <w:bookmarkStart w:id="10" w:name="_Hlk99131701"/>
      <w:bookmarkEnd w:id="9"/>
    </w:p>
    <w:p w14:paraId="4ABD92B9" w14:textId="6233C801" w:rsidR="005B27CA" w:rsidRPr="00D76AF8" w:rsidRDefault="00FF5CD8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CA0E72">
        <w:rPr>
          <w:b/>
          <w:bCs/>
          <w:i/>
          <w:iCs/>
          <w:sz w:val="28"/>
          <w:szCs w:val="28"/>
        </w:rPr>
        <w:t>Дебиторская задолженность</w:t>
      </w:r>
      <w:r w:rsidR="002249BF" w:rsidRPr="00D76AF8">
        <w:rPr>
          <w:sz w:val="28"/>
          <w:szCs w:val="28"/>
        </w:rPr>
        <w:t xml:space="preserve"> </w:t>
      </w:r>
      <w:r w:rsidR="00CA0E72" w:rsidRPr="00CA0E72">
        <w:rPr>
          <w:b/>
          <w:bCs/>
          <w:i/>
          <w:iCs/>
          <w:sz w:val="28"/>
          <w:szCs w:val="28"/>
        </w:rPr>
        <w:t>отдела образования и подведомственных казенных учреждений</w:t>
      </w:r>
      <w:r w:rsidR="00CA0E72" w:rsidRPr="009B7FCD">
        <w:rPr>
          <w:sz w:val="28"/>
          <w:szCs w:val="28"/>
        </w:rPr>
        <w:t xml:space="preserve"> </w:t>
      </w:r>
      <w:r w:rsidR="00A87BAD" w:rsidRPr="00D76AF8">
        <w:rPr>
          <w:sz w:val="28"/>
          <w:szCs w:val="28"/>
        </w:rPr>
        <w:t xml:space="preserve">на 01.01.2022 г. по сравнению с аналогичным показателем прошлого года уменьшилась на 1 924 819,20 рублей </w:t>
      </w:r>
      <w:r w:rsidR="00D76AF8">
        <w:rPr>
          <w:sz w:val="28"/>
          <w:szCs w:val="28"/>
        </w:rPr>
        <w:t xml:space="preserve">и составила 50 292,34 рубля </w:t>
      </w:r>
      <w:r w:rsidR="00A87BAD" w:rsidRPr="00D76AF8">
        <w:rPr>
          <w:sz w:val="28"/>
          <w:szCs w:val="28"/>
        </w:rPr>
        <w:t>или 2,55% от показателя прошлого отчетного периода.</w:t>
      </w:r>
    </w:p>
    <w:p w14:paraId="092EBFB3" w14:textId="4FFFBA31" w:rsidR="00D76AF8" w:rsidRPr="00FF4BBF" w:rsidRDefault="00D76AF8" w:rsidP="00FF4BBF">
      <w:pPr>
        <w:suppressAutoHyphens/>
        <w:ind w:right="-30" w:firstLine="851"/>
        <w:jc w:val="both"/>
        <w:rPr>
          <w:sz w:val="28"/>
          <w:szCs w:val="28"/>
        </w:rPr>
      </w:pPr>
      <w:r w:rsidRPr="00327AA8">
        <w:rPr>
          <w:sz w:val="28"/>
          <w:szCs w:val="28"/>
        </w:rPr>
        <w:t>Дебиторская задолженность</w:t>
      </w:r>
      <w:r w:rsidRPr="00327AA8">
        <w:t xml:space="preserve"> </w:t>
      </w:r>
      <w:r w:rsidRPr="00327AA8">
        <w:rPr>
          <w:sz w:val="28"/>
          <w:szCs w:val="28"/>
        </w:rPr>
        <w:t>сложилась в результате произведенного авансового платежа в соответствии с условиями контракта с</w:t>
      </w:r>
      <w:r w:rsidR="00FF4BBF">
        <w:rPr>
          <w:sz w:val="28"/>
          <w:szCs w:val="28"/>
        </w:rPr>
        <w:t xml:space="preserve"> поставщиками коммунальных услуг:</w:t>
      </w:r>
      <w:r w:rsidRPr="00327AA8">
        <w:rPr>
          <w:sz w:val="28"/>
          <w:szCs w:val="28"/>
        </w:rPr>
        <w:t xml:space="preserve"> </w:t>
      </w:r>
      <w:r w:rsidRPr="00FF4BBF">
        <w:rPr>
          <w:sz w:val="28"/>
          <w:szCs w:val="28"/>
        </w:rPr>
        <w:t>ПАО «Ставропольэнергосбыт»</w:t>
      </w:r>
      <w:r w:rsidR="00FF4BBF" w:rsidRPr="00FF4BBF">
        <w:rPr>
          <w:sz w:val="28"/>
          <w:szCs w:val="28"/>
        </w:rPr>
        <w:t xml:space="preserve">, </w:t>
      </w:r>
      <w:hyperlink r:id="rId9" w:tgtFrame="_blank" w:history="1">
        <w:bookmarkStart w:id="11" w:name="_Hlk99372414"/>
        <w:r w:rsidR="00FF4BBF" w:rsidRPr="00FF4BBF">
          <w:rPr>
            <w:sz w:val="28"/>
            <w:szCs w:val="28"/>
            <w:shd w:val="clear" w:color="auto" w:fill="FBFBFB"/>
          </w:rPr>
          <w:t>ООО «Газпром межрегионгаз Ставрополь»</w:t>
        </w:r>
        <w:bookmarkEnd w:id="11"/>
        <w:r w:rsidR="00FF4BBF" w:rsidRPr="00FF4BBF">
          <w:rPr>
            <w:sz w:val="28"/>
            <w:szCs w:val="28"/>
            <w:shd w:val="clear" w:color="auto" w:fill="FBFBFB"/>
          </w:rPr>
          <w:t>, ГУП СК Крайтеплоэнерго</w:t>
        </w:r>
      </w:hyperlink>
      <w:r w:rsidRPr="00FF4BBF">
        <w:rPr>
          <w:sz w:val="28"/>
          <w:szCs w:val="28"/>
        </w:rPr>
        <w:t xml:space="preserve">, а также авансового платежа по договору </w:t>
      </w:r>
      <w:r w:rsidR="00FF4BBF" w:rsidRPr="00FF4BBF">
        <w:rPr>
          <w:sz w:val="28"/>
          <w:szCs w:val="28"/>
        </w:rPr>
        <w:t xml:space="preserve">на ЧОУДПО «Учебный центр «Академия Безопасности». </w:t>
      </w:r>
    </w:p>
    <w:p w14:paraId="5F0110F0" w14:textId="024A9CFB" w:rsidR="008B69DE" w:rsidRPr="008B69DE" w:rsidRDefault="00327AA8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B69DE">
        <w:rPr>
          <w:sz w:val="28"/>
          <w:szCs w:val="28"/>
        </w:rPr>
        <w:t xml:space="preserve">Также </w:t>
      </w:r>
      <w:r w:rsidR="008B69DE" w:rsidRPr="008B69DE">
        <w:rPr>
          <w:sz w:val="28"/>
          <w:szCs w:val="28"/>
        </w:rPr>
        <w:t>причиной образования дебиторской задолженности по платежам в бюджет на общую сумму 648,49 рублей явилась переплата:</w:t>
      </w:r>
    </w:p>
    <w:p w14:paraId="6988A57B" w14:textId="77777777" w:rsidR="008B69DE" w:rsidRPr="008B69DE" w:rsidRDefault="008B69DE" w:rsidP="005B27CA">
      <w:pPr>
        <w:tabs>
          <w:tab w:val="left" w:pos="1200"/>
        </w:tabs>
        <w:suppressAutoHyphens/>
        <w:ind w:firstLine="851"/>
        <w:jc w:val="both"/>
      </w:pPr>
      <w:r w:rsidRPr="008B69DE">
        <w:rPr>
          <w:sz w:val="28"/>
          <w:szCs w:val="28"/>
        </w:rPr>
        <w:t>-</w:t>
      </w:r>
      <w:bookmarkStart w:id="12" w:name="_Hlk99130150"/>
      <w:r w:rsidR="00327AA8" w:rsidRPr="008B69DE">
        <w:rPr>
          <w:sz w:val="28"/>
          <w:szCs w:val="28"/>
        </w:rPr>
        <w:t>по страховым взносам на обязательное социальное страхование от несчастных случаев на производстве и профессиональных заболеваний на сумму 648,45 рублей;</w:t>
      </w:r>
      <w:r w:rsidR="00327AA8" w:rsidRPr="008B69DE">
        <w:t xml:space="preserve"> </w:t>
      </w:r>
    </w:p>
    <w:p w14:paraId="786B2D32" w14:textId="77777777" w:rsidR="008B69DE" w:rsidRPr="008B69DE" w:rsidRDefault="008B69DE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B69DE">
        <w:t>-</w:t>
      </w:r>
      <w:r w:rsidR="00327AA8" w:rsidRPr="008B69DE">
        <w:rPr>
          <w:sz w:val="28"/>
          <w:szCs w:val="28"/>
        </w:rPr>
        <w:t xml:space="preserve">по страховым взносам на обязательное медицинское страхование в Федеральный ФОМС на сумму 0,03 рублей; </w:t>
      </w:r>
    </w:p>
    <w:p w14:paraId="53FBE1CF" w14:textId="42B1D4F8" w:rsidR="00327AA8" w:rsidRPr="008B69DE" w:rsidRDefault="008B69DE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B69DE">
        <w:rPr>
          <w:sz w:val="28"/>
          <w:szCs w:val="28"/>
        </w:rPr>
        <w:lastRenderedPageBreak/>
        <w:t>-</w:t>
      </w:r>
      <w:r w:rsidR="00327AA8" w:rsidRPr="008B69DE">
        <w:rPr>
          <w:sz w:val="28"/>
          <w:szCs w:val="28"/>
        </w:rPr>
        <w:t>по</w:t>
      </w:r>
      <w:r w:rsidR="00327AA8" w:rsidRPr="008B69DE">
        <w:t xml:space="preserve"> </w:t>
      </w:r>
      <w:r w:rsidR="00327AA8" w:rsidRPr="008B69DE">
        <w:rPr>
          <w:sz w:val="28"/>
          <w:szCs w:val="28"/>
        </w:rPr>
        <w:t>страховым взносам на обязательное пенсионное страхование на выплату страховой части трудовой пенсии на сумму 0,01 рублей.</w:t>
      </w:r>
    </w:p>
    <w:bookmarkEnd w:id="12"/>
    <w:p w14:paraId="3BCEAF0C" w14:textId="77777777" w:rsidR="008B69DE" w:rsidRDefault="008B69DE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</w:p>
    <w:p w14:paraId="153C4338" w14:textId="47E28365" w:rsidR="00D76AF8" w:rsidRDefault="002B7DED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CA0E72">
        <w:rPr>
          <w:b/>
          <w:bCs/>
          <w:i/>
          <w:iCs/>
          <w:sz w:val="28"/>
          <w:szCs w:val="28"/>
        </w:rPr>
        <w:t>Кредиторская задолженность</w:t>
      </w:r>
      <w:r w:rsidRPr="00D76AF8">
        <w:rPr>
          <w:sz w:val="28"/>
          <w:szCs w:val="28"/>
        </w:rPr>
        <w:t xml:space="preserve"> </w:t>
      </w:r>
      <w:r w:rsidR="00CA0E72" w:rsidRPr="00CA0E72">
        <w:rPr>
          <w:b/>
          <w:bCs/>
          <w:i/>
          <w:iCs/>
          <w:sz w:val="28"/>
          <w:szCs w:val="28"/>
        </w:rPr>
        <w:t>отдела образования и подведомственных казенных учреждений</w:t>
      </w:r>
      <w:r w:rsidR="00CA0E72" w:rsidRPr="00CA0E72">
        <w:rPr>
          <w:sz w:val="28"/>
          <w:szCs w:val="28"/>
        </w:rPr>
        <w:t xml:space="preserve"> </w:t>
      </w:r>
      <w:r w:rsidRPr="00D76AF8">
        <w:rPr>
          <w:sz w:val="28"/>
          <w:szCs w:val="28"/>
        </w:rPr>
        <w:t>на 01.01.20</w:t>
      </w:r>
      <w:r w:rsidR="00A30549" w:rsidRPr="00D76AF8">
        <w:rPr>
          <w:sz w:val="28"/>
          <w:szCs w:val="28"/>
        </w:rPr>
        <w:t>2</w:t>
      </w:r>
      <w:r w:rsidR="00547904" w:rsidRPr="00D76AF8">
        <w:rPr>
          <w:sz w:val="28"/>
          <w:szCs w:val="28"/>
        </w:rPr>
        <w:t>2</w:t>
      </w:r>
      <w:r w:rsidRPr="00D76AF8">
        <w:rPr>
          <w:sz w:val="28"/>
          <w:szCs w:val="28"/>
        </w:rPr>
        <w:t xml:space="preserve"> г. по сравнению</w:t>
      </w:r>
      <w:r w:rsidRPr="00D76AF8">
        <w:t xml:space="preserve"> </w:t>
      </w:r>
      <w:r w:rsidRPr="00D76AF8">
        <w:rPr>
          <w:sz w:val="28"/>
          <w:szCs w:val="28"/>
        </w:rPr>
        <w:t xml:space="preserve">с </w:t>
      </w:r>
      <w:r w:rsidR="00D76AF8" w:rsidRPr="00D76AF8">
        <w:rPr>
          <w:sz w:val="28"/>
          <w:szCs w:val="28"/>
        </w:rPr>
        <w:t>аналогичным показателем прошлого года</w:t>
      </w:r>
      <w:r w:rsidR="00547904" w:rsidRPr="00D76AF8">
        <w:rPr>
          <w:sz w:val="28"/>
          <w:szCs w:val="28"/>
        </w:rPr>
        <w:t xml:space="preserve"> у</w:t>
      </w:r>
      <w:r w:rsidR="008653CF" w:rsidRPr="00D76AF8">
        <w:rPr>
          <w:sz w:val="28"/>
          <w:szCs w:val="28"/>
        </w:rPr>
        <w:t>меньши</w:t>
      </w:r>
      <w:r w:rsidR="00547904" w:rsidRPr="00D76AF8">
        <w:rPr>
          <w:sz w:val="28"/>
          <w:szCs w:val="28"/>
        </w:rPr>
        <w:t>лась</w:t>
      </w:r>
      <w:r w:rsidRPr="00D76AF8">
        <w:rPr>
          <w:sz w:val="28"/>
          <w:szCs w:val="28"/>
        </w:rPr>
        <w:t xml:space="preserve"> на </w:t>
      </w:r>
      <w:r w:rsidR="00D76AF8" w:rsidRPr="00D76AF8">
        <w:rPr>
          <w:sz w:val="28"/>
          <w:szCs w:val="28"/>
        </w:rPr>
        <w:t>3 851 149,87</w:t>
      </w:r>
      <w:r w:rsidR="00687E78" w:rsidRPr="00D76AF8">
        <w:rPr>
          <w:sz w:val="28"/>
          <w:szCs w:val="28"/>
        </w:rPr>
        <w:t xml:space="preserve"> рубл</w:t>
      </w:r>
      <w:r w:rsidR="008653CF" w:rsidRPr="00D76AF8">
        <w:rPr>
          <w:sz w:val="28"/>
          <w:szCs w:val="28"/>
        </w:rPr>
        <w:t>ей</w:t>
      </w:r>
      <w:r w:rsidR="008A4FDC" w:rsidRPr="00D76AF8">
        <w:rPr>
          <w:sz w:val="28"/>
          <w:szCs w:val="28"/>
        </w:rPr>
        <w:t xml:space="preserve"> и составила </w:t>
      </w:r>
      <w:r w:rsidR="00D76AF8">
        <w:rPr>
          <w:sz w:val="28"/>
          <w:szCs w:val="28"/>
        </w:rPr>
        <w:t>2 682 366,04</w:t>
      </w:r>
      <w:r w:rsidRPr="00D76AF8">
        <w:rPr>
          <w:sz w:val="28"/>
          <w:szCs w:val="28"/>
        </w:rPr>
        <w:t xml:space="preserve"> рубл</w:t>
      </w:r>
      <w:r w:rsidR="00547904" w:rsidRPr="00D76AF8">
        <w:rPr>
          <w:sz w:val="28"/>
          <w:szCs w:val="28"/>
        </w:rPr>
        <w:t>ей</w:t>
      </w:r>
      <w:r w:rsidR="00D76AF8">
        <w:rPr>
          <w:sz w:val="28"/>
          <w:szCs w:val="28"/>
        </w:rPr>
        <w:t xml:space="preserve"> или 41%</w:t>
      </w:r>
      <w:r w:rsidR="00D76AF8" w:rsidRPr="00D76AF8">
        <w:rPr>
          <w:color w:val="0070C0"/>
          <w:sz w:val="28"/>
          <w:szCs w:val="28"/>
        </w:rPr>
        <w:t xml:space="preserve"> </w:t>
      </w:r>
      <w:r w:rsidR="00D76AF8" w:rsidRPr="00D76AF8">
        <w:rPr>
          <w:sz w:val="28"/>
          <w:szCs w:val="28"/>
        </w:rPr>
        <w:t>от показателя прошлого отчетного периода.</w:t>
      </w:r>
      <w:r w:rsidR="00E4542C" w:rsidRPr="00D76AF8">
        <w:rPr>
          <w:sz w:val="28"/>
          <w:szCs w:val="28"/>
        </w:rPr>
        <w:t xml:space="preserve"> </w:t>
      </w:r>
    </w:p>
    <w:p w14:paraId="7ADC67DC" w14:textId="3942628E" w:rsidR="005B27CA" w:rsidRDefault="005B27CA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327AA8">
        <w:rPr>
          <w:sz w:val="28"/>
          <w:szCs w:val="28"/>
        </w:rPr>
        <w:t>Кредиторская задолженность сложилась по причине выставления поставщиками коммунальных услуг: ПАО «Ростелеком»,</w:t>
      </w:r>
      <w:r w:rsidR="000B0CE8">
        <w:rPr>
          <w:sz w:val="28"/>
          <w:szCs w:val="28"/>
        </w:rPr>
        <w:t xml:space="preserve"> ПАО «Вымпелком»,</w:t>
      </w:r>
      <w:r w:rsidRPr="00327AA8">
        <w:rPr>
          <w:sz w:val="28"/>
          <w:szCs w:val="28"/>
        </w:rPr>
        <w:t xml:space="preserve"> </w:t>
      </w:r>
      <w:r w:rsidRPr="000B0CE8">
        <w:rPr>
          <w:sz w:val="28"/>
          <w:szCs w:val="28"/>
        </w:rPr>
        <w:t xml:space="preserve">ПАО «Энергосбыт», </w:t>
      </w:r>
      <w:r w:rsidR="000B0CE8" w:rsidRPr="000B0CE8">
        <w:rPr>
          <w:sz w:val="28"/>
          <w:szCs w:val="28"/>
        </w:rPr>
        <w:t>ГУП СК «Ставрополькоммунэлектро»</w:t>
      </w:r>
      <w:r w:rsidR="000B0CE8">
        <w:rPr>
          <w:sz w:val="28"/>
          <w:szCs w:val="28"/>
        </w:rPr>
        <w:t xml:space="preserve">, </w:t>
      </w:r>
      <w:r w:rsidR="000B0CE8" w:rsidRPr="000B0CE8">
        <w:rPr>
          <w:sz w:val="28"/>
          <w:szCs w:val="28"/>
        </w:rPr>
        <w:t>ГУП СК «Ставрополькрайводоканал»:</w:t>
      </w:r>
      <w:r w:rsidR="000B0CE8">
        <w:rPr>
          <w:sz w:val="28"/>
          <w:szCs w:val="28"/>
        </w:rPr>
        <w:t xml:space="preserve"> </w:t>
      </w:r>
      <w:r w:rsidR="000B0CE8" w:rsidRPr="000B0CE8">
        <w:rPr>
          <w:sz w:val="28"/>
          <w:szCs w:val="28"/>
        </w:rPr>
        <w:t>ПТП Изобильненское</w:t>
      </w:r>
      <w:r w:rsidR="000B0CE8">
        <w:rPr>
          <w:sz w:val="28"/>
          <w:szCs w:val="28"/>
        </w:rPr>
        <w:t xml:space="preserve">, </w:t>
      </w:r>
      <w:r w:rsidR="000B0CE8" w:rsidRPr="000B0CE8">
        <w:rPr>
          <w:sz w:val="28"/>
          <w:szCs w:val="28"/>
        </w:rPr>
        <w:t>ООО «Газпром энерго»</w:t>
      </w:r>
      <w:r w:rsidR="00327AA8" w:rsidRPr="000B0CE8">
        <w:rPr>
          <w:sz w:val="28"/>
          <w:szCs w:val="28"/>
        </w:rPr>
        <w:t xml:space="preserve">, </w:t>
      </w:r>
      <w:r w:rsidR="000B0CE8" w:rsidRPr="000B0CE8">
        <w:rPr>
          <w:sz w:val="28"/>
          <w:szCs w:val="28"/>
        </w:rPr>
        <w:t xml:space="preserve">а также ГБУЗ «Изобильненская РБ», Филиал федерального бюджетного учреждения здравоохранения </w:t>
      </w:r>
      <w:r w:rsidR="000B0CE8">
        <w:rPr>
          <w:sz w:val="28"/>
          <w:szCs w:val="28"/>
        </w:rPr>
        <w:t>«</w:t>
      </w:r>
      <w:r w:rsidR="000B0CE8" w:rsidRPr="000B0CE8">
        <w:rPr>
          <w:sz w:val="28"/>
          <w:szCs w:val="28"/>
        </w:rPr>
        <w:t>Центр гигиены и эпидемиологии в Ставропольском крае в Изобильненском районе</w:t>
      </w:r>
      <w:r w:rsidR="000B0CE8">
        <w:rPr>
          <w:sz w:val="28"/>
          <w:szCs w:val="28"/>
        </w:rPr>
        <w:t>», ООО «Астра», ИП Карагоди</w:t>
      </w:r>
      <w:r w:rsidR="00E72DA4">
        <w:rPr>
          <w:sz w:val="28"/>
          <w:szCs w:val="28"/>
        </w:rPr>
        <w:t>н</w:t>
      </w:r>
      <w:r w:rsidR="000B0CE8">
        <w:rPr>
          <w:sz w:val="28"/>
          <w:szCs w:val="28"/>
        </w:rPr>
        <w:t>, ИП Дедешко, ИП Абраменко В.В., ООО «Казачий хлеб»</w:t>
      </w:r>
      <w:r w:rsidR="00327AA8" w:rsidRPr="000B0CE8">
        <w:rPr>
          <w:sz w:val="28"/>
          <w:szCs w:val="28"/>
        </w:rPr>
        <w:t xml:space="preserve"> </w:t>
      </w:r>
      <w:r w:rsidRPr="000B0CE8">
        <w:rPr>
          <w:sz w:val="28"/>
          <w:szCs w:val="28"/>
        </w:rPr>
        <w:t xml:space="preserve"> </w:t>
      </w:r>
      <w:r w:rsidR="009D22A6" w:rsidRPr="00327AA8">
        <w:rPr>
          <w:sz w:val="28"/>
          <w:szCs w:val="28"/>
        </w:rPr>
        <w:t>расчетных докуме</w:t>
      </w:r>
      <w:r w:rsidR="007E0B6F" w:rsidRPr="00327AA8">
        <w:rPr>
          <w:sz w:val="28"/>
          <w:szCs w:val="28"/>
        </w:rPr>
        <w:t>н</w:t>
      </w:r>
      <w:r w:rsidR="009D22A6" w:rsidRPr="00327AA8">
        <w:rPr>
          <w:sz w:val="28"/>
          <w:szCs w:val="28"/>
        </w:rPr>
        <w:t>тов</w:t>
      </w:r>
      <w:r w:rsidRPr="00327AA8">
        <w:rPr>
          <w:sz w:val="28"/>
          <w:szCs w:val="28"/>
        </w:rPr>
        <w:t xml:space="preserve"> за декабрь 2021 г. 31.12.2021 г. </w:t>
      </w:r>
    </w:p>
    <w:p w14:paraId="108EEF39" w14:textId="53E2F841" w:rsidR="00116B4B" w:rsidRPr="00052511" w:rsidRDefault="008B69DE" w:rsidP="008B69DE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B69DE">
        <w:rPr>
          <w:sz w:val="28"/>
          <w:szCs w:val="28"/>
        </w:rPr>
        <w:t xml:space="preserve">Также причиной образования </w:t>
      </w:r>
      <w:r>
        <w:rPr>
          <w:sz w:val="28"/>
          <w:szCs w:val="28"/>
        </w:rPr>
        <w:t>креди</w:t>
      </w:r>
      <w:r w:rsidRPr="008B69DE">
        <w:rPr>
          <w:sz w:val="28"/>
          <w:szCs w:val="28"/>
        </w:rPr>
        <w:t xml:space="preserve">торской задолженности по платежам в бюджет на общую сумму </w:t>
      </w:r>
      <w:r>
        <w:rPr>
          <w:sz w:val="28"/>
          <w:szCs w:val="28"/>
        </w:rPr>
        <w:t>603 155,07</w:t>
      </w:r>
      <w:r w:rsidRPr="008B69DE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явил</w:t>
      </w:r>
      <w:r w:rsidR="00116B4B">
        <w:rPr>
          <w:sz w:val="28"/>
          <w:szCs w:val="28"/>
        </w:rPr>
        <w:t xml:space="preserve">ся </w:t>
      </w:r>
      <w:r w:rsidR="00116B4B" w:rsidRPr="00052511">
        <w:rPr>
          <w:sz w:val="28"/>
          <w:szCs w:val="28"/>
        </w:rPr>
        <w:t>остатк</w:t>
      </w:r>
      <w:r w:rsidR="00052511" w:rsidRPr="00052511">
        <w:rPr>
          <w:sz w:val="28"/>
          <w:szCs w:val="28"/>
        </w:rPr>
        <w:t>ов</w:t>
      </w:r>
      <w:r w:rsidR="00116B4B" w:rsidRPr="00052511">
        <w:rPr>
          <w:sz w:val="28"/>
          <w:szCs w:val="28"/>
        </w:rPr>
        <w:t xml:space="preserve"> неиспользованных межбюджетных трансфертов</w:t>
      </w:r>
      <w:r w:rsidR="00B10B32">
        <w:rPr>
          <w:sz w:val="28"/>
          <w:szCs w:val="28"/>
        </w:rPr>
        <w:t>, возвращенный</w:t>
      </w:r>
      <w:r w:rsidR="00116B4B" w:rsidRPr="00052511">
        <w:rPr>
          <w:sz w:val="28"/>
          <w:szCs w:val="28"/>
        </w:rPr>
        <w:t xml:space="preserve"> в установленный законом срок в январе 2022 года</w:t>
      </w:r>
      <w:r w:rsidR="00052511">
        <w:rPr>
          <w:sz w:val="28"/>
          <w:szCs w:val="28"/>
        </w:rPr>
        <w:t>.</w:t>
      </w:r>
    </w:p>
    <w:p w14:paraId="41BFCA65" w14:textId="3E7C7CA6" w:rsidR="00DD35E3" w:rsidRPr="00052511" w:rsidRDefault="00DD35E3" w:rsidP="005B27CA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052511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отсутствуют.</w:t>
      </w:r>
    </w:p>
    <w:p w14:paraId="75C46A97" w14:textId="22CCA0D4" w:rsidR="00B300FA" w:rsidRPr="00052511" w:rsidRDefault="00E71267" w:rsidP="008A4FDC">
      <w:pPr>
        <w:suppressAutoHyphens/>
        <w:ind w:firstLine="851"/>
        <w:jc w:val="both"/>
        <w:rPr>
          <w:sz w:val="28"/>
          <w:szCs w:val="28"/>
        </w:rPr>
      </w:pPr>
      <w:r w:rsidRPr="00052511">
        <w:rPr>
          <w:sz w:val="28"/>
          <w:szCs w:val="28"/>
        </w:rPr>
        <w:t xml:space="preserve">По данным </w:t>
      </w:r>
      <w:r w:rsidR="00B300FA" w:rsidRPr="00052511">
        <w:rPr>
          <w:sz w:val="28"/>
          <w:szCs w:val="28"/>
        </w:rPr>
        <w:t>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052511">
        <w:rPr>
          <w:sz w:val="28"/>
          <w:szCs w:val="28"/>
        </w:rPr>
        <w:t xml:space="preserve"> р</w:t>
      </w:r>
      <w:r w:rsidR="008A4FDC" w:rsidRPr="00052511">
        <w:rPr>
          <w:sz w:val="28"/>
          <w:szCs w:val="28"/>
        </w:rPr>
        <w:t>асходы будущих периодов на 01.01.202</w:t>
      </w:r>
      <w:r w:rsidR="005C2671" w:rsidRPr="00052511">
        <w:rPr>
          <w:sz w:val="28"/>
          <w:szCs w:val="28"/>
        </w:rPr>
        <w:t>2</w:t>
      </w:r>
      <w:r w:rsidR="00687E78" w:rsidRPr="00052511">
        <w:rPr>
          <w:sz w:val="28"/>
          <w:szCs w:val="28"/>
        </w:rPr>
        <w:t xml:space="preserve"> </w:t>
      </w:r>
      <w:r w:rsidR="0029401D" w:rsidRPr="00052511">
        <w:rPr>
          <w:sz w:val="28"/>
          <w:szCs w:val="28"/>
        </w:rPr>
        <w:t xml:space="preserve">составили </w:t>
      </w:r>
      <w:r w:rsidR="00052511">
        <w:rPr>
          <w:sz w:val="28"/>
          <w:szCs w:val="28"/>
        </w:rPr>
        <w:t>1 103 935,08</w:t>
      </w:r>
      <w:r w:rsidR="0029401D" w:rsidRPr="00052511">
        <w:rPr>
          <w:sz w:val="28"/>
          <w:szCs w:val="28"/>
        </w:rPr>
        <w:t xml:space="preserve"> рублей.</w:t>
      </w:r>
      <w:r w:rsidR="00687E78" w:rsidRPr="00052511">
        <w:rPr>
          <w:sz w:val="28"/>
          <w:szCs w:val="28"/>
        </w:rPr>
        <w:t xml:space="preserve"> </w:t>
      </w:r>
    </w:p>
    <w:p w14:paraId="0B3A2443" w14:textId="7328774A" w:rsidR="005B16A5" w:rsidRPr="00052511" w:rsidRDefault="00687E78" w:rsidP="008A4FDC">
      <w:pPr>
        <w:suppressAutoHyphens/>
        <w:ind w:firstLine="851"/>
        <w:jc w:val="both"/>
        <w:rPr>
          <w:sz w:val="28"/>
          <w:szCs w:val="28"/>
        </w:rPr>
      </w:pPr>
      <w:r w:rsidRPr="00052511">
        <w:rPr>
          <w:sz w:val="28"/>
          <w:szCs w:val="28"/>
        </w:rPr>
        <w:t>В</w:t>
      </w:r>
      <w:r w:rsidR="005B16A5" w:rsidRPr="00052511">
        <w:rPr>
          <w:sz w:val="28"/>
          <w:szCs w:val="28"/>
        </w:rPr>
        <w:t xml:space="preserve"> </w:t>
      </w:r>
      <w:r w:rsidR="00B300FA" w:rsidRPr="00052511">
        <w:rPr>
          <w:sz w:val="28"/>
          <w:szCs w:val="28"/>
        </w:rPr>
        <w:t xml:space="preserve">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052511">
        <w:rPr>
          <w:sz w:val="28"/>
          <w:szCs w:val="28"/>
        </w:rPr>
        <w:t>и</w:t>
      </w:r>
      <w:r w:rsidR="005B16A5" w:rsidRPr="00052511">
        <w:rPr>
          <w:sz w:val="28"/>
          <w:szCs w:val="28"/>
        </w:rPr>
        <w:t xml:space="preserve"> </w:t>
      </w:r>
      <w:r w:rsidR="00906712" w:rsidRPr="00052511">
        <w:rPr>
          <w:sz w:val="28"/>
          <w:szCs w:val="28"/>
        </w:rPr>
        <w:t xml:space="preserve">в </w:t>
      </w:r>
      <w:r w:rsidR="005B16A5" w:rsidRPr="00052511">
        <w:rPr>
          <w:sz w:val="28"/>
          <w:szCs w:val="28"/>
        </w:rPr>
        <w:t>форме 0503169 «Сведения по дебиторской и кредиторской задолженности» на 01.01.202</w:t>
      </w:r>
      <w:r w:rsidR="005C2671" w:rsidRPr="00052511">
        <w:rPr>
          <w:sz w:val="28"/>
          <w:szCs w:val="28"/>
        </w:rPr>
        <w:t>2</w:t>
      </w:r>
      <w:r w:rsidR="00895EB2" w:rsidRPr="00052511">
        <w:rPr>
          <w:sz w:val="28"/>
          <w:szCs w:val="28"/>
        </w:rPr>
        <w:t xml:space="preserve"> г.</w:t>
      </w:r>
      <w:r w:rsidR="005B16A5" w:rsidRPr="00052511">
        <w:rPr>
          <w:sz w:val="28"/>
          <w:szCs w:val="28"/>
        </w:rPr>
        <w:t xml:space="preserve"> отражена сумма резерва предстоящих расходов </w:t>
      </w:r>
      <w:r w:rsidR="00906712" w:rsidRPr="00052511">
        <w:rPr>
          <w:sz w:val="28"/>
          <w:szCs w:val="28"/>
        </w:rPr>
        <w:t>на</w:t>
      </w:r>
      <w:r w:rsidR="005B16A5" w:rsidRPr="00052511">
        <w:rPr>
          <w:sz w:val="28"/>
          <w:szCs w:val="28"/>
        </w:rPr>
        <w:t xml:space="preserve"> оплат</w:t>
      </w:r>
      <w:r w:rsidR="00906712" w:rsidRPr="00052511">
        <w:rPr>
          <w:sz w:val="28"/>
          <w:szCs w:val="28"/>
        </w:rPr>
        <w:t>у</w:t>
      </w:r>
      <w:r w:rsidR="005B16A5" w:rsidRPr="00052511">
        <w:rPr>
          <w:sz w:val="28"/>
          <w:szCs w:val="28"/>
        </w:rPr>
        <w:t xml:space="preserve"> отпусков и </w:t>
      </w:r>
      <w:r w:rsidR="00A807CE" w:rsidRPr="00052511">
        <w:rPr>
          <w:sz w:val="28"/>
          <w:szCs w:val="28"/>
        </w:rPr>
        <w:t xml:space="preserve">страховых взносов в сумме </w:t>
      </w:r>
      <w:r w:rsidR="00052511">
        <w:rPr>
          <w:bCs/>
          <w:sz w:val="28"/>
          <w:szCs w:val="28"/>
        </w:rPr>
        <w:t>10 765 699,02</w:t>
      </w:r>
      <w:r w:rsidR="005C2671" w:rsidRPr="00052511">
        <w:rPr>
          <w:b/>
        </w:rPr>
        <w:t xml:space="preserve"> </w:t>
      </w:r>
      <w:r w:rsidR="00A807CE" w:rsidRPr="00052511">
        <w:rPr>
          <w:sz w:val="28"/>
          <w:szCs w:val="28"/>
        </w:rPr>
        <w:t>рубл</w:t>
      </w:r>
      <w:r w:rsidRPr="00052511">
        <w:rPr>
          <w:sz w:val="28"/>
          <w:szCs w:val="28"/>
        </w:rPr>
        <w:t>ей</w:t>
      </w:r>
      <w:r w:rsidR="00A807CE" w:rsidRPr="00052511">
        <w:rPr>
          <w:sz w:val="28"/>
          <w:szCs w:val="28"/>
        </w:rPr>
        <w:t>.</w:t>
      </w:r>
      <w:r w:rsidR="00906712" w:rsidRPr="00052511">
        <w:rPr>
          <w:sz w:val="28"/>
          <w:szCs w:val="28"/>
        </w:rPr>
        <w:t xml:space="preserve"> </w:t>
      </w:r>
      <w:bookmarkEnd w:id="10"/>
    </w:p>
    <w:p w14:paraId="514D9844" w14:textId="77777777" w:rsidR="00EC563F" w:rsidRDefault="00EC563F" w:rsidP="008A4FDC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51A5338F" w14:textId="695117A2" w:rsidR="008E4518" w:rsidRPr="00F551BF" w:rsidRDefault="00EC563F" w:rsidP="0076366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51BF">
        <w:rPr>
          <w:sz w:val="28"/>
          <w:szCs w:val="28"/>
        </w:rPr>
        <w:t>По данным формы 0503</w:t>
      </w:r>
      <w:r w:rsidR="0076366D">
        <w:rPr>
          <w:sz w:val="28"/>
          <w:szCs w:val="28"/>
        </w:rPr>
        <w:t>769</w:t>
      </w:r>
      <w:r w:rsidRPr="00F551BF">
        <w:rPr>
          <w:sz w:val="28"/>
          <w:szCs w:val="28"/>
        </w:rPr>
        <w:t xml:space="preserve"> </w:t>
      </w:r>
      <w:r w:rsidR="00F551BF" w:rsidRPr="00F551BF">
        <w:rPr>
          <w:sz w:val="28"/>
          <w:szCs w:val="28"/>
        </w:rPr>
        <w:t>«</w:t>
      </w:r>
      <w:r w:rsidR="0076366D">
        <w:rPr>
          <w:rFonts w:eastAsiaTheme="minorHAnsi"/>
          <w:sz w:val="28"/>
          <w:szCs w:val="28"/>
          <w:lang w:eastAsia="en-US"/>
        </w:rPr>
        <w:t>Сведения по дебиторской и кредиторской задолженности учреждения</w:t>
      </w:r>
      <w:r w:rsidR="00F551BF" w:rsidRPr="00F551BF">
        <w:rPr>
          <w:sz w:val="28"/>
          <w:szCs w:val="28"/>
        </w:rPr>
        <w:t xml:space="preserve">» </w:t>
      </w:r>
      <w:r w:rsidRPr="00F551BF">
        <w:rPr>
          <w:sz w:val="28"/>
          <w:szCs w:val="28"/>
        </w:rPr>
        <w:t xml:space="preserve">на 01.01.2022 г. дебиторская и кредиторская задолженности </w:t>
      </w:r>
      <w:r w:rsidRPr="00CA0E72">
        <w:rPr>
          <w:b/>
          <w:bCs/>
          <w:i/>
          <w:iCs/>
          <w:sz w:val="28"/>
          <w:szCs w:val="28"/>
        </w:rPr>
        <w:t>подведомственных бюджетных учреждений</w:t>
      </w:r>
      <w:r w:rsidRPr="00F551BF">
        <w:rPr>
          <w:sz w:val="28"/>
          <w:szCs w:val="28"/>
        </w:rPr>
        <w:t xml:space="preserve"> сложились следующим образом: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024"/>
        <w:gridCol w:w="1984"/>
        <w:gridCol w:w="2127"/>
      </w:tblGrid>
      <w:tr w:rsidR="00EC563F" w:rsidRPr="008C4541" w14:paraId="66FC20BC" w14:textId="77777777" w:rsidTr="007A43F3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5974E7C" w14:textId="77777777" w:rsidR="00EC563F" w:rsidRPr="008C4541" w:rsidRDefault="00EC563F" w:rsidP="007A43F3">
            <w:pPr>
              <w:suppressAutoHyphens/>
              <w:jc w:val="center"/>
            </w:pPr>
            <w:r w:rsidRPr="008C4541">
              <w:t>Наименование показателя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68AAA317" w14:textId="77777777" w:rsidR="00EC563F" w:rsidRPr="008C4541" w:rsidRDefault="00EC563F" w:rsidP="007A43F3">
            <w:pPr>
              <w:suppressAutoHyphens/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53FA476" w14:textId="77777777" w:rsidR="00EC563F" w:rsidRPr="008C4541" w:rsidRDefault="00EC563F" w:rsidP="007A43F3">
            <w:pPr>
              <w:suppressAutoHyphens/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5952D6B" w14:textId="77777777" w:rsidR="00EC563F" w:rsidRPr="008C4541" w:rsidRDefault="00EC563F" w:rsidP="007A43F3">
            <w:pPr>
              <w:suppressAutoHyphens/>
              <w:jc w:val="center"/>
            </w:pPr>
            <w:r w:rsidRPr="008C4541">
              <w:t>Разница между показателями на конец года и на начало года</w:t>
            </w:r>
          </w:p>
        </w:tc>
      </w:tr>
      <w:tr w:rsidR="00EC563F" w:rsidRPr="008C4541" w14:paraId="71B9E421" w14:textId="77777777" w:rsidTr="007A43F3">
        <w:trPr>
          <w:trHeight w:val="266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14:paraId="7180B558" w14:textId="77777777" w:rsidR="00EC563F" w:rsidRPr="008C4541" w:rsidRDefault="00EC563F" w:rsidP="007A43F3">
            <w:pPr>
              <w:suppressAutoHyphens/>
              <w:jc w:val="center"/>
            </w:pPr>
            <w:r w:rsidRPr="008C4541">
              <w:lastRenderedPageBreak/>
              <w:t>Дебиторская задолженность, руб.</w:t>
            </w:r>
          </w:p>
        </w:tc>
      </w:tr>
      <w:tr w:rsidR="00EC563F" w:rsidRPr="008C4541" w14:paraId="1FF03898" w14:textId="77777777" w:rsidTr="007A43F3">
        <w:tc>
          <w:tcPr>
            <w:tcW w:w="3510" w:type="dxa"/>
          </w:tcPr>
          <w:p w14:paraId="0371CD3D" w14:textId="77777777" w:rsidR="00EC563F" w:rsidRPr="008C4541" w:rsidRDefault="00EC563F" w:rsidP="007A43F3">
            <w:pPr>
              <w:suppressAutoHyphens/>
            </w:pPr>
            <w:r w:rsidRPr="008C4541">
              <w:t>Расчеты по выданным авансам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3FDB4B64" w14:textId="41AD5634" w:rsidR="00EC563F" w:rsidRPr="00FC46B5" w:rsidRDefault="009852F1" w:rsidP="007A43F3">
            <w:pPr>
              <w:suppressAutoHyphens/>
              <w:ind w:right="133"/>
              <w:jc w:val="right"/>
            </w:pPr>
            <w:r>
              <w:t>325 467,82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E817F0" w14:textId="33D8F613" w:rsidR="00EC563F" w:rsidRPr="00393FF9" w:rsidRDefault="009852F1" w:rsidP="007A43F3">
            <w:pPr>
              <w:suppressAutoHyphens/>
              <w:ind w:right="141"/>
              <w:jc w:val="right"/>
            </w:pPr>
            <w:r>
              <w:t>251 780,33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4EB3F83" w14:textId="6F56406E" w:rsidR="00EC563F" w:rsidRPr="00FC46B5" w:rsidRDefault="009852F1" w:rsidP="007A43F3">
            <w:pPr>
              <w:suppressAutoHyphens/>
              <w:ind w:right="138"/>
              <w:jc w:val="right"/>
            </w:pPr>
            <w:r>
              <w:t>-73 687,49</w:t>
            </w:r>
          </w:p>
        </w:tc>
      </w:tr>
      <w:tr w:rsidR="00EC563F" w:rsidRPr="008C4541" w14:paraId="3F490CF6" w14:textId="77777777" w:rsidTr="007A43F3">
        <w:tc>
          <w:tcPr>
            <w:tcW w:w="3510" w:type="dxa"/>
          </w:tcPr>
          <w:p w14:paraId="5DB7D4F1" w14:textId="77777777" w:rsidR="00EC563F" w:rsidRPr="008C4541" w:rsidRDefault="00EC563F" w:rsidP="007A43F3">
            <w:pPr>
              <w:suppressAutoHyphens/>
            </w:pPr>
            <w:r w:rsidRPr="008C4541">
              <w:t>Расчеты по платежам в бюджет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70710474" w14:textId="29019003" w:rsidR="00EC563F" w:rsidRPr="00FC46B5" w:rsidRDefault="009852F1" w:rsidP="007A43F3">
            <w:pPr>
              <w:suppressAutoHyphens/>
              <w:ind w:right="133"/>
              <w:jc w:val="right"/>
            </w:pPr>
            <w:r>
              <w:t>12 705,80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AC4CD5A" w14:textId="56FDB395" w:rsidR="00EC563F" w:rsidRPr="00393FF9" w:rsidRDefault="009852F1" w:rsidP="007A43F3">
            <w:pPr>
              <w:suppressAutoHyphens/>
              <w:ind w:right="141"/>
              <w:jc w:val="right"/>
            </w:pPr>
            <w:r>
              <w:t>4 427,56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B06CF3C" w14:textId="1CE8043B" w:rsidR="00EC563F" w:rsidRPr="00FC46B5" w:rsidRDefault="009852F1" w:rsidP="007A43F3">
            <w:pPr>
              <w:suppressAutoHyphens/>
              <w:ind w:right="138"/>
              <w:jc w:val="right"/>
            </w:pPr>
            <w:r>
              <w:t>- 8278,24</w:t>
            </w:r>
          </w:p>
        </w:tc>
      </w:tr>
      <w:tr w:rsidR="00EC563F" w:rsidRPr="008C4541" w14:paraId="79F97BF3" w14:textId="77777777" w:rsidTr="007A43F3">
        <w:tc>
          <w:tcPr>
            <w:tcW w:w="3510" w:type="dxa"/>
          </w:tcPr>
          <w:p w14:paraId="7082FCE0" w14:textId="77777777" w:rsidR="00EC563F" w:rsidRPr="008C4541" w:rsidRDefault="00EC563F" w:rsidP="007A43F3">
            <w:pPr>
              <w:suppressAutoHyphens/>
              <w:rPr>
                <w:b/>
              </w:rPr>
            </w:pPr>
            <w:r w:rsidRPr="008C4541">
              <w:rPr>
                <w:b/>
              </w:rPr>
              <w:t>ИТОГО по дебиторской задолженности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14:paraId="6C2C1076" w14:textId="73CE33D1" w:rsidR="00EC563F" w:rsidRPr="00FC46B5" w:rsidRDefault="009852F1" w:rsidP="007A43F3">
            <w:pPr>
              <w:suppressAutoHyphens/>
              <w:ind w:right="133"/>
              <w:jc w:val="right"/>
              <w:rPr>
                <w:b/>
              </w:rPr>
            </w:pPr>
            <w:r>
              <w:rPr>
                <w:b/>
              </w:rPr>
              <w:t>338 173,62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1807F11" w14:textId="553DA44F" w:rsidR="00EC563F" w:rsidRPr="00FC46B5" w:rsidRDefault="009852F1" w:rsidP="007A43F3">
            <w:pPr>
              <w:suppressAutoHyphens/>
              <w:ind w:right="141"/>
              <w:jc w:val="right"/>
              <w:rPr>
                <w:b/>
              </w:rPr>
            </w:pPr>
            <w:r>
              <w:rPr>
                <w:b/>
              </w:rPr>
              <w:t>256 207,89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997A749" w14:textId="6B8E971F" w:rsidR="00EC563F" w:rsidRPr="00FC46B5" w:rsidRDefault="009852F1" w:rsidP="007A43F3">
            <w:pPr>
              <w:suppressAutoHyphens/>
              <w:ind w:right="138"/>
              <w:jc w:val="right"/>
              <w:rPr>
                <w:b/>
              </w:rPr>
            </w:pPr>
            <w:r>
              <w:rPr>
                <w:b/>
              </w:rPr>
              <w:t>-81 965,73</w:t>
            </w:r>
          </w:p>
        </w:tc>
      </w:tr>
      <w:tr w:rsidR="00EC563F" w:rsidRPr="008C4541" w14:paraId="0A2F04A4" w14:textId="77777777" w:rsidTr="007A43F3">
        <w:tc>
          <w:tcPr>
            <w:tcW w:w="9645" w:type="dxa"/>
            <w:gridSpan w:val="4"/>
          </w:tcPr>
          <w:p w14:paraId="731510B6" w14:textId="77777777" w:rsidR="00EC563F" w:rsidRPr="008C4541" w:rsidRDefault="00EC563F" w:rsidP="007A43F3">
            <w:pPr>
              <w:suppressAutoHyphens/>
              <w:jc w:val="center"/>
            </w:pPr>
            <w:r w:rsidRPr="008C4541">
              <w:t>Кредиторская задолженность, руб.</w:t>
            </w:r>
          </w:p>
        </w:tc>
      </w:tr>
      <w:tr w:rsidR="00EC563F" w:rsidRPr="008C4541" w14:paraId="256F005F" w14:textId="77777777" w:rsidTr="007A43F3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48D1B80E" w14:textId="77777777" w:rsidR="00EC563F" w:rsidRPr="008C4541" w:rsidRDefault="00EC563F" w:rsidP="007A43F3">
            <w:pPr>
              <w:suppressAutoHyphens/>
            </w:pPr>
            <w:r w:rsidRPr="008C4541">
              <w:t>Расчеты по обязательствам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14:paraId="308EDEEF" w14:textId="76178AC9" w:rsidR="00EC563F" w:rsidRPr="008C4541" w:rsidRDefault="007F00D6" w:rsidP="007A43F3">
            <w:pPr>
              <w:suppressAutoHyphens/>
              <w:ind w:right="133"/>
              <w:jc w:val="right"/>
            </w:pPr>
            <w:r>
              <w:t>1 093 404,45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40B353D" w14:textId="09FB9F48" w:rsidR="00EC563F" w:rsidRPr="008C4541" w:rsidRDefault="00A07A05" w:rsidP="007A43F3">
            <w:pPr>
              <w:suppressAutoHyphens/>
              <w:ind w:right="141"/>
              <w:jc w:val="right"/>
            </w:pPr>
            <w:r>
              <w:t>1 789 134,47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D064AC3" w14:textId="2A791CEA" w:rsidR="00EC563F" w:rsidRPr="008C4541" w:rsidRDefault="007F00D6" w:rsidP="007A43F3">
            <w:pPr>
              <w:suppressAutoHyphens/>
              <w:ind w:right="138"/>
              <w:jc w:val="right"/>
            </w:pPr>
            <w:r>
              <w:t>+</w:t>
            </w:r>
            <w:r w:rsidR="00A07A05">
              <w:t>695 730,02</w:t>
            </w:r>
          </w:p>
        </w:tc>
      </w:tr>
      <w:tr w:rsidR="007F00D6" w:rsidRPr="008C4541" w14:paraId="39DCD9A3" w14:textId="77777777" w:rsidTr="007A43F3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9E7A83E" w14:textId="77777777" w:rsidR="007F00D6" w:rsidRPr="008C4541" w:rsidRDefault="007F00D6" w:rsidP="007F00D6">
            <w:pPr>
              <w:suppressAutoHyphens/>
              <w:rPr>
                <w:b/>
              </w:rPr>
            </w:pPr>
            <w:r w:rsidRPr="008C4541">
              <w:rPr>
                <w:b/>
              </w:rPr>
              <w:t>ИТОГО по кредиторской задолженности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14:paraId="172E11D7" w14:textId="723D9353" w:rsidR="007F00D6" w:rsidRPr="007F00D6" w:rsidRDefault="007F00D6" w:rsidP="007F00D6">
            <w:pPr>
              <w:suppressAutoHyphens/>
              <w:ind w:right="133"/>
              <w:jc w:val="right"/>
              <w:rPr>
                <w:b/>
                <w:bCs/>
              </w:rPr>
            </w:pPr>
            <w:r w:rsidRPr="007F00D6">
              <w:rPr>
                <w:b/>
                <w:bCs/>
              </w:rPr>
              <w:t>1 093 404,45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5D6F2B3D" w14:textId="38D3D5BD" w:rsidR="007F00D6" w:rsidRPr="007F00D6" w:rsidRDefault="007F00D6" w:rsidP="007F00D6">
            <w:pPr>
              <w:suppressAutoHyphens/>
              <w:ind w:right="141"/>
              <w:jc w:val="right"/>
              <w:rPr>
                <w:b/>
                <w:bCs/>
              </w:rPr>
            </w:pPr>
            <w:r w:rsidRPr="007F00D6">
              <w:rPr>
                <w:b/>
                <w:bCs/>
              </w:rPr>
              <w:t>1</w:t>
            </w:r>
            <w:r w:rsidR="00A07A05">
              <w:rPr>
                <w:b/>
                <w:bCs/>
              </w:rPr>
              <w:t> 789 134,47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CDA9D9A" w14:textId="44EF7573" w:rsidR="007F00D6" w:rsidRPr="007F00D6" w:rsidRDefault="007F00D6" w:rsidP="007F00D6">
            <w:pPr>
              <w:suppressAutoHyphens/>
              <w:ind w:right="138"/>
              <w:jc w:val="right"/>
              <w:rPr>
                <w:b/>
                <w:bCs/>
              </w:rPr>
            </w:pPr>
            <w:r w:rsidRPr="007F00D6">
              <w:rPr>
                <w:b/>
                <w:bCs/>
              </w:rPr>
              <w:t>+</w:t>
            </w:r>
            <w:r w:rsidR="00A07A05">
              <w:rPr>
                <w:b/>
                <w:bCs/>
              </w:rPr>
              <w:t>695 730,02</w:t>
            </w:r>
          </w:p>
        </w:tc>
      </w:tr>
    </w:tbl>
    <w:p w14:paraId="0F47B167" w14:textId="60846E39" w:rsidR="00EC563F" w:rsidRPr="009852F1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CA0E72">
        <w:rPr>
          <w:b/>
          <w:bCs/>
          <w:i/>
          <w:iCs/>
          <w:sz w:val="28"/>
          <w:szCs w:val="28"/>
        </w:rPr>
        <w:t>Дебиторская задолженность</w:t>
      </w:r>
      <w:r w:rsidRPr="009852F1">
        <w:rPr>
          <w:sz w:val="28"/>
          <w:szCs w:val="28"/>
        </w:rPr>
        <w:t xml:space="preserve"> </w:t>
      </w:r>
      <w:r w:rsidR="009852F1" w:rsidRPr="00CA0E72">
        <w:rPr>
          <w:b/>
          <w:bCs/>
          <w:i/>
          <w:iCs/>
          <w:sz w:val="28"/>
          <w:szCs w:val="28"/>
        </w:rPr>
        <w:t>подведомственных бюджетных учреждений</w:t>
      </w:r>
      <w:r w:rsidR="009852F1" w:rsidRPr="009852F1">
        <w:rPr>
          <w:sz w:val="28"/>
          <w:szCs w:val="28"/>
        </w:rPr>
        <w:t xml:space="preserve"> </w:t>
      </w:r>
      <w:r w:rsidRPr="009852F1">
        <w:rPr>
          <w:sz w:val="28"/>
          <w:szCs w:val="28"/>
        </w:rPr>
        <w:t xml:space="preserve">на 01.01.2022 г. по сравнению с аналогичным показателем прошлого года уменьшилась на </w:t>
      </w:r>
      <w:r w:rsidR="009852F1" w:rsidRPr="009852F1">
        <w:rPr>
          <w:sz w:val="28"/>
          <w:szCs w:val="28"/>
        </w:rPr>
        <w:t>81 965,73</w:t>
      </w:r>
      <w:r w:rsidRPr="009852F1">
        <w:rPr>
          <w:sz w:val="28"/>
          <w:szCs w:val="28"/>
        </w:rPr>
        <w:t xml:space="preserve"> рублей и составила </w:t>
      </w:r>
      <w:r w:rsidR="009852F1" w:rsidRPr="009852F1">
        <w:rPr>
          <w:sz w:val="28"/>
          <w:szCs w:val="28"/>
        </w:rPr>
        <w:t>256 207,89</w:t>
      </w:r>
      <w:r w:rsidRPr="009852F1">
        <w:rPr>
          <w:sz w:val="28"/>
          <w:szCs w:val="28"/>
        </w:rPr>
        <w:t xml:space="preserve"> рубля или </w:t>
      </w:r>
      <w:r w:rsidR="009852F1" w:rsidRPr="009852F1">
        <w:rPr>
          <w:sz w:val="28"/>
          <w:szCs w:val="28"/>
        </w:rPr>
        <w:t>75,76</w:t>
      </w:r>
      <w:r w:rsidRPr="009852F1">
        <w:rPr>
          <w:sz w:val="28"/>
          <w:szCs w:val="28"/>
        </w:rPr>
        <w:t>% от показателя прошлого отчетного периода.</w:t>
      </w:r>
    </w:p>
    <w:p w14:paraId="24F22AE1" w14:textId="701AD076" w:rsidR="00990346" w:rsidRDefault="00EC563F" w:rsidP="00990346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  <w:r w:rsidRPr="009852F1">
        <w:rPr>
          <w:sz w:val="28"/>
          <w:szCs w:val="28"/>
        </w:rPr>
        <w:t>Дебиторская задолженность</w:t>
      </w:r>
      <w:r w:rsidRPr="009852F1">
        <w:t xml:space="preserve"> </w:t>
      </w:r>
      <w:r w:rsidRPr="009852F1">
        <w:rPr>
          <w:sz w:val="28"/>
          <w:szCs w:val="28"/>
        </w:rPr>
        <w:t>сложилась в результате произведенного авансового платежа в соответствии с условиями контракт</w:t>
      </w:r>
      <w:r w:rsidR="00990346">
        <w:rPr>
          <w:sz w:val="28"/>
          <w:szCs w:val="28"/>
        </w:rPr>
        <w:t>ов</w:t>
      </w:r>
      <w:r w:rsidRPr="009852F1">
        <w:rPr>
          <w:sz w:val="28"/>
          <w:szCs w:val="28"/>
        </w:rPr>
        <w:t xml:space="preserve"> </w:t>
      </w:r>
      <w:r w:rsidRPr="00990346">
        <w:rPr>
          <w:sz w:val="28"/>
          <w:szCs w:val="28"/>
        </w:rPr>
        <w:t>с ПАО «Ставропольэнергосбыт</w:t>
      </w:r>
      <w:bookmarkStart w:id="13" w:name="_Hlk99373173"/>
      <w:r w:rsidRPr="00990346">
        <w:rPr>
          <w:sz w:val="28"/>
          <w:szCs w:val="28"/>
        </w:rPr>
        <w:t>»,</w:t>
      </w:r>
      <w:r w:rsidRPr="00EC563F">
        <w:rPr>
          <w:color w:val="0070C0"/>
          <w:sz w:val="28"/>
          <w:szCs w:val="28"/>
        </w:rPr>
        <w:t xml:space="preserve"> </w:t>
      </w:r>
      <w:r w:rsidR="00990346" w:rsidRPr="00990346">
        <w:rPr>
          <w:sz w:val="28"/>
          <w:szCs w:val="28"/>
        </w:rPr>
        <w:t>ООО «Газпром межрегионгаз Ставрополь»,</w:t>
      </w:r>
      <w:r w:rsidR="00990346" w:rsidRPr="00990346">
        <w:t xml:space="preserve"> </w:t>
      </w:r>
      <w:r w:rsidR="00990346" w:rsidRPr="00990346">
        <w:rPr>
          <w:sz w:val="28"/>
          <w:szCs w:val="28"/>
        </w:rPr>
        <w:t>ГУП СК «Ставрополькоммунэлектро»</w:t>
      </w:r>
      <w:r w:rsidR="00990346">
        <w:rPr>
          <w:sz w:val="28"/>
          <w:szCs w:val="28"/>
        </w:rPr>
        <w:t xml:space="preserve">, </w:t>
      </w:r>
      <w:bookmarkEnd w:id="13"/>
      <w:r w:rsidR="00990346">
        <w:rPr>
          <w:sz w:val="28"/>
          <w:szCs w:val="28"/>
        </w:rPr>
        <w:t>АО «</w:t>
      </w:r>
      <w:r w:rsidR="00990346" w:rsidRPr="00990346">
        <w:rPr>
          <w:sz w:val="28"/>
          <w:szCs w:val="28"/>
        </w:rPr>
        <w:t>Газпром газораспределение Ставрополь</w:t>
      </w:r>
      <w:r w:rsidR="00990346">
        <w:rPr>
          <w:sz w:val="28"/>
          <w:szCs w:val="28"/>
        </w:rPr>
        <w:t>», а также по условиям договоров с</w:t>
      </w:r>
      <w:r w:rsidR="00407E4F">
        <w:rPr>
          <w:sz w:val="28"/>
          <w:szCs w:val="28"/>
        </w:rPr>
        <w:t>:</w:t>
      </w:r>
      <w:r w:rsidR="00990346">
        <w:rPr>
          <w:sz w:val="28"/>
          <w:szCs w:val="28"/>
        </w:rPr>
        <w:t xml:space="preserve"> </w:t>
      </w:r>
      <w:r w:rsidR="00990346" w:rsidRPr="00990346">
        <w:rPr>
          <w:sz w:val="28"/>
          <w:szCs w:val="28"/>
        </w:rPr>
        <w:t xml:space="preserve">АНО ПЦВТ </w:t>
      </w:r>
      <w:r w:rsidR="00990346">
        <w:rPr>
          <w:sz w:val="28"/>
          <w:szCs w:val="28"/>
        </w:rPr>
        <w:t>«</w:t>
      </w:r>
      <w:r w:rsidR="00990346" w:rsidRPr="00990346">
        <w:rPr>
          <w:sz w:val="28"/>
          <w:szCs w:val="28"/>
        </w:rPr>
        <w:t>КАНИКУЛЫ</w:t>
      </w:r>
      <w:r w:rsidR="00990346">
        <w:rPr>
          <w:sz w:val="28"/>
          <w:szCs w:val="28"/>
        </w:rPr>
        <w:t>»</w:t>
      </w:r>
      <w:r w:rsidR="00407E4F">
        <w:rPr>
          <w:sz w:val="28"/>
          <w:szCs w:val="28"/>
        </w:rPr>
        <w:t xml:space="preserve">, </w:t>
      </w:r>
      <w:r w:rsidR="00407E4F" w:rsidRPr="00407E4F">
        <w:rPr>
          <w:sz w:val="28"/>
          <w:szCs w:val="28"/>
        </w:rPr>
        <w:t xml:space="preserve">ООО "УДОСТОВЕРЯЮЩИЙ ЦЕНТР </w:t>
      </w:r>
      <w:r w:rsidR="00407E4F">
        <w:rPr>
          <w:sz w:val="28"/>
          <w:szCs w:val="28"/>
        </w:rPr>
        <w:t>«</w:t>
      </w:r>
      <w:r w:rsidR="00407E4F" w:rsidRPr="00407E4F">
        <w:rPr>
          <w:sz w:val="28"/>
          <w:szCs w:val="28"/>
        </w:rPr>
        <w:t>БЕЛИНФОНАЛОГ</w:t>
      </w:r>
      <w:r w:rsidR="00407E4F">
        <w:rPr>
          <w:sz w:val="28"/>
          <w:szCs w:val="28"/>
        </w:rPr>
        <w:t>», ИП Переседов.</w:t>
      </w:r>
    </w:p>
    <w:p w14:paraId="1EBDA69B" w14:textId="2812D12F" w:rsidR="00EC563F" w:rsidRPr="009852F1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9852F1">
        <w:rPr>
          <w:sz w:val="28"/>
          <w:szCs w:val="28"/>
        </w:rPr>
        <w:t xml:space="preserve">Также причиной образования дебиторской задолженности по платежам в бюджет на общую сумму </w:t>
      </w:r>
      <w:r w:rsidR="009852F1" w:rsidRPr="009852F1">
        <w:rPr>
          <w:sz w:val="28"/>
          <w:szCs w:val="28"/>
        </w:rPr>
        <w:t>4 427,56</w:t>
      </w:r>
      <w:r w:rsidRPr="009852F1">
        <w:rPr>
          <w:sz w:val="28"/>
          <w:szCs w:val="28"/>
        </w:rPr>
        <w:t xml:space="preserve"> рублей явилась переплата:</w:t>
      </w:r>
    </w:p>
    <w:p w14:paraId="6CAD47C5" w14:textId="7E5FF0F2" w:rsidR="00EC563F" w:rsidRPr="007F00D6" w:rsidRDefault="00EC563F" w:rsidP="00EC563F">
      <w:pPr>
        <w:tabs>
          <w:tab w:val="left" w:pos="1200"/>
        </w:tabs>
        <w:suppressAutoHyphens/>
        <w:ind w:firstLine="851"/>
        <w:jc w:val="both"/>
      </w:pPr>
      <w:r w:rsidRPr="007F00D6">
        <w:rPr>
          <w:sz w:val="28"/>
          <w:szCs w:val="28"/>
        </w:rPr>
        <w:t xml:space="preserve">-по </w:t>
      </w:r>
      <w:r w:rsidR="009852F1" w:rsidRPr="007F00D6">
        <w:rPr>
          <w:sz w:val="28"/>
          <w:szCs w:val="28"/>
        </w:rPr>
        <w:t>налогу на доходы физических лиц</w:t>
      </w:r>
      <w:r w:rsidRPr="007F00D6">
        <w:rPr>
          <w:sz w:val="28"/>
          <w:szCs w:val="28"/>
        </w:rPr>
        <w:t xml:space="preserve"> </w:t>
      </w:r>
      <w:r w:rsidR="00F55057">
        <w:rPr>
          <w:sz w:val="28"/>
          <w:szCs w:val="28"/>
        </w:rPr>
        <w:t>в части учреждений дополнительного образования детей</w:t>
      </w:r>
      <w:r w:rsidR="00F55057" w:rsidRPr="007F00D6">
        <w:rPr>
          <w:sz w:val="28"/>
          <w:szCs w:val="28"/>
        </w:rPr>
        <w:t xml:space="preserve"> </w:t>
      </w:r>
      <w:r w:rsidR="009852F1" w:rsidRPr="007F00D6">
        <w:rPr>
          <w:sz w:val="28"/>
          <w:szCs w:val="28"/>
        </w:rPr>
        <w:t>3 157,00</w:t>
      </w:r>
      <w:r w:rsidRPr="007F00D6">
        <w:rPr>
          <w:sz w:val="28"/>
          <w:szCs w:val="28"/>
        </w:rPr>
        <w:t xml:space="preserve"> рублей;</w:t>
      </w:r>
      <w:r w:rsidRPr="007F00D6">
        <w:t xml:space="preserve"> </w:t>
      </w:r>
    </w:p>
    <w:p w14:paraId="4EA74B00" w14:textId="63814A07" w:rsidR="00EC563F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7F00D6">
        <w:t>-</w:t>
      </w:r>
      <w:r w:rsidRPr="007F00D6">
        <w:rPr>
          <w:sz w:val="28"/>
          <w:szCs w:val="28"/>
        </w:rPr>
        <w:t xml:space="preserve">по </w:t>
      </w:r>
      <w:r w:rsidR="007F00D6" w:rsidRPr="007F00D6">
        <w:rPr>
          <w:sz w:val="28"/>
          <w:szCs w:val="28"/>
        </w:rPr>
        <w:t xml:space="preserve">страховым взносам на обязательное социальное страхование на случай временной нетрудоспособности и в связи с материнством </w:t>
      </w:r>
      <w:r w:rsidRPr="007F00D6">
        <w:rPr>
          <w:sz w:val="28"/>
          <w:szCs w:val="28"/>
        </w:rPr>
        <w:t xml:space="preserve">на сумму </w:t>
      </w:r>
      <w:r w:rsidR="007F00D6" w:rsidRPr="007F00D6">
        <w:rPr>
          <w:sz w:val="28"/>
          <w:szCs w:val="28"/>
        </w:rPr>
        <w:t>117,63</w:t>
      </w:r>
      <w:r w:rsidRPr="007F00D6">
        <w:rPr>
          <w:sz w:val="28"/>
          <w:szCs w:val="28"/>
        </w:rPr>
        <w:t xml:space="preserve"> рублей; </w:t>
      </w:r>
    </w:p>
    <w:p w14:paraId="7201D1AC" w14:textId="22ACC062" w:rsidR="007F00D6" w:rsidRPr="007F00D6" w:rsidRDefault="007F00D6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r w:rsidRPr="007F00D6">
        <w:rPr>
          <w:sz w:val="28"/>
          <w:szCs w:val="28"/>
        </w:rPr>
        <w:t>страховым взносам на обязательное медицинское страхование в Федеральный ФОМС</w:t>
      </w:r>
      <w:r>
        <w:rPr>
          <w:sz w:val="28"/>
          <w:szCs w:val="28"/>
        </w:rPr>
        <w:t xml:space="preserve"> на сумму 217,34 рублей;</w:t>
      </w:r>
    </w:p>
    <w:p w14:paraId="02F5115A" w14:textId="7DEA42AB" w:rsidR="00EC563F" w:rsidRPr="007F00D6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7F00D6">
        <w:rPr>
          <w:sz w:val="28"/>
          <w:szCs w:val="28"/>
        </w:rPr>
        <w:t>-по</w:t>
      </w:r>
      <w:r w:rsidRPr="007F00D6">
        <w:t xml:space="preserve"> </w:t>
      </w:r>
      <w:r w:rsidR="007F00D6" w:rsidRPr="007F00D6">
        <w:rPr>
          <w:sz w:val="28"/>
          <w:szCs w:val="28"/>
        </w:rPr>
        <w:t>страховым взносам на обязательное пенсионное страхование на выплату страховой части трудовой пенсии</w:t>
      </w:r>
      <w:r w:rsidRPr="007F00D6">
        <w:rPr>
          <w:sz w:val="28"/>
          <w:szCs w:val="28"/>
        </w:rPr>
        <w:t xml:space="preserve"> на сумму </w:t>
      </w:r>
      <w:r w:rsidR="007F00D6">
        <w:rPr>
          <w:sz w:val="28"/>
          <w:szCs w:val="28"/>
        </w:rPr>
        <w:t>935,59</w:t>
      </w:r>
      <w:r w:rsidRPr="007F00D6">
        <w:rPr>
          <w:sz w:val="28"/>
          <w:szCs w:val="28"/>
        </w:rPr>
        <w:t xml:space="preserve"> рублей.</w:t>
      </w:r>
    </w:p>
    <w:p w14:paraId="0EA74EB7" w14:textId="77777777" w:rsidR="00EC563F" w:rsidRPr="00EC563F" w:rsidRDefault="00EC563F" w:rsidP="00EC563F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</w:p>
    <w:p w14:paraId="43836B9E" w14:textId="42CCC305" w:rsidR="00EC563F" w:rsidRPr="007F00D6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CA0E72">
        <w:rPr>
          <w:b/>
          <w:bCs/>
          <w:i/>
          <w:iCs/>
          <w:sz w:val="28"/>
          <w:szCs w:val="28"/>
        </w:rPr>
        <w:t>Кредиторская задолженность</w:t>
      </w:r>
      <w:r w:rsidR="007F00D6" w:rsidRPr="00CA0E72">
        <w:rPr>
          <w:b/>
          <w:bCs/>
          <w:i/>
          <w:iCs/>
        </w:rPr>
        <w:t xml:space="preserve"> </w:t>
      </w:r>
      <w:r w:rsidR="007F00D6" w:rsidRPr="00CA0E72">
        <w:rPr>
          <w:b/>
          <w:bCs/>
          <w:i/>
          <w:iCs/>
          <w:sz w:val="28"/>
          <w:szCs w:val="28"/>
        </w:rPr>
        <w:t>подведомственных бюджетных учреждений</w:t>
      </w:r>
      <w:r w:rsidRPr="007F00D6">
        <w:rPr>
          <w:sz w:val="28"/>
          <w:szCs w:val="28"/>
        </w:rPr>
        <w:t xml:space="preserve"> на 01.01.2022 г. по сравнению</w:t>
      </w:r>
      <w:r w:rsidRPr="007F00D6">
        <w:t xml:space="preserve"> </w:t>
      </w:r>
      <w:r w:rsidRPr="007F00D6">
        <w:rPr>
          <w:sz w:val="28"/>
          <w:szCs w:val="28"/>
        </w:rPr>
        <w:t>с аналогичным показателем прошлого года у</w:t>
      </w:r>
      <w:r w:rsidR="007F00D6" w:rsidRPr="007F00D6">
        <w:rPr>
          <w:sz w:val="28"/>
          <w:szCs w:val="28"/>
        </w:rPr>
        <w:t>величилась</w:t>
      </w:r>
      <w:r w:rsidRPr="007F00D6">
        <w:rPr>
          <w:sz w:val="28"/>
          <w:szCs w:val="28"/>
        </w:rPr>
        <w:t xml:space="preserve"> на </w:t>
      </w:r>
      <w:r w:rsidR="00A07A05">
        <w:rPr>
          <w:sz w:val="28"/>
          <w:szCs w:val="28"/>
        </w:rPr>
        <w:t>695 730,03</w:t>
      </w:r>
      <w:r w:rsidRPr="007F00D6">
        <w:rPr>
          <w:sz w:val="28"/>
          <w:szCs w:val="28"/>
        </w:rPr>
        <w:t xml:space="preserve"> рублей и составила </w:t>
      </w:r>
      <w:r w:rsidR="00A07A05">
        <w:rPr>
          <w:sz w:val="28"/>
          <w:szCs w:val="28"/>
        </w:rPr>
        <w:t>1 789 134,47</w:t>
      </w:r>
      <w:r w:rsidRPr="007F00D6">
        <w:rPr>
          <w:sz w:val="28"/>
          <w:szCs w:val="28"/>
        </w:rPr>
        <w:t xml:space="preserve"> рубл</w:t>
      </w:r>
      <w:r w:rsidR="00A07A05">
        <w:rPr>
          <w:sz w:val="28"/>
          <w:szCs w:val="28"/>
        </w:rPr>
        <w:t>я</w:t>
      </w:r>
      <w:r w:rsidR="007F00D6" w:rsidRPr="007F00D6">
        <w:rPr>
          <w:sz w:val="28"/>
          <w:szCs w:val="28"/>
        </w:rPr>
        <w:t>.</w:t>
      </w:r>
      <w:r w:rsidRPr="007F00D6">
        <w:rPr>
          <w:sz w:val="28"/>
          <w:szCs w:val="28"/>
        </w:rPr>
        <w:t xml:space="preserve"> </w:t>
      </w:r>
    </w:p>
    <w:p w14:paraId="23C47287" w14:textId="3813FBA9" w:rsidR="00EC563F" w:rsidRPr="0039588B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170071">
        <w:rPr>
          <w:sz w:val="28"/>
          <w:szCs w:val="28"/>
        </w:rPr>
        <w:t>Кредиторская задолженность сложилась по причине выставления поставщиками коммунальных услуг: ПАО «Ростелеком»,</w:t>
      </w:r>
      <w:r w:rsidR="00170071" w:rsidRPr="00170071">
        <w:t xml:space="preserve"> </w:t>
      </w:r>
      <w:r w:rsidR="00170071" w:rsidRPr="00170071">
        <w:rPr>
          <w:sz w:val="28"/>
          <w:szCs w:val="28"/>
        </w:rPr>
        <w:t>ОOO «Газпром телеком»</w:t>
      </w:r>
      <w:r w:rsidR="00170071">
        <w:rPr>
          <w:sz w:val="28"/>
          <w:szCs w:val="28"/>
        </w:rPr>
        <w:t xml:space="preserve">, </w:t>
      </w:r>
      <w:r w:rsidR="00170071" w:rsidRPr="00170071">
        <w:rPr>
          <w:sz w:val="28"/>
          <w:szCs w:val="28"/>
        </w:rPr>
        <w:t>ООО «Газпром трансгаз Ставрополь»,</w:t>
      </w:r>
      <w:r w:rsidRPr="00170071">
        <w:rPr>
          <w:sz w:val="28"/>
          <w:szCs w:val="28"/>
        </w:rPr>
        <w:t xml:space="preserve"> ПАО «Энергосбыт»,</w:t>
      </w:r>
      <w:r w:rsidR="00170071" w:rsidRPr="00170071">
        <w:t xml:space="preserve"> </w:t>
      </w:r>
      <w:r w:rsidR="00170071" w:rsidRPr="00170071">
        <w:rPr>
          <w:sz w:val="28"/>
          <w:szCs w:val="28"/>
        </w:rPr>
        <w:t>ООО «Газпром межрегионгаз Ставрополь», ГУП СК «Ставрополькоммунэлектро»,</w:t>
      </w:r>
      <w:r w:rsidR="00170071" w:rsidRPr="00170071">
        <w:t xml:space="preserve"> </w:t>
      </w:r>
      <w:r w:rsidR="00170071" w:rsidRPr="00170071">
        <w:rPr>
          <w:sz w:val="28"/>
          <w:szCs w:val="28"/>
        </w:rPr>
        <w:t>ГУП СК «Ставрополькрайводоканал»: ПТП Изобильненское, ООО «Газпром энерго»,</w:t>
      </w:r>
      <w:r w:rsidR="00170071">
        <w:rPr>
          <w:sz w:val="28"/>
          <w:szCs w:val="28"/>
        </w:rPr>
        <w:t xml:space="preserve"> ПАО «Завод Атлант»</w:t>
      </w:r>
      <w:r w:rsidR="0039588B">
        <w:rPr>
          <w:sz w:val="28"/>
          <w:szCs w:val="28"/>
        </w:rPr>
        <w:t xml:space="preserve">, а также ИП Воронин, ИП Карагодин, ООО «Астра», ИП Абраменко А.Ю., ИП Абраменко В.В., </w:t>
      </w:r>
      <w:r w:rsidRPr="0039588B">
        <w:rPr>
          <w:sz w:val="28"/>
          <w:szCs w:val="28"/>
        </w:rPr>
        <w:t xml:space="preserve">расчетных документов за декабрь 2021 г. 31.12.2021 г. </w:t>
      </w:r>
    </w:p>
    <w:p w14:paraId="0822B1D7" w14:textId="77777777" w:rsidR="00EC563F" w:rsidRPr="00EC563F" w:rsidRDefault="00EC563F" w:rsidP="00EC563F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</w:p>
    <w:p w14:paraId="360D440C" w14:textId="0CC3D50B" w:rsidR="00EC563F" w:rsidRPr="00F551BF" w:rsidRDefault="00EC563F" w:rsidP="00EC563F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F551BF">
        <w:rPr>
          <w:sz w:val="28"/>
          <w:szCs w:val="28"/>
        </w:rPr>
        <w:lastRenderedPageBreak/>
        <w:t>Согласно форме 0503</w:t>
      </w:r>
      <w:r w:rsidR="00F551BF" w:rsidRPr="00F551BF">
        <w:rPr>
          <w:sz w:val="28"/>
          <w:szCs w:val="28"/>
        </w:rPr>
        <w:t>7</w:t>
      </w:r>
      <w:r w:rsidRPr="00F551BF">
        <w:rPr>
          <w:sz w:val="28"/>
          <w:szCs w:val="28"/>
        </w:rPr>
        <w:t>69 «Сведения по дебиторской и кредиторской задолженности» просроченная дебиторская и кредиторская задолженности отсутствуют.</w:t>
      </w:r>
    </w:p>
    <w:p w14:paraId="35F84A04" w14:textId="1B669870" w:rsidR="00EC563F" w:rsidRPr="00F551BF" w:rsidRDefault="00EC563F" w:rsidP="00EC563F">
      <w:pPr>
        <w:suppressAutoHyphens/>
        <w:ind w:firstLine="851"/>
        <w:jc w:val="both"/>
        <w:rPr>
          <w:sz w:val="28"/>
          <w:szCs w:val="28"/>
        </w:rPr>
      </w:pPr>
      <w:r w:rsidRPr="00F551BF">
        <w:rPr>
          <w:sz w:val="28"/>
          <w:szCs w:val="28"/>
        </w:rPr>
        <w:t>По данным формы 0503</w:t>
      </w:r>
      <w:r w:rsidR="00F551BF" w:rsidRPr="00F551BF">
        <w:rPr>
          <w:sz w:val="28"/>
          <w:szCs w:val="28"/>
        </w:rPr>
        <w:t>7</w:t>
      </w:r>
      <w:r w:rsidRPr="00F551BF">
        <w:rPr>
          <w:sz w:val="28"/>
          <w:szCs w:val="28"/>
        </w:rPr>
        <w:t xml:space="preserve">30 </w:t>
      </w:r>
      <w:bookmarkStart w:id="14" w:name="_Hlk99131900"/>
      <w:r w:rsidRPr="00F551BF">
        <w:rPr>
          <w:sz w:val="28"/>
          <w:szCs w:val="28"/>
        </w:rPr>
        <w:t xml:space="preserve">«Баланс </w:t>
      </w:r>
      <w:r w:rsidR="00F551BF" w:rsidRPr="00F551BF">
        <w:rPr>
          <w:sz w:val="28"/>
          <w:szCs w:val="28"/>
        </w:rPr>
        <w:t>государственного (муниципального учреждения)</w:t>
      </w:r>
      <w:r w:rsidRPr="00F551BF">
        <w:rPr>
          <w:sz w:val="28"/>
          <w:szCs w:val="28"/>
        </w:rPr>
        <w:t>»</w:t>
      </w:r>
      <w:bookmarkEnd w:id="14"/>
      <w:r w:rsidRPr="00F551BF">
        <w:rPr>
          <w:sz w:val="28"/>
          <w:szCs w:val="28"/>
        </w:rPr>
        <w:t xml:space="preserve"> расходы будущих периодов на 01.01.2022 составили </w:t>
      </w:r>
      <w:r w:rsidR="00F551BF" w:rsidRPr="00F551BF">
        <w:rPr>
          <w:sz w:val="28"/>
          <w:szCs w:val="28"/>
        </w:rPr>
        <w:t>55 950,28</w:t>
      </w:r>
      <w:r w:rsidRPr="00F551BF">
        <w:rPr>
          <w:sz w:val="28"/>
          <w:szCs w:val="28"/>
        </w:rPr>
        <w:t xml:space="preserve"> рублей. </w:t>
      </w:r>
    </w:p>
    <w:p w14:paraId="60248FEC" w14:textId="3783C200" w:rsidR="00EC563F" w:rsidRPr="00F551BF" w:rsidRDefault="00EC563F" w:rsidP="00EC563F">
      <w:pPr>
        <w:suppressAutoHyphens/>
        <w:ind w:firstLine="851"/>
        <w:jc w:val="both"/>
        <w:rPr>
          <w:sz w:val="28"/>
          <w:szCs w:val="28"/>
        </w:rPr>
      </w:pPr>
      <w:r w:rsidRPr="00F551BF">
        <w:rPr>
          <w:sz w:val="28"/>
          <w:szCs w:val="28"/>
        </w:rPr>
        <w:t xml:space="preserve">В форме 0503730 </w:t>
      </w:r>
      <w:r w:rsidR="00F551BF" w:rsidRPr="00F551BF">
        <w:rPr>
          <w:sz w:val="28"/>
          <w:szCs w:val="28"/>
        </w:rPr>
        <w:t>«Баланс государственного (муниципального учреждения)»</w:t>
      </w:r>
      <w:r w:rsidR="00F551BF">
        <w:rPr>
          <w:sz w:val="28"/>
          <w:szCs w:val="28"/>
        </w:rPr>
        <w:t xml:space="preserve"> </w:t>
      </w:r>
      <w:r w:rsidRPr="00F551BF">
        <w:rPr>
          <w:sz w:val="28"/>
          <w:szCs w:val="28"/>
        </w:rPr>
        <w:t xml:space="preserve">на 01.01.2022 г. отражена сумма резерва предстоящих расходов на оплату отпусков и страховых взносов в сумме </w:t>
      </w:r>
      <w:r w:rsidR="00F551BF" w:rsidRPr="00F551BF">
        <w:rPr>
          <w:bCs/>
          <w:sz w:val="28"/>
          <w:szCs w:val="28"/>
        </w:rPr>
        <w:t>16 968 081,94</w:t>
      </w:r>
      <w:r w:rsidRPr="00F551BF">
        <w:rPr>
          <w:b/>
        </w:rPr>
        <w:t xml:space="preserve"> </w:t>
      </w:r>
      <w:r w:rsidRPr="00F551BF">
        <w:rPr>
          <w:sz w:val="28"/>
          <w:szCs w:val="28"/>
        </w:rPr>
        <w:t>рубл</w:t>
      </w:r>
      <w:r w:rsidR="00F551BF" w:rsidRPr="00F551BF">
        <w:rPr>
          <w:sz w:val="28"/>
          <w:szCs w:val="28"/>
        </w:rPr>
        <w:t>ь</w:t>
      </w:r>
      <w:r w:rsidRPr="00F551BF">
        <w:rPr>
          <w:sz w:val="28"/>
          <w:szCs w:val="28"/>
        </w:rPr>
        <w:t>.</w:t>
      </w:r>
    </w:p>
    <w:p w14:paraId="2F3FBAF2" w14:textId="77777777" w:rsidR="00EC563F" w:rsidRPr="00C85D1E" w:rsidRDefault="00EC563F" w:rsidP="008A4FDC">
      <w:pPr>
        <w:suppressAutoHyphens/>
        <w:ind w:firstLine="851"/>
        <w:jc w:val="both"/>
        <w:rPr>
          <w:color w:val="0070C0"/>
          <w:sz w:val="28"/>
          <w:szCs w:val="28"/>
        </w:rPr>
      </w:pPr>
    </w:p>
    <w:p w14:paraId="508DC620" w14:textId="77777777" w:rsidR="004B44DE" w:rsidRPr="002440C8" w:rsidRDefault="004B44DE" w:rsidP="009E2945">
      <w:pPr>
        <w:pStyle w:val="1"/>
        <w:tabs>
          <w:tab w:val="clear" w:pos="1276"/>
          <w:tab w:val="left" w:pos="851"/>
        </w:tabs>
        <w:suppressAutoHyphens/>
        <w:ind w:firstLine="0"/>
        <w:jc w:val="center"/>
        <w:rPr>
          <w:i/>
          <w:kern w:val="28"/>
        </w:rPr>
      </w:pPr>
      <w:r w:rsidRPr="002440C8">
        <w:rPr>
          <w:b/>
        </w:rPr>
        <w:t>7.5.</w:t>
      </w:r>
      <w:r w:rsidRPr="002440C8">
        <w:rPr>
          <w:kern w:val="28"/>
        </w:rPr>
        <w:t xml:space="preserve"> </w:t>
      </w:r>
      <w:r w:rsidRPr="002440C8">
        <w:rPr>
          <w:b/>
          <w:kern w:val="28"/>
        </w:rPr>
        <w:t>Прочие вопросы деятельности субъекта бюджетной отчетности.</w:t>
      </w:r>
    </w:p>
    <w:p w14:paraId="419F168D" w14:textId="0F42A724" w:rsidR="00811A29" w:rsidRPr="002440C8" w:rsidRDefault="004B44DE" w:rsidP="00811A29">
      <w:pPr>
        <w:suppressAutoHyphens/>
        <w:ind w:firstLine="851"/>
        <w:jc w:val="both"/>
        <w:rPr>
          <w:sz w:val="28"/>
          <w:szCs w:val="28"/>
        </w:rPr>
      </w:pPr>
      <w:r w:rsidRPr="002440C8">
        <w:rPr>
          <w:sz w:val="28"/>
          <w:szCs w:val="28"/>
        </w:rPr>
        <w:t xml:space="preserve">Внутренний контроль в </w:t>
      </w:r>
      <w:bookmarkStart w:id="15" w:name="_Hlk98334764"/>
      <w:r w:rsidR="002440C8" w:rsidRPr="002440C8">
        <w:rPr>
          <w:sz w:val="28"/>
          <w:szCs w:val="28"/>
        </w:rPr>
        <w:t>отделе образования</w:t>
      </w:r>
      <w:r w:rsidR="00811A29" w:rsidRPr="002440C8">
        <w:rPr>
          <w:sz w:val="28"/>
          <w:szCs w:val="28"/>
        </w:rPr>
        <w:t xml:space="preserve"> </w:t>
      </w:r>
      <w:bookmarkEnd w:id="15"/>
      <w:r w:rsidR="00811A29" w:rsidRPr="002440C8">
        <w:rPr>
          <w:sz w:val="28"/>
          <w:szCs w:val="28"/>
        </w:rPr>
        <w:t xml:space="preserve">в отчетном периоде осуществлялся в соответствии с Порядком внутреннего контроля, являющемся приложением к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утвержденной приказом МКУ ИГО СК «Централизованная бухгалтерия» от 25.12.2020 № 42.  </w:t>
      </w:r>
    </w:p>
    <w:p w14:paraId="63D4B848" w14:textId="77777777" w:rsidR="00056B62" w:rsidRDefault="00954D88" w:rsidP="0040339D">
      <w:pPr>
        <w:suppressAutoHyphens/>
        <w:ind w:firstLine="851"/>
        <w:jc w:val="both"/>
        <w:rPr>
          <w:sz w:val="28"/>
          <w:szCs w:val="28"/>
        </w:rPr>
      </w:pPr>
      <w:r w:rsidRPr="00056B62">
        <w:rPr>
          <w:sz w:val="28"/>
          <w:szCs w:val="28"/>
        </w:rPr>
        <w:t xml:space="preserve">Внешний муниципальный финансовый контроль в </w:t>
      </w:r>
      <w:r w:rsidR="002440C8" w:rsidRPr="00056B62">
        <w:rPr>
          <w:sz w:val="28"/>
          <w:szCs w:val="28"/>
        </w:rPr>
        <w:t>отделе образования</w:t>
      </w:r>
      <w:r w:rsidRPr="00056B62">
        <w:rPr>
          <w:sz w:val="28"/>
          <w:szCs w:val="28"/>
        </w:rPr>
        <w:t xml:space="preserve"> в отчетном периоде осуществлялся Контрольно-счетным органом Изобильненского городского округа Ставропольского края</w:t>
      </w:r>
      <w:r w:rsidR="00D02FCF" w:rsidRPr="00056B62">
        <w:rPr>
          <w:sz w:val="28"/>
          <w:szCs w:val="28"/>
        </w:rPr>
        <w:t xml:space="preserve"> </w:t>
      </w:r>
      <w:r w:rsidRPr="00056B62">
        <w:rPr>
          <w:sz w:val="28"/>
          <w:szCs w:val="28"/>
        </w:rPr>
        <w:t>в форме</w:t>
      </w:r>
      <w:r w:rsidR="00056B62">
        <w:rPr>
          <w:sz w:val="28"/>
          <w:szCs w:val="28"/>
        </w:rPr>
        <w:t>:</w:t>
      </w:r>
    </w:p>
    <w:p w14:paraId="361C1007" w14:textId="59D327ED" w:rsidR="00954D88" w:rsidRDefault="00056B62" w:rsidP="0040339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D88" w:rsidRPr="00056B62">
        <w:rPr>
          <w:sz w:val="28"/>
          <w:szCs w:val="28"/>
        </w:rPr>
        <w:t>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5C2671" w:rsidRPr="00056B62">
        <w:rPr>
          <w:sz w:val="28"/>
          <w:szCs w:val="28"/>
        </w:rPr>
        <w:t>2</w:t>
      </w:r>
      <w:r w:rsidRPr="00056B62">
        <w:rPr>
          <w:sz w:val="28"/>
          <w:szCs w:val="28"/>
        </w:rPr>
        <w:t>1</w:t>
      </w:r>
      <w:r w:rsidR="00954D88" w:rsidRPr="00056B62">
        <w:rPr>
          <w:sz w:val="28"/>
          <w:szCs w:val="28"/>
        </w:rPr>
        <w:t xml:space="preserve"> год главного администратора бюджетных средств – </w:t>
      </w:r>
      <w:r w:rsidRPr="00056B62">
        <w:rPr>
          <w:sz w:val="28"/>
          <w:szCs w:val="28"/>
        </w:rPr>
        <w:t>отдела образования</w:t>
      </w:r>
      <w:r w:rsidR="00954D88" w:rsidRPr="00056B62">
        <w:rPr>
          <w:sz w:val="28"/>
          <w:szCs w:val="28"/>
        </w:rPr>
        <w:t xml:space="preserve"> администрации Изобильненского городского округа Ставропольского края». По результатам внешней проверки годового отчета</w:t>
      </w:r>
      <w:r w:rsidR="006A2804" w:rsidRPr="00056B62">
        <w:t xml:space="preserve"> </w:t>
      </w:r>
      <w:r w:rsidRPr="00056B62">
        <w:rPr>
          <w:sz w:val="28"/>
          <w:szCs w:val="28"/>
        </w:rPr>
        <w:t xml:space="preserve">выявлены </w:t>
      </w:r>
      <w:r w:rsidR="006A2804" w:rsidRPr="00056B62">
        <w:rPr>
          <w:sz w:val="28"/>
          <w:szCs w:val="28"/>
        </w:rPr>
        <w:t>нарушени</w:t>
      </w:r>
      <w:r w:rsidR="00C21C86" w:rsidRPr="00056B62">
        <w:rPr>
          <w:sz w:val="28"/>
          <w:szCs w:val="28"/>
        </w:rPr>
        <w:t>й</w:t>
      </w:r>
      <w:r w:rsidR="006A2804" w:rsidRPr="00056B62">
        <w:rPr>
          <w:sz w:val="28"/>
          <w:szCs w:val="28"/>
        </w:rPr>
        <w:t xml:space="preserve"> требований Инструкции № 191н</w:t>
      </w:r>
      <w:r w:rsidRPr="00056B62">
        <w:rPr>
          <w:sz w:val="28"/>
          <w:szCs w:val="28"/>
        </w:rPr>
        <w:t xml:space="preserve">.    </w:t>
      </w:r>
      <w:r w:rsidR="00471370" w:rsidRPr="00056B62">
        <w:rPr>
          <w:sz w:val="28"/>
          <w:szCs w:val="28"/>
        </w:rPr>
        <w:t xml:space="preserve">Контрольно-счетным органом ИГО СК </w:t>
      </w:r>
      <w:r w:rsidR="00954D88" w:rsidRPr="00056B62">
        <w:rPr>
          <w:sz w:val="28"/>
          <w:szCs w:val="28"/>
        </w:rPr>
        <w:t xml:space="preserve">подготовлено </w:t>
      </w:r>
      <w:r w:rsidR="00471370" w:rsidRPr="00056B62">
        <w:rPr>
          <w:sz w:val="28"/>
          <w:szCs w:val="28"/>
        </w:rPr>
        <w:t xml:space="preserve">и направлено </w:t>
      </w:r>
      <w:r w:rsidR="00954D88" w:rsidRPr="00056B62">
        <w:rPr>
          <w:sz w:val="28"/>
          <w:szCs w:val="28"/>
        </w:rPr>
        <w:t>заключение</w:t>
      </w:r>
      <w:r>
        <w:rPr>
          <w:sz w:val="28"/>
          <w:szCs w:val="28"/>
        </w:rPr>
        <w:t>;</w:t>
      </w:r>
    </w:p>
    <w:p w14:paraId="14AF9561" w14:textId="1A2957C9" w:rsidR="00056B62" w:rsidRDefault="00056B62" w:rsidP="0040339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-контрольного </w:t>
      </w:r>
      <w:r w:rsidRPr="00156DD9">
        <w:rPr>
          <w:sz w:val="28"/>
          <w:szCs w:val="28"/>
        </w:rPr>
        <w:t>мероприятия</w:t>
      </w:r>
      <w:r w:rsidR="009E7326" w:rsidRPr="00156DD9">
        <w:rPr>
          <w:sz w:val="28"/>
          <w:szCs w:val="28"/>
        </w:rPr>
        <w:t xml:space="preserve"> </w:t>
      </w:r>
      <w:r w:rsidR="00156DD9" w:rsidRPr="00156DD9">
        <w:rPr>
          <w:sz w:val="28"/>
          <w:szCs w:val="28"/>
        </w:rPr>
        <w:t xml:space="preserve">по проверке </w:t>
      </w:r>
      <w:r w:rsidR="009E7326" w:rsidRPr="00156DD9">
        <w:rPr>
          <w:sz w:val="28"/>
          <w:szCs w:val="28"/>
        </w:rPr>
        <w:t>использования</w:t>
      </w:r>
      <w:r w:rsidR="009E7326" w:rsidRPr="009E7326">
        <w:rPr>
          <w:sz w:val="28"/>
          <w:szCs w:val="28"/>
        </w:rPr>
        <w:t xml:space="preserve"> средств бюджета</w:t>
      </w:r>
      <w:r w:rsidR="009E7326">
        <w:rPr>
          <w:sz w:val="28"/>
          <w:szCs w:val="28"/>
        </w:rPr>
        <w:t xml:space="preserve"> на осуществление деятельности</w:t>
      </w:r>
      <w:r>
        <w:rPr>
          <w:sz w:val="28"/>
          <w:szCs w:val="28"/>
        </w:rPr>
        <w:t xml:space="preserve"> подведомственны</w:t>
      </w:r>
      <w:r w:rsidR="00156DD9">
        <w:rPr>
          <w:sz w:val="28"/>
          <w:szCs w:val="28"/>
        </w:rPr>
        <w:t>ми</w:t>
      </w:r>
      <w:r>
        <w:rPr>
          <w:sz w:val="28"/>
          <w:szCs w:val="28"/>
        </w:rPr>
        <w:t xml:space="preserve"> учреждения</w:t>
      </w:r>
      <w:r w:rsidR="00156DD9">
        <w:rPr>
          <w:sz w:val="28"/>
          <w:szCs w:val="28"/>
        </w:rPr>
        <w:t>ми</w:t>
      </w:r>
      <w:r>
        <w:rPr>
          <w:sz w:val="28"/>
          <w:szCs w:val="28"/>
        </w:rPr>
        <w:t xml:space="preserve"> отдел</w:t>
      </w:r>
      <w:r w:rsidR="009E7326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</w:t>
      </w:r>
      <w:r w:rsidR="00156DD9">
        <w:rPr>
          <w:sz w:val="28"/>
          <w:szCs w:val="28"/>
        </w:rPr>
        <w:t>:</w:t>
      </w:r>
      <w:r>
        <w:rPr>
          <w:sz w:val="28"/>
          <w:szCs w:val="28"/>
        </w:rPr>
        <w:t xml:space="preserve"> МКОУ «СОШ № 12», МКДОУ «Детский сад № 34».</w:t>
      </w:r>
      <w:r w:rsidRPr="00056B62">
        <w:t xml:space="preserve"> </w:t>
      </w:r>
      <w:r w:rsidRPr="00056B62">
        <w:rPr>
          <w:sz w:val="28"/>
          <w:szCs w:val="28"/>
        </w:rPr>
        <w:t xml:space="preserve">По результатам контрольного мероприятия Контрольно-счетным органом ИГО СК подготовлены и направлены в адрес проверяемых объектов: Акт № </w:t>
      </w:r>
      <w:r>
        <w:rPr>
          <w:sz w:val="28"/>
          <w:szCs w:val="28"/>
        </w:rPr>
        <w:t>3</w:t>
      </w:r>
      <w:r w:rsidRPr="00056B62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056B6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56B62">
        <w:rPr>
          <w:sz w:val="28"/>
          <w:szCs w:val="28"/>
        </w:rPr>
        <w:t>.2021</w:t>
      </w:r>
      <w:r>
        <w:rPr>
          <w:sz w:val="28"/>
          <w:szCs w:val="28"/>
        </w:rPr>
        <w:t xml:space="preserve">, </w:t>
      </w:r>
      <w:r w:rsidRPr="00056B62">
        <w:rPr>
          <w:sz w:val="28"/>
          <w:szCs w:val="28"/>
        </w:rPr>
        <w:t xml:space="preserve">Акт № </w:t>
      </w:r>
      <w:r>
        <w:rPr>
          <w:sz w:val="28"/>
          <w:szCs w:val="28"/>
        </w:rPr>
        <w:t>7</w:t>
      </w:r>
      <w:r w:rsidRPr="00056B62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056B6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56B62">
        <w:rPr>
          <w:sz w:val="28"/>
          <w:szCs w:val="28"/>
        </w:rPr>
        <w:t>.2021,</w:t>
      </w:r>
      <w:r>
        <w:rPr>
          <w:sz w:val="28"/>
          <w:szCs w:val="28"/>
        </w:rPr>
        <w:t xml:space="preserve"> </w:t>
      </w:r>
      <w:r w:rsidRPr="00056B62">
        <w:rPr>
          <w:sz w:val="28"/>
          <w:szCs w:val="28"/>
        </w:rPr>
        <w:t xml:space="preserve">Представление № </w:t>
      </w:r>
      <w:r w:rsidR="009E7326">
        <w:rPr>
          <w:sz w:val="28"/>
          <w:szCs w:val="28"/>
        </w:rPr>
        <w:t>3</w:t>
      </w:r>
      <w:r w:rsidRPr="00056B62">
        <w:rPr>
          <w:sz w:val="28"/>
          <w:szCs w:val="28"/>
        </w:rPr>
        <w:t xml:space="preserve"> от </w:t>
      </w:r>
      <w:r w:rsidR="009E7326">
        <w:rPr>
          <w:sz w:val="28"/>
          <w:szCs w:val="28"/>
        </w:rPr>
        <w:t>31</w:t>
      </w:r>
      <w:r w:rsidRPr="00056B62">
        <w:rPr>
          <w:sz w:val="28"/>
          <w:szCs w:val="28"/>
        </w:rPr>
        <w:t>.0</w:t>
      </w:r>
      <w:r w:rsidR="009E7326">
        <w:rPr>
          <w:sz w:val="28"/>
          <w:szCs w:val="28"/>
        </w:rPr>
        <w:t>5</w:t>
      </w:r>
      <w:r w:rsidRPr="00056B62">
        <w:rPr>
          <w:sz w:val="28"/>
          <w:szCs w:val="28"/>
        </w:rPr>
        <w:t xml:space="preserve">.2021, Представление № </w:t>
      </w:r>
      <w:r w:rsidR="007F6348">
        <w:rPr>
          <w:sz w:val="28"/>
          <w:szCs w:val="28"/>
        </w:rPr>
        <w:t>7</w:t>
      </w:r>
      <w:r w:rsidRPr="00056B62">
        <w:rPr>
          <w:sz w:val="28"/>
          <w:szCs w:val="28"/>
        </w:rPr>
        <w:t xml:space="preserve"> от 0</w:t>
      </w:r>
      <w:r w:rsidR="007F6348">
        <w:rPr>
          <w:sz w:val="28"/>
          <w:szCs w:val="28"/>
        </w:rPr>
        <w:t>3</w:t>
      </w:r>
      <w:r w:rsidRPr="00056B62">
        <w:rPr>
          <w:sz w:val="28"/>
          <w:szCs w:val="28"/>
        </w:rPr>
        <w:t>.0</w:t>
      </w:r>
      <w:r w:rsidR="007F6348">
        <w:rPr>
          <w:sz w:val="28"/>
          <w:szCs w:val="28"/>
        </w:rPr>
        <w:t>9</w:t>
      </w:r>
      <w:r w:rsidRPr="00056B62">
        <w:rPr>
          <w:sz w:val="28"/>
          <w:szCs w:val="28"/>
        </w:rPr>
        <w:t>.2021</w:t>
      </w:r>
      <w:r w:rsidR="009E7326">
        <w:rPr>
          <w:sz w:val="28"/>
          <w:szCs w:val="28"/>
        </w:rPr>
        <w:t>;</w:t>
      </w:r>
    </w:p>
    <w:p w14:paraId="125348C9" w14:textId="5B96771A" w:rsidR="009E7326" w:rsidRDefault="009E7326" w:rsidP="0040339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-контрольного мероприятия по проверке </w:t>
      </w:r>
      <w:r w:rsidRPr="009E7326">
        <w:rPr>
          <w:sz w:val="28"/>
          <w:szCs w:val="28"/>
        </w:rPr>
        <w:t xml:space="preserve">расходования средств городского округа на организацию детского питания </w:t>
      </w:r>
      <w:r>
        <w:rPr>
          <w:sz w:val="28"/>
          <w:szCs w:val="28"/>
        </w:rPr>
        <w:t>в подведомственных учреждениях отдела образования:</w:t>
      </w:r>
      <w:r w:rsidR="00156DD9">
        <w:rPr>
          <w:sz w:val="28"/>
          <w:szCs w:val="28"/>
        </w:rPr>
        <w:t xml:space="preserve"> МБОУ «СОШ № 1», МБОУ «СОШ № 7», МКОУ «СОШ № 12», МКОУ «СОШ № 13», МКДОУ «Детский сад № 6», МКДОУ «Детский сад № 37». </w:t>
      </w:r>
      <w:r>
        <w:rPr>
          <w:sz w:val="28"/>
          <w:szCs w:val="28"/>
        </w:rPr>
        <w:t xml:space="preserve"> </w:t>
      </w:r>
      <w:r w:rsidR="00156DD9" w:rsidRPr="00156DD9">
        <w:rPr>
          <w:sz w:val="28"/>
          <w:szCs w:val="28"/>
        </w:rPr>
        <w:t xml:space="preserve">По результатам контрольного мероприятия Контрольно-счетным органом ИГО СК подготовлены и направлены в адрес проверяемых объектов: Акт № </w:t>
      </w:r>
      <w:r w:rsidR="00156DD9">
        <w:rPr>
          <w:sz w:val="28"/>
          <w:szCs w:val="28"/>
        </w:rPr>
        <w:t>4</w:t>
      </w:r>
      <w:r w:rsidR="00156DD9" w:rsidRPr="00156DD9">
        <w:rPr>
          <w:sz w:val="28"/>
          <w:szCs w:val="28"/>
        </w:rPr>
        <w:t xml:space="preserve"> от 2</w:t>
      </w:r>
      <w:r w:rsidR="00156DD9">
        <w:rPr>
          <w:sz w:val="28"/>
          <w:szCs w:val="28"/>
        </w:rPr>
        <w:t>7</w:t>
      </w:r>
      <w:r w:rsidR="00156DD9" w:rsidRPr="00156DD9">
        <w:rPr>
          <w:sz w:val="28"/>
          <w:szCs w:val="28"/>
        </w:rPr>
        <w:t xml:space="preserve">.05.2021, Акт № </w:t>
      </w:r>
      <w:r w:rsidR="00156DD9">
        <w:rPr>
          <w:sz w:val="28"/>
          <w:szCs w:val="28"/>
        </w:rPr>
        <w:t>4</w:t>
      </w:r>
      <w:r w:rsidR="00156DD9" w:rsidRPr="00156DD9">
        <w:rPr>
          <w:sz w:val="28"/>
          <w:szCs w:val="28"/>
        </w:rPr>
        <w:t xml:space="preserve"> от </w:t>
      </w:r>
      <w:r w:rsidR="00156DD9">
        <w:rPr>
          <w:sz w:val="28"/>
          <w:szCs w:val="28"/>
        </w:rPr>
        <w:t>01</w:t>
      </w:r>
      <w:r w:rsidR="00156DD9" w:rsidRPr="00156DD9">
        <w:rPr>
          <w:sz w:val="28"/>
          <w:szCs w:val="28"/>
        </w:rPr>
        <w:t>.</w:t>
      </w:r>
      <w:r w:rsidR="00156DD9">
        <w:rPr>
          <w:sz w:val="28"/>
          <w:szCs w:val="28"/>
        </w:rPr>
        <w:t>06</w:t>
      </w:r>
      <w:r w:rsidR="00156DD9" w:rsidRPr="00156DD9">
        <w:rPr>
          <w:sz w:val="28"/>
          <w:szCs w:val="28"/>
        </w:rPr>
        <w:t xml:space="preserve">.2021, Представление № 3 от 31.05.2021, Представление № </w:t>
      </w:r>
      <w:r w:rsidR="00156DD9">
        <w:rPr>
          <w:sz w:val="28"/>
          <w:szCs w:val="28"/>
        </w:rPr>
        <w:t>8</w:t>
      </w:r>
      <w:r w:rsidR="00156DD9" w:rsidRPr="00156DD9">
        <w:rPr>
          <w:sz w:val="28"/>
          <w:szCs w:val="28"/>
        </w:rPr>
        <w:t xml:space="preserve"> от </w:t>
      </w:r>
      <w:r w:rsidR="00156DD9">
        <w:rPr>
          <w:sz w:val="28"/>
          <w:szCs w:val="28"/>
        </w:rPr>
        <w:t>25</w:t>
      </w:r>
      <w:r w:rsidR="00156DD9" w:rsidRPr="00156DD9">
        <w:rPr>
          <w:sz w:val="28"/>
          <w:szCs w:val="28"/>
        </w:rPr>
        <w:t>.</w:t>
      </w:r>
      <w:r w:rsidR="00156DD9">
        <w:rPr>
          <w:sz w:val="28"/>
          <w:szCs w:val="28"/>
        </w:rPr>
        <w:t>10</w:t>
      </w:r>
      <w:r w:rsidR="00156DD9" w:rsidRPr="00156DD9">
        <w:rPr>
          <w:sz w:val="28"/>
          <w:szCs w:val="28"/>
        </w:rPr>
        <w:t>.2021;</w:t>
      </w:r>
    </w:p>
    <w:p w14:paraId="786DEFEE" w14:textId="77777777" w:rsidR="007F6348" w:rsidRDefault="007F6348" w:rsidP="008E4518">
      <w:pPr>
        <w:tabs>
          <w:tab w:val="left" w:pos="1940"/>
        </w:tabs>
        <w:suppressAutoHyphens/>
        <w:jc w:val="center"/>
        <w:rPr>
          <w:b/>
          <w:sz w:val="28"/>
          <w:szCs w:val="28"/>
        </w:rPr>
      </w:pPr>
    </w:p>
    <w:p w14:paraId="6D9FBD0C" w14:textId="7FE7BDEB" w:rsidR="003F2BAD" w:rsidRPr="002440C8" w:rsidRDefault="003F2BAD" w:rsidP="008E4518">
      <w:pPr>
        <w:tabs>
          <w:tab w:val="left" w:pos="1940"/>
        </w:tabs>
        <w:suppressAutoHyphens/>
        <w:jc w:val="center"/>
        <w:rPr>
          <w:b/>
          <w:sz w:val="28"/>
          <w:szCs w:val="28"/>
        </w:rPr>
      </w:pPr>
      <w:r w:rsidRPr="002440C8">
        <w:rPr>
          <w:b/>
          <w:sz w:val="28"/>
          <w:szCs w:val="28"/>
        </w:rPr>
        <w:t>8. Выводы по результатам внешней проверки.</w:t>
      </w:r>
    </w:p>
    <w:p w14:paraId="242473C4" w14:textId="46D57CA2" w:rsidR="003F2BAD" w:rsidRPr="002440C8" w:rsidRDefault="003F2BAD" w:rsidP="003F2BAD">
      <w:pPr>
        <w:suppressAutoHyphens/>
        <w:ind w:firstLine="851"/>
        <w:jc w:val="both"/>
        <w:rPr>
          <w:sz w:val="28"/>
          <w:szCs w:val="28"/>
        </w:rPr>
      </w:pPr>
      <w:r w:rsidRPr="002440C8">
        <w:rPr>
          <w:sz w:val="28"/>
          <w:szCs w:val="28"/>
        </w:rPr>
        <w:lastRenderedPageBreak/>
        <w:t>1.В ходе проверк</w:t>
      </w:r>
      <w:r w:rsidR="007559DD" w:rsidRPr="002440C8">
        <w:rPr>
          <w:sz w:val="28"/>
          <w:szCs w:val="28"/>
        </w:rPr>
        <w:t>и</w:t>
      </w:r>
      <w:r w:rsidRPr="002440C8">
        <w:rPr>
          <w:sz w:val="28"/>
          <w:szCs w:val="28"/>
        </w:rPr>
        <w:t xml:space="preserve"> годовой бюджетной отчетности </w:t>
      </w:r>
      <w:r w:rsidR="002440C8" w:rsidRPr="002440C8">
        <w:rPr>
          <w:sz w:val="28"/>
          <w:szCs w:val="28"/>
        </w:rPr>
        <w:t xml:space="preserve">отдела образования </w:t>
      </w:r>
      <w:r w:rsidR="002440C8">
        <w:rPr>
          <w:sz w:val="28"/>
          <w:szCs w:val="28"/>
        </w:rPr>
        <w:t>администрации</w:t>
      </w:r>
      <w:r w:rsidR="002440C8" w:rsidRPr="002440C8">
        <w:t xml:space="preserve"> </w:t>
      </w:r>
      <w:r w:rsidR="002440C8" w:rsidRPr="002440C8">
        <w:rPr>
          <w:sz w:val="28"/>
          <w:szCs w:val="28"/>
        </w:rPr>
        <w:t>Изобильненского городского округа Ставропольского края выявлены</w:t>
      </w:r>
      <w:r w:rsidR="005C2671" w:rsidRPr="002440C8">
        <w:rPr>
          <w:sz w:val="28"/>
          <w:szCs w:val="28"/>
        </w:rPr>
        <w:t xml:space="preserve"> нарушения</w:t>
      </w:r>
      <w:r w:rsidRPr="002440C8">
        <w:rPr>
          <w:sz w:val="28"/>
          <w:szCs w:val="28"/>
        </w:rPr>
        <w:t xml:space="preserve"> требований Инструкции №</w:t>
      </w:r>
      <w:r w:rsidR="00F71649" w:rsidRPr="002440C8">
        <w:rPr>
          <w:sz w:val="28"/>
          <w:szCs w:val="28"/>
        </w:rPr>
        <w:t xml:space="preserve"> </w:t>
      </w:r>
      <w:r w:rsidRPr="002440C8">
        <w:rPr>
          <w:sz w:val="28"/>
          <w:szCs w:val="28"/>
        </w:rPr>
        <w:t>191н по составу</w:t>
      </w:r>
      <w:r w:rsidR="00F71649" w:rsidRPr="002440C8">
        <w:rPr>
          <w:sz w:val="28"/>
          <w:szCs w:val="28"/>
        </w:rPr>
        <w:t xml:space="preserve"> бюджетной отчетности</w:t>
      </w:r>
      <w:r w:rsidR="002440C8" w:rsidRPr="002440C8">
        <w:rPr>
          <w:sz w:val="28"/>
          <w:szCs w:val="28"/>
        </w:rPr>
        <w:t>.</w:t>
      </w:r>
    </w:p>
    <w:p w14:paraId="2579EA2A" w14:textId="069AC1FE" w:rsidR="003F2BAD" w:rsidRPr="00056B62" w:rsidRDefault="00F71649" w:rsidP="003F2BAD">
      <w:pPr>
        <w:suppressAutoHyphens/>
        <w:ind w:firstLine="851"/>
        <w:jc w:val="both"/>
        <w:rPr>
          <w:sz w:val="28"/>
          <w:szCs w:val="28"/>
        </w:rPr>
      </w:pPr>
      <w:r w:rsidRPr="00056B62">
        <w:rPr>
          <w:sz w:val="28"/>
          <w:szCs w:val="28"/>
        </w:rPr>
        <w:t>2.</w:t>
      </w:r>
      <w:r w:rsidR="003F2BAD" w:rsidRPr="00056B62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0B0B19" w:rsidRPr="00056B62">
        <w:rPr>
          <w:sz w:val="28"/>
          <w:szCs w:val="28"/>
        </w:rPr>
        <w:t>й не выявлено.</w:t>
      </w:r>
    </w:p>
    <w:p w14:paraId="442A7EBA" w14:textId="7EDDA288" w:rsidR="002440C8" w:rsidRPr="002440C8" w:rsidRDefault="002440C8" w:rsidP="002440C8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40C8">
        <w:rPr>
          <w:sz w:val="28"/>
          <w:szCs w:val="28"/>
        </w:rPr>
        <w:t xml:space="preserve">3. </w:t>
      </w:r>
      <w:r w:rsidR="00056B62">
        <w:rPr>
          <w:sz w:val="28"/>
          <w:szCs w:val="28"/>
        </w:rPr>
        <w:t>Необходимо о</w:t>
      </w:r>
      <w:r w:rsidRPr="002440C8">
        <w:rPr>
          <w:sz w:val="28"/>
          <w:szCs w:val="28"/>
        </w:rPr>
        <w:t>существить возврат дебиторской задолженности</w:t>
      </w:r>
      <w:r w:rsidR="008F5402">
        <w:rPr>
          <w:sz w:val="28"/>
          <w:szCs w:val="28"/>
        </w:rPr>
        <w:t xml:space="preserve"> </w:t>
      </w:r>
      <w:r w:rsidR="00CC0950" w:rsidRPr="00CC0950">
        <w:rPr>
          <w:b/>
          <w:bCs/>
          <w:i/>
          <w:iCs/>
          <w:sz w:val="28"/>
          <w:szCs w:val="28"/>
        </w:rPr>
        <w:t>отдела образования и подведомственных казенных учреждений</w:t>
      </w:r>
      <w:r w:rsidR="00CC0950">
        <w:rPr>
          <w:b/>
          <w:bCs/>
          <w:i/>
          <w:iCs/>
          <w:sz w:val="28"/>
          <w:szCs w:val="28"/>
        </w:rPr>
        <w:t>:</w:t>
      </w:r>
    </w:p>
    <w:p w14:paraId="1235CDCA" w14:textId="32F6B397" w:rsidR="002440C8" w:rsidRPr="008B69DE" w:rsidRDefault="002440C8" w:rsidP="002440C8">
      <w:pPr>
        <w:tabs>
          <w:tab w:val="left" w:pos="1200"/>
        </w:tabs>
        <w:suppressAutoHyphens/>
        <w:ind w:firstLine="851"/>
        <w:jc w:val="both"/>
      </w:pPr>
      <w:r>
        <w:rPr>
          <w:sz w:val="28"/>
          <w:szCs w:val="28"/>
        </w:rPr>
        <w:t>-</w:t>
      </w:r>
      <w:r w:rsidRPr="008B69DE">
        <w:rPr>
          <w:sz w:val="28"/>
          <w:szCs w:val="28"/>
        </w:rPr>
        <w:t>по страховым взносам на обязательное социальное страхование от несчастных случаев на производстве и профессиональных заболеваний на сумму 648,45 рублей;</w:t>
      </w:r>
      <w:r w:rsidRPr="008B69DE">
        <w:t xml:space="preserve"> </w:t>
      </w:r>
    </w:p>
    <w:p w14:paraId="35246798" w14:textId="77777777" w:rsidR="002440C8" w:rsidRPr="008B69DE" w:rsidRDefault="002440C8" w:rsidP="002440C8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B69DE">
        <w:t>-</w:t>
      </w:r>
      <w:r w:rsidRPr="008B69DE">
        <w:rPr>
          <w:sz w:val="28"/>
          <w:szCs w:val="28"/>
        </w:rPr>
        <w:t xml:space="preserve">по страховым взносам на обязательное медицинское страхование в Федеральный ФОМС на сумму 0,03 рублей; </w:t>
      </w:r>
    </w:p>
    <w:p w14:paraId="50A70850" w14:textId="01C84282" w:rsidR="002440C8" w:rsidRDefault="002440C8" w:rsidP="002440C8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B69DE">
        <w:rPr>
          <w:sz w:val="28"/>
          <w:szCs w:val="28"/>
        </w:rPr>
        <w:t>-по</w:t>
      </w:r>
      <w:r w:rsidRPr="008B69DE">
        <w:t xml:space="preserve"> </w:t>
      </w:r>
      <w:r w:rsidRPr="008B69DE">
        <w:rPr>
          <w:sz w:val="28"/>
          <w:szCs w:val="28"/>
        </w:rPr>
        <w:t>страховым взносам на обязательное пенсионное страхование на выплату страховой части трудовой пенсии на сумму 0,01 рублей.</w:t>
      </w:r>
    </w:p>
    <w:p w14:paraId="36F351F9" w14:textId="77777777" w:rsidR="00437A79" w:rsidRPr="00EB37A6" w:rsidRDefault="00437A79" w:rsidP="00437A7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EB37A6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Pr="003037AE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Pr="003037AE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Pr="003037AE">
        <w:rPr>
          <w:rFonts w:eastAsiaTheme="minorHAnsi"/>
          <w:sz w:val="28"/>
          <w:szCs w:val="28"/>
          <w:lang w:eastAsia="en-US"/>
        </w:rPr>
        <w:t xml:space="preserve">45 Порядка казначейского обслуживания, утвержденного Приказом Федерального казначейства от 14.05.2020 № 21н, </w:t>
      </w:r>
      <w:r w:rsidRPr="00EB37A6">
        <w:rPr>
          <w:rFonts w:eastAsiaTheme="minorHAnsi"/>
          <w:sz w:val="28"/>
          <w:szCs w:val="28"/>
          <w:lang w:eastAsia="en-US"/>
        </w:rPr>
        <w:t>сумму возврата перечислить в доход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16" w:name="_Hlk99130213"/>
      <w:r>
        <w:rPr>
          <w:rFonts w:eastAsiaTheme="minorHAnsi"/>
          <w:sz w:val="28"/>
          <w:szCs w:val="28"/>
          <w:lang w:eastAsia="en-US"/>
        </w:rPr>
        <w:t>Изобильненского городского округа Ставропольского края</w:t>
      </w:r>
      <w:bookmarkEnd w:id="16"/>
      <w:r w:rsidRPr="00EB37A6">
        <w:rPr>
          <w:rFonts w:eastAsiaTheme="minorHAnsi"/>
          <w:sz w:val="28"/>
          <w:szCs w:val="28"/>
          <w:lang w:eastAsia="en-US"/>
        </w:rPr>
        <w:t>.</w:t>
      </w:r>
    </w:p>
    <w:p w14:paraId="7AAC16CB" w14:textId="77777777" w:rsidR="00437A79" w:rsidRDefault="00437A79" w:rsidP="002440C8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</w:p>
    <w:p w14:paraId="4C2AC21B" w14:textId="74F3D687" w:rsidR="008F5402" w:rsidRPr="00CC0950" w:rsidRDefault="008F5402" w:rsidP="008F5402">
      <w:pPr>
        <w:tabs>
          <w:tab w:val="left" w:pos="1200"/>
        </w:tabs>
        <w:suppressAutoHyphens/>
        <w:jc w:val="both"/>
        <w:rPr>
          <w:b/>
          <w:bCs/>
          <w:i/>
          <w:iCs/>
          <w:sz w:val="28"/>
          <w:szCs w:val="28"/>
        </w:rPr>
      </w:pPr>
      <w:r w:rsidRPr="00CC0950">
        <w:rPr>
          <w:b/>
          <w:bCs/>
          <w:i/>
          <w:iCs/>
          <w:sz w:val="28"/>
          <w:szCs w:val="28"/>
        </w:rPr>
        <w:t>подведомственных бюджетных учреждений:</w:t>
      </w:r>
    </w:p>
    <w:p w14:paraId="5F6F6745" w14:textId="43EDBA17" w:rsidR="008F5402" w:rsidRPr="008F5402" w:rsidRDefault="008F5402" w:rsidP="008F5402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F5402">
        <w:rPr>
          <w:sz w:val="28"/>
          <w:szCs w:val="28"/>
        </w:rPr>
        <w:t xml:space="preserve">-по налогу на доходы физических лиц 3 157,00 рублей; </w:t>
      </w:r>
    </w:p>
    <w:p w14:paraId="4FD9ABDD" w14:textId="77777777" w:rsidR="008F5402" w:rsidRPr="008F5402" w:rsidRDefault="008F5402" w:rsidP="008F5402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F5402">
        <w:rPr>
          <w:sz w:val="28"/>
          <w:szCs w:val="28"/>
        </w:rPr>
        <w:t xml:space="preserve">-по страховым взносам на обязательное социальное страхование на случай временной нетрудоспособности и в связи с материнством на сумму 117,63 рублей; </w:t>
      </w:r>
    </w:p>
    <w:p w14:paraId="6CA32967" w14:textId="77777777" w:rsidR="008F5402" w:rsidRPr="008F5402" w:rsidRDefault="008F5402" w:rsidP="008F5402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F5402">
        <w:rPr>
          <w:sz w:val="28"/>
          <w:szCs w:val="28"/>
        </w:rPr>
        <w:t>-по страховым взносам на обязательное медицинское страхование в Федеральный ФОМС на сумму 217,34 рублей;</w:t>
      </w:r>
    </w:p>
    <w:p w14:paraId="744302FD" w14:textId="4A7858BE" w:rsidR="008F5402" w:rsidRPr="008F5402" w:rsidRDefault="008F5402" w:rsidP="008F5402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8F5402">
        <w:rPr>
          <w:sz w:val="28"/>
          <w:szCs w:val="28"/>
        </w:rPr>
        <w:t>-по страховым взносам на обязательное пенсионное страхование на выплату страховой части трудовой пенсии на сумму 935,59 рублей.</w:t>
      </w:r>
    </w:p>
    <w:p w14:paraId="51191D6E" w14:textId="77777777" w:rsidR="00CB632F" w:rsidRPr="00C85D1E" w:rsidRDefault="00CB632F" w:rsidP="00CB632F">
      <w:pPr>
        <w:ind w:firstLine="709"/>
        <w:jc w:val="both"/>
        <w:rPr>
          <w:b/>
          <w:color w:val="0070C0"/>
          <w:sz w:val="28"/>
          <w:szCs w:val="28"/>
        </w:rPr>
      </w:pPr>
    </w:p>
    <w:p w14:paraId="4B8AEC70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Председатель</w:t>
      </w:r>
    </w:p>
    <w:p w14:paraId="2B9D589C" w14:textId="77777777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4E5D1CEE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652BC281" w14:textId="77777777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Ставропольского края       </w:t>
      </w:r>
      <w:r w:rsidR="008A4FDC" w:rsidRPr="00F66B6B">
        <w:rPr>
          <w:sz w:val="28"/>
          <w:szCs w:val="28"/>
        </w:rPr>
        <w:t xml:space="preserve"> 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CF1FF8" w:rsidRPr="00F66B6B">
        <w:rPr>
          <w:sz w:val="28"/>
          <w:szCs w:val="28"/>
        </w:rPr>
        <w:t xml:space="preserve">  </w:t>
      </w:r>
      <w:r w:rsidRPr="00F66B6B">
        <w:rPr>
          <w:sz w:val="28"/>
          <w:szCs w:val="28"/>
        </w:rPr>
        <w:t xml:space="preserve"> Г.В. Юшкова</w:t>
      </w:r>
    </w:p>
    <w:p w14:paraId="5AD1CC38" w14:textId="77777777" w:rsidR="00C21C86" w:rsidRPr="00F66B6B" w:rsidRDefault="00C21C86" w:rsidP="00CF1FF8">
      <w:pPr>
        <w:shd w:val="clear" w:color="auto" w:fill="FFFFFF"/>
        <w:suppressAutoHyphens/>
        <w:rPr>
          <w:sz w:val="28"/>
          <w:szCs w:val="28"/>
        </w:rPr>
      </w:pPr>
    </w:p>
    <w:p w14:paraId="7A25D042" w14:textId="3FB61EDA" w:rsidR="00B53C59" w:rsidRDefault="00811A29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</w:t>
      </w:r>
      <w:r w:rsidR="00B53C59">
        <w:rPr>
          <w:sz w:val="28"/>
          <w:szCs w:val="28"/>
        </w:rPr>
        <w:t>аместитель председателя</w:t>
      </w:r>
    </w:p>
    <w:p w14:paraId="7EAAF65F" w14:textId="44D6A933" w:rsidR="00E1185D" w:rsidRPr="00F66B6B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>К</w:t>
      </w:r>
      <w:r w:rsidR="00E1185D" w:rsidRPr="00F66B6B">
        <w:rPr>
          <w:sz w:val="28"/>
          <w:szCs w:val="28"/>
        </w:rPr>
        <w:t>онтрольно-</w:t>
      </w:r>
      <w:r w:rsidRPr="00F66B6B">
        <w:rPr>
          <w:sz w:val="28"/>
          <w:szCs w:val="28"/>
        </w:rPr>
        <w:t>счетного органа</w:t>
      </w:r>
    </w:p>
    <w:p w14:paraId="7FBAA739" w14:textId="77777777" w:rsidR="00E1185D" w:rsidRPr="00F66B6B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Изобильненского </w:t>
      </w:r>
      <w:r w:rsidR="00CF1FF8" w:rsidRPr="00F66B6B">
        <w:rPr>
          <w:sz w:val="28"/>
          <w:szCs w:val="28"/>
        </w:rPr>
        <w:t>городского округа</w:t>
      </w:r>
    </w:p>
    <w:p w14:paraId="36AE3AB5" w14:textId="160AEC25" w:rsidR="002956CF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66B6B">
        <w:rPr>
          <w:sz w:val="28"/>
          <w:szCs w:val="28"/>
        </w:rPr>
        <w:t xml:space="preserve">Ставропольского края      </w:t>
      </w:r>
      <w:r w:rsidR="008A4FDC" w:rsidRPr="00F66B6B">
        <w:rPr>
          <w:sz w:val="28"/>
          <w:szCs w:val="28"/>
        </w:rPr>
        <w:t xml:space="preserve">                           </w:t>
      </w:r>
      <w:r w:rsidRPr="00F66B6B">
        <w:rPr>
          <w:sz w:val="28"/>
          <w:szCs w:val="28"/>
        </w:rPr>
        <w:t xml:space="preserve">                                  </w:t>
      </w:r>
      <w:r w:rsidR="001E04D8" w:rsidRPr="00F66B6B">
        <w:rPr>
          <w:sz w:val="28"/>
          <w:szCs w:val="28"/>
        </w:rPr>
        <w:t xml:space="preserve"> </w:t>
      </w:r>
      <w:r w:rsidRPr="00F66B6B">
        <w:rPr>
          <w:sz w:val="28"/>
          <w:szCs w:val="28"/>
        </w:rPr>
        <w:t xml:space="preserve"> </w:t>
      </w:r>
      <w:r w:rsidR="00CF1FF8" w:rsidRPr="00F66B6B">
        <w:rPr>
          <w:sz w:val="28"/>
          <w:szCs w:val="28"/>
        </w:rPr>
        <w:t>Н.В. Черкасова</w:t>
      </w:r>
    </w:p>
    <w:p w14:paraId="3C121285" w14:textId="1C5D524F" w:rsidR="00325517" w:rsidRDefault="00325517" w:rsidP="00C01EAF">
      <w:pPr>
        <w:shd w:val="clear" w:color="auto" w:fill="FFFFFF"/>
        <w:suppressAutoHyphens/>
        <w:rPr>
          <w:sz w:val="28"/>
          <w:szCs w:val="28"/>
        </w:rPr>
      </w:pPr>
    </w:p>
    <w:p w14:paraId="432B59F2" w14:textId="39E1FFB5" w:rsidR="00325517" w:rsidRPr="005906F7" w:rsidRDefault="00325517" w:rsidP="00C01EAF">
      <w:pPr>
        <w:shd w:val="clear" w:color="auto" w:fill="FFFFFF"/>
        <w:suppressAutoHyphens/>
      </w:pPr>
      <w:r>
        <w:rPr>
          <w:sz w:val="28"/>
          <w:szCs w:val="28"/>
        </w:rPr>
        <w:t>30.03.2022</w:t>
      </w:r>
    </w:p>
    <w:sectPr w:rsidR="00325517" w:rsidRPr="005906F7" w:rsidSect="0059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42F1"/>
    <w:rsid w:val="000157A8"/>
    <w:rsid w:val="000159F2"/>
    <w:rsid w:val="00015FC0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EE9"/>
    <w:rsid w:val="00037421"/>
    <w:rsid w:val="00037680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D29"/>
    <w:rsid w:val="000524A7"/>
    <w:rsid w:val="00052511"/>
    <w:rsid w:val="000526CE"/>
    <w:rsid w:val="000540B3"/>
    <w:rsid w:val="000567BD"/>
    <w:rsid w:val="00056B62"/>
    <w:rsid w:val="00056ECC"/>
    <w:rsid w:val="0005746E"/>
    <w:rsid w:val="00057911"/>
    <w:rsid w:val="00057969"/>
    <w:rsid w:val="00057FD5"/>
    <w:rsid w:val="00060C4B"/>
    <w:rsid w:val="00061C03"/>
    <w:rsid w:val="00062090"/>
    <w:rsid w:val="000641FC"/>
    <w:rsid w:val="0006595E"/>
    <w:rsid w:val="00065C21"/>
    <w:rsid w:val="00067BAC"/>
    <w:rsid w:val="00067CD1"/>
    <w:rsid w:val="0007066F"/>
    <w:rsid w:val="00072DDE"/>
    <w:rsid w:val="00073A14"/>
    <w:rsid w:val="000741BE"/>
    <w:rsid w:val="000743EC"/>
    <w:rsid w:val="0007452A"/>
    <w:rsid w:val="0007534B"/>
    <w:rsid w:val="00075EAD"/>
    <w:rsid w:val="0007639E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14A"/>
    <w:rsid w:val="00095E4C"/>
    <w:rsid w:val="00096F85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5C4F"/>
    <w:rsid w:val="000A6AB2"/>
    <w:rsid w:val="000A6BD2"/>
    <w:rsid w:val="000A78D5"/>
    <w:rsid w:val="000B0160"/>
    <w:rsid w:val="000B01ED"/>
    <w:rsid w:val="000B023F"/>
    <w:rsid w:val="000B044C"/>
    <w:rsid w:val="000B0B19"/>
    <w:rsid w:val="000B0CE8"/>
    <w:rsid w:val="000B153F"/>
    <w:rsid w:val="000B3880"/>
    <w:rsid w:val="000B4903"/>
    <w:rsid w:val="000B589D"/>
    <w:rsid w:val="000B5EA9"/>
    <w:rsid w:val="000B69C1"/>
    <w:rsid w:val="000B6C7D"/>
    <w:rsid w:val="000B6D57"/>
    <w:rsid w:val="000C07E3"/>
    <w:rsid w:val="000C0DF0"/>
    <w:rsid w:val="000C27FC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BC0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5616"/>
    <w:rsid w:val="000F6A60"/>
    <w:rsid w:val="000F6CC9"/>
    <w:rsid w:val="000F7C04"/>
    <w:rsid w:val="00100382"/>
    <w:rsid w:val="001009EE"/>
    <w:rsid w:val="00102076"/>
    <w:rsid w:val="00102932"/>
    <w:rsid w:val="00102CDD"/>
    <w:rsid w:val="00103374"/>
    <w:rsid w:val="0010386E"/>
    <w:rsid w:val="00103995"/>
    <w:rsid w:val="00103FA8"/>
    <w:rsid w:val="00104237"/>
    <w:rsid w:val="0010492F"/>
    <w:rsid w:val="00104DE1"/>
    <w:rsid w:val="00106C7C"/>
    <w:rsid w:val="00106E2F"/>
    <w:rsid w:val="00110C64"/>
    <w:rsid w:val="0011166E"/>
    <w:rsid w:val="00112191"/>
    <w:rsid w:val="001121C5"/>
    <w:rsid w:val="0011291C"/>
    <w:rsid w:val="00113AA3"/>
    <w:rsid w:val="00114394"/>
    <w:rsid w:val="00114D01"/>
    <w:rsid w:val="00115C52"/>
    <w:rsid w:val="00116B4B"/>
    <w:rsid w:val="00116B62"/>
    <w:rsid w:val="00117331"/>
    <w:rsid w:val="001205BC"/>
    <w:rsid w:val="00120B31"/>
    <w:rsid w:val="00120DF4"/>
    <w:rsid w:val="00122046"/>
    <w:rsid w:val="00122A6B"/>
    <w:rsid w:val="001253C7"/>
    <w:rsid w:val="001325D7"/>
    <w:rsid w:val="00132845"/>
    <w:rsid w:val="00132ED4"/>
    <w:rsid w:val="00132F1F"/>
    <w:rsid w:val="001334D2"/>
    <w:rsid w:val="001336C5"/>
    <w:rsid w:val="00133D51"/>
    <w:rsid w:val="001343E4"/>
    <w:rsid w:val="001349FC"/>
    <w:rsid w:val="00134D66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B1A"/>
    <w:rsid w:val="001504CA"/>
    <w:rsid w:val="00152DC5"/>
    <w:rsid w:val="001547CB"/>
    <w:rsid w:val="0015577F"/>
    <w:rsid w:val="00156C96"/>
    <w:rsid w:val="00156DD9"/>
    <w:rsid w:val="001570A8"/>
    <w:rsid w:val="001579A8"/>
    <w:rsid w:val="00157F50"/>
    <w:rsid w:val="001601D7"/>
    <w:rsid w:val="00160964"/>
    <w:rsid w:val="00160DE4"/>
    <w:rsid w:val="00161C1A"/>
    <w:rsid w:val="00162303"/>
    <w:rsid w:val="0016262C"/>
    <w:rsid w:val="00163C41"/>
    <w:rsid w:val="00166C10"/>
    <w:rsid w:val="001676DA"/>
    <w:rsid w:val="001677C0"/>
    <w:rsid w:val="00170071"/>
    <w:rsid w:val="00172AA4"/>
    <w:rsid w:val="00172D75"/>
    <w:rsid w:val="0017355D"/>
    <w:rsid w:val="0017400F"/>
    <w:rsid w:val="00174031"/>
    <w:rsid w:val="00174A00"/>
    <w:rsid w:val="00174ADB"/>
    <w:rsid w:val="00175DAB"/>
    <w:rsid w:val="00176E7C"/>
    <w:rsid w:val="00180964"/>
    <w:rsid w:val="00180A70"/>
    <w:rsid w:val="00182482"/>
    <w:rsid w:val="001828EA"/>
    <w:rsid w:val="00182C70"/>
    <w:rsid w:val="00183429"/>
    <w:rsid w:val="00183A03"/>
    <w:rsid w:val="001843C2"/>
    <w:rsid w:val="00184C26"/>
    <w:rsid w:val="00184D3D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49B1"/>
    <w:rsid w:val="0019571F"/>
    <w:rsid w:val="001957FB"/>
    <w:rsid w:val="0019635B"/>
    <w:rsid w:val="0019723E"/>
    <w:rsid w:val="00197BD4"/>
    <w:rsid w:val="00197FB6"/>
    <w:rsid w:val="001A0FFF"/>
    <w:rsid w:val="001A318C"/>
    <w:rsid w:val="001A33C8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0C4E"/>
    <w:rsid w:val="001C1A65"/>
    <w:rsid w:val="001C332F"/>
    <w:rsid w:val="001C4C63"/>
    <w:rsid w:val="001C569F"/>
    <w:rsid w:val="001C5A84"/>
    <w:rsid w:val="001C5AAD"/>
    <w:rsid w:val="001C6501"/>
    <w:rsid w:val="001C7A98"/>
    <w:rsid w:val="001D0876"/>
    <w:rsid w:val="001D097D"/>
    <w:rsid w:val="001D0AA5"/>
    <w:rsid w:val="001D1D5D"/>
    <w:rsid w:val="001D229D"/>
    <w:rsid w:val="001D2482"/>
    <w:rsid w:val="001D29D9"/>
    <w:rsid w:val="001D2D86"/>
    <w:rsid w:val="001D42CB"/>
    <w:rsid w:val="001D676B"/>
    <w:rsid w:val="001D749E"/>
    <w:rsid w:val="001E0134"/>
    <w:rsid w:val="001E04D8"/>
    <w:rsid w:val="001E0A35"/>
    <w:rsid w:val="001E1046"/>
    <w:rsid w:val="001E192F"/>
    <w:rsid w:val="001E22EA"/>
    <w:rsid w:val="001E3AEE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147"/>
    <w:rsid w:val="001F3F05"/>
    <w:rsid w:val="001F560D"/>
    <w:rsid w:val="001F5CC5"/>
    <w:rsid w:val="001F66D3"/>
    <w:rsid w:val="001F7C16"/>
    <w:rsid w:val="00200BCF"/>
    <w:rsid w:val="00201947"/>
    <w:rsid w:val="00203088"/>
    <w:rsid w:val="002037CB"/>
    <w:rsid w:val="00203D4C"/>
    <w:rsid w:val="00203DC6"/>
    <w:rsid w:val="00204809"/>
    <w:rsid w:val="00205373"/>
    <w:rsid w:val="002055FA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014"/>
    <w:rsid w:val="00214167"/>
    <w:rsid w:val="002146E9"/>
    <w:rsid w:val="002154EE"/>
    <w:rsid w:val="00215DF0"/>
    <w:rsid w:val="00216302"/>
    <w:rsid w:val="00216F73"/>
    <w:rsid w:val="00217E76"/>
    <w:rsid w:val="002204BC"/>
    <w:rsid w:val="002205E5"/>
    <w:rsid w:val="00220C0D"/>
    <w:rsid w:val="002210DF"/>
    <w:rsid w:val="00221116"/>
    <w:rsid w:val="00221D20"/>
    <w:rsid w:val="00222CEA"/>
    <w:rsid w:val="00222F16"/>
    <w:rsid w:val="00223B33"/>
    <w:rsid w:val="002249BF"/>
    <w:rsid w:val="00225319"/>
    <w:rsid w:val="002273E2"/>
    <w:rsid w:val="00227444"/>
    <w:rsid w:val="00230B43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9E5"/>
    <w:rsid w:val="00240BEC"/>
    <w:rsid w:val="00241A11"/>
    <w:rsid w:val="0024251A"/>
    <w:rsid w:val="00242A7C"/>
    <w:rsid w:val="002440C8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71D"/>
    <w:rsid w:val="00286824"/>
    <w:rsid w:val="00287DB9"/>
    <w:rsid w:val="00292A65"/>
    <w:rsid w:val="0029401D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130"/>
    <w:rsid w:val="002A52D7"/>
    <w:rsid w:val="002A56C9"/>
    <w:rsid w:val="002A571D"/>
    <w:rsid w:val="002A6841"/>
    <w:rsid w:val="002B164A"/>
    <w:rsid w:val="002B19BC"/>
    <w:rsid w:val="002B1C84"/>
    <w:rsid w:val="002B1E3F"/>
    <w:rsid w:val="002B28CB"/>
    <w:rsid w:val="002B32FF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1C57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4BA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355"/>
    <w:rsid w:val="002F240F"/>
    <w:rsid w:val="002F2689"/>
    <w:rsid w:val="002F2880"/>
    <w:rsid w:val="002F2D5D"/>
    <w:rsid w:val="002F308A"/>
    <w:rsid w:val="002F3618"/>
    <w:rsid w:val="002F3A11"/>
    <w:rsid w:val="002F3A5B"/>
    <w:rsid w:val="002F4919"/>
    <w:rsid w:val="002F5CA1"/>
    <w:rsid w:val="002F607D"/>
    <w:rsid w:val="002F673B"/>
    <w:rsid w:val="002F6F8B"/>
    <w:rsid w:val="003011C2"/>
    <w:rsid w:val="0030211C"/>
    <w:rsid w:val="00302F30"/>
    <w:rsid w:val="003037AE"/>
    <w:rsid w:val="003040E0"/>
    <w:rsid w:val="003055DD"/>
    <w:rsid w:val="003059EC"/>
    <w:rsid w:val="00307082"/>
    <w:rsid w:val="0030709E"/>
    <w:rsid w:val="003101D7"/>
    <w:rsid w:val="00310DB9"/>
    <w:rsid w:val="003122F2"/>
    <w:rsid w:val="00312467"/>
    <w:rsid w:val="00313427"/>
    <w:rsid w:val="00313A0E"/>
    <w:rsid w:val="00314019"/>
    <w:rsid w:val="003159C1"/>
    <w:rsid w:val="003163DE"/>
    <w:rsid w:val="00316FCD"/>
    <w:rsid w:val="003178BA"/>
    <w:rsid w:val="003206D8"/>
    <w:rsid w:val="00321506"/>
    <w:rsid w:val="00322C9E"/>
    <w:rsid w:val="0032330E"/>
    <w:rsid w:val="0032454A"/>
    <w:rsid w:val="003253C6"/>
    <w:rsid w:val="00325517"/>
    <w:rsid w:val="00325BFD"/>
    <w:rsid w:val="003260B8"/>
    <w:rsid w:val="003260E9"/>
    <w:rsid w:val="00326BA3"/>
    <w:rsid w:val="003277F4"/>
    <w:rsid w:val="00327AA8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9BE"/>
    <w:rsid w:val="00335E97"/>
    <w:rsid w:val="0033795C"/>
    <w:rsid w:val="00340B74"/>
    <w:rsid w:val="00340DC2"/>
    <w:rsid w:val="003418B0"/>
    <w:rsid w:val="00341E93"/>
    <w:rsid w:val="00342C02"/>
    <w:rsid w:val="00342EF9"/>
    <w:rsid w:val="00343054"/>
    <w:rsid w:val="00343662"/>
    <w:rsid w:val="0034446A"/>
    <w:rsid w:val="00344652"/>
    <w:rsid w:val="003454AD"/>
    <w:rsid w:val="0035039D"/>
    <w:rsid w:val="00352BB7"/>
    <w:rsid w:val="00353D55"/>
    <w:rsid w:val="00354359"/>
    <w:rsid w:val="00354546"/>
    <w:rsid w:val="003548C2"/>
    <w:rsid w:val="0035533B"/>
    <w:rsid w:val="00356113"/>
    <w:rsid w:val="003572FA"/>
    <w:rsid w:val="00360275"/>
    <w:rsid w:val="00360E50"/>
    <w:rsid w:val="00362BB0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7AC"/>
    <w:rsid w:val="00370B9A"/>
    <w:rsid w:val="0037104D"/>
    <w:rsid w:val="00371ADE"/>
    <w:rsid w:val="0037231F"/>
    <w:rsid w:val="00372ED1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4429"/>
    <w:rsid w:val="0038610E"/>
    <w:rsid w:val="003862C4"/>
    <w:rsid w:val="003869F6"/>
    <w:rsid w:val="00386AD1"/>
    <w:rsid w:val="00390B3D"/>
    <w:rsid w:val="0039137F"/>
    <w:rsid w:val="00393D34"/>
    <w:rsid w:val="0039588B"/>
    <w:rsid w:val="00395D98"/>
    <w:rsid w:val="00396435"/>
    <w:rsid w:val="003968F8"/>
    <w:rsid w:val="00397044"/>
    <w:rsid w:val="003971F3"/>
    <w:rsid w:val="003973EE"/>
    <w:rsid w:val="0039777F"/>
    <w:rsid w:val="003A2DA6"/>
    <w:rsid w:val="003A3B8D"/>
    <w:rsid w:val="003A42E2"/>
    <w:rsid w:val="003A42FE"/>
    <w:rsid w:val="003A4708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1105"/>
    <w:rsid w:val="003C2B73"/>
    <w:rsid w:val="003C3505"/>
    <w:rsid w:val="003C3950"/>
    <w:rsid w:val="003C40D2"/>
    <w:rsid w:val="003C5AD4"/>
    <w:rsid w:val="003C64CF"/>
    <w:rsid w:val="003C6639"/>
    <w:rsid w:val="003C6742"/>
    <w:rsid w:val="003C6BD8"/>
    <w:rsid w:val="003C6FF9"/>
    <w:rsid w:val="003D0CF1"/>
    <w:rsid w:val="003D0F05"/>
    <w:rsid w:val="003D1137"/>
    <w:rsid w:val="003D17EF"/>
    <w:rsid w:val="003D1E23"/>
    <w:rsid w:val="003D240F"/>
    <w:rsid w:val="003D2581"/>
    <w:rsid w:val="003D2940"/>
    <w:rsid w:val="003D3519"/>
    <w:rsid w:val="003D37CA"/>
    <w:rsid w:val="003D400E"/>
    <w:rsid w:val="003D44A2"/>
    <w:rsid w:val="003D505C"/>
    <w:rsid w:val="003D5391"/>
    <w:rsid w:val="003D7A74"/>
    <w:rsid w:val="003E0006"/>
    <w:rsid w:val="003E05D2"/>
    <w:rsid w:val="003E0684"/>
    <w:rsid w:val="003E124C"/>
    <w:rsid w:val="003E1344"/>
    <w:rsid w:val="003E16D7"/>
    <w:rsid w:val="003E3549"/>
    <w:rsid w:val="003E4448"/>
    <w:rsid w:val="003E5418"/>
    <w:rsid w:val="003E582D"/>
    <w:rsid w:val="003E5B6A"/>
    <w:rsid w:val="003E7164"/>
    <w:rsid w:val="003F0C32"/>
    <w:rsid w:val="003F122F"/>
    <w:rsid w:val="003F1669"/>
    <w:rsid w:val="003F1C23"/>
    <w:rsid w:val="003F20DE"/>
    <w:rsid w:val="003F2BAD"/>
    <w:rsid w:val="003F3F81"/>
    <w:rsid w:val="003F4CC9"/>
    <w:rsid w:val="003F66E3"/>
    <w:rsid w:val="003F672F"/>
    <w:rsid w:val="003F6D66"/>
    <w:rsid w:val="003F7300"/>
    <w:rsid w:val="003F781F"/>
    <w:rsid w:val="004000FA"/>
    <w:rsid w:val="00400803"/>
    <w:rsid w:val="00400EA6"/>
    <w:rsid w:val="00402BFF"/>
    <w:rsid w:val="00402C61"/>
    <w:rsid w:val="0040339D"/>
    <w:rsid w:val="0040397F"/>
    <w:rsid w:val="00404126"/>
    <w:rsid w:val="00404B8C"/>
    <w:rsid w:val="0040555B"/>
    <w:rsid w:val="00407441"/>
    <w:rsid w:val="004075B7"/>
    <w:rsid w:val="00407C29"/>
    <w:rsid w:val="00407D4C"/>
    <w:rsid w:val="00407E4F"/>
    <w:rsid w:val="00411E26"/>
    <w:rsid w:val="00412D14"/>
    <w:rsid w:val="00416430"/>
    <w:rsid w:val="004166AD"/>
    <w:rsid w:val="0041694F"/>
    <w:rsid w:val="00416D83"/>
    <w:rsid w:val="00416EBF"/>
    <w:rsid w:val="00420435"/>
    <w:rsid w:val="00420F12"/>
    <w:rsid w:val="0042158A"/>
    <w:rsid w:val="00421A34"/>
    <w:rsid w:val="00422685"/>
    <w:rsid w:val="004230D7"/>
    <w:rsid w:val="00423488"/>
    <w:rsid w:val="00424599"/>
    <w:rsid w:val="00425174"/>
    <w:rsid w:val="00425DD7"/>
    <w:rsid w:val="00426567"/>
    <w:rsid w:val="00426DBB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934"/>
    <w:rsid w:val="004377B8"/>
    <w:rsid w:val="00437A79"/>
    <w:rsid w:val="00437B4E"/>
    <w:rsid w:val="0044051D"/>
    <w:rsid w:val="00441302"/>
    <w:rsid w:val="00441D1B"/>
    <w:rsid w:val="00442C06"/>
    <w:rsid w:val="0044371E"/>
    <w:rsid w:val="00443CF0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228"/>
    <w:rsid w:val="004618A3"/>
    <w:rsid w:val="004629E8"/>
    <w:rsid w:val="00462AFD"/>
    <w:rsid w:val="00462E3F"/>
    <w:rsid w:val="00462E6B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1370"/>
    <w:rsid w:val="00473796"/>
    <w:rsid w:val="00474BEF"/>
    <w:rsid w:val="00474EB9"/>
    <w:rsid w:val="00476DE6"/>
    <w:rsid w:val="00477827"/>
    <w:rsid w:val="00477EFC"/>
    <w:rsid w:val="00480745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6E6A"/>
    <w:rsid w:val="00487EDB"/>
    <w:rsid w:val="00490445"/>
    <w:rsid w:val="0049090F"/>
    <w:rsid w:val="00490A81"/>
    <w:rsid w:val="00490D5B"/>
    <w:rsid w:val="0049142C"/>
    <w:rsid w:val="00491C2B"/>
    <w:rsid w:val="00493938"/>
    <w:rsid w:val="0049395D"/>
    <w:rsid w:val="00494485"/>
    <w:rsid w:val="00494E5F"/>
    <w:rsid w:val="004954CC"/>
    <w:rsid w:val="004955EA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39E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D1E"/>
    <w:rsid w:val="004B2E03"/>
    <w:rsid w:val="004B3E28"/>
    <w:rsid w:val="004B44DE"/>
    <w:rsid w:val="004B5D9B"/>
    <w:rsid w:val="004B6414"/>
    <w:rsid w:val="004B718F"/>
    <w:rsid w:val="004B7B08"/>
    <w:rsid w:val="004C042F"/>
    <w:rsid w:val="004C05E1"/>
    <w:rsid w:val="004C15B4"/>
    <w:rsid w:val="004C2D2D"/>
    <w:rsid w:val="004C2F64"/>
    <w:rsid w:val="004C4201"/>
    <w:rsid w:val="004C507D"/>
    <w:rsid w:val="004C5233"/>
    <w:rsid w:val="004C6775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BB9"/>
    <w:rsid w:val="004E0CA3"/>
    <w:rsid w:val="004E211B"/>
    <w:rsid w:val="004E36CE"/>
    <w:rsid w:val="004E4CA6"/>
    <w:rsid w:val="004E5A46"/>
    <w:rsid w:val="004E620F"/>
    <w:rsid w:val="004F27C7"/>
    <w:rsid w:val="004F3A5F"/>
    <w:rsid w:val="004F3C9C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C11"/>
    <w:rsid w:val="00511EB3"/>
    <w:rsid w:val="005130FD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7A5"/>
    <w:rsid w:val="00516892"/>
    <w:rsid w:val="005210B0"/>
    <w:rsid w:val="00521CCB"/>
    <w:rsid w:val="00525C84"/>
    <w:rsid w:val="00525EC2"/>
    <w:rsid w:val="0052669A"/>
    <w:rsid w:val="0052797C"/>
    <w:rsid w:val="005279E6"/>
    <w:rsid w:val="00530EFB"/>
    <w:rsid w:val="00530F25"/>
    <w:rsid w:val="0053130E"/>
    <w:rsid w:val="005322ED"/>
    <w:rsid w:val="0053318B"/>
    <w:rsid w:val="00533AC1"/>
    <w:rsid w:val="00535D23"/>
    <w:rsid w:val="00540019"/>
    <w:rsid w:val="00541AFD"/>
    <w:rsid w:val="00541D40"/>
    <w:rsid w:val="00543B26"/>
    <w:rsid w:val="00543D4E"/>
    <w:rsid w:val="00543E89"/>
    <w:rsid w:val="00544E6F"/>
    <w:rsid w:val="005453DC"/>
    <w:rsid w:val="00545553"/>
    <w:rsid w:val="005462DF"/>
    <w:rsid w:val="005464F4"/>
    <w:rsid w:val="00546F65"/>
    <w:rsid w:val="00547904"/>
    <w:rsid w:val="00550198"/>
    <w:rsid w:val="005509A4"/>
    <w:rsid w:val="00551728"/>
    <w:rsid w:val="00551A41"/>
    <w:rsid w:val="00554197"/>
    <w:rsid w:val="005543AF"/>
    <w:rsid w:val="00554B31"/>
    <w:rsid w:val="00555C20"/>
    <w:rsid w:val="00556CD9"/>
    <w:rsid w:val="005578C8"/>
    <w:rsid w:val="00557BCF"/>
    <w:rsid w:val="00561046"/>
    <w:rsid w:val="005610B7"/>
    <w:rsid w:val="00561202"/>
    <w:rsid w:val="00562475"/>
    <w:rsid w:val="00563327"/>
    <w:rsid w:val="00563489"/>
    <w:rsid w:val="005646D5"/>
    <w:rsid w:val="0056492E"/>
    <w:rsid w:val="005653A5"/>
    <w:rsid w:val="005657CD"/>
    <w:rsid w:val="0056593E"/>
    <w:rsid w:val="00565B16"/>
    <w:rsid w:val="005661FD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2DC0"/>
    <w:rsid w:val="00583E09"/>
    <w:rsid w:val="00583E51"/>
    <w:rsid w:val="00584DC7"/>
    <w:rsid w:val="00584E4D"/>
    <w:rsid w:val="00585193"/>
    <w:rsid w:val="00585564"/>
    <w:rsid w:val="00586B5A"/>
    <w:rsid w:val="00587733"/>
    <w:rsid w:val="0059051C"/>
    <w:rsid w:val="005906F7"/>
    <w:rsid w:val="00590D44"/>
    <w:rsid w:val="00592D6B"/>
    <w:rsid w:val="00592F9B"/>
    <w:rsid w:val="0059314E"/>
    <w:rsid w:val="00593871"/>
    <w:rsid w:val="00593913"/>
    <w:rsid w:val="00593FEE"/>
    <w:rsid w:val="0059453B"/>
    <w:rsid w:val="00595C77"/>
    <w:rsid w:val="00595D16"/>
    <w:rsid w:val="005964DC"/>
    <w:rsid w:val="00596709"/>
    <w:rsid w:val="005A0A64"/>
    <w:rsid w:val="005A25CC"/>
    <w:rsid w:val="005A3613"/>
    <w:rsid w:val="005A6C7C"/>
    <w:rsid w:val="005B0868"/>
    <w:rsid w:val="005B0F59"/>
    <w:rsid w:val="005B0F67"/>
    <w:rsid w:val="005B13B3"/>
    <w:rsid w:val="005B16A5"/>
    <w:rsid w:val="005B1871"/>
    <w:rsid w:val="005B2292"/>
    <w:rsid w:val="005B2660"/>
    <w:rsid w:val="005B2719"/>
    <w:rsid w:val="005B27CA"/>
    <w:rsid w:val="005B655A"/>
    <w:rsid w:val="005B67C0"/>
    <w:rsid w:val="005B7B99"/>
    <w:rsid w:val="005B7C8A"/>
    <w:rsid w:val="005C0C39"/>
    <w:rsid w:val="005C0D21"/>
    <w:rsid w:val="005C1ED9"/>
    <w:rsid w:val="005C2671"/>
    <w:rsid w:val="005C331F"/>
    <w:rsid w:val="005C3956"/>
    <w:rsid w:val="005C5C4F"/>
    <w:rsid w:val="005C6877"/>
    <w:rsid w:val="005D0864"/>
    <w:rsid w:val="005D14C0"/>
    <w:rsid w:val="005D240C"/>
    <w:rsid w:val="005D33DE"/>
    <w:rsid w:val="005D3BCF"/>
    <w:rsid w:val="005D4B53"/>
    <w:rsid w:val="005D6BC7"/>
    <w:rsid w:val="005E202F"/>
    <w:rsid w:val="005E2593"/>
    <w:rsid w:val="005E25B8"/>
    <w:rsid w:val="005E280E"/>
    <w:rsid w:val="005E2F08"/>
    <w:rsid w:val="005E3F58"/>
    <w:rsid w:val="005E4105"/>
    <w:rsid w:val="005E5413"/>
    <w:rsid w:val="005E5DB2"/>
    <w:rsid w:val="005E6FAE"/>
    <w:rsid w:val="005E721A"/>
    <w:rsid w:val="005F30C4"/>
    <w:rsid w:val="005F314B"/>
    <w:rsid w:val="005F57CF"/>
    <w:rsid w:val="005F6D4C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6E65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2572"/>
    <w:rsid w:val="00622AD7"/>
    <w:rsid w:val="00622E26"/>
    <w:rsid w:val="006235A8"/>
    <w:rsid w:val="00624C72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AA1"/>
    <w:rsid w:val="00640D4C"/>
    <w:rsid w:val="00640F7C"/>
    <w:rsid w:val="006415D9"/>
    <w:rsid w:val="00641C77"/>
    <w:rsid w:val="006427AC"/>
    <w:rsid w:val="00642855"/>
    <w:rsid w:val="0064498D"/>
    <w:rsid w:val="00644B8F"/>
    <w:rsid w:val="00645650"/>
    <w:rsid w:val="0064576E"/>
    <w:rsid w:val="00646675"/>
    <w:rsid w:val="00646688"/>
    <w:rsid w:val="006467F5"/>
    <w:rsid w:val="00646A03"/>
    <w:rsid w:val="00646A48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E43"/>
    <w:rsid w:val="00671480"/>
    <w:rsid w:val="0067165A"/>
    <w:rsid w:val="00671CB2"/>
    <w:rsid w:val="00672300"/>
    <w:rsid w:val="00672736"/>
    <w:rsid w:val="00672B3F"/>
    <w:rsid w:val="00673A7C"/>
    <w:rsid w:val="00673B43"/>
    <w:rsid w:val="006741D6"/>
    <w:rsid w:val="00674863"/>
    <w:rsid w:val="006753EC"/>
    <w:rsid w:val="006762A1"/>
    <w:rsid w:val="00676CEA"/>
    <w:rsid w:val="00677796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87E78"/>
    <w:rsid w:val="00690B12"/>
    <w:rsid w:val="006912FF"/>
    <w:rsid w:val="00692824"/>
    <w:rsid w:val="00693156"/>
    <w:rsid w:val="00694386"/>
    <w:rsid w:val="0069469C"/>
    <w:rsid w:val="00694F03"/>
    <w:rsid w:val="00697924"/>
    <w:rsid w:val="006A01F0"/>
    <w:rsid w:val="006A1A1C"/>
    <w:rsid w:val="006A2804"/>
    <w:rsid w:val="006A28F3"/>
    <w:rsid w:val="006A306C"/>
    <w:rsid w:val="006A390D"/>
    <w:rsid w:val="006A49D5"/>
    <w:rsid w:val="006A4ECE"/>
    <w:rsid w:val="006A669B"/>
    <w:rsid w:val="006A6D02"/>
    <w:rsid w:val="006A6D43"/>
    <w:rsid w:val="006A6FF0"/>
    <w:rsid w:val="006A7172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36A4"/>
    <w:rsid w:val="006C4A8E"/>
    <w:rsid w:val="006C4ABB"/>
    <w:rsid w:val="006C4CF8"/>
    <w:rsid w:val="006C4F39"/>
    <w:rsid w:val="006C4FC6"/>
    <w:rsid w:val="006C50E0"/>
    <w:rsid w:val="006C5E27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3F9"/>
    <w:rsid w:val="006E2EAE"/>
    <w:rsid w:val="006E2FFF"/>
    <w:rsid w:val="006E30E7"/>
    <w:rsid w:val="006E3645"/>
    <w:rsid w:val="006E3DCD"/>
    <w:rsid w:val="006E4CC7"/>
    <w:rsid w:val="006E6EF2"/>
    <w:rsid w:val="006E7CA3"/>
    <w:rsid w:val="006F177A"/>
    <w:rsid w:val="006F254C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632A"/>
    <w:rsid w:val="00706659"/>
    <w:rsid w:val="00706AEB"/>
    <w:rsid w:val="00707934"/>
    <w:rsid w:val="00710037"/>
    <w:rsid w:val="00710D5C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200E4"/>
    <w:rsid w:val="00720242"/>
    <w:rsid w:val="00721118"/>
    <w:rsid w:val="007217B7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FE5"/>
    <w:rsid w:val="007324AE"/>
    <w:rsid w:val="00733040"/>
    <w:rsid w:val="007343C8"/>
    <w:rsid w:val="007344DD"/>
    <w:rsid w:val="00734CBF"/>
    <w:rsid w:val="00735801"/>
    <w:rsid w:val="00735C0B"/>
    <w:rsid w:val="00736ABC"/>
    <w:rsid w:val="007372AC"/>
    <w:rsid w:val="0074073F"/>
    <w:rsid w:val="00740FC3"/>
    <w:rsid w:val="00741459"/>
    <w:rsid w:val="00741562"/>
    <w:rsid w:val="007430D7"/>
    <w:rsid w:val="00743E21"/>
    <w:rsid w:val="0074511D"/>
    <w:rsid w:val="007452B3"/>
    <w:rsid w:val="007452CF"/>
    <w:rsid w:val="0074677C"/>
    <w:rsid w:val="00746864"/>
    <w:rsid w:val="00746C43"/>
    <w:rsid w:val="00746D33"/>
    <w:rsid w:val="007476F4"/>
    <w:rsid w:val="007533B8"/>
    <w:rsid w:val="00753B7C"/>
    <w:rsid w:val="00754FB2"/>
    <w:rsid w:val="007555EF"/>
    <w:rsid w:val="007559DD"/>
    <w:rsid w:val="00756475"/>
    <w:rsid w:val="00756BE6"/>
    <w:rsid w:val="00760430"/>
    <w:rsid w:val="00761578"/>
    <w:rsid w:val="0076366D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0655"/>
    <w:rsid w:val="0079107B"/>
    <w:rsid w:val="00791184"/>
    <w:rsid w:val="007912D5"/>
    <w:rsid w:val="00792523"/>
    <w:rsid w:val="00792FCE"/>
    <w:rsid w:val="00793C0B"/>
    <w:rsid w:val="00793FCF"/>
    <w:rsid w:val="00795784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7356"/>
    <w:rsid w:val="007B0409"/>
    <w:rsid w:val="007B1897"/>
    <w:rsid w:val="007B1961"/>
    <w:rsid w:val="007B2165"/>
    <w:rsid w:val="007B47DC"/>
    <w:rsid w:val="007B4A24"/>
    <w:rsid w:val="007B4EFE"/>
    <w:rsid w:val="007B634D"/>
    <w:rsid w:val="007B76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68D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0B6F"/>
    <w:rsid w:val="007E1B53"/>
    <w:rsid w:val="007E1F52"/>
    <w:rsid w:val="007E3334"/>
    <w:rsid w:val="007E484D"/>
    <w:rsid w:val="007E5A58"/>
    <w:rsid w:val="007E7F1E"/>
    <w:rsid w:val="007E7FFB"/>
    <w:rsid w:val="007F00D6"/>
    <w:rsid w:val="007F1A66"/>
    <w:rsid w:val="007F2A9F"/>
    <w:rsid w:val="007F2E2D"/>
    <w:rsid w:val="007F314E"/>
    <w:rsid w:val="007F338B"/>
    <w:rsid w:val="007F3BDF"/>
    <w:rsid w:val="007F57BB"/>
    <w:rsid w:val="007F5916"/>
    <w:rsid w:val="007F5A68"/>
    <w:rsid w:val="007F5B53"/>
    <w:rsid w:val="007F5DCF"/>
    <w:rsid w:val="007F6348"/>
    <w:rsid w:val="007F7392"/>
    <w:rsid w:val="007F7CF8"/>
    <w:rsid w:val="00800BC0"/>
    <w:rsid w:val="0080346C"/>
    <w:rsid w:val="00804120"/>
    <w:rsid w:val="00805BC3"/>
    <w:rsid w:val="00805BED"/>
    <w:rsid w:val="0080624D"/>
    <w:rsid w:val="00807705"/>
    <w:rsid w:val="00807781"/>
    <w:rsid w:val="00810983"/>
    <w:rsid w:val="00810DB1"/>
    <w:rsid w:val="00810FFC"/>
    <w:rsid w:val="008112DC"/>
    <w:rsid w:val="00811352"/>
    <w:rsid w:val="00811A29"/>
    <w:rsid w:val="00812CAD"/>
    <w:rsid w:val="00813159"/>
    <w:rsid w:val="00815E87"/>
    <w:rsid w:val="00816012"/>
    <w:rsid w:val="00816DFB"/>
    <w:rsid w:val="00817B95"/>
    <w:rsid w:val="008214BC"/>
    <w:rsid w:val="0082197D"/>
    <w:rsid w:val="0082326F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45A4"/>
    <w:rsid w:val="00835602"/>
    <w:rsid w:val="00835A0B"/>
    <w:rsid w:val="00836DDA"/>
    <w:rsid w:val="00837719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443"/>
    <w:rsid w:val="00853C31"/>
    <w:rsid w:val="00854454"/>
    <w:rsid w:val="0085686A"/>
    <w:rsid w:val="0085770C"/>
    <w:rsid w:val="00857B45"/>
    <w:rsid w:val="00857D7B"/>
    <w:rsid w:val="008612C9"/>
    <w:rsid w:val="00861CAF"/>
    <w:rsid w:val="008621B4"/>
    <w:rsid w:val="00862AE4"/>
    <w:rsid w:val="008637DE"/>
    <w:rsid w:val="0086526E"/>
    <w:rsid w:val="008653CF"/>
    <w:rsid w:val="0086778F"/>
    <w:rsid w:val="00867FD0"/>
    <w:rsid w:val="00870714"/>
    <w:rsid w:val="008714C9"/>
    <w:rsid w:val="00871879"/>
    <w:rsid w:val="00871FC8"/>
    <w:rsid w:val="0087201E"/>
    <w:rsid w:val="0087349C"/>
    <w:rsid w:val="00873C09"/>
    <w:rsid w:val="00875045"/>
    <w:rsid w:val="00875390"/>
    <w:rsid w:val="00876FB9"/>
    <w:rsid w:val="008801B5"/>
    <w:rsid w:val="00880625"/>
    <w:rsid w:val="008808AD"/>
    <w:rsid w:val="00881845"/>
    <w:rsid w:val="00882214"/>
    <w:rsid w:val="00882B21"/>
    <w:rsid w:val="008833B6"/>
    <w:rsid w:val="00883FE0"/>
    <w:rsid w:val="00884A64"/>
    <w:rsid w:val="00884D7E"/>
    <w:rsid w:val="008854D4"/>
    <w:rsid w:val="00885F58"/>
    <w:rsid w:val="0088738E"/>
    <w:rsid w:val="00890B62"/>
    <w:rsid w:val="00891BD6"/>
    <w:rsid w:val="008937B1"/>
    <w:rsid w:val="00894047"/>
    <w:rsid w:val="00895EB2"/>
    <w:rsid w:val="00895F54"/>
    <w:rsid w:val="008963CB"/>
    <w:rsid w:val="0089643A"/>
    <w:rsid w:val="00896D33"/>
    <w:rsid w:val="00897AF8"/>
    <w:rsid w:val="00897B9A"/>
    <w:rsid w:val="00897C53"/>
    <w:rsid w:val="008A0C47"/>
    <w:rsid w:val="008A37D5"/>
    <w:rsid w:val="008A4FDC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69DE"/>
    <w:rsid w:val="008B7644"/>
    <w:rsid w:val="008B7890"/>
    <w:rsid w:val="008B7FC9"/>
    <w:rsid w:val="008C09D1"/>
    <w:rsid w:val="008C1C5B"/>
    <w:rsid w:val="008C1DE7"/>
    <w:rsid w:val="008C1F77"/>
    <w:rsid w:val="008C210A"/>
    <w:rsid w:val="008C2187"/>
    <w:rsid w:val="008C23A0"/>
    <w:rsid w:val="008C2B2F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71D"/>
    <w:rsid w:val="008D396C"/>
    <w:rsid w:val="008D43E8"/>
    <w:rsid w:val="008D4BC4"/>
    <w:rsid w:val="008D5251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518"/>
    <w:rsid w:val="008E4DAF"/>
    <w:rsid w:val="008E522E"/>
    <w:rsid w:val="008E5DBC"/>
    <w:rsid w:val="008E7491"/>
    <w:rsid w:val="008F16BD"/>
    <w:rsid w:val="008F27CD"/>
    <w:rsid w:val="008F4048"/>
    <w:rsid w:val="008F498A"/>
    <w:rsid w:val="008F5402"/>
    <w:rsid w:val="008F572F"/>
    <w:rsid w:val="008F602B"/>
    <w:rsid w:val="008F6954"/>
    <w:rsid w:val="008F6988"/>
    <w:rsid w:val="008F7B9C"/>
    <w:rsid w:val="0090178B"/>
    <w:rsid w:val="009019BC"/>
    <w:rsid w:val="00901D1A"/>
    <w:rsid w:val="009024CA"/>
    <w:rsid w:val="00903088"/>
    <w:rsid w:val="00903202"/>
    <w:rsid w:val="009032B9"/>
    <w:rsid w:val="009036FC"/>
    <w:rsid w:val="009040F8"/>
    <w:rsid w:val="0090447D"/>
    <w:rsid w:val="00905C6F"/>
    <w:rsid w:val="009065C8"/>
    <w:rsid w:val="00906712"/>
    <w:rsid w:val="00906B34"/>
    <w:rsid w:val="00907810"/>
    <w:rsid w:val="00907822"/>
    <w:rsid w:val="0091261F"/>
    <w:rsid w:val="009126E0"/>
    <w:rsid w:val="00913D1C"/>
    <w:rsid w:val="0091422B"/>
    <w:rsid w:val="00914D48"/>
    <w:rsid w:val="00915C34"/>
    <w:rsid w:val="00915E38"/>
    <w:rsid w:val="00915F6B"/>
    <w:rsid w:val="0091730C"/>
    <w:rsid w:val="00917BCE"/>
    <w:rsid w:val="00920615"/>
    <w:rsid w:val="00920AC1"/>
    <w:rsid w:val="00922E3C"/>
    <w:rsid w:val="009239E0"/>
    <w:rsid w:val="00924627"/>
    <w:rsid w:val="00925863"/>
    <w:rsid w:val="009263C6"/>
    <w:rsid w:val="00926E3F"/>
    <w:rsid w:val="00927E3B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36D"/>
    <w:rsid w:val="00951736"/>
    <w:rsid w:val="00951D36"/>
    <w:rsid w:val="009521DD"/>
    <w:rsid w:val="00952565"/>
    <w:rsid w:val="0095402C"/>
    <w:rsid w:val="00954057"/>
    <w:rsid w:val="00954D88"/>
    <w:rsid w:val="00955EDE"/>
    <w:rsid w:val="00956EEA"/>
    <w:rsid w:val="00956F4E"/>
    <w:rsid w:val="00957697"/>
    <w:rsid w:val="0096002C"/>
    <w:rsid w:val="00960484"/>
    <w:rsid w:val="009606BE"/>
    <w:rsid w:val="009607AA"/>
    <w:rsid w:val="00961004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18BD"/>
    <w:rsid w:val="0097251B"/>
    <w:rsid w:val="009733D8"/>
    <w:rsid w:val="0097380D"/>
    <w:rsid w:val="00976520"/>
    <w:rsid w:val="00976C82"/>
    <w:rsid w:val="00976CE7"/>
    <w:rsid w:val="0097702A"/>
    <w:rsid w:val="00977660"/>
    <w:rsid w:val="0098006A"/>
    <w:rsid w:val="00981321"/>
    <w:rsid w:val="00981B23"/>
    <w:rsid w:val="0098418C"/>
    <w:rsid w:val="00984857"/>
    <w:rsid w:val="00984CC9"/>
    <w:rsid w:val="009852F1"/>
    <w:rsid w:val="00985B3B"/>
    <w:rsid w:val="00986F6D"/>
    <w:rsid w:val="009875A1"/>
    <w:rsid w:val="00990346"/>
    <w:rsid w:val="009906AA"/>
    <w:rsid w:val="00991564"/>
    <w:rsid w:val="009916C7"/>
    <w:rsid w:val="00992252"/>
    <w:rsid w:val="00993D7E"/>
    <w:rsid w:val="00994956"/>
    <w:rsid w:val="00994DB6"/>
    <w:rsid w:val="00994E51"/>
    <w:rsid w:val="00994F0E"/>
    <w:rsid w:val="0099563B"/>
    <w:rsid w:val="00996C1D"/>
    <w:rsid w:val="00996F08"/>
    <w:rsid w:val="00997E35"/>
    <w:rsid w:val="009A03AC"/>
    <w:rsid w:val="009A10AE"/>
    <w:rsid w:val="009A1FAC"/>
    <w:rsid w:val="009A1FC5"/>
    <w:rsid w:val="009A1FE6"/>
    <w:rsid w:val="009A2134"/>
    <w:rsid w:val="009A25A0"/>
    <w:rsid w:val="009A2795"/>
    <w:rsid w:val="009A29FE"/>
    <w:rsid w:val="009A3400"/>
    <w:rsid w:val="009A3555"/>
    <w:rsid w:val="009A369B"/>
    <w:rsid w:val="009A39E8"/>
    <w:rsid w:val="009A4681"/>
    <w:rsid w:val="009A4754"/>
    <w:rsid w:val="009A6A6A"/>
    <w:rsid w:val="009A6D9B"/>
    <w:rsid w:val="009B092B"/>
    <w:rsid w:val="009B0DCB"/>
    <w:rsid w:val="009B1109"/>
    <w:rsid w:val="009B12E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CD"/>
    <w:rsid w:val="009B7FE5"/>
    <w:rsid w:val="009C047D"/>
    <w:rsid w:val="009C0563"/>
    <w:rsid w:val="009C1F2F"/>
    <w:rsid w:val="009C2782"/>
    <w:rsid w:val="009C2B49"/>
    <w:rsid w:val="009C2BFD"/>
    <w:rsid w:val="009C2E24"/>
    <w:rsid w:val="009C30AE"/>
    <w:rsid w:val="009C661D"/>
    <w:rsid w:val="009C6736"/>
    <w:rsid w:val="009C67C5"/>
    <w:rsid w:val="009C6E78"/>
    <w:rsid w:val="009C7424"/>
    <w:rsid w:val="009C7E82"/>
    <w:rsid w:val="009D065E"/>
    <w:rsid w:val="009D18FF"/>
    <w:rsid w:val="009D1C93"/>
    <w:rsid w:val="009D1E38"/>
    <w:rsid w:val="009D1F00"/>
    <w:rsid w:val="009D22A6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2945"/>
    <w:rsid w:val="009E2AD8"/>
    <w:rsid w:val="009E3BBE"/>
    <w:rsid w:val="009E4A32"/>
    <w:rsid w:val="009E4CEA"/>
    <w:rsid w:val="009E5757"/>
    <w:rsid w:val="009E61F1"/>
    <w:rsid w:val="009E6747"/>
    <w:rsid w:val="009E67F0"/>
    <w:rsid w:val="009E7326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485"/>
    <w:rsid w:val="00A01B1E"/>
    <w:rsid w:val="00A01D89"/>
    <w:rsid w:val="00A030F5"/>
    <w:rsid w:val="00A0334D"/>
    <w:rsid w:val="00A033CF"/>
    <w:rsid w:val="00A04886"/>
    <w:rsid w:val="00A04AF5"/>
    <w:rsid w:val="00A06086"/>
    <w:rsid w:val="00A0750B"/>
    <w:rsid w:val="00A0768D"/>
    <w:rsid w:val="00A07A05"/>
    <w:rsid w:val="00A11273"/>
    <w:rsid w:val="00A1160B"/>
    <w:rsid w:val="00A11C34"/>
    <w:rsid w:val="00A120A8"/>
    <w:rsid w:val="00A12795"/>
    <w:rsid w:val="00A13339"/>
    <w:rsid w:val="00A138B5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0549"/>
    <w:rsid w:val="00A32CEA"/>
    <w:rsid w:val="00A32F48"/>
    <w:rsid w:val="00A33698"/>
    <w:rsid w:val="00A33CB0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400D"/>
    <w:rsid w:val="00A451C7"/>
    <w:rsid w:val="00A459D2"/>
    <w:rsid w:val="00A45B2F"/>
    <w:rsid w:val="00A45D4C"/>
    <w:rsid w:val="00A47B8B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6167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028"/>
    <w:rsid w:val="00A805ED"/>
    <w:rsid w:val="00A8073E"/>
    <w:rsid w:val="00A807C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8685E"/>
    <w:rsid w:val="00A87BAD"/>
    <w:rsid w:val="00A90DB7"/>
    <w:rsid w:val="00A90F82"/>
    <w:rsid w:val="00A91133"/>
    <w:rsid w:val="00A9207E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B91"/>
    <w:rsid w:val="00AA2C45"/>
    <w:rsid w:val="00AA2D47"/>
    <w:rsid w:val="00AA3FBD"/>
    <w:rsid w:val="00AA4062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63E"/>
    <w:rsid w:val="00AC5E99"/>
    <w:rsid w:val="00AC76F2"/>
    <w:rsid w:val="00AC7AE9"/>
    <w:rsid w:val="00AD0364"/>
    <w:rsid w:val="00AD0BCA"/>
    <w:rsid w:val="00AD12E7"/>
    <w:rsid w:val="00AD12FC"/>
    <w:rsid w:val="00AD2557"/>
    <w:rsid w:val="00AD2C46"/>
    <w:rsid w:val="00AD3F33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2DFF"/>
    <w:rsid w:val="00AE3CCC"/>
    <w:rsid w:val="00AE4BB0"/>
    <w:rsid w:val="00AE6396"/>
    <w:rsid w:val="00AE72B3"/>
    <w:rsid w:val="00AE7F08"/>
    <w:rsid w:val="00AF0695"/>
    <w:rsid w:val="00AF11EB"/>
    <w:rsid w:val="00AF1449"/>
    <w:rsid w:val="00AF1787"/>
    <w:rsid w:val="00AF1A24"/>
    <w:rsid w:val="00AF1E2E"/>
    <w:rsid w:val="00AF21F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2085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0B32"/>
    <w:rsid w:val="00B1135B"/>
    <w:rsid w:val="00B11DFA"/>
    <w:rsid w:val="00B11F26"/>
    <w:rsid w:val="00B12876"/>
    <w:rsid w:val="00B12C0D"/>
    <w:rsid w:val="00B14171"/>
    <w:rsid w:val="00B143C4"/>
    <w:rsid w:val="00B15B60"/>
    <w:rsid w:val="00B16041"/>
    <w:rsid w:val="00B170CB"/>
    <w:rsid w:val="00B17570"/>
    <w:rsid w:val="00B17730"/>
    <w:rsid w:val="00B21004"/>
    <w:rsid w:val="00B21780"/>
    <w:rsid w:val="00B2320C"/>
    <w:rsid w:val="00B252C3"/>
    <w:rsid w:val="00B25D5B"/>
    <w:rsid w:val="00B263F0"/>
    <w:rsid w:val="00B26DDB"/>
    <w:rsid w:val="00B300FA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C59"/>
    <w:rsid w:val="00B53F29"/>
    <w:rsid w:val="00B53F94"/>
    <w:rsid w:val="00B5457D"/>
    <w:rsid w:val="00B54F3D"/>
    <w:rsid w:val="00B55571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0FE5"/>
    <w:rsid w:val="00B71BF6"/>
    <w:rsid w:val="00B7202A"/>
    <w:rsid w:val="00B72466"/>
    <w:rsid w:val="00B73513"/>
    <w:rsid w:val="00B73848"/>
    <w:rsid w:val="00B73DCB"/>
    <w:rsid w:val="00B7738A"/>
    <w:rsid w:val="00B77C3E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47D2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B32"/>
    <w:rsid w:val="00BC1E5D"/>
    <w:rsid w:val="00BC1FE1"/>
    <w:rsid w:val="00BC2179"/>
    <w:rsid w:val="00BC22C6"/>
    <w:rsid w:val="00BC2332"/>
    <w:rsid w:val="00BC2925"/>
    <w:rsid w:val="00BC30E0"/>
    <w:rsid w:val="00BC39A4"/>
    <w:rsid w:val="00BC39B4"/>
    <w:rsid w:val="00BC439D"/>
    <w:rsid w:val="00BC4D20"/>
    <w:rsid w:val="00BC5E51"/>
    <w:rsid w:val="00BC62A1"/>
    <w:rsid w:val="00BC7DBC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B3E"/>
    <w:rsid w:val="00BE1DD2"/>
    <w:rsid w:val="00BE2303"/>
    <w:rsid w:val="00BE2C7A"/>
    <w:rsid w:val="00BE3CDC"/>
    <w:rsid w:val="00BE6B90"/>
    <w:rsid w:val="00BE6F6D"/>
    <w:rsid w:val="00BE72F6"/>
    <w:rsid w:val="00BE746D"/>
    <w:rsid w:val="00BE7685"/>
    <w:rsid w:val="00BE7B09"/>
    <w:rsid w:val="00BF0C59"/>
    <w:rsid w:val="00BF175F"/>
    <w:rsid w:val="00BF1F08"/>
    <w:rsid w:val="00BF381F"/>
    <w:rsid w:val="00BF4897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1FF7"/>
    <w:rsid w:val="00C03241"/>
    <w:rsid w:val="00C03A91"/>
    <w:rsid w:val="00C05068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1A1"/>
    <w:rsid w:val="00C12297"/>
    <w:rsid w:val="00C13F7E"/>
    <w:rsid w:val="00C1495E"/>
    <w:rsid w:val="00C15F41"/>
    <w:rsid w:val="00C20C06"/>
    <w:rsid w:val="00C2165B"/>
    <w:rsid w:val="00C21C86"/>
    <w:rsid w:val="00C23054"/>
    <w:rsid w:val="00C25B57"/>
    <w:rsid w:val="00C3134C"/>
    <w:rsid w:val="00C31CC1"/>
    <w:rsid w:val="00C31D8B"/>
    <w:rsid w:val="00C33EA2"/>
    <w:rsid w:val="00C3451B"/>
    <w:rsid w:val="00C34B0C"/>
    <w:rsid w:val="00C35941"/>
    <w:rsid w:val="00C36B03"/>
    <w:rsid w:val="00C40172"/>
    <w:rsid w:val="00C40C49"/>
    <w:rsid w:val="00C40F5B"/>
    <w:rsid w:val="00C42A83"/>
    <w:rsid w:val="00C43719"/>
    <w:rsid w:val="00C45426"/>
    <w:rsid w:val="00C45F07"/>
    <w:rsid w:val="00C466E0"/>
    <w:rsid w:val="00C46FF5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162"/>
    <w:rsid w:val="00C736A4"/>
    <w:rsid w:val="00C7410C"/>
    <w:rsid w:val="00C75643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C8C"/>
    <w:rsid w:val="00C82D6E"/>
    <w:rsid w:val="00C836DF"/>
    <w:rsid w:val="00C83826"/>
    <w:rsid w:val="00C83A60"/>
    <w:rsid w:val="00C84421"/>
    <w:rsid w:val="00C84E3B"/>
    <w:rsid w:val="00C85D1E"/>
    <w:rsid w:val="00C85D23"/>
    <w:rsid w:val="00C8655C"/>
    <w:rsid w:val="00C86BDF"/>
    <w:rsid w:val="00C86F2B"/>
    <w:rsid w:val="00C87BB4"/>
    <w:rsid w:val="00C9086C"/>
    <w:rsid w:val="00C9108E"/>
    <w:rsid w:val="00C912ED"/>
    <w:rsid w:val="00C91E34"/>
    <w:rsid w:val="00C92E2B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0E72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69A"/>
    <w:rsid w:val="00CA680B"/>
    <w:rsid w:val="00CA73E8"/>
    <w:rsid w:val="00CB007F"/>
    <w:rsid w:val="00CB11B6"/>
    <w:rsid w:val="00CB3E49"/>
    <w:rsid w:val="00CB52BF"/>
    <w:rsid w:val="00CB5ABA"/>
    <w:rsid w:val="00CB5CB7"/>
    <w:rsid w:val="00CB5EF2"/>
    <w:rsid w:val="00CB632F"/>
    <w:rsid w:val="00CB6346"/>
    <w:rsid w:val="00CB69D2"/>
    <w:rsid w:val="00CB722D"/>
    <w:rsid w:val="00CC0491"/>
    <w:rsid w:val="00CC0835"/>
    <w:rsid w:val="00CC0950"/>
    <w:rsid w:val="00CC5B67"/>
    <w:rsid w:val="00CC6433"/>
    <w:rsid w:val="00CC76BA"/>
    <w:rsid w:val="00CD029B"/>
    <w:rsid w:val="00CD096C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584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CF742B"/>
    <w:rsid w:val="00D00292"/>
    <w:rsid w:val="00D0114D"/>
    <w:rsid w:val="00D012ED"/>
    <w:rsid w:val="00D017B7"/>
    <w:rsid w:val="00D01DB7"/>
    <w:rsid w:val="00D02E8A"/>
    <w:rsid w:val="00D02FCF"/>
    <w:rsid w:val="00D0393D"/>
    <w:rsid w:val="00D03C31"/>
    <w:rsid w:val="00D04682"/>
    <w:rsid w:val="00D071AD"/>
    <w:rsid w:val="00D108F8"/>
    <w:rsid w:val="00D11728"/>
    <w:rsid w:val="00D129E7"/>
    <w:rsid w:val="00D13EDB"/>
    <w:rsid w:val="00D14709"/>
    <w:rsid w:val="00D1694F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2A1E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582"/>
    <w:rsid w:val="00D442EF"/>
    <w:rsid w:val="00D44E23"/>
    <w:rsid w:val="00D469AA"/>
    <w:rsid w:val="00D47DF7"/>
    <w:rsid w:val="00D51EBB"/>
    <w:rsid w:val="00D5345E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6AF8"/>
    <w:rsid w:val="00D775A7"/>
    <w:rsid w:val="00D77BA6"/>
    <w:rsid w:val="00D80579"/>
    <w:rsid w:val="00D80B96"/>
    <w:rsid w:val="00D81608"/>
    <w:rsid w:val="00D82A9F"/>
    <w:rsid w:val="00D85299"/>
    <w:rsid w:val="00D85A16"/>
    <w:rsid w:val="00D92504"/>
    <w:rsid w:val="00D932E5"/>
    <w:rsid w:val="00D9331A"/>
    <w:rsid w:val="00D936D2"/>
    <w:rsid w:val="00D95224"/>
    <w:rsid w:val="00D95487"/>
    <w:rsid w:val="00D95DAC"/>
    <w:rsid w:val="00D9671A"/>
    <w:rsid w:val="00D9685C"/>
    <w:rsid w:val="00D969C3"/>
    <w:rsid w:val="00DA00B6"/>
    <w:rsid w:val="00DA0329"/>
    <w:rsid w:val="00DA1BDF"/>
    <w:rsid w:val="00DA1D26"/>
    <w:rsid w:val="00DA55DC"/>
    <w:rsid w:val="00DA5943"/>
    <w:rsid w:val="00DA5E8C"/>
    <w:rsid w:val="00DA77E6"/>
    <w:rsid w:val="00DB1D11"/>
    <w:rsid w:val="00DB2F2A"/>
    <w:rsid w:val="00DB3191"/>
    <w:rsid w:val="00DB5378"/>
    <w:rsid w:val="00DB54AA"/>
    <w:rsid w:val="00DB6005"/>
    <w:rsid w:val="00DB6ABC"/>
    <w:rsid w:val="00DB6D2D"/>
    <w:rsid w:val="00DC030C"/>
    <w:rsid w:val="00DC0BB8"/>
    <w:rsid w:val="00DC0C4A"/>
    <w:rsid w:val="00DC0ED0"/>
    <w:rsid w:val="00DC231A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19E5"/>
    <w:rsid w:val="00DD24C6"/>
    <w:rsid w:val="00DD26A0"/>
    <w:rsid w:val="00DD2B31"/>
    <w:rsid w:val="00DD35E3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5F61"/>
    <w:rsid w:val="00DE7503"/>
    <w:rsid w:val="00DE76D7"/>
    <w:rsid w:val="00DE7E49"/>
    <w:rsid w:val="00DF19BF"/>
    <w:rsid w:val="00DF26DC"/>
    <w:rsid w:val="00DF27F3"/>
    <w:rsid w:val="00DF3668"/>
    <w:rsid w:val="00DF3F87"/>
    <w:rsid w:val="00DF3FC6"/>
    <w:rsid w:val="00DF504D"/>
    <w:rsid w:val="00DF59FF"/>
    <w:rsid w:val="00DF608D"/>
    <w:rsid w:val="00DF7A00"/>
    <w:rsid w:val="00DF7BC7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6D8"/>
    <w:rsid w:val="00E24AEA"/>
    <w:rsid w:val="00E24CB9"/>
    <w:rsid w:val="00E24D66"/>
    <w:rsid w:val="00E254E3"/>
    <w:rsid w:val="00E27353"/>
    <w:rsid w:val="00E31A42"/>
    <w:rsid w:val="00E31ECA"/>
    <w:rsid w:val="00E36F4C"/>
    <w:rsid w:val="00E43BC5"/>
    <w:rsid w:val="00E43C5F"/>
    <w:rsid w:val="00E4542C"/>
    <w:rsid w:val="00E457F5"/>
    <w:rsid w:val="00E4720A"/>
    <w:rsid w:val="00E50575"/>
    <w:rsid w:val="00E509C7"/>
    <w:rsid w:val="00E50A9F"/>
    <w:rsid w:val="00E525CD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207C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1267"/>
    <w:rsid w:val="00E71705"/>
    <w:rsid w:val="00E72DA4"/>
    <w:rsid w:val="00E73E2D"/>
    <w:rsid w:val="00E74083"/>
    <w:rsid w:val="00E74363"/>
    <w:rsid w:val="00E75137"/>
    <w:rsid w:val="00E7565C"/>
    <w:rsid w:val="00E758DD"/>
    <w:rsid w:val="00E75992"/>
    <w:rsid w:val="00E76616"/>
    <w:rsid w:val="00E774C8"/>
    <w:rsid w:val="00E77F52"/>
    <w:rsid w:val="00E82B5C"/>
    <w:rsid w:val="00E835C9"/>
    <w:rsid w:val="00E843D0"/>
    <w:rsid w:val="00E861C1"/>
    <w:rsid w:val="00E87CF7"/>
    <w:rsid w:val="00E90511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38EE"/>
    <w:rsid w:val="00EA6E5E"/>
    <w:rsid w:val="00EA79B7"/>
    <w:rsid w:val="00EA79E4"/>
    <w:rsid w:val="00EB09AF"/>
    <w:rsid w:val="00EB2285"/>
    <w:rsid w:val="00EB2430"/>
    <w:rsid w:val="00EB2BCC"/>
    <w:rsid w:val="00EB2E84"/>
    <w:rsid w:val="00EB3E9E"/>
    <w:rsid w:val="00EB5E4A"/>
    <w:rsid w:val="00EB68F5"/>
    <w:rsid w:val="00EB6CBF"/>
    <w:rsid w:val="00EB74A8"/>
    <w:rsid w:val="00EB7864"/>
    <w:rsid w:val="00EC0089"/>
    <w:rsid w:val="00EC02BC"/>
    <w:rsid w:val="00EC0F93"/>
    <w:rsid w:val="00EC236E"/>
    <w:rsid w:val="00EC33D7"/>
    <w:rsid w:val="00EC36E7"/>
    <w:rsid w:val="00EC5583"/>
    <w:rsid w:val="00EC563F"/>
    <w:rsid w:val="00EC668B"/>
    <w:rsid w:val="00EC77D9"/>
    <w:rsid w:val="00EC7BC5"/>
    <w:rsid w:val="00ED05D7"/>
    <w:rsid w:val="00ED139B"/>
    <w:rsid w:val="00ED3068"/>
    <w:rsid w:val="00ED37FB"/>
    <w:rsid w:val="00ED47C9"/>
    <w:rsid w:val="00ED49C1"/>
    <w:rsid w:val="00ED59B3"/>
    <w:rsid w:val="00ED5F60"/>
    <w:rsid w:val="00ED7C47"/>
    <w:rsid w:val="00EE20E6"/>
    <w:rsid w:val="00EE246E"/>
    <w:rsid w:val="00EE5263"/>
    <w:rsid w:val="00EE7878"/>
    <w:rsid w:val="00EF0506"/>
    <w:rsid w:val="00EF1299"/>
    <w:rsid w:val="00EF1539"/>
    <w:rsid w:val="00EF2712"/>
    <w:rsid w:val="00EF37B6"/>
    <w:rsid w:val="00EF3ED7"/>
    <w:rsid w:val="00EF4241"/>
    <w:rsid w:val="00EF61EC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745"/>
    <w:rsid w:val="00F06B2D"/>
    <w:rsid w:val="00F07FB8"/>
    <w:rsid w:val="00F10F61"/>
    <w:rsid w:val="00F11208"/>
    <w:rsid w:val="00F123B1"/>
    <w:rsid w:val="00F128D5"/>
    <w:rsid w:val="00F12AD9"/>
    <w:rsid w:val="00F1404A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2EC5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1A1"/>
    <w:rsid w:val="00F3373D"/>
    <w:rsid w:val="00F34826"/>
    <w:rsid w:val="00F352C5"/>
    <w:rsid w:val="00F35A56"/>
    <w:rsid w:val="00F36509"/>
    <w:rsid w:val="00F370BB"/>
    <w:rsid w:val="00F377C0"/>
    <w:rsid w:val="00F4078C"/>
    <w:rsid w:val="00F420C4"/>
    <w:rsid w:val="00F421FE"/>
    <w:rsid w:val="00F436C2"/>
    <w:rsid w:val="00F43875"/>
    <w:rsid w:val="00F43CC9"/>
    <w:rsid w:val="00F44090"/>
    <w:rsid w:val="00F440F5"/>
    <w:rsid w:val="00F442A7"/>
    <w:rsid w:val="00F4590C"/>
    <w:rsid w:val="00F4611A"/>
    <w:rsid w:val="00F474E5"/>
    <w:rsid w:val="00F47802"/>
    <w:rsid w:val="00F50422"/>
    <w:rsid w:val="00F50DCA"/>
    <w:rsid w:val="00F53EE9"/>
    <w:rsid w:val="00F54203"/>
    <w:rsid w:val="00F55057"/>
    <w:rsid w:val="00F551BF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1B97"/>
    <w:rsid w:val="00F61CD5"/>
    <w:rsid w:val="00F61E1B"/>
    <w:rsid w:val="00F62509"/>
    <w:rsid w:val="00F62D1E"/>
    <w:rsid w:val="00F63209"/>
    <w:rsid w:val="00F6320D"/>
    <w:rsid w:val="00F635BB"/>
    <w:rsid w:val="00F64501"/>
    <w:rsid w:val="00F64BCA"/>
    <w:rsid w:val="00F64EF0"/>
    <w:rsid w:val="00F6525D"/>
    <w:rsid w:val="00F65BCE"/>
    <w:rsid w:val="00F66B6B"/>
    <w:rsid w:val="00F70728"/>
    <w:rsid w:val="00F71649"/>
    <w:rsid w:val="00F73949"/>
    <w:rsid w:val="00F73F1D"/>
    <w:rsid w:val="00F75061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309F"/>
    <w:rsid w:val="00F85904"/>
    <w:rsid w:val="00F85BD2"/>
    <w:rsid w:val="00F86CC0"/>
    <w:rsid w:val="00F86F5C"/>
    <w:rsid w:val="00F86FFB"/>
    <w:rsid w:val="00F87149"/>
    <w:rsid w:val="00F87521"/>
    <w:rsid w:val="00F9364E"/>
    <w:rsid w:val="00F93F48"/>
    <w:rsid w:val="00F94607"/>
    <w:rsid w:val="00F95CF0"/>
    <w:rsid w:val="00F967D4"/>
    <w:rsid w:val="00F9709C"/>
    <w:rsid w:val="00F9729C"/>
    <w:rsid w:val="00F972EF"/>
    <w:rsid w:val="00F97833"/>
    <w:rsid w:val="00FA0542"/>
    <w:rsid w:val="00FA070A"/>
    <w:rsid w:val="00FA0C75"/>
    <w:rsid w:val="00FA11ED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3B8"/>
    <w:rsid w:val="00FB3B11"/>
    <w:rsid w:val="00FB5129"/>
    <w:rsid w:val="00FB51CD"/>
    <w:rsid w:val="00FB5F38"/>
    <w:rsid w:val="00FB71B5"/>
    <w:rsid w:val="00FC03F4"/>
    <w:rsid w:val="00FC07BE"/>
    <w:rsid w:val="00FC35DF"/>
    <w:rsid w:val="00FC3826"/>
    <w:rsid w:val="00FC398A"/>
    <w:rsid w:val="00FC41C8"/>
    <w:rsid w:val="00FC5292"/>
    <w:rsid w:val="00FC545F"/>
    <w:rsid w:val="00FC5760"/>
    <w:rsid w:val="00FC6135"/>
    <w:rsid w:val="00FC69D4"/>
    <w:rsid w:val="00FC6DAA"/>
    <w:rsid w:val="00FC6DD6"/>
    <w:rsid w:val="00FC7604"/>
    <w:rsid w:val="00FD0E84"/>
    <w:rsid w:val="00FD1174"/>
    <w:rsid w:val="00FD1FA5"/>
    <w:rsid w:val="00FD2342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2FB6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9A"/>
    <w:rsid w:val="00FF3AA8"/>
    <w:rsid w:val="00FF4BBF"/>
    <w:rsid w:val="00FF5CD8"/>
    <w:rsid w:val="00FF655F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EB0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B44DE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46122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7F5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246D8"/>
  </w:style>
  <w:style w:type="character" w:customStyle="1" w:styleId="a8">
    <w:name w:val="Гипертекстовая ссылка"/>
    <w:uiPriority w:val="99"/>
    <w:rsid w:val="00E246D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70002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10003000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DAC1-932B-4AC4-A418-38221A6C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17</Pages>
  <Words>6077</Words>
  <Characters>34641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38</cp:revision>
  <cp:lastPrinted>2019-03-28T07:48:00Z</cp:lastPrinted>
  <dcterms:created xsi:type="dcterms:W3CDTF">2022-03-22T16:14:00Z</dcterms:created>
  <dcterms:modified xsi:type="dcterms:W3CDTF">2022-04-06T09:09:00Z</dcterms:modified>
</cp:coreProperties>
</file>