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2DCD" w14:textId="70BBB22D" w:rsidR="001767D7" w:rsidRDefault="00CD6821" w:rsidP="001767D7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73E7588C" wp14:editId="69A8185E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FB8F5" w14:textId="77777777" w:rsidR="001767D7" w:rsidRDefault="001767D7" w:rsidP="001767D7">
      <w:pPr>
        <w:ind w:left="567" w:right="-850" w:hanging="1417"/>
        <w:jc w:val="center"/>
        <w:rPr>
          <w:sz w:val="22"/>
          <w:szCs w:val="22"/>
        </w:rPr>
      </w:pPr>
    </w:p>
    <w:p w14:paraId="356784A4" w14:textId="77777777" w:rsidR="001767D7" w:rsidRDefault="001767D7" w:rsidP="001767D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F586829" w14:textId="77777777" w:rsidR="001767D7" w:rsidRDefault="001767D7" w:rsidP="001767D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DA0CBE7" w14:textId="77777777" w:rsidR="001767D7" w:rsidRDefault="001767D7" w:rsidP="001767D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7CBB430B" w14:textId="77777777" w:rsidR="001767D7" w:rsidRDefault="001767D7" w:rsidP="001767D7">
      <w:pPr>
        <w:jc w:val="center"/>
        <w:rPr>
          <w:b/>
          <w:sz w:val="28"/>
          <w:szCs w:val="28"/>
        </w:rPr>
      </w:pPr>
    </w:p>
    <w:p w14:paraId="3707ECF1" w14:textId="77777777" w:rsidR="001767D7" w:rsidRDefault="001767D7" w:rsidP="001767D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6199B6A" w14:textId="77777777" w:rsidR="00D75CAF" w:rsidRDefault="00D75CAF" w:rsidP="00E816C4">
      <w:pPr>
        <w:jc w:val="center"/>
        <w:rPr>
          <w:b/>
          <w:sz w:val="28"/>
          <w:szCs w:val="28"/>
        </w:rPr>
      </w:pPr>
    </w:p>
    <w:p w14:paraId="5F6BFE62" w14:textId="77777777" w:rsidR="00AE4DC7" w:rsidRDefault="00AE4DC7" w:rsidP="00E816C4">
      <w:pPr>
        <w:jc w:val="center"/>
        <w:rPr>
          <w:b/>
          <w:sz w:val="28"/>
          <w:szCs w:val="28"/>
        </w:rPr>
      </w:pPr>
    </w:p>
    <w:p w14:paraId="4D0ADD60" w14:textId="77777777" w:rsidR="00AE4DC7" w:rsidRDefault="00AE4DC7" w:rsidP="00E816C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01 июля 2022 года                 г. Изобильный                                №625</w:t>
      </w:r>
    </w:p>
    <w:p w14:paraId="34DB9BAB" w14:textId="77777777" w:rsidR="00AE4DC7" w:rsidRDefault="00AE4DC7" w:rsidP="00E816C4">
      <w:pPr>
        <w:jc w:val="center"/>
        <w:rPr>
          <w:b/>
          <w:sz w:val="28"/>
          <w:szCs w:val="28"/>
        </w:rPr>
      </w:pPr>
    </w:p>
    <w:p w14:paraId="67EFC942" w14:textId="77777777" w:rsidR="00D75CAF" w:rsidRPr="007D4481" w:rsidRDefault="00D75CAF" w:rsidP="00E816C4">
      <w:pPr>
        <w:jc w:val="center"/>
        <w:rPr>
          <w:b/>
          <w:sz w:val="28"/>
          <w:szCs w:val="28"/>
        </w:rPr>
      </w:pPr>
    </w:p>
    <w:p w14:paraId="7508D685" w14:textId="77777777" w:rsidR="0084745D" w:rsidRPr="007D4481" w:rsidRDefault="0084745D" w:rsidP="00E816C4">
      <w:pPr>
        <w:jc w:val="center"/>
        <w:rPr>
          <w:b/>
          <w:sz w:val="28"/>
          <w:szCs w:val="28"/>
        </w:rPr>
      </w:pPr>
      <w:r w:rsidRPr="007D4481">
        <w:rPr>
          <w:b/>
          <w:sz w:val="28"/>
          <w:szCs w:val="28"/>
        </w:rPr>
        <w:t>О внесении изменений в решение Думы Изобильненского</w:t>
      </w:r>
    </w:p>
    <w:p w14:paraId="6F1A9B95" w14:textId="77777777" w:rsidR="0084745D" w:rsidRPr="007D4481" w:rsidRDefault="0084745D" w:rsidP="00E816C4">
      <w:pPr>
        <w:jc w:val="center"/>
        <w:rPr>
          <w:b/>
          <w:sz w:val="28"/>
          <w:szCs w:val="28"/>
        </w:rPr>
      </w:pPr>
      <w:r w:rsidRPr="007D4481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7D4481">
        <w:rPr>
          <w:b/>
          <w:sz w:val="28"/>
          <w:szCs w:val="28"/>
        </w:rPr>
        <w:t>1</w:t>
      </w:r>
      <w:r w:rsidR="002367F4" w:rsidRPr="007D4481">
        <w:rPr>
          <w:b/>
          <w:sz w:val="28"/>
          <w:szCs w:val="28"/>
        </w:rPr>
        <w:t>7</w:t>
      </w:r>
      <w:r w:rsidRPr="007D4481">
        <w:rPr>
          <w:b/>
          <w:sz w:val="28"/>
          <w:szCs w:val="28"/>
        </w:rPr>
        <w:t xml:space="preserve"> декабря 20</w:t>
      </w:r>
      <w:r w:rsidR="000416E4" w:rsidRPr="007D4481">
        <w:rPr>
          <w:b/>
          <w:sz w:val="28"/>
          <w:szCs w:val="28"/>
        </w:rPr>
        <w:t>2</w:t>
      </w:r>
      <w:r w:rsidR="002367F4" w:rsidRPr="007D4481">
        <w:rPr>
          <w:b/>
          <w:sz w:val="28"/>
          <w:szCs w:val="28"/>
        </w:rPr>
        <w:t>1</w:t>
      </w:r>
      <w:r w:rsidRPr="007D4481">
        <w:rPr>
          <w:b/>
          <w:sz w:val="28"/>
          <w:szCs w:val="28"/>
        </w:rPr>
        <w:t xml:space="preserve"> года </w:t>
      </w:r>
    </w:p>
    <w:p w14:paraId="6ACF994A" w14:textId="77777777" w:rsidR="0084745D" w:rsidRPr="007D4481" w:rsidRDefault="0084745D" w:rsidP="00E816C4">
      <w:pPr>
        <w:jc w:val="center"/>
        <w:rPr>
          <w:b/>
          <w:sz w:val="28"/>
          <w:szCs w:val="28"/>
        </w:rPr>
      </w:pPr>
      <w:r w:rsidRPr="007D4481">
        <w:rPr>
          <w:b/>
          <w:sz w:val="28"/>
          <w:szCs w:val="28"/>
        </w:rPr>
        <w:t>№</w:t>
      </w:r>
      <w:r w:rsidR="002367F4" w:rsidRPr="007D4481">
        <w:rPr>
          <w:b/>
          <w:sz w:val="28"/>
          <w:szCs w:val="28"/>
        </w:rPr>
        <w:t>565</w:t>
      </w:r>
      <w:r w:rsidRPr="007D4481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393896F5" w14:textId="77777777" w:rsidR="0084745D" w:rsidRPr="007D4481" w:rsidRDefault="0084745D" w:rsidP="00E816C4">
      <w:pPr>
        <w:jc w:val="center"/>
        <w:rPr>
          <w:sz w:val="28"/>
          <w:szCs w:val="28"/>
        </w:rPr>
      </w:pPr>
      <w:r w:rsidRPr="007D4481">
        <w:rPr>
          <w:b/>
          <w:sz w:val="28"/>
          <w:szCs w:val="28"/>
        </w:rPr>
        <w:t>Ставропольского края на 20</w:t>
      </w:r>
      <w:r w:rsidR="00EE5732" w:rsidRPr="007D4481">
        <w:rPr>
          <w:b/>
          <w:sz w:val="28"/>
          <w:szCs w:val="28"/>
        </w:rPr>
        <w:t>2</w:t>
      </w:r>
      <w:r w:rsidR="002367F4" w:rsidRPr="007D4481">
        <w:rPr>
          <w:b/>
          <w:sz w:val="28"/>
          <w:szCs w:val="28"/>
        </w:rPr>
        <w:t>2</w:t>
      </w:r>
      <w:r w:rsidRPr="007D4481">
        <w:rPr>
          <w:b/>
          <w:sz w:val="28"/>
          <w:szCs w:val="28"/>
        </w:rPr>
        <w:t xml:space="preserve"> год и плановый период 202</w:t>
      </w:r>
      <w:r w:rsidR="002367F4" w:rsidRPr="007D4481">
        <w:rPr>
          <w:b/>
          <w:sz w:val="28"/>
          <w:szCs w:val="28"/>
        </w:rPr>
        <w:t>3</w:t>
      </w:r>
      <w:r w:rsidRPr="007D4481">
        <w:rPr>
          <w:b/>
          <w:sz w:val="28"/>
          <w:szCs w:val="28"/>
        </w:rPr>
        <w:t xml:space="preserve"> и 202</w:t>
      </w:r>
      <w:r w:rsidR="002367F4" w:rsidRPr="007D4481">
        <w:rPr>
          <w:b/>
          <w:sz w:val="28"/>
          <w:szCs w:val="28"/>
        </w:rPr>
        <w:t>4</w:t>
      </w:r>
      <w:r w:rsidRPr="007D4481">
        <w:rPr>
          <w:b/>
          <w:sz w:val="28"/>
          <w:szCs w:val="28"/>
        </w:rPr>
        <w:t xml:space="preserve"> годов»</w:t>
      </w:r>
      <w:r w:rsidRPr="007D4481">
        <w:rPr>
          <w:sz w:val="28"/>
          <w:szCs w:val="28"/>
        </w:rPr>
        <w:t xml:space="preserve"> </w:t>
      </w:r>
    </w:p>
    <w:p w14:paraId="4B03FE35" w14:textId="77777777" w:rsidR="0084745D" w:rsidRPr="00E816C4" w:rsidRDefault="0084745D" w:rsidP="00E816C4">
      <w:pPr>
        <w:jc w:val="center"/>
        <w:rPr>
          <w:sz w:val="28"/>
          <w:szCs w:val="28"/>
        </w:rPr>
      </w:pPr>
    </w:p>
    <w:p w14:paraId="733C22D9" w14:textId="77777777" w:rsidR="0084745D" w:rsidRPr="007D4481" w:rsidRDefault="0084745D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В соответствии с Бюджетным кодексом Российской Федерации</w:t>
      </w:r>
      <w:r w:rsidR="00B3036F">
        <w:rPr>
          <w:sz w:val="28"/>
          <w:szCs w:val="28"/>
        </w:rPr>
        <w:t>,</w:t>
      </w:r>
      <w:r w:rsidRPr="007D4481">
        <w:rPr>
          <w:sz w:val="28"/>
          <w:szCs w:val="28"/>
        </w:rPr>
        <w:t xml:space="preserve">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6511D8BD" w14:textId="77777777" w:rsidR="0084745D" w:rsidRPr="00E816C4" w:rsidRDefault="0084745D" w:rsidP="00E816C4">
      <w:pPr>
        <w:ind w:firstLine="567"/>
        <w:jc w:val="both"/>
        <w:rPr>
          <w:sz w:val="28"/>
          <w:szCs w:val="28"/>
        </w:rPr>
      </w:pPr>
      <w:r w:rsidRPr="00E816C4">
        <w:rPr>
          <w:sz w:val="28"/>
          <w:szCs w:val="28"/>
        </w:rPr>
        <w:t>Дума Изобильненского городского округа Ставропольского края</w:t>
      </w:r>
    </w:p>
    <w:p w14:paraId="78B4B8E0" w14:textId="77777777" w:rsidR="0084745D" w:rsidRPr="00E816C4" w:rsidRDefault="0084745D" w:rsidP="00E816C4">
      <w:pPr>
        <w:jc w:val="both"/>
        <w:rPr>
          <w:sz w:val="28"/>
          <w:szCs w:val="28"/>
        </w:rPr>
      </w:pPr>
    </w:p>
    <w:p w14:paraId="482570FF" w14:textId="77777777" w:rsidR="0084745D" w:rsidRPr="00E816C4" w:rsidRDefault="0084745D" w:rsidP="00E816C4">
      <w:pPr>
        <w:jc w:val="both"/>
        <w:rPr>
          <w:sz w:val="28"/>
          <w:szCs w:val="28"/>
        </w:rPr>
      </w:pPr>
      <w:r w:rsidRPr="00E816C4">
        <w:rPr>
          <w:sz w:val="28"/>
          <w:szCs w:val="28"/>
        </w:rPr>
        <w:t>РЕШИЛА:</w:t>
      </w:r>
    </w:p>
    <w:p w14:paraId="5F6CB7C8" w14:textId="77777777" w:rsidR="0084745D" w:rsidRPr="00E816C4" w:rsidRDefault="0084745D" w:rsidP="00E816C4">
      <w:pPr>
        <w:jc w:val="both"/>
        <w:rPr>
          <w:sz w:val="28"/>
          <w:szCs w:val="28"/>
        </w:rPr>
      </w:pPr>
    </w:p>
    <w:p w14:paraId="68D368FE" w14:textId="77777777" w:rsidR="0084745D" w:rsidRPr="007D4481" w:rsidRDefault="0084745D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 xml:space="preserve">1. Внести в решение Думы Изобильненского городского округа Ставропольского края от </w:t>
      </w:r>
      <w:r w:rsidR="00EE5732" w:rsidRPr="007D4481">
        <w:rPr>
          <w:sz w:val="28"/>
          <w:szCs w:val="28"/>
        </w:rPr>
        <w:t>1</w:t>
      </w:r>
      <w:r w:rsidR="002367F4" w:rsidRPr="007D4481">
        <w:rPr>
          <w:sz w:val="28"/>
          <w:szCs w:val="28"/>
        </w:rPr>
        <w:t>7</w:t>
      </w:r>
      <w:r w:rsidRPr="007D4481">
        <w:rPr>
          <w:sz w:val="28"/>
          <w:szCs w:val="28"/>
        </w:rPr>
        <w:t xml:space="preserve"> декабря 20</w:t>
      </w:r>
      <w:r w:rsidR="000416E4" w:rsidRPr="007D4481">
        <w:rPr>
          <w:sz w:val="28"/>
          <w:szCs w:val="28"/>
        </w:rPr>
        <w:t>2</w:t>
      </w:r>
      <w:r w:rsidR="002367F4" w:rsidRPr="007D4481">
        <w:rPr>
          <w:sz w:val="28"/>
          <w:szCs w:val="28"/>
        </w:rPr>
        <w:t>1</w:t>
      </w:r>
      <w:r w:rsidRPr="007D4481">
        <w:rPr>
          <w:sz w:val="28"/>
          <w:szCs w:val="28"/>
        </w:rPr>
        <w:t xml:space="preserve"> года №</w:t>
      </w:r>
      <w:r w:rsidR="002367F4" w:rsidRPr="007D4481">
        <w:rPr>
          <w:sz w:val="28"/>
          <w:szCs w:val="28"/>
        </w:rPr>
        <w:t>565</w:t>
      </w:r>
      <w:r w:rsidRPr="007D4481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7D4481">
        <w:rPr>
          <w:sz w:val="28"/>
          <w:szCs w:val="28"/>
        </w:rPr>
        <w:t>2</w:t>
      </w:r>
      <w:r w:rsidR="002367F4" w:rsidRPr="007D4481">
        <w:rPr>
          <w:sz w:val="28"/>
          <w:szCs w:val="28"/>
        </w:rPr>
        <w:t>2</w:t>
      </w:r>
      <w:r w:rsidRPr="007D4481">
        <w:rPr>
          <w:sz w:val="28"/>
          <w:szCs w:val="28"/>
        </w:rPr>
        <w:t xml:space="preserve"> год и плановый период 202</w:t>
      </w:r>
      <w:r w:rsidR="002367F4" w:rsidRPr="007D4481">
        <w:rPr>
          <w:sz w:val="28"/>
          <w:szCs w:val="28"/>
        </w:rPr>
        <w:t>3</w:t>
      </w:r>
      <w:r w:rsidRPr="007D4481">
        <w:rPr>
          <w:sz w:val="28"/>
          <w:szCs w:val="28"/>
        </w:rPr>
        <w:t xml:space="preserve"> и 202</w:t>
      </w:r>
      <w:r w:rsidR="002367F4" w:rsidRPr="007D4481">
        <w:rPr>
          <w:sz w:val="28"/>
          <w:szCs w:val="28"/>
        </w:rPr>
        <w:t>4</w:t>
      </w:r>
      <w:r w:rsidRPr="007D4481">
        <w:rPr>
          <w:sz w:val="28"/>
          <w:szCs w:val="28"/>
        </w:rPr>
        <w:t xml:space="preserve"> годов» </w:t>
      </w:r>
      <w:r w:rsidR="003C73B9" w:rsidRPr="007D4481">
        <w:rPr>
          <w:sz w:val="28"/>
          <w:szCs w:val="28"/>
        </w:rPr>
        <w:t>(с изменениями, внесенными решени</w:t>
      </w:r>
      <w:r w:rsidR="00236B14" w:rsidRPr="007D4481">
        <w:rPr>
          <w:sz w:val="28"/>
          <w:szCs w:val="28"/>
        </w:rPr>
        <w:t>ями</w:t>
      </w:r>
      <w:r w:rsidR="003C73B9" w:rsidRPr="007D4481">
        <w:rPr>
          <w:sz w:val="28"/>
          <w:szCs w:val="28"/>
        </w:rPr>
        <w:t xml:space="preserve"> Думы Изобильненского городского округа Ставропольского края от 25 февраля 2022 года №</w:t>
      </w:r>
      <w:r w:rsidR="00236B14" w:rsidRPr="007D4481">
        <w:rPr>
          <w:sz w:val="28"/>
          <w:szCs w:val="28"/>
        </w:rPr>
        <w:t>588, от 29 апреля 2022 года №600</w:t>
      </w:r>
      <w:r w:rsidR="004B787F" w:rsidRPr="007D4481">
        <w:rPr>
          <w:sz w:val="28"/>
          <w:szCs w:val="28"/>
        </w:rPr>
        <w:t>, от 21 июня 2022 года №612</w:t>
      </w:r>
      <w:r w:rsidR="003C73B9" w:rsidRPr="007D4481">
        <w:rPr>
          <w:sz w:val="28"/>
          <w:szCs w:val="28"/>
        </w:rPr>
        <w:t xml:space="preserve">) </w:t>
      </w:r>
      <w:r w:rsidRPr="007D4481">
        <w:rPr>
          <w:sz w:val="28"/>
          <w:szCs w:val="28"/>
        </w:rPr>
        <w:t>следующие изменения:</w:t>
      </w:r>
    </w:p>
    <w:p w14:paraId="116FC359" w14:textId="77777777" w:rsidR="00E30C9F" w:rsidRPr="007D4481" w:rsidRDefault="00E30C9F" w:rsidP="00E816C4">
      <w:pPr>
        <w:ind w:firstLine="567"/>
        <w:jc w:val="both"/>
        <w:rPr>
          <w:bCs/>
          <w:sz w:val="28"/>
          <w:szCs w:val="28"/>
        </w:rPr>
      </w:pPr>
      <w:r w:rsidRPr="007D4481">
        <w:rPr>
          <w:sz w:val="28"/>
          <w:szCs w:val="28"/>
        </w:rPr>
        <w:t>1.1. в пункте 1.1. части 1 «</w:t>
      </w:r>
      <w:r w:rsidRPr="007D4481">
        <w:rPr>
          <w:bCs/>
          <w:sz w:val="28"/>
          <w:szCs w:val="28"/>
        </w:rPr>
        <w:t xml:space="preserve">Основные характеристики бюджета Изобильненского городского округа Ставропольского края»: </w:t>
      </w:r>
    </w:p>
    <w:p w14:paraId="07A5F677" w14:textId="77777777" w:rsidR="00E30C9F" w:rsidRPr="007D4481" w:rsidRDefault="00043FEC" w:rsidP="00E816C4">
      <w:pPr>
        <w:ind w:firstLine="567"/>
        <w:jc w:val="both"/>
        <w:rPr>
          <w:bCs/>
          <w:sz w:val="28"/>
          <w:szCs w:val="28"/>
        </w:rPr>
      </w:pPr>
      <w:r w:rsidRPr="007D4481">
        <w:rPr>
          <w:bCs/>
          <w:sz w:val="28"/>
          <w:szCs w:val="28"/>
        </w:rPr>
        <w:t>1.1.1. в подпункте 1 цифры «</w:t>
      </w:r>
      <w:r w:rsidR="004B787F" w:rsidRPr="007D4481">
        <w:rPr>
          <w:bCs/>
          <w:sz w:val="28"/>
          <w:szCs w:val="28"/>
        </w:rPr>
        <w:t>3 184 935 298,12</w:t>
      </w:r>
      <w:r w:rsidRPr="007D4481">
        <w:rPr>
          <w:bCs/>
          <w:sz w:val="28"/>
          <w:szCs w:val="28"/>
        </w:rPr>
        <w:t>»</w:t>
      </w:r>
      <w:r w:rsidR="004B787F" w:rsidRPr="007D4481">
        <w:rPr>
          <w:bCs/>
          <w:sz w:val="28"/>
          <w:szCs w:val="28"/>
        </w:rPr>
        <w:t>, «2 558 683 016,77»</w:t>
      </w:r>
      <w:r w:rsidRPr="007D4481">
        <w:rPr>
          <w:bCs/>
          <w:sz w:val="28"/>
          <w:szCs w:val="28"/>
        </w:rPr>
        <w:t xml:space="preserve"> заменить </w:t>
      </w:r>
      <w:r w:rsidR="004B787F" w:rsidRPr="007D4481">
        <w:rPr>
          <w:bCs/>
          <w:sz w:val="28"/>
          <w:szCs w:val="28"/>
        </w:rPr>
        <w:t xml:space="preserve">соответственно </w:t>
      </w:r>
      <w:r w:rsidRPr="007D4481">
        <w:rPr>
          <w:bCs/>
          <w:sz w:val="28"/>
          <w:szCs w:val="28"/>
        </w:rPr>
        <w:t>цифрами</w:t>
      </w:r>
      <w:r w:rsidR="004B787F" w:rsidRPr="007D4481">
        <w:rPr>
          <w:bCs/>
          <w:sz w:val="28"/>
          <w:szCs w:val="28"/>
        </w:rPr>
        <w:t xml:space="preserve"> «</w:t>
      </w:r>
      <w:r w:rsidR="00B71FEA" w:rsidRPr="007D4481">
        <w:rPr>
          <w:bCs/>
          <w:sz w:val="28"/>
          <w:szCs w:val="28"/>
        </w:rPr>
        <w:t>3 214 445 432,07</w:t>
      </w:r>
      <w:r w:rsidR="004B787F" w:rsidRPr="007D4481">
        <w:rPr>
          <w:bCs/>
          <w:sz w:val="28"/>
          <w:szCs w:val="28"/>
        </w:rPr>
        <w:t>», «</w:t>
      </w:r>
      <w:r w:rsidR="00B71FEA" w:rsidRPr="007D4481">
        <w:rPr>
          <w:bCs/>
          <w:sz w:val="28"/>
          <w:szCs w:val="28"/>
        </w:rPr>
        <w:t>2 623 251 309,21</w:t>
      </w:r>
      <w:r w:rsidR="004B787F" w:rsidRPr="007D4481">
        <w:rPr>
          <w:bCs/>
          <w:sz w:val="28"/>
          <w:szCs w:val="28"/>
        </w:rPr>
        <w:t>»</w:t>
      </w:r>
      <w:r w:rsidRPr="007D4481">
        <w:rPr>
          <w:bCs/>
          <w:sz w:val="28"/>
          <w:szCs w:val="28"/>
        </w:rPr>
        <w:t>;</w:t>
      </w:r>
    </w:p>
    <w:p w14:paraId="04ECF180" w14:textId="77777777" w:rsidR="00E30C9F" w:rsidRPr="007D4481" w:rsidRDefault="00E30C9F" w:rsidP="00E816C4">
      <w:pPr>
        <w:ind w:firstLine="567"/>
        <w:jc w:val="both"/>
        <w:rPr>
          <w:bCs/>
          <w:sz w:val="28"/>
          <w:szCs w:val="28"/>
        </w:rPr>
      </w:pPr>
      <w:r w:rsidRPr="007D4481">
        <w:rPr>
          <w:bCs/>
          <w:sz w:val="28"/>
          <w:szCs w:val="28"/>
        </w:rPr>
        <w:t xml:space="preserve">1.1.2. </w:t>
      </w:r>
      <w:r w:rsidR="00BB7E0C" w:rsidRPr="007D4481">
        <w:rPr>
          <w:bCs/>
          <w:sz w:val="28"/>
          <w:szCs w:val="28"/>
        </w:rPr>
        <w:t xml:space="preserve">в подпункте 2 цифры </w:t>
      </w:r>
      <w:r w:rsidR="00043FEC" w:rsidRPr="007D4481">
        <w:rPr>
          <w:bCs/>
          <w:sz w:val="28"/>
          <w:szCs w:val="28"/>
        </w:rPr>
        <w:t>«</w:t>
      </w:r>
      <w:r w:rsidR="004B787F" w:rsidRPr="007D4481">
        <w:rPr>
          <w:bCs/>
          <w:sz w:val="28"/>
          <w:szCs w:val="28"/>
        </w:rPr>
        <w:t>3 368 740 801,48</w:t>
      </w:r>
      <w:r w:rsidR="00043FEC" w:rsidRPr="007D4481">
        <w:rPr>
          <w:bCs/>
          <w:sz w:val="28"/>
          <w:szCs w:val="28"/>
        </w:rPr>
        <w:t>»</w:t>
      </w:r>
      <w:r w:rsidR="004B787F" w:rsidRPr="007D4481">
        <w:rPr>
          <w:bCs/>
          <w:sz w:val="28"/>
          <w:szCs w:val="28"/>
        </w:rPr>
        <w:t>, «</w:t>
      </w:r>
      <w:r w:rsidR="00037371" w:rsidRPr="007D4481">
        <w:rPr>
          <w:bCs/>
          <w:sz w:val="28"/>
          <w:szCs w:val="28"/>
        </w:rPr>
        <w:t>2 564 441 011,39</w:t>
      </w:r>
      <w:r w:rsidR="004B787F" w:rsidRPr="007D4481">
        <w:rPr>
          <w:bCs/>
          <w:sz w:val="28"/>
          <w:szCs w:val="28"/>
        </w:rPr>
        <w:t xml:space="preserve">» </w:t>
      </w:r>
      <w:r w:rsidR="00043FEC" w:rsidRPr="007D4481">
        <w:rPr>
          <w:bCs/>
          <w:sz w:val="28"/>
          <w:szCs w:val="28"/>
        </w:rPr>
        <w:t>заменить</w:t>
      </w:r>
      <w:r w:rsidR="004B787F" w:rsidRPr="007D4481">
        <w:rPr>
          <w:bCs/>
          <w:sz w:val="28"/>
          <w:szCs w:val="28"/>
        </w:rPr>
        <w:t xml:space="preserve"> соответственно цифрами</w:t>
      </w:r>
      <w:r w:rsidR="00037371" w:rsidRPr="007D4481">
        <w:rPr>
          <w:bCs/>
          <w:sz w:val="28"/>
          <w:szCs w:val="28"/>
        </w:rPr>
        <w:t xml:space="preserve"> «</w:t>
      </w:r>
      <w:r w:rsidR="00B71FEA" w:rsidRPr="007D4481">
        <w:rPr>
          <w:bCs/>
          <w:sz w:val="28"/>
          <w:szCs w:val="28"/>
        </w:rPr>
        <w:t>3 398 250 935,43</w:t>
      </w:r>
      <w:r w:rsidR="00037371" w:rsidRPr="007D4481">
        <w:rPr>
          <w:bCs/>
          <w:sz w:val="28"/>
          <w:szCs w:val="28"/>
        </w:rPr>
        <w:t>», «</w:t>
      </w:r>
      <w:r w:rsidR="00B71FEA" w:rsidRPr="007D4481">
        <w:rPr>
          <w:bCs/>
          <w:sz w:val="28"/>
          <w:szCs w:val="28"/>
        </w:rPr>
        <w:t>2 629 009 303,83</w:t>
      </w:r>
      <w:r w:rsidR="00037371" w:rsidRPr="007D4481">
        <w:rPr>
          <w:bCs/>
          <w:sz w:val="28"/>
          <w:szCs w:val="28"/>
        </w:rPr>
        <w:t>»</w:t>
      </w:r>
      <w:r w:rsidR="00043FEC" w:rsidRPr="007D4481">
        <w:rPr>
          <w:bCs/>
          <w:sz w:val="28"/>
          <w:szCs w:val="28"/>
        </w:rPr>
        <w:t>;</w:t>
      </w:r>
    </w:p>
    <w:p w14:paraId="10F96CCE" w14:textId="77777777" w:rsidR="00F926D9" w:rsidRDefault="00F926D9" w:rsidP="00E816C4">
      <w:pPr>
        <w:ind w:firstLine="567"/>
        <w:jc w:val="both"/>
        <w:rPr>
          <w:bCs/>
          <w:sz w:val="28"/>
          <w:szCs w:val="28"/>
        </w:rPr>
      </w:pPr>
      <w:r w:rsidRPr="007D4481">
        <w:rPr>
          <w:sz w:val="28"/>
          <w:szCs w:val="28"/>
        </w:rPr>
        <w:t xml:space="preserve">1.2. </w:t>
      </w:r>
      <w:r w:rsidR="00447D60" w:rsidRPr="007D4481">
        <w:rPr>
          <w:sz w:val="28"/>
          <w:szCs w:val="28"/>
        </w:rPr>
        <w:t>в пункте 3.1</w:t>
      </w:r>
      <w:r w:rsidR="00447D60" w:rsidRPr="007D4481">
        <w:rPr>
          <w:bCs/>
          <w:sz w:val="28"/>
          <w:szCs w:val="28"/>
        </w:rPr>
        <w:t>.</w:t>
      </w:r>
      <w:r w:rsidR="00447D60" w:rsidRPr="007D4481">
        <w:rPr>
          <w:sz w:val="28"/>
          <w:szCs w:val="28"/>
        </w:rPr>
        <w:t xml:space="preserve"> части 3 «Объем межбюджетных трансфертов, получаемых из других бюджетов бюджетной системы Российской Федерации» </w:t>
      </w:r>
      <w:r w:rsidR="00447D60" w:rsidRPr="007D4481">
        <w:rPr>
          <w:bCs/>
          <w:sz w:val="28"/>
          <w:szCs w:val="28"/>
        </w:rPr>
        <w:t xml:space="preserve">цифры </w:t>
      </w:r>
      <w:r w:rsidR="00037371" w:rsidRPr="007D4481">
        <w:rPr>
          <w:bCs/>
          <w:sz w:val="28"/>
          <w:szCs w:val="28"/>
        </w:rPr>
        <w:t>«2 505 768 896,83», «1 867 164 916,31»</w:t>
      </w:r>
      <w:r w:rsidR="00447D60" w:rsidRPr="007D4481">
        <w:rPr>
          <w:bCs/>
          <w:sz w:val="28"/>
          <w:szCs w:val="28"/>
        </w:rPr>
        <w:t xml:space="preserve"> заменить </w:t>
      </w:r>
      <w:r w:rsidR="00037371" w:rsidRPr="007D4481">
        <w:rPr>
          <w:bCs/>
          <w:sz w:val="28"/>
          <w:szCs w:val="28"/>
        </w:rPr>
        <w:t>соответственно</w:t>
      </w:r>
      <w:r w:rsidR="00037371" w:rsidRPr="007D4481">
        <w:rPr>
          <w:sz w:val="28"/>
          <w:szCs w:val="28"/>
        </w:rPr>
        <w:t xml:space="preserve"> </w:t>
      </w:r>
      <w:r w:rsidR="00447D60" w:rsidRPr="007D4481">
        <w:rPr>
          <w:sz w:val="28"/>
          <w:szCs w:val="28"/>
        </w:rPr>
        <w:t xml:space="preserve">цифрами </w:t>
      </w:r>
      <w:r w:rsidR="00037371" w:rsidRPr="007D4481">
        <w:rPr>
          <w:bCs/>
          <w:sz w:val="28"/>
          <w:szCs w:val="28"/>
        </w:rPr>
        <w:t>«</w:t>
      </w:r>
      <w:r w:rsidR="0060229E" w:rsidRPr="007D4481">
        <w:rPr>
          <w:bCs/>
          <w:sz w:val="28"/>
          <w:szCs w:val="28"/>
        </w:rPr>
        <w:t>2 535 279 030,78</w:t>
      </w:r>
      <w:r w:rsidR="00037371" w:rsidRPr="007D4481">
        <w:rPr>
          <w:bCs/>
          <w:sz w:val="28"/>
          <w:szCs w:val="28"/>
        </w:rPr>
        <w:t>», «</w:t>
      </w:r>
      <w:r w:rsidR="0060229E" w:rsidRPr="007D4481">
        <w:rPr>
          <w:bCs/>
          <w:sz w:val="28"/>
          <w:szCs w:val="28"/>
        </w:rPr>
        <w:t>1 931 733 208,75</w:t>
      </w:r>
      <w:r w:rsidR="00037371" w:rsidRPr="007D4481">
        <w:rPr>
          <w:bCs/>
          <w:sz w:val="28"/>
          <w:szCs w:val="28"/>
        </w:rPr>
        <w:t>»</w:t>
      </w:r>
      <w:r w:rsidR="00447D60" w:rsidRPr="007D4481">
        <w:rPr>
          <w:bCs/>
          <w:sz w:val="28"/>
          <w:szCs w:val="28"/>
        </w:rPr>
        <w:t>;</w:t>
      </w:r>
    </w:p>
    <w:p w14:paraId="4BCFE23E" w14:textId="77777777" w:rsidR="00C35526" w:rsidRDefault="00F926D9" w:rsidP="00E816C4">
      <w:pPr>
        <w:ind w:firstLine="539"/>
        <w:jc w:val="both"/>
        <w:rPr>
          <w:bCs/>
          <w:sz w:val="28"/>
          <w:szCs w:val="28"/>
        </w:rPr>
      </w:pPr>
      <w:r w:rsidRPr="007D4481">
        <w:rPr>
          <w:sz w:val="28"/>
          <w:szCs w:val="28"/>
        </w:rPr>
        <w:t>1.</w:t>
      </w:r>
      <w:r w:rsidR="00721EC4" w:rsidRPr="007D4481">
        <w:rPr>
          <w:sz w:val="28"/>
          <w:szCs w:val="28"/>
        </w:rPr>
        <w:t>3</w:t>
      </w:r>
      <w:r w:rsidRPr="007D4481">
        <w:rPr>
          <w:sz w:val="28"/>
          <w:szCs w:val="28"/>
        </w:rPr>
        <w:t xml:space="preserve">. </w:t>
      </w:r>
      <w:r w:rsidR="00037371" w:rsidRPr="007D4481">
        <w:rPr>
          <w:sz w:val="28"/>
          <w:szCs w:val="28"/>
        </w:rPr>
        <w:t>в пункте 4.5.</w:t>
      </w:r>
      <w:r w:rsidR="005445E6" w:rsidRPr="007D4481">
        <w:rPr>
          <w:sz w:val="28"/>
          <w:szCs w:val="28"/>
        </w:rPr>
        <w:t xml:space="preserve"> </w:t>
      </w:r>
      <w:r w:rsidRPr="007D4481">
        <w:rPr>
          <w:sz w:val="28"/>
          <w:szCs w:val="28"/>
        </w:rPr>
        <w:t xml:space="preserve">части </w:t>
      </w:r>
      <w:r w:rsidR="002769DA" w:rsidRPr="007D4481">
        <w:rPr>
          <w:sz w:val="28"/>
          <w:szCs w:val="28"/>
        </w:rPr>
        <w:t>4</w:t>
      </w:r>
      <w:r w:rsidRPr="007D4481">
        <w:rPr>
          <w:sz w:val="28"/>
          <w:szCs w:val="28"/>
        </w:rPr>
        <w:t xml:space="preserve"> «Бюджетные ассигнования бюджета городского округа на 202</w:t>
      </w:r>
      <w:r w:rsidR="002769DA" w:rsidRPr="007D4481">
        <w:rPr>
          <w:sz w:val="28"/>
          <w:szCs w:val="28"/>
        </w:rPr>
        <w:t>2</w:t>
      </w:r>
      <w:r w:rsidRPr="007D4481">
        <w:rPr>
          <w:sz w:val="28"/>
          <w:szCs w:val="28"/>
        </w:rPr>
        <w:t xml:space="preserve"> год и плановый период 202</w:t>
      </w:r>
      <w:r w:rsidR="002769DA" w:rsidRPr="007D4481">
        <w:rPr>
          <w:sz w:val="28"/>
          <w:szCs w:val="28"/>
        </w:rPr>
        <w:t>3</w:t>
      </w:r>
      <w:r w:rsidRPr="007D4481">
        <w:rPr>
          <w:sz w:val="28"/>
          <w:szCs w:val="28"/>
        </w:rPr>
        <w:t xml:space="preserve"> и 202</w:t>
      </w:r>
      <w:r w:rsidR="002769DA" w:rsidRPr="007D4481">
        <w:rPr>
          <w:sz w:val="28"/>
          <w:szCs w:val="28"/>
        </w:rPr>
        <w:t>4</w:t>
      </w:r>
      <w:r w:rsidRPr="007D4481">
        <w:rPr>
          <w:sz w:val="28"/>
          <w:szCs w:val="28"/>
        </w:rPr>
        <w:t xml:space="preserve"> годов»</w:t>
      </w:r>
      <w:r w:rsidR="00CD0D63" w:rsidRPr="007D4481">
        <w:rPr>
          <w:bCs/>
          <w:sz w:val="28"/>
          <w:szCs w:val="28"/>
        </w:rPr>
        <w:t xml:space="preserve"> цифры </w:t>
      </w:r>
      <w:r w:rsidR="00CD0D63" w:rsidRPr="007D4481">
        <w:rPr>
          <w:bCs/>
          <w:sz w:val="28"/>
          <w:szCs w:val="28"/>
        </w:rPr>
        <w:lastRenderedPageBreak/>
        <w:t>«</w:t>
      </w:r>
      <w:r w:rsidR="00037371" w:rsidRPr="007D4481">
        <w:rPr>
          <w:bCs/>
          <w:sz w:val="28"/>
          <w:szCs w:val="28"/>
        </w:rPr>
        <w:t>411 569 294,18</w:t>
      </w:r>
      <w:r w:rsidR="00CD0D63" w:rsidRPr="007D4481">
        <w:rPr>
          <w:bCs/>
          <w:sz w:val="28"/>
          <w:szCs w:val="28"/>
        </w:rPr>
        <w:t>»</w:t>
      </w:r>
      <w:r w:rsidR="00037371" w:rsidRPr="007D4481">
        <w:rPr>
          <w:bCs/>
          <w:sz w:val="28"/>
          <w:szCs w:val="28"/>
        </w:rPr>
        <w:t>, «</w:t>
      </w:r>
      <w:r w:rsidR="00721EC4" w:rsidRPr="007D4481">
        <w:rPr>
          <w:bCs/>
          <w:sz w:val="28"/>
          <w:szCs w:val="28"/>
        </w:rPr>
        <w:t>35 851 300,00</w:t>
      </w:r>
      <w:r w:rsidR="00037371" w:rsidRPr="007D4481">
        <w:rPr>
          <w:bCs/>
          <w:sz w:val="28"/>
          <w:szCs w:val="28"/>
        </w:rPr>
        <w:t>» заменить соответственно</w:t>
      </w:r>
      <w:r w:rsidR="00037371" w:rsidRPr="007D4481">
        <w:rPr>
          <w:sz w:val="28"/>
          <w:szCs w:val="28"/>
        </w:rPr>
        <w:t xml:space="preserve"> цифрами </w:t>
      </w:r>
      <w:r w:rsidR="00721EC4" w:rsidRPr="007D4481">
        <w:rPr>
          <w:bCs/>
          <w:sz w:val="28"/>
          <w:szCs w:val="28"/>
        </w:rPr>
        <w:t>«</w:t>
      </w:r>
      <w:r w:rsidR="0060229E" w:rsidRPr="007D4481">
        <w:rPr>
          <w:bCs/>
          <w:sz w:val="28"/>
          <w:szCs w:val="28"/>
        </w:rPr>
        <w:t>441 079 428,13</w:t>
      </w:r>
      <w:r w:rsidR="00721EC4" w:rsidRPr="007D4481">
        <w:rPr>
          <w:bCs/>
          <w:sz w:val="28"/>
          <w:szCs w:val="28"/>
        </w:rPr>
        <w:t>», «</w:t>
      </w:r>
      <w:r w:rsidR="00F53113" w:rsidRPr="007D4481">
        <w:rPr>
          <w:bCs/>
          <w:sz w:val="28"/>
          <w:szCs w:val="28"/>
        </w:rPr>
        <w:t>100 419 592,44</w:t>
      </w:r>
      <w:r w:rsidR="00721EC4" w:rsidRPr="007D4481">
        <w:rPr>
          <w:bCs/>
          <w:sz w:val="28"/>
          <w:szCs w:val="28"/>
        </w:rPr>
        <w:t>»</w:t>
      </w:r>
      <w:r w:rsidR="00CD0D63" w:rsidRPr="007D4481">
        <w:rPr>
          <w:bCs/>
          <w:sz w:val="28"/>
          <w:szCs w:val="28"/>
        </w:rPr>
        <w:t>;</w:t>
      </w:r>
    </w:p>
    <w:p w14:paraId="01274256" w14:textId="77777777" w:rsidR="00B3036F" w:rsidRPr="007D4481" w:rsidRDefault="00B3036F" w:rsidP="00B3036F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1.4. приложения 1,</w:t>
      </w:r>
      <w:r>
        <w:rPr>
          <w:sz w:val="28"/>
          <w:szCs w:val="28"/>
        </w:rPr>
        <w:t xml:space="preserve"> </w:t>
      </w:r>
      <w:r w:rsidRPr="007D4481">
        <w:rPr>
          <w:sz w:val="28"/>
          <w:szCs w:val="28"/>
        </w:rPr>
        <w:t>2 изложить в редакции согласно приложению к настоящему решению.</w:t>
      </w:r>
    </w:p>
    <w:p w14:paraId="5A28A09A" w14:textId="77777777" w:rsidR="00EF0C95" w:rsidRPr="007D4481" w:rsidRDefault="006553D1" w:rsidP="00E816C4">
      <w:pPr>
        <w:ind w:firstLine="567"/>
        <w:jc w:val="both"/>
        <w:rPr>
          <w:spacing w:val="-4"/>
          <w:sz w:val="28"/>
          <w:szCs w:val="28"/>
        </w:rPr>
      </w:pPr>
      <w:r w:rsidRPr="007D4481">
        <w:rPr>
          <w:bCs/>
          <w:sz w:val="28"/>
          <w:szCs w:val="28"/>
        </w:rPr>
        <w:t>1.</w:t>
      </w:r>
      <w:r w:rsidR="00B3036F">
        <w:rPr>
          <w:bCs/>
          <w:sz w:val="28"/>
          <w:szCs w:val="28"/>
        </w:rPr>
        <w:t>5</w:t>
      </w:r>
      <w:r w:rsidRPr="007D4481">
        <w:rPr>
          <w:bCs/>
          <w:sz w:val="28"/>
          <w:szCs w:val="28"/>
        </w:rPr>
        <w:t xml:space="preserve">. </w:t>
      </w:r>
      <w:r w:rsidR="00EF0C95" w:rsidRPr="007D4481">
        <w:rPr>
          <w:sz w:val="28"/>
          <w:szCs w:val="28"/>
        </w:rPr>
        <w:t xml:space="preserve">в </w:t>
      </w:r>
      <w:r w:rsidR="00EF0C95" w:rsidRPr="007D4481">
        <w:rPr>
          <w:spacing w:val="-4"/>
          <w:sz w:val="28"/>
          <w:szCs w:val="28"/>
        </w:rPr>
        <w:t xml:space="preserve">графе 3 </w:t>
      </w:r>
      <w:r w:rsidR="00E4054E" w:rsidRPr="007D4481">
        <w:rPr>
          <w:spacing w:val="-4"/>
          <w:sz w:val="28"/>
          <w:szCs w:val="28"/>
        </w:rPr>
        <w:t>п</w:t>
      </w:r>
      <w:r w:rsidR="00EF0C95" w:rsidRPr="007D4481">
        <w:rPr>
          <w:sz w:val="28"/>
          <w:szCs w:val="28"/>
        </w:rPr>
        <w:t>риложени</w:t>
      </w:r>
      <w:r w:rsidR="00CF2EF6" w:rsidRPr="007D4481">
        <w:rPr>
          <w:sz w:val="28"/>
          <w:szCs w:val="28"/>
        </w:rPr>
        <w:t>я</w:t>
      </w:r>
      <w:r w:rsidR="00EF0C95" w:rsidRPr="007D4481">
        <w:rPr>
          <w:sz w:val="28"/>
          <w:szCs w:val="28"/>
        </w:rPr>
        <w:t xml:space="preserve"> 3 «Распределение доходов бюджета городского округа в соответствии с классификацией доходов бюджетов на 2022 год</w:t>
      </w:r>
      <w:r w:rsidR="00EF0C95" w:rsidRPr="007D4481">
        <w:rPr>
          <w:spacing w:val="-4"/>
          <w:sz w:val="28"/>
          <w:szCs w:val="28"/>
        </w:rPr>
        <w:t>»:</w:t>
      </w:r>
    </w:p>
    <w:p w14:paraId="63A61919" w14:textId="77777777" w:rsidR="00EF0C95" w:rsidRPr="007D4481" w:rsidRDefault="00EF0C95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000 2 00 00000 00 0000 000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БЕЗВОЗМЕЗДНЫЕ ПОСТУПЛЕНИЯ»</w:t>
      </w:r>
      <w:r w:rsidRPr="007D4481">
        <w:rPr>
          <w:sz w:val="28"/>
          <w:szCs w:val="28"/>
        </w:rPr>
        <w:t xml:space="preserve"> цифры «2 505 219 036,45» заменить цифрами «2 534 729 170,40»;</w:t>
      </w:r>
    </w:p>
    <w:p w14:paraId="761DC1A0" w14:textId="77777777" w:rsidR="00EF0C95" w:rsidRPr="007D4481" w:rsidRDefault="00EF0C95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000 2 02 00000 00 0000 000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БЕЗВОЗМЕЗДНЫЕ ПОСТУПЛЕНИЯ ОТ ДРУГИХ БЮДЖЕТОВ БЮДЖЕТНОЙ СИСТЕМЫ РОССИЙСКОЙ ФЕДЕРАЦИИ»</w:t>
      </w:r>
      <w:r w:rsidRPr="007D4481">
        <w:rPr>
          <w:sz w:val="28"/>
          <w:szCs w:val="28"/>
        </w:rPr>
        <w:t xml:space="preserve"> цифры «2 505 768 896,83» заменить цифрами «2 535 279 030,78»;</w:t>
      </w:r>
    </w:p>
    <w:p w14:paraId="6E9A0664" w14:textId="77777777" w:rsidR="00EF0C95" w:rsidRPr="007D4481" w:rsidRDefault="00EF0C95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000 2 02 20000 00 0000 150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Субсидии бюджетам бюджетной системы Российской Федерации (межбюджетные субсидии)»</w:t>
      </w:r>
      <w:r w:rsidRPr="007D4481">
        <w:rPr>
          <w:sz w:val="28"/>
          <w:szCs w:val="28"/>
        </w:rPr>
        <w:t xml:space="preserve"> цифры «</w:t>
      </w:r>
      <w:r w:rsidR="00A1146C" w:rsidRPr="007D4481">
        <w:rPr>
          <w:sz w:val="28"/>
          <w:szCs w:val="28"/>
        </w:rPr>
        <w:t>653 030 824,45</w:t>
      </w:r>
      <w:r w:rsidRPr="007D4481">
        <w:rPr>
          <w:sz w:val="28"/>
          <w:szCs w:val="28"/>
        </w:rPr>
        <w:t>» заменить цифрами «</w:t>
      </w:r>
      <w:r w:rsidR="00A1146C" w:rsidRPr="007D4481">
        <w:rPr>
          <w:sz w:val="28"/>
          <w:szCs w:val="28"/>
        </w:rPr>
        <w:t>682 540 958,40</w:t>
      </w:r>
      <w:r w:rsidRPr="007D4481">
        <w:rPr>
          <w:sz w:val="28"/>
          <w:szCs w:val="28"/>
        </w:rPr>
        <w:t>»;</w:t>
      </w:r>
    </w:p>
    <w:p w14:paraId="25F4207E" w14:textId="77777777" w:rsidR="00EF0C95" w:rsidRPr="007D4481" w:rsidRDefault="00EF0C95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«601</w:t>
      </w:r>
      <w:r w:rsidRPr="007D4481">
        <w:rPr>
          <w:bCs/>
          <w:sz w:val="28"/>
          <w:szCs w:val="28"/>
        </w:rPr>
        <w:t xml:space="preserve"> 2 02 25</w:t>
      </w:r>
      <w:r w:rsidR="00A1146C" w:rsidRPr="007D4481">
        <w:rPr>
          <w:bCs/>
          <w:sz w:val="28"/>
          <w:szCs w:val="28"/>
        </w:rPr>
        <w:t>393</w:t>
      </w:r>
      <w:r w:rsidRPr="007D4481">
        <w:rPr>
          <w:bCs/>
          <w:sz w:val="28"/>
          <w:szCs w:val="28"/>
        </w:rPr>
        <w:t xml:space="preserve"> 04 0000 150 </w:t>
      </w:r>
      <w:r w:rsidR="00A1146C" w:rsidRPr="007D4481">
        <w:rPr>
          <w:bCs/>
          <w:sz w:val="28"/>
          <w:szCs w:val="28"/>
        </w:rPr>
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</w:r>
      <w:r w:rsidRPr="007D4481">
        <w:rPr>
          <w:bCs/>
          <w:sz w:val="28"/>
          <w:szCs w:val="28"/>
        </w:rPr>
        <w:t>»</w:t>
      </w:r>
      <w:r w:rsidRPr="007D4481">
        <w:rPr>
          <w:sz w:val="28"/>
          <w:szCs w:val="28"/>
        </w:rPr>
        <w:t xml:space="preserve"> цифры «</w:t>
      </w:r>
      <w:r w:rsidR="00A1146C" w:rsidRPr="007D4481">
        <w:rPr>
          <w:sz w:val="28"/>
          <w:szCs w:val="28"/>
        </w:rPr>
        <w:t>257 224 378,34</w:t>
      </w:r>
      <w:r w:rsidRPr="007D4481">
        <w:rPr>
          <w:sz w:val="28"/>
          <w:szCs w:val="28"/>
        </w:rPr>
        <w:t>» заменить цифрами «</w:t>
      </w:r>
      <w:r w:rsidR="00A1146C" w:rsidRPr="007D4481">
        <w:rPr>
          <w:sz w:val="28"/>
          <w:szCs w:val="28"/>
        </w:rPr>
        <w:t>286 734 512,29</w:t>
      </w:r>
      <w:r w:rsidRPr="007D4481">
        <w:rPr>
          <w:sz w:val="28"/>
          <w:szCs w:val="28"/>
        </w:rPr>
        <w:t>»;</w:t>
      </w:r>
    </w:p>
    <w:p w14:paraId="218F467C" w14:textId="77777777" w:rsidR="006553D1" w:rsidRPr="007D4481" w:rsidRDefault="00EF0C95" w:rsidP="00E816C4">
      <w:pPr>
        <w:ind w:firstLine="539"/>
        <w:jc w:val="both"/>
        <w:rPr>
          <w:bCs/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8 50 00000 00 0000 000 ВСЕГО ДОХОДОВ»</w:t>
      </w:r>
      <w:r w:rsidRPr="007D4481">
        <w:rPr>
          <w:sz w:val="28"/>
          <w:szCs w:val="28"/>
        </w:rPr>
        <w:t xml:space="preserve"> цифры </w:t>
      </w:r>
      <w:r w:rsidRPr="007D4481">
        <w:rPr>
          <w:bCs/>
          <w:sz w:val="28"/>
          <w:szCs w:val="28"/>
        </w:rPr>
        <w:t>«</w:t>
      </w:r>
      <w:r w:rsidR="00A1146C" w:rsidRPr="007D4481">
        <w:rPr>
          <w:bCs/>
          <w:sz w:val="28"/>
          <w:szCs w:val="28"/>
        </w:rPr>
        <w:t>3 184 935 298,12</w:t>
      </w:r>
      <w:r w:rsidRPr="007D4481">
        <w:rPr>
          <w:bCs/>
          <w:sz w:val="28"/>
          <w:szCs w:val="28"/>
        </w:rPr>
        <w:t>» заменить цифрами «</w:t>
      </w:r>
      <w:r w:rsidR="00A1146C" w:rsidRPr="007D4481">
        <w:rPr>
          <w:bCs/>
          <w:sz w:val="28"/>
          <w:szCs w:val="28"/>
        </w:rPr>
        <w:t>3 214 445 432,07</w:t>
      </w:r>
      <w:r w:rsidRPr="007D4481">
        <w:rPr>
          <w:bCs/>
          <w:sz w:val="28"/>
          <w:szCs w:val="28"/>
        </w:rPr>
        <w:t>»;</w:t>
      </w:r>
    </w:p>
    <w:p w14:paraId="108FCC2E" w14:textId="77777777" w:rsidR="00D34A6E" w:rsidRPr="007D4481" w:rsidRDefault="006553D1" w:rsidP="00E816C4">
      <w:pPr>
        <w:ind w:firstLine="567"/>
        <w:jc w:val="both"/>
        <w:rPr>
          <w:spacing w:val="-4"/>
          <w:sz w:val="28"/>
          <w:szCs w:val="28"/>
        </w:rPr>
      </w:pPr>
      <w:r w:rsidRPr="007D4481">
        <w:rPr>
          <w:sz w:val="28"/>
        </w:rPr>
        <w:t>1.</w:t>
      </w:r>
      <w:r w:rsidR="00B3036F">
        <w:rPr>
          <w:sz w:val="28"/>
        </w:rPr>
        <w:t>6</w:t>
      </w:r>
      <w:r w:rsidRPr="007D4481">
        <w:rPr>
          <w:sz w:val="28"/>
        </w:rPr>
        <w:t xml:space="preserve">. </w:t>
      </w:r>
      <w:r w:rsidR="00E4054E" w:rsidRPr="007D4481">
        <w:rPr>
          <w:sz w:val="28"/>
        </w:rPr>
        <w:t>в п</w:t>
      </w:r>
      <w:r w:rsidR="00D34A6E" w:rsidRPr="007D4481">
        <w:rPr>
          <w:sz w:val="28"/>
          <w:szCs w:val="28"/>
        </w:rPr>
        <w:t>риложени</w:t>
      </w:r>
      <w:r w:rsidR="00E4054E" w:rsidRPr="007D4481">
        <w:rPr>
          <w:sz w:val="28"/>
          <w:szCs w:val="28"/>
        </w:rPr>
        <w:t>и</w:t>
      </w:r>
      <w:r w:rsidR="00D34A6E" w:rsidRPr="007D4481">
        <w:rPr>
          <w:sz w:val="28"/>
          <w:szCs w:val="28"/>
        </w:rPr>
        <w:t xml:space="preserve"> 4 «</w:t>
      </w:r>
      <w:r w:rsidR="004C7920" w:rsidRPr="007D4481">
        <w:rPr>
          <w:sz w:val="28"/>
          <w:szCs w:val="28"/>
        </w:rPr>
        <w:t>Распределение доходов бюджета городского округа в соответствии с классификацией доходов бюджетов на плановый период 2023 и 2024 годов</w:t>
      </w:r>
      <w:r w:rsidR="00D34A6E" w:rsidRPr="007D4481">
        <w:rPr>
          <w:spacing w:val="-4"/>
          <w:sz w:val="28"/>
          <w:szCs w:val="28"/>
        </w:rPr>
        <w:t>»:</w:t>
      </w:r>
    </w:p>
    <w:p w14:paraId="7798BEF9" w14:textId="77777777" w:rsidR="00802424" w:rsidRPr="007D4481" w:rsidRDefault="00802424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B3036F">
        <w:rPr>
          <w:sz w:val="28"/>
          <w:szCs w:val="28"/>
        </w:rPr>
        <w:t>6</w:t>
      </w:r>
      <w:r w:rsidRPr="007D4481">
        <w:rPr>
          <w:sz w:val="28"/>
          <w:szCs w:val="28"/>
        </w:rPr>
        <w:t>.1</w:t>
      </w:r>
      <w:r w:rsidR="0019192F">
        <w:rPr>
          <w:sz w:val="28"/>
          <w:szCs w:val="28"/>
        </w:rPr>
        <w:t xml:space="preserve">. </w:t>
      </w:r>
      <w:r w:rsidRPr="007D4481">
        <w:rPr>
          <w:sz w:val="28"/>
          <w:szCs w:val="28"/>
        </w:rPr>
        <w:t>после строки</w:t>
      </w:r>
      <w:r w:rsidR="00E4054E" w:rsidRPr="007D4481">
        <w:rPr>
          <w:sz w:val="28"/>
          <w:szCs w:val="28"/>
        </w:rPr>
        <w:t>:</w:t>
      </w: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3"/>
        <w:gridCol w:w="1825"/>
        <w:gridCol w:w="1719"/>
      </w:tblGrid>
      <w:tr w:rsidR="00CF2EF6" w:rsidRPr="007D4481" w14:paraId="22CC4861" w14:textId="77777777" w:rsidTr="00B3036F">
        <w:trPr>
          <w:trHeight w:val="118"/>
        </w:trPr>
        <w:tc>
          <w:tcPr>
            <w:tcW w:w="3120" w:type="dxa"/>
            <w:shd w:val="clear" w:color="auto" w:fill="auto"/>
          </w:tcPr>
          <w:p w14:paraId="39E3547D" w14:textId="77777777" w:rsidR="00E4054E" w:rsidRPr="007D4481" w:rsidRDefault="00B3036F" w:rsidP="00E816C4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E4054E" w:rsidRPr="007D4481">
              <w:rPr>
                <w:bCs/>
              </w:rPr>
              <w:t>606 2 02 25304 04 0000 150</w:t>
            </w:r>
          </w:p>
        </w:tc>
        <w:tc>
          <w:tcPr>
            <w:tcW w:w="3403" w:type="dxa"/>
            <w:shd w:val="clear" w:color="auto" w:fill="auto"/>
          </w:tcPr>
          <w:p w14:paraId="612D06F7" w14:textId="77777777" w:rsidR="00E4054E" w:rsidRPr="007D4481" w:rsidRDefault="00E4054E" w:rsidP="00E816C4">
            <w:pPr>
              <w:jc w:val="both"/>
              <w:rPr>
                <w:bCs/>
              </w:rPr>
            </w:pPr>
            <w:r w:rsidRPr="007D4481">
              <w:rPr>
                <w:bCs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5" w:type="dxa"/>
          </w:tcPr>
          <w:p w14:paraId="17711D7B" w14:textId="77777777" w:rsidR="00E4054E" w:rsidRPr="007D4481" w:rsidRDefault="00E4054E" w:rsidP="00E816C4">
            <w:pPr>
              <w:ind w:left="-57" w:right="-57"/>
              <w:jc w:val="right"/>
              <w:rPr>
                <w:bCs/>
              </w:rPr>
            </w:pPr>
            <w:r w:rsidRPr="007D4481">
              <w:rPr>
                <w:bCs/>
              </w:rPr>
              <w:t>42 899 559,15</w:t>
            </w:r>
          </w:p>
        </w:tc>
        <w:tc>
          <w:tcPr>
            <w:tcW w:w="1719" w:type="dxa"/>
            <w:shd w:val="clear" w:color="auto" w:fill="auto"/>
          </w:tcPr>
          <w:p w14:paraId="6984B2CD" w14:textId="77777777" w:rsidR="00E4054E" w:rsidRPr="007D4481" w:rsidRDefault="00E4054E" w:rsidP="00E816C4">
            <w:pPr>
              <w:ind w:left="-57" w:right="-57"/>
              <w:jc w:val="right"/>
              <w:rPr>
                <w:bCs/>
              </w:rPr>
            </w:pPr>
            <w:r w:rsidRPr="007D4481">
              <w:rPr>
                <w:bCs/>
              </w:rPr>
              <w:t>42 899 559,15</w:t>
            </w:r>
            <w:r w:rsidR="00B3036F">
              <w:rPr>
                <w:bCs/>
              </w:rPr>
              <w:t>»</w:t>
            </w:r>
          </w:p>
        </w:tc>
      </w:tr>
    </w:tbl>
    <w:p w14:paraId="120165EA" w14:textId="77777777" w:rsidR="00E4054E" w:rsidRPr="007D4481" w:rsidRDefault="00A6559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д</w:t>
      </w:r>
      <w:r w:rsidR="00E4054E" w:rsidRPr="007D4481">
        <w:rPr>
          <w:sz w:val="28"/>
          <w:szCs w:val="28"/>
        </w:rPr>
        <w:t>ополнить строкой следующего содержания:</w:t>
      </w:r>
    </w:p>
    <w:tbl>
      <w:tblPr>
        <w:tblW w:w="9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261"/>
        <w:gridCol w:w="1843"/>
        <w:gridCol w:w="1541"/>
      </w:tblGrid>
      <w:tr w:rsidR="00CF2EF6" w:rsidRPr="007D4481" w14:paraId="0062C4EE" w14:textId="77777777" w:rsidTr="00B3036F">
        <w:trPr>
          <w:trHeight w:val="118"/>
        </w:trPr>
        <w:tc>
          <w:tcPr>
            <w:tcW w:w="3120" w:type="dxa"/>
            <w:shd w:val="clear" w:color="auto" w:fill="auto"/>
          </w:tcPr>
          <w:p w14:paraId="5AAF9015" w14:textId="77777777" w:rsidR="00E4054E" w:rsidRPr="007D4481" w:rsidRDefault="00B3036F" w:rsidP="00E816C4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E4054E" w:rsidRPr="007D4481">
              <w:rPr>
                <w:bCs/>
              </w:rPr>
              <w:t>601 2 02 25393 04 0000 150</w:t>
            </w:r>
          </w:p>
        </w:tc>
        <w:tc>
          <w:tcPr>
            <w:tcW w:w="3261" w:type="dxa"/>
            <w:shd w:val="clear" w:color="auto" w:fill="auto"/>
          </w:tcPr>
          <w:p w14:paraId="1C3759CF" w14:textId="77777777" w:rsidR="00E4054E" w:rsidRPr="007D4481" w:rsidRDefault="00E4054E" w:rsidP="00E816C4">
            <w:pPr>
              <w:jc w:val="both"/>
              <w:rPr>
                <w:bCs/>
              </w:rPr>
            </w:pPr>
            <w:r w:rsidRPr="007D4481">
              <w:rPr>
                <w:bCs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</w:tcPr>
          <w:p w14:paraId="127D2E6C" w14:textId="77777777" w:rsidR="00E4054E" w:rsidRPr="007D4481" w:rsidRDefault="00E4054E" w:rsidP="00E816C4">
            <w:pPr>
              <w:ind w:left="-57" w:right="-57"/>
              <w:jc w:val="right"/>
              <w:rPr>
                <w:bCs/>
              </w:rPr>
            </w:pPr>
            <w:r w:rsidRPr="007D4481">
              <w:rPr>
                <w:bCs/>
              </w:rPr>
              <w:t>64 568 292,44</w:t>
            </w:r>
          </w:p>
        </w:tc>
        <w:tc>
          <w:tcPr>
            <w:tcW w:w="1541" w:type="dxa"/>
            <w:shd w:val="clear" w:color="auto" w:fill="auto"/>
          </w:tcPr>
          <w:p w14:paraId="676A9F01" w14:textId="77777777" w:rsidR="00E4054E" w:rsidRPr="007D4481" w:rsidRDefault="00E4054E" w:rsidP="00E816C4">
            <w:pPr>
              <w:ind w:left="-57" w:right="-57"/>
              <w:jc w:val="right"/>
              <w:rPr>
                <w:bCs/>
              </w:rPr>
            </w:pPr>
            <w:r w:rsidRPr="007D4481">
              <w:rPr>
                <w:bCs/>
              </w:rPr>
              <w:t>0,00</w:t>
            </w:r>
            <w:r w:rsidR="00B3036F">
              <w:rPr>
                <w:bCs/>
              </w:rPr>
              <w:t>»</w:t>
            </w:r>
          </w:p>
        </w:tc>
      </w:tr>
    </w:tbl>
    <w:p w14:paraId="68299096" w14:textId="77777777" w:rsidR="00802424" w:rsidRPr="007D4481" w:rsidRDefault="00802424" w:rsidP="00E816C4">
      <w:pPr>
        <w:ind w:firstLine="567"/>
        <w:jc w:val="both"/>
        <w:rPr>
          <w:spacing w:val="-4"/>
          <w:sz w:val="28"/>
          <w:szCs w:val="28"/>
        </w:rPr>
      </w:pPr>
      <w:r w:rsidRPr="007D4481">
        <w:rPr>
          <w:sz w:val="28"/>
          <w:szCs w:val="28"/>
        </w:rPr>
        <w:t>1.</w:t>
      </w:r>
      <w:r w:rsidR="00B3036F">
        <w:rPr>
          <w:sz w:val="28"/>
          <w:szCs w:val="28"/>
        </w:rPr>
        <w:t>6</w:t>
      </w:r>
      <w:r w:rsidRPr="007D4481">
        <w:rPr>
          <w:sz w:val="28"/>
          <w:szCs w:val="28"/>
        </w:rPr>
        <w:t>.2</w:t>
      </w:r>
      <w:r w:rsidR="0019192F">
        <w:rPr>
          <w:sz w:val="28"/>
          <w:szCs w:val="28"/>
        </w:rPr>
        <w:t>.</w:t>
      </w:r>
      <w:r w:rsidRPr="007D4481">
        <w:rPr>
          <w:sz w:val="28"/>
          <w:szCs w:val="28"/>
        </w:rPr>
        <w:t xml:space="preserve"> в </w:t>
      </w:r>
      <w:r w:rsidRPr="007D4481">
        <w:rPr>
          <w:spacing w:val="-4"/>
          <w:sz w:val="28"/>
          <w:szCs w:val="28"/>
        </w:rPr>
        <w:t xml:space="preserve">графе 3: </w:t>
      </w:r>
    </w:p>
    <w:p w14:paraId="1D9CB831" w14:textId="77777777" w:rsidR="00D34A6E" w:rsidRPr="007D4481" w:rsidRDefault="00D34A6E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000 2 00 00000 00 0000 000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БЕЗВОЗМЕЗДНЫЕ ПОСТУПЛЕНИЯ»</w:t>
      </w:r>
      <w:r w:rsidRPr="007D4481">
        <w:rPr>
          <w:sz w:val="28"/>
          <w:szCs w:val="28"/>
        </w:rPr>
        <w:t xml:space="preserve"> цифры «</w:t>
      </w:r>
      <w:r w:rsidR="004C7920" w:rsidRPr="007D4481">
        <w:rPr>
          <w:sz w:val="28"/>
          <w:szCs w:val="28"/>
        </w:rPr>
        <w:t>1 867 164 916,31</w:t>
      </w:r>
      <w:r w:rsidRPr="007D4481">
        <w:rPr>
          <w:sz w:val="28"/>
          <w:szCs w:val="28"/>
        </w:rPr>
        <w:t>» заменить цифрами «</w:t>
      </w:r>
      <w:r w:rsidR="004C7920" w:rsidRPr="007D4481">
        <w:rPr>
          <w:sz w:val="28"/>
          <w:szCs w:val="28"/>
        </w:rPr>
        <w:t>1 931 733 208,75</w:t>
      </w:r>
      <w:r w:rsidRPr="007D4481">
        <w:rPr>
          <w:sz w:val="28"/>
          <w:szCs w:val="28"/>
        </w:rPr>
        <w:t>»;</w:t>
      </w:r>
    </w:p>
    <w:p w14:paraId="2052EEAB" w14:textId="77777777" w:rsidR="00D34A6E" w:rsidRPr="007D4481" w:rsidRDefault="00D34A6E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000 2 02 00000 00 0000 000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 xml:space="preserve">БЕЗВОЗМЕЗДНЫЕ ПОСТУПЛЕНИЯ ОТ ДРУГИХ БЮДЖЕТОВ БЮДЖЕТНОЙ СИСТЕМЫ РОССИЙСКОЙ </w:t>
      </w:r>
      <w:r w:rsidRPr="007D4481">
        <w:rPr>
          <w:bCs/>
          <w:sz w:val="28"/>
          <w:szCs w:val="28"/>
        </w:rPr>
        <w:lastRenderedPageBreak/>
        <w:t>ФЕДЕРАЦИИ»</w:t>
      </w:r>
      <w:r w:rsidRPr="007D4481">
        <w:rPr>
          <w:sz w:val="28"/>
          <w:szCs w:val="28"/>
        </w:rPr>
        <w:t xml:space="preserve"> цифры «</w:t>
      </w:r>
      <w:r w:rsidR="004C7920" w:rsidRPr="007D4481">
        <w:rPr>
          <w:sz w:val="28"/>
          <w:szCs w:val="28"/>
        </w:rPr>
        <w:t>1 867 164 916,31</w:t>
      </w:r>
      <w:r w:rsidRPr="007D4481">
        <w:rPr>
          <w:sz w:val="28"/>
          <w:szCs w:val="28"/>
        </w:rPr>
        <w:t>» заменить цифрами «</w:t>
      </w:r>
      <w:r w:rsidR="004C7920" w:rsidRPr="007D4481">
        <w:rPr>
          <w:sz w:val="28"/>
          <w:szCs w:val="28"/>
        </w:rPr>
        <w:t>1 931 733 208,75</w:t>
      </w:r>
      <w:r w:rsidRPr="007D4481">
        <w:rPr>
          <w:sz w:val="28"/>
          <w:szCs w:val="28"/>
        </w:rPr>
        <w:t>»;</w:t>
      </w:r>
    </w:p>
    <w:p w14:paraId="289AD8CF" w14:textId="77777777" w:rsidR="00D34A6E" w:rsidRPr="007D4481" w:rsidRDefault="00D34A6E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000 2 02 20000 00 0000 150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Субсидии бюджетам бюджетной системы Российской Федерации (межбюджетные субсидии)»</w:t>
      </w:r>
      <w:r w:rsidRPr="007D4481">
        <w:rPr>
          <w:sz w:val="28"/>
          <w:szCs w:val="28"/>
        </w:rPr>
        <w:t xml:space="preserve"> цифры «</w:t>
      </w:r>
      <w:r w:rsidR="004C7920" w:rsidRPr="007D4481">
        <w:rPr>
          <w:sz w:val="28"/>
          <w:szCs w:val="28"/>
        </w:rPr>
        <w:t>62 739 945,87</w:t>
      </w:r>
      <w:r w:rsidRPr="007D4481">
        <w:rPr>
          <w:sz w:val="28"/>
          <w:szCs w:val="28"/>
        </w:rPr>
        <w:t>» заменить цифрами «</w:t>
      </w:r>
      <w:r w:rsidR="004C7920" w:rsidRPr="007D4481">
        <w:rPr>
          <w:sz w:val="28"/>
          <w:szCs w:val="28"/>
        </w:rPr>
        <w:t>127 308 238,31</w:t>
      </w:r>
      <w:r w:rsidRPr="007D4481">
        <w:rPr>
          <w:sz w:val="28"/>
          <w:szCs w:val="28"/>
        </w:rPr>
        <w:t>»;</w:t>
      </w:r>
    </w:p>
    <w:p w14:paraId="577C4A00" w14:textId="77777777" w:rsidR="006553D1" w:rsidRPr="007D4481" w:rsidRDefault="00D34A6E" w:rsidP="00E816C4">
      <w:pPr>
        <w:ind w:firstLine="539"/>
        <w:jc w:val="both"/>
        <w:rPr>
          <w:sz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8 50 00000 00 0000 000 ВСЕГО ДОХОДОВ»</w:t>
      </w:r>
      <w:r w:rsidRPr="007D4481">
        <w:rPr>
          <w:sz w:val="28"/>
          <w:szCs w:val="28"/>
        </w:rPr>
        <w:t xml:space="preserve"> цифры </w:t>
      </w:r>
      <w:r w:rsidRPr="007D4481">
        <w:rPr>
          <w:bCs/>
          <w:sz w:val="28"/>
          <w:szCs w:val="28"/>
        </w:rPr>
        <w:t>«</w:t>
      </w:r>
      <w:r w:rsidR="004C7920" w:rsidRPr="007D4481">
        <w:rPr>
          <w:bCs/>
          <w:sz w:val="28"/>
          <w:szCs w:val="28"/>
        </w:rPr>
        <w:t>2 558 683 016,77</w:t>
      </w:r>
      <w:r w:rsidRPr="007D4481">
        <w:rPr>
          <w:bCs/>
          <w:sz w:val="28"/>
          <w:szCs w:val="28"/>
        </w:rPr>
        <w:t>» заменить цифрами «</w:t>
      </w:r>
      <w:r w:rsidR="004C7920" w:rsidRPr="007D4481">
        <w:rPr>
          <w:bCs/>
          <w:sz w:val="28"/>
          <w:szCs w:val="28"/>
        </w:rPr>
        <w:t>2 623 251 309,21</w:t>
      </w:r>
      <w:r w:rsidRPr="007D4481">
        <w:rPr>
          <w:bCs/>
          <w:sz w:val="28"/>
          <w:szCs w:val="28"/>
        </w:rPr>
        <w:t>»;</w:t>
      </w:r>
    </w:p>
    <w:p w14:paraId="562FC2CE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</w:rPr>
        <w:t>1.</w:t>
      </w:r>
      <w:r w:rsidR="00B3036F">
        <w:rPr>
          <w:sz w:val="28"/>
        </w:rPr>
        <w:t>7</w:t>
      </w:r>
      <w:r w:rsidRPr="007D4481">
        <w:rPr>
          <w:sz w:val="28"/>
        </w:rPr>
        <w:t xml:space="preserve">. </w:t>
      </w:r>
      <w:r w:rsidRPr="007D4481">
        <w:rPr>
          <w:sz w:val="28"/>
          <w:szCs w:val="28"/>
        </w:rPr>
        <w:t>в приложении 5 «Распределение 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Изобильненского городского округа Ставропольского края на 2022 год»:</w:t>
      </w:r>
    </w:p>
    <w:p w14:paraId="01514CC1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B3036F">
        <w:rPr>
          <w:sz w:val="28"/>
          <w:szCs w:val="28"/>
        </w:rPr>
        <w:t>7</w:t>
      </w:r>
      <w:r w:rsidRPr="007D4481">
        <w:rPr>
          <w:sz w:val="28"/>
          <w:szCs w:val="28"/>
        </w:rPr>
        <w:t>.1. в графе 7 раздела «Администрация Изобильненского городского округа Ставропольского края»:</w:t>
      </w:r>
    </w:p>
    <w:p w14:paraId="26FA3B84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«Администрация Изобильненского городского округа Ставропольского края» цифры «750 035 609,20» заменить цифрами «779 545 743,15»;</w:t>
      </w:r>
    </w:p>
    <w:p w14:paraId="68CA01A8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«Развитие транспортной системы и обеспечение безопасности дорожного движения» цифры «411 569 294,18» заменить цифрами «441 079 428,13»;</w:t>
      </w:r>
    </w:p>
    <w:p w14:paraId="28AE730C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«Подпрограмма «Дорожное хозяйство и обеспечение безопасности дорожного движения» цифры «409 163 020,70» заменить цифрами «438 673 154,65»;</w:t>
      </w:r>
    </w:p>
    <w:p w14:paraId="47804975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«Реализация регионального проекта «Дорожная сеть» цифры «282 818 394,48» заменить цифрами «312 328 528,43»;</w:t>
      </w:r>
    </w:p>
    <w:p w14:paraId="1F8EECE4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цифры «276 278 249,83» заменить цифрами «305 788 383,78»;</w:t>
      </w:r>
    </w:p>
    <w:p w14:paraId="4922A312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Pr="007D4481">
        <w:rPr>
          <w:sz w:val="28"/>
          <w:szCs w:val="28"/>
        </w:rPr>
        <w:t>цифры «276 278 249,83» заменить цифрами «305 788 383,78»;</w:t>
      </w:r>
    </w:p>
    <w:p w14:paraId="50D6C4E0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B3036F">
        <w:rPr>
          <w:sz w:val="28"/>
          <w:szCs w:val="28"/>
        </w:rPr>
        <w:t>7</w:t>
      </w:r>
      <w:r w:rsidRPr="007D4481">
        <w:rPr>
          <w:sz w:val="28"/>
          <w:szCs w:val="28"/>
        </w:rPr>
        <w:t>.2. в графе 7 строки «Итого» цифры «3 368 740 801,48» заменить цифрами «3 398 250 935,43»</w:t>
      </w:r>
      <w:r w:rsidR="00B3036F">
        <w:rPr>
          <w:sz w:val="28"/>
          <w:szCs w:val="28"/>
        </w:rPr>
        <w:t>;</w:t>
      </w:r>
    </w:p>
    <w:p w14:paraId="5A4BAF53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B3036F">
        <w:rPr>
          <w:sz w:val="28"/>
          <w:szCs w:val="28"/>
        </w:rPr>
        <w:t>8</w:t>
      </w:r>
      <w:r w:rsidRPr="007D4481">
        <w:rPr>
          <w:sz w:val="28"/>
          <w:szCs w:val="28"/>
        </w:rPr>
        <w:t>. в приложении 6 «Распределение 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Изобильненского городского округа Ставропольского края на плановый период 2023 и 2024 годов»:</w:t>
      </w:r>
    </w:p>
    <w:p w14:paraId="2491D6D9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B3036F">
        <w:rPr>
          <w:sz w:val="28"/>
          <w:szCs w:val="28"/>
        </w:rPr>
        <w:t>8</w:t>
      </w:r>
      <w:r w:rsidRPr="007D4481">
        <w:rPr>
          <w:sz w:val="28"/>
          <w:szCs w:val="28"/>
        </w:rPr>
        <w:t>.1. в графе 7 раздела «Администрация Изобильненского городского округа Ставропольского края»:</w:t>
      </w:r>
    </w:p>
    <w:p w14:paraId="09EC188E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«Администрация Изобильненского городского округа Ставропольского края» цифры «265 918 437,16» заменить цифрами «330 486 729,60»;</w:t>
      </w:r>
    </w:p>
    <w:p w14:paraId="4176AB45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lastRenderedPageBreak/>
        <w:t>по строке «Муниципальная программа Изобильненского городского округа Ставропольского края «Развитие транспортной системы и обеспечение безопасности дорожного движения» цифры «35 851 300,00» заменить цифрами «100 419 592,44»;</w:t>
      </w:r>
    </w:p>
    <w:p w14:paraId="00954BF0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«Подпрограмма «Дорожное хозяйство и обеспечение безопасности дорожного движения» цифры «35 851 300,00» заменить цифрами «100 419 592,44»;</w:t>
      </w:r>
    </w:p>
    <w:p w14:paraId="7A8EEFCE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«Реализация регионального проекта «Дорожная сеть» цифры «21 007 839,13» заменить цифрами «85 576 131,88»;</w:t>
      </w:r>
    </w:p>
    <w:p w14:paraId="5892A5D3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цифры «14 678 147,13» заменить цифрами «79 246 439,57»;</w:t>
      </w:r>
    </w:p>
    <w:p w14:paraId="0CF07BED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Pr="007D4481">
        <w:rPr>
          <w:sz w:val="28"/>
          <w:szCs w:val="28"/>
        </w:rPr>
        <w:t>цифры «14 678 147,13» заменить цифрами «79 246 439,57»;</w:t>
      </w:r>
    </w:p>
    <w:p w14:paraId="00CEF8A3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B3036F">
        <w:rPr>
          <w:sz w:val="28"/>
          <w:szCs w:val="28"/>
        </w:rPr>
        <w:t>8</w:t>
      </w:r>
      <w:r w:rsidRPr="007D4481">
        <w:rPr>
          <w:sz w:val="28"/>
          <w:szCs w:val="28"/>
        </w:rPr>
        <w:t>.2. в графе строки «Итого» цифры «2 564 441 011,39» заменить цифрами «2 629 009 303,83»</w:t>
      </w:r>
      <w:r w:rsidR="00B3036F">
        <w:rPr>
          <w:sz w:val="28"/>
          <w:szCs w:val="28"/>
        </w:rPr>
        <w:t>;</w:t>
      </w:r>
    </w:p>
    <w:p w14:paraId="1F2527E9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9A0B5B">
        <w:rPr>
          <w:sz w:val="28"/>
          <w:szCs w:val="28"/>
        </w:rPr>
        <w:t>9</w:t>
      </w:r>
      <w:r w:rsidRPr="007D4481">
        <w:rPr>
          <w:sz w:val="28"/>
          <w:szCs w:val="28"/>
        </w:rPr>
        <w:t>. в приложении 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Изобильненского городского округа Ставропольского края на 2022 год»:</w:t>
      </w:r>
    </w:p>
    <w:p w14:paraId="6F78CCF1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9A0B5B">
        <w:rPr>
          <w:sz w:val="28"/>
          <w:szCs w:val="28"/>
        </w:rPr>
        <w:t>9</w:t>
      </w:r>
      <w:r w:rsidRPr="007D4481">
        <w:rPr>
          <w:sz w:val="28"/>
          <w:szCs w:val="28"/>
        </w:rPr>
        <w:t>.1. в графе 4 раздела «Муниципальная программа Изобильненского городского округа Ставропольского края «Развитие транспортной системы и обеспечение безопасности дорожного движения»:</w:t>
      </w:r>
    </w:p>
    <w:p w14:paraId="085B20D8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«Развитие транспортной системы и обеспечение безопасности дорожного движения» цифры «411 580 094,18» заменить цифрами «441 090 228,13»;</w:t>
      </w:r>
    </w:p>
    <w:p w14:paraId="2B07ADE6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«Подпрограмма «Дорожное хозяйство и обеспечение безопасности дорожного движения» цифры «409 173 820,70» заменить цифрами «438 683 954,65»;</w:t>
      </w:r>
    </w:p>
    <w:p w14:paraId="60A72991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«Реализация регионального проекта «Дорожная сеть» цифры «282 818 394,48» заменить цифрами «312 328 528,43»;</w:t>
      </w:r>
    </w:p>
    <w:p w14:paraId="07F297CA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цифры «276 278 249,83» заменить цифрами «305 788 383,78»;</w:t>
      </w:r>
    </w:p>
    <w:p w14:paraId="00B5DA62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Pr="007D4481">
        <w:rPr>
          <w:sz w:val="28"/>
          <w:szCs w:val="28"/>
        </w:rPr>
        <w:t>цифры «276 278 249,83» заменить цифрами «305 788 383,78»;</w:t>
      </w:r>
    </w:p>
    <w:p w14:paraId="5B878557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9A0B5B">
        <w:rPr>
          <w:sz w:val="28"/>
          <w:szCs w:val="28"/>
        </w:rPr>
        <w:t>9</w:t>
      </w:r>
      <w:r w:rsidRPr="007D4481">
        <w:rPr>
          <w:sz w:val="28"/>
          <w:szCs w:val="28"/>
        </w:rPr>
        <w:t>.2. в графе 4 строки «Итого» цифры «3 368 740 801,48» заменить цифрами «3 398 250 935,43»</w:t>
      </w:r>
      <w:r w:rsidR="009A0B5B">
        <w:rPr>
          <w:sz w:val="28"/>
          <w:szCs w:val="28"/>
        </w:rPr>
        <w:t>;</w:t>
      </w:r>
    </w:p>
    <w:p w14:paraId="79134D18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9A0B5B">
        <w:rPr>
          <w:sz w:val="28"/>
          <w:szCs w:val="28"/>
        </w:rPr>
        <w:t>10</w:t>
      </w:r>
      <w:r w:rsidRPr="007D4481">
        <w:rPr>
          <w:sz w:val="28"/>
          <w:szCs w:val="28"/>
        </w:rPr>
        <w:t xml:space="preserve">. в приложении 8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Pr="007D4481">
        <w:rPr>
          <w:sz w:val="28"/>
          <w:szCs w:val="28"/>
        </w:rPr>
        <w:lastRenderedPageBreak/>
        <w:t>Изобильненского городского округа Ставропольского края на плановый период 2023 и 2024 годов»:</w:t>
      </w:r>
    </w:p>
    <w:p w14:paraId="74818C00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9A0B5B">
        <w:rPr>
          <w:sz w:val="28"/>
          <w:szCs w:val="28"/>
        </w:rPr>
        <w:t>10</w:t>
      </w:r>
      <w:r w:rsidRPr="007D4481">
        <w:rPr>
          <w:sz w:val="28"/>
          <w:szCs w:val="28"/>
        </w:rPr>
        <w:t>.1. в графе 4 раздела «Муниципальная программа Изобильненского городского округа Ставропольского края «Развитие транспортной системы и обеспечение безопасности дорожного движения»:</w:t>
      </w:r>
    </w:p>
    <w:p w14:paraId="28E4C6A0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«Развитие транспортной системы и обеспечение безопасности дорожного движения» цифры «35 851 300,00» заменить цифрами «100 419 592,44»;</w:t>
      </w:r>
    </w:p>
    <w:p w14:paraId="6BA4ADE2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«Подпрограмма «Дорожное хозяйство и обеспечение безопасности дорожного движения» цифры «35 851 300,00» заменить цифрами «100 419 592,44»;</w:t>
      </w:r>
    </w:p>
    <w:p w14:paraId="27AF9510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«Реализация регионального проекта «Дорожная сеть» цифры «21 007 839,13» заменить цифрами «85 576 131,57»;</w:t>
      </w:r>
    </w:p>
    <w:p w14:paraId="15F65843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цифры «14 678 147,13» заменить цифрами «79 246 439,57»;</w:t>
      </w:r>
    </w:p>
    <w:p w14:paraId="26A4C6D4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Pr="007D4481">
        <w:rPr>
          <w:sz w:val="28"/>
          <w:szCs w:val="28"/>
        </w:rPr>
        <w:t>цифры «14 678 147,13» заменить цифрами «79 246 439,57»;</w:t>
      </w:r>
    </w:p>
    <w:p w14:paraId="1A6C673E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9A0B5B">
        <w:rPr>
          <w:sz w:val="28"/>
          <w:szCs w:val="28"/>
        </w:rPr>
        <w:t>10</w:t>
      </w:r>
      <w:r w:rsidRPr="007D4481">
        <w:rPr>
          <w:sz w:val="28"/>
          <w:szCs w:val="28"/>
        </w:rPr>
        <w:t>.2. в графе 4 строки «Итого» цифры «2 564 441 011,39» заменить цифрами «2 629 009 303,83»</w:t>
      </w:r>
      <w:r w:rsidR="009A0B5B">
        <w:rPr>
          <w:sz w:val="28"/>
          <w:szCs w:val="28"/>
        </w:rPr>
        <w:t>;</w:t>
      </w:r>
    </w:p>
    <w:p w14:paraId="4BC18027" w14:textId="77777777" w:rsidR="006553D1" w:rsidRPr="007D4481" w:rsidRDefault="006553D1" w:rsidP="00E81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1.1</w:t>
      </w:r>
      <w:r w:rsidR="009A0B5B">
        <w:rPr>
          <w:sz w:val="28"/>
          <w:szCs w:val="28"/>
        </w:rPr>
        <w:t>1</w:t>
      </w:r>
      <w:r w:rsidRPr="007D4481">
        <w:rPr>
          <w:sz w:val="28"/>
          <w:szCs w:val="28"/>
        </w:rPr>
        <w:t>. в графе 4 приложения 9 «Распределение бюджетных ассигнований по разделам и подразделам классификации расходов бюджета Изобильненского городского округа Ставропольского края на 2022 год»:</w:t>
      </w:r>
    </w:p>
    <w:p w14:paraId="595E2EB5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t>НАЦИОНАЛЬНАЯ ЭКОНОМИКА</w:t>
      </w:r>
      <w:r w:rsidRPr="007D4481">
        <w:rPr>
          <w:sz w:val="28"/>
          <w:szCs w:val="28"/>
        </w:rPr>
        <w:t>» цифры «421 025 935,60» заменить цифрами «450 536 069,55»;</w:t>
      </w:r>
    </w:p>
    <w:p w14:paraId="0D32CE18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«Дорожное хозяйство (дорожные фонды)» цифры «411 569 294,18» заменить цифрами «441 079 428,13»;</w:t>
      </w:r>
    </w:p>
    <w:p w14:paraId="71191741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«Итого» цифры «3 368 740 801,48» заменить цифрами «3 398 250 935,43»</w:t>
      </w:r>
      <w:r w:rsidR="009A0B5B">
        <w:rPr>
          <w:sz w:val="28"/>
          <w:szCs w:val="28"/>
        </w:rPr>
        <w:t>;</w:t>
      </w:r>
    </w:p>
    <w:p w14:paraId="6A9DFCB7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1.1</w:t>
      </w:r>
      <w:r w:rsidR="009A0B5B">
        <w:rPr>
          <w:sz w:val="28"/>
          <w:szCs w:val="28"/>
        </w:rPr>
        <w:t>2</w:t>
      </w:r>
      <w:r w:rsidRPr="007D4481">
        <w:rPr>
          <w:sz w:val="28"/>
          <w:szCs w:val="28"/>
        </w:rPr>
        <w:t>. в графе 4 приложения 10 «Распределение бюджетных ассигнований по разделам и подразделам классификации расходов бюджета Изобильненского городского округа Ставропольского края на плановый период 2023 и 2024 годов»:</w:t>
      </w:r>
    </w:p>
    <w:p w14:paraId="49F4EC18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t>НАЦИОНАЛЬНАЯ ЭКОНОМИКА</w:t>
      </w:r>
      <w:r w:rsidRPr="007D4481">
        <w:rPr>
          <w:sz w:val="28"/>
          <w:szCs w:val="28"/>
        </w:rPr>
        <w:t>» цифры «38 879 146,42» заменить цифрами «103 447 438,86»;</w:t>
      </w:r>
    </w:p>
    <w:p w14:paraId="541238F9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«Дорожное хозяйство (дорожные фонды)» цифры «35 851 300,00» заменить цифрами «100 419 592,44»;</w:t>
      </w:r>
    </w:p>
    <w:p w14:paraId="5A2083A5" w14:textId="77777777" w:rsidR="006553D1" w:rsidRPr="007D4481" w:rsidRDefault="006553D1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«Итого» цифры «2 564 441 011,39» заменить цифрами «2 629 009 303,83».</w:t>
      </w:r>
    </w:p>
    <w:p w14:paraId="2C672CF4" w14:textId="77777777" w:rsidR="0084745D" w:rsidRPr="007D4481" w:rsidRDefault="0084745D" w:rsidP="00E816C4">
      <w:pPr>
        <w:ind w:firstLine="567"/>
        <w:jc w:val="both"/>
        <w:rPr>
          <w:sz w:val="28"/>
          <w:szCs w:val="28"/>
        </w:rPr>
      </w:pPr>
    </w:p>
    <w:p w14:paraId="0D346895" w14:textId="77777777" w:rsidR="0084745D" w:rsidRPr="007D4481" w:rsidRDefault="003D3CB4" w:rsidP="00E816C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2E9CCABC" w14:textId="77777777" w:rsidR="0084745D" w:rsidRPr="007D4481" w:rsidRDefault="0084745D" w:rsidP="00E816C4">
      <w:pPr>
        <w:jc w:val="both"/>
        <w:rPr>
          <w:sz w:val="28"/>
          <w:szCs w:val="28"/>
        </w:rPr>
      </w:pPr>
    </w:p>
    <w:p w14:paraId="501A6763" w14:textId="77777777" w:rsidR="0084745D" w:rsidRPr="007D4481" w:rsidRDefault="0084745D" w:rsidP="00E816C4">
      <w:pPr>
        <w:jc w:val="both"/>
        <w:rPr>
          <w:sz w:val="28"/>
          <w:szCs w:val="28"/>
        </w:rPr>
      </w:pPr>
    </w:p>
    <w:p w14:paraId="1FFD19AF" w14:textId="77777777" w:rsidR="0084745D" w:rsidRPr="007D4481" w:rsidRDefault="0084745D" w:rsidP="00E816C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84745D" w:rsidRPr="007D4481" w14:paraId="066EDA47" w14:textId="77777777">
        <w:tc>
          <w:tcPr>
            <w:tcW w:w="4378" w:type="dxa"/>
            <w:shd w:val="clear" w:color="auto" w:fill="auto"/>
          </w:tcPr>
          <w:p w14:paraId="4BCF0473" w14:textId="77777777" w:rsidR="0084745D" w:rsidRPr="007D4481" w:rsidRDefault="0084745D" w:rsidP="00E816C4">
            <w:pPr>
              <w:rPr>
                <w:bCs/>
                <w:sz w:val="28"/>
                <w:szCs w:val="28"/>
              </w:rPr>
            </w:pPr>
            <w:r w:rsidRPr="007D448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FEA7A41" w14:textId="77777777" w:rsidR="0084745D" w:rsidRPr="007D4481" w:rsidRDefault="0084745D" w:rsidP="00E816C4">
            <w:pPr>
              <w:rPr>
                <w:bCs/>
                <w:sz w:val="28"/>
                <w:szCs w:val="28"/>
              </w:rPr>
            </w:pPr>
            <w:r w:rsidRPr="007D448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160FE95" w14:textId="77777777" w:rsidR="0084745D" w:rsidRPr="007D4481" w:rsidRDefault="0084745D" w:rsidP="00E816C4">
            <w:pPr>
              <w:rPr>
                <w:bCs/>
                <w:sz w:val="28"/>
                <w:szCs w:val="28"/>
              </w:rPr>
            </w:pPr>
            <w:r w:rsidRPr="007D448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1137458" w14:textId="77777777" w:rsidR="0084745D" w:rsidRPr="007D4481" w:rsidRDefault="0084745D" w:rsidP="00E816C4">
            <w:pPr>
              <w:rPr>
                <w:bCs/>
                <w:sz w:val="28"/>
                <w:szCs w:val="28"/>
              </w:rPr>
            </w:pPr>
          </w:p>
          <w:p w14:paraId="2263221F" w14:textId="77777777" w:rsidR="0084745D" w:rsidRPr="007D4481" w:rsidRDefault="0084745D" w:rsidP="00E816C4">
            <w:pPr>
              <w:jc w:val="right"/>
              <w:rPr>
                <w:sz w:val="28"/>
                <w:szCs w:val="28"/>
              </w:rPr>
            </w:pPr>
            <w:r w:rsidRPr="007D448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5020C40C" w14:textId="77777777" w:rsidR="0084745D" w:rsidRPr="007D4481" w:rsidRDefault="0084745D" w:rsidP="00E816C4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40DD076" w14:textId="77777777" w:rsidR="0084745D" w:rsidRPr="007D4481" w:rsidRDefault="0084745D" w:rsidP="00E816C4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7D4481">
              <w:rPr>
                <w:sz w:val="28"/>
                <w:szCs w:val="28"/>
              </w:rPr>
              <w:t xml:space="preserve">Глава Изобильненского </w:t>
            </w:r>
          </w:p>
          <w:p w14:paraId="7102F902" w14:textId="77777777" w:rsidR="0084745D" w:rsidRPr="007D4481" w:rsidRDefault="0084745D" w:rsidP="00E816C4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7D4481">
              <w:rPr>
                <w:sz w:val="28"/>
                <w:szCs w:val="28"/>
              </w:rPr>
              <w:t xml:space="preserve">городского округа </w:t>
            </w:r>
          </w:p>
          <w:p w14:paraId="1A17C022" w14:textId="77777777" w:rsidR="0084745D" w:rsidRPr="007D4481" w:rsidRDefault="0084745D" w:rsidP="00E816C4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7D4481">
              <w:rPr>
                <w:sz w:val="28"/>
                <w:szCs w:val="28"/>
              </w:rPr>
              <w:t>Ставропольского края</w:t>
            </w:r>
          </w:p>
          <w:p w14:paraId="1C329C50" w14:textId="77777777" w:rsidR="0084745D" w:rsidRPr="007D4481" w:rsidRDefault="0084745D" w:rsidP="00E816C4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14:paraId="5CA3793C" w14:textId="715AEF3B" w:rsidR="0084745D" w:rsidRPr="007D4481" w:rsidRDefault="0084745D" w:rsidP="00EF6C6D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proofErr w:type="spellStart"/>
            <w:r w:rsidRPr="007D4481">
              <w:rPr>
                <w:sz w:val="28"/>
                <w:szCs w:val="28"/>
              </w:rPr>
              <w:t>В.И.Козлов</w:t>
            </w:r>
            <w:proofErr w:type="spellEnd"/>
          </w:p>
        </w:tc>
      </w:tr>
    </w:tbl>
    <w:p w14:paraId="65B88359" w14:textId="780CBEB5" w:rsidR="0084745D" w:rsidRDefault="0084745D" w:rsidP="00E816C4">
      <w:pPr>
        <w:jc w:val="both"/>
      </w:pPr>
    </w:p>
    <w:p w14:paraId="1BFD28A8" w14:textId="5A0D7518" w:rsidR="00EF6C6D" w:rsidRDefault="00EF6C6D">
      <w:r>
        <w:br w:type="page"/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211"/>
        <w:gridCol w:w="5245"/>
      </w:tblGrid>
      <w:tr w:rsidR="00EF6C6D" w:rsidRPr="0079061A" w14:paraId="3CE9F059" w14:textId="77777777" w:rsidTr="00ED4FFB">
        <w:trPr>
          <w:trHeight w:val="1079"/>
        </w:trPr>
        <w:tc>
          <w:tcPr>
            <w:tcW w:w="5211" w:type="dxa"/>
          </w:tcPr>
          <w:p w14:paraId="044426F5" w14:textId="77777777" w:rsidR="00EF6C6D" w:rsidRPr="0079061A" w:rsidRDefault="00EF6C6D" w:rsidP="004B03B9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245" w:type="dxa"/>
          </w:tcPr>
          <w:p w14:paraId="45972DB1" w14:textId="77777777" w:rsidR="00EF6C6D" w:rsidRPr="00AF1CF1" w:rsidRDefault="00EF6C6D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14:paraId="53C0AAFA" w14:textId="77777777" w:rsidR="00EF6C6D" w:rsidRDefault="00EF6C6D" w:rsidP="002442CA">
            <w:pPr>
              <w:tabs>
                <w:tab w:val="left" w:pos="5220"/>
              </w:tabs>
              <w:spacing w:line="192" w:lineRule="auto"/>
            </w:pPr>
            <w:r w:rsidRPr="00AF1CF1">
              <w:t>к решени</w:t>
            </w:r>
            <w:r>
              <w:t>ю</w:t>
            </w:r>
            <w:r w:rsidRPr="00AF1CF1">
              <w:t xml:space="preserve"> Думы Изобильненского</w:t>
            </w:r>
            <w:r>
              <w:t xml:space="preserve"> </w:t>
            </w:r>
          </w:p>
          <w:p w14:paraId="216C2432" w14:textId="77777777" w:rsidR="00EF6C6D" w:rsidRPr="00AF1CF1" w:rsidRDefault="00EF6C6D" w:rsidP="002442CA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  <w:r w:rsidRPr="00AF1CF1">
              <w:t xml:space="preserve"> </w:t>
            </w:r>
          </w:p>
          <w:p w14:paraId="4CB550CE" w14:textId="77777777" w:rsidR="00EF6C6D" w:rsidRPr="00AF1CF1" w:rsidRDefault="00EF6C6D" w:rsidP="002442CA">
            <w:pPr>
              <w:tabs>
                <w:tab w:val="left" w:pos="5220"/>
              </w:tabs>
              <w:spacing w:line="192" w:lineRule="auto"/>
            </w:pPr>
            <w:r>
              <w:t xml:space="preserve">от 01 июля 2022 года №625  </w:t>
            </w:r>
          </w:p>
          <w:p w14:paraId="62E9C2FB" w14:textId="77777777" w:rsidR="00EF6C6D" w:rsidRPr="0079061A" w:rsidRDefault="00EF6C6D">
            <w:pPr>
              <w:tabs>
                <w:tab w:val="left" w:pos="5220"/>
              </w:tabs>
              <w:spacing w:line="192" w:lineRule="auto"/>
            </w:pPr>
          </w:p>
        </w:tc>
      </w:tr>
      <w:tr w:rsidR="00EF6C6D" w:rsidRPr="0079061A" w14:paraId="6346C888" w14:textId="77777777" w:rsidTr="00ED4FFB">
        <w:trPr>
          <w:trHeight w:val="1079"/>
        </w:trPr>
        <w:tc>
          <w:tcPr>
            <w:tcW w:w="5211" w:type="dxa"/>
          </w:tcPr>
          <w:p w14:paraId="75B66603" w14:textId="77777777" w:rsidR="00EF6C6D" w:rsidRDefault="00EF6C6D">
            <w:pPr>
              <w:tabs>
                <w:tab w:val="left" w:pos="5220"/>
              </w:tabs>
              <w:spacing w:line="192" w:lineRule="auto"/>
              <w:jc w:val="center"/>
            </w:pPr>
          </w:p>
          <w:p w14:paraId="71747F91" w14:textId="77777777" w:rsidR="00EF6C6D" w:rsidRPr="0079061A" w:rsidRDefault="00EF6C6D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245" w:type="dxa"/>
          </w:tcPr>
          <w:p w14:paraId="1D4ECEE5" w14:textId="77777777" w:rsidR="00EF6C6D" w:rsidRPr="0079061A" w:rsidRDefault="00EF6C6D" w:rsidP="002442CA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79061A">
              <w:t>Приложение 1</w:t>
            </w:r>
          </w:p>
          <w:p w14:paraId="7363EC59" w14:textId="77777777" w:rsidR="00EF6C6D" w:rsidRDefault="00EF6C6D" w:rsidP="002442CA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к решению Думы Изобильненского </w:t>
            </w:r>
          </w:p>
          <w:p w14:paraId="5B6F0545" w14:textId="77777777" w:rsidR="00EF6C6D" w:rsidRDefault="00EF6C6D" w:rsidP="002442CA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городского округа Ставропольского края </w:t>
            </w:r>
          </w:p>
          <w:p w14:paraId="4D2A1A7B" w14:textId="77777777" w:rsidR="00EF6C6D" w:rsidRPr="0079061A" w:rsidRDefault="00EF6C6D" w:rsidP="002442CA">
            <w:pPr>
              <w:tabs>
                <w:tab w:val="left" w:pos="5220"/>
              </w:tabs>
              <w:spacing w:line="192" w:lineRule="auto"/>
            </w:pPr>
            <w:r w:rsidRPr="002442CA">
              <w:t>от 17 декабря 2021 года №565</w:t>
            </w:r>
          </w:p>
        </w:tc>
      </w:tr>
    </w:tbl>
    <w:p w14:paraId="2D88002B" w14:textId="77777777" w:rsidR="00EF6C6D" w:rsidRDefault="00EF6C6D">
      <w:pPr>
        <w:spacing w:line="192" w:lineRule="auto"/>
      </w:pPr>
    </w:p>
    <w:p w14:paraId="557B47A3" w14:textId="77777777" w:rsidR="00EF6C6D" w:rsidRPr="0079061A" w:rsidRDefault="00EF6C6D">
      <w:pPr>
        <w:spacing w:line="192" w:lineRule="auto"/>
      </w:pPr>
    </w:p>
    <w:p w14:paraId="75782622" w14:textId="77777777" w:rsidR="00EF6C6D" w:rsidRPr="00473BD5" w:rsidRDefault="00EF6C6D">
      <w:pPr>
        <w:spacing w:line="192" w:lineRule="auto"/>
        <w:jc w:val="center"/>
        <w:rPr>
          <w:b/>
          <w:bCs/>
        </w:rPr>
      </w:pPr>
      <w:r w:rsidRPr="00473BD5">
        <w:rPr>
          <w:b/>
          <w:bCs/>
        </w:rPr>
        <w:t>Источники финансирования дефицита бюджета городского округа</w:t>
      </w:r>
    </w:p>
    <w:p w14:paraId="1D5BD21A" w14:textId="77777777" w:rsidR="00EF6C6D" w:rsidRPr="00473BD5" w:rsidRDefault="00EF6C6D">
      <w:pPr>
        <w:spacing w:line="192" w:lineRule="auto"/>
        <w:jc w:val="center"/>
        <w:rPr>
          <w:b/>
          <w:bCs/>
        </w:rPr>
      </w:pPr>
      <w:r w:rsidRPr="00473BD5">
        <w:rPr>
          <w:b/>
          <w:bCs/>
        </w:rPr>
        <w:t>и погашения долговых обязательств Изобильненского городского округа</w:t>
      </w:r>
    </w:p>
    <w:p w14:paraId="6697EAB6" w14:textId="77777777" w:rsidR="00EF6C6D" w:rsidRPr="00473BD5" w:rsidRDefault="00EF6C6D">
      <w:pPr>
        <w:spacing w:line="192" w:lineRule="auto"/>
        <w:jc w:val="center"/>
        <w:rPr>
          <w:b/>
          <w:bCs/>
          <w:spacing w:val="-4"/>
        </w:rPr>
      </w:pPr>
      <w:r w:rsidRPr="00473BD5">
        <w:rPr>
          <w:b/>
          <w:bCs/>
        </w:rPr>
        <w:t xml:space="preserve">Ставропольского края </w:t>
      </w:r>
      <w:r w:rsidRPr="00473BD5">
        <w:rPr>
          <w:b/>
          <w:bCs/>
          <w:spacing w:val="-4"/>
        </w:rPr>
        <w:t>на 2022 год</w:t>
      </w:r>
    </w:p>
    <w:p w14:paraId="6D143BF4" w14:textId="77777777" w:rsidR="00EF6C6D" w:rsidRPr="0079061A" w:rsidRDefault="00EF6C6D">
      <w:pPr>
        <w:spacing w:line="192" w:lineRule="auto"/>
        <w:jc w:val="center"/>
        <w:rPr>
          <w:spacing w:val="-4"/>
        </w:rPr>
      </w:pPr>
    </w:p>
    <w:p w14:paraId="3C4CF8CD" w14:textId="77777777" w:rsidR="00EF6C6D" w:rsidRPr="0079061A" w:rsidRDefault="00EF6C6D" w:rsidP="00ED4FFB">
      <w:pPr>
        <w:spacing w:line="192" w:lineRule="auto"/>
        <w:ind w:left="7788"/>
      </w:pPr>
      <w:r w:rsidRPr="0079061A">
        <w:t>(рублей)</w:t>
      </w:r>
    </w:p>
    <w:tbl>
      <w:tblPr>
        <w:tblW w:w="1020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962"/>
        <w:gridCol w:w="3260"/>
        <w:gridCol w:w="1982"/>
      </w:tblGrid>
      <w:tr w:rsidR="00EF6C6D" w:rsidRPr="0079061A" w14:paraId="115E5190" w14:textId="77777777" w:rsidTr="00ED4FFB">
        <w:trPr>
          <w:trHeight w:val="6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9F5F" w14:textId="77777777" w:rsidR="00EF6C6D" w:rsidRPr="0079061A" w:rsidRDefault="00EF6C6D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E39E" w14:textId="77777777" w:rsidR="00EF6C6D" w:rsidRPr="0079061A" w:rsidRDefault="00EF6C6D">
            <w:pPr>
              <w:spacing w:line="192" w:lineRule="auto"/>
              <w:jc w:val="center"/>
            </w:pPr>
            <w:r w:rsidRPr="0079061A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F1A6" w14:textId="77777777" w:rsidR="00EF6C6D" w:rsidRPr="0079061A" w:rsidRDefault="00EF6C6D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EF6C6D" w:rsidRPr="0079061A" w14:paraId="3E592012" w14:textId="77777777" w:rsidTr="00ED4FFB">
        <w:trPr>
          <w:trHeight w:val="419"/>
        </w:trPr>
        <w:tc>
          <w:tcPr>
            <w:tcW w:w="4962" w:type="dxa"/>
          </w:tcPr>
          <w:p w14:paraId="6A6BB622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</w:p>
          <w:p w14:paraId="413738BA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7E881381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45613732" w14:textId="77777777" w:rsidR="00EF6C6D" w:rsidRPr="0079061A" w:rsidRDefault="00EF6C6D">
            <w:pPr>
              <w:spacing w:line="216" w:lineRule="auto"/>
              <w:jc w:val="right"/>
            </w:pPr>
          </w:p>
          <w:p w14:paraId="3D8F5267" w14:textId="77777777" w:rsidR="00EF6C6D" w:rsidRPr="0079061A" w:rsidRDefault="00EF6C6D" w:rsidP="00DF74A9">
            <w:pPr>
              <w:spacing w:line="216" w:lineRule="auto"/>
              <w:jc w:val="right"/>
            </w:pPr>
            <w:r>
              <w:t>3</w:t>
            </w:r>
            <w:r w:rsidRPr="0079061A">
              <w:t> </w:t>
            </w:r>
            <w:r>
              <w:t>214</w:t>
            </w:r>
            <w:r w:rsidRPr="0079061A">
              <w:t> </w:t>
            </w:r>
            <w:r>
              <w:t>445</w:t>
            </w:r>
            <w:r w:rsidRPr="0079061A">
              <w:t xml:space="preserve"> </w:t>
            </w:r>
            <w:r>
              <w:t>432</w:t>
            </w:r>
            <w:r w:rsidRPr="0079061A">
              <w:t>,</w:t>
            </w:r>
            <w:r>
              <w:t>07</w:t>
            </w:r>
          </w:p>
        </w:tc>
      </w:tr>
      <w:tr w:rsidR="00EF6C6D" w:rsidRPr="0079061A" w14:paraId="3521F21C" w14:textId="77777777" w:rsidTr="00ED4FFB">
        <w:trPr>
          <w:trHeight w:val="442"/>
        </w:trPr>
        <w:tc>
          <w:tcPr>
            <w:tcW w:w="4962" w:type="dxa"/>
          </w:tcPr>
          <w:p w14:paraId="7C302688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5E4320FF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5055BE90" w14:textId="77777777" w:rsidR="00EF6C6D" w:rsidRPr="0079061A" w:rsidRDefault="00EF6C6D" w:rsidP="005E4EE5">
            <w:pPr>
              <w:spacing w:line="216" w:lineRule="auto"/>
              <w:jc w:val="right"/>
              <w:rPr>
                <w:color w:val="FF0000"/>
              </w:rPr>
            </w:pPr>
          </w:p>
          <w:p w14:paraId="047C71AF" w14:textId="77777777" w:rsidR="00EF6C6D" w:rsidRPr="0079061A" w:rsidRDefault="00EF6C6D" w:rsidP="00DF74A9">
            <w:pPr>
              <w:spacing w:line="216" w:lineRule="auto"/>
              <w:jc w:val="right"/>
              <w:rPr>
                <w:color w:val="FF0000"/>
              </w:rPr>
            </w:pPr>
            <w:r>
              <w:t>3</w:t>
            </w:r>
            <w:r w:rsidRPr="0079061A">
              <w:t> </w:t>
            </w:r>
            <w:r>
              <w:t>398</w:t>
            </w:r>
            <w:r w:rsidRPr="0079061A">
              <w:t> </w:t>
            </w:r>
            <w:r>
              <w:t>250</w:t>
            </w:r>
            <w:r w:rsidRPr="0079061A">
              <w:t xml:space="preserve"> </w:t>
            </w:r>
            <w:r>
              <w:t>935</w:t>
            </w:r>
            <w:r w:rsidRPr="0079061A">
              <w:t>,</w:t>
            </w:r>
            <w:r>
              <w:t>43</w:t>
            </w:r>
          </w:p>
        </w:tc>
      </w:tr>
      <w:tr w:rsidR="00EF6C6D" w:rsidRPr="0079061A" w14:paraId="6E366111" w14:textId="77777777" w:rsidTr="00ED4FFB">
        <w:trPr>
          <w:trHeight w:val="605"/>
        </w:trPr>
        <w:tc>
          <w:tcPr>
            <w:tcW w:w="4962" w:type="dxa"/>
          </w:tcPr>
          <w:p w14:paraId="7251E41A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4AA8A1AC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424F1070" w14:textId="77777777" w:rsidR="00EF6C6D" w:rsidRPr="0079061A" w:rsidRDefault="00EF6C6D" w:rsidP="0016577A">
            <w:pPr>
              <w:spacing w:line="216" w:lineRule="auto"/>
              <w:jc w:val="right"/>
            </w:pPr>
            <w:r>
              <w:t>-183 805 503,36</w:t>
            </w:r>
          </w:p>
        </w:tc>
      </w:tr>
      <w:tr w:rsidR="00EF6C6D" w:rsidRPr="0079061A" w14:paraId="251E84D4" w14:textId="77777777" w:rsidTr="00ED4FFB">
        <w:trPr>
          <w:trHeight w:val="630"/>
        </w:trPr>
        <w:tc>
          <w:tcPr>
            <w:tcW w:w="4962" w:type="dxa"/>
          </w:tcPr>
          <w:p w14:paraId="3736B4D9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48C4C36C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3F89D0DD" w14:textId="77777777" w:rsidR="00EF6C6D" w:rsidRPr="0079061A" w:rsidRDefault="00EF6C6D" w:rsidP="0016577A">
            <w:pPr>
              <w:spacing w:line="216" w:lineRule="auto"/>
              <w:jc w:val="right"/>
            </w:pPr>
            <w:r>
              <w:t>183 805 503,36</w:t>
            </w:r>
          </w:p>
        </w:tc>
      </w:tr>
      <w:tr w:rsidR="00EF6C6D" w:rsidRPr="0079061A" w14:paraId="27614C97" w14:textId="77777777" w:rsidTr="00ED4FFB">
        <w:trPr>
          <w:trHeight w:val="435"/>
        </w:trPr>
        <w:tc>
          <w:tcPr>
            <w:tcW w:w="4962" w:type="dxa"/>
          </w:tcPr>
          <w:p w14:paraId="1EDA8AFD" w14:textId="77777777" w:rsidR="00EF6C6D" w:rsidRDefault="00EF6C6D">
            <w:pPr>
              <w:spacing w:line="216" w:lineRule="auto"/>
              <w:ind w:left="-57" w:right="-57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112DACF" w14:textId="77777777" w:rsidR="00EF6C6D" w:rsidRDefault="00EF6C6D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14:paraId="0B611B4F" w14:textId="77777777" w:rsidR="00EF6C6D" w:rsidRPr="0079061A" w:rsidRDefault="00EF6C6D" w:rsidP="001B7111">
            <w:pPr>
              <w:spacing w:line="216" w:lineRule="auto"/>
              <w:jc w:val="right"/>
            </w:pPr>
            <w:r>
              <w:t>16 540 586</w:t>
            </w:r>
            <w:r w:rsidRPr="0079061A">
              <w:t>,</w:t>
            </w:r>
            <w:r>
              <w:t>86</w:t>
            </w:r>
          </w:p>
        </w:tc>
      </w:tr>
      <w:tr w:rsidR="00EF6C6D" w:rsidRPr="0079061A" w14:paraId="0C41E173" w14:textId="77777777" w:rsidTr="00ED4FFB">
        <w:trPr>
          <w:trHeight w:val="373"/>
        </w:trPr>
        <w:tc>
          <w:tcPr>
            <w:tcW w:w="4962" w:type="dxa"/>
          </w:tcPr>
          <w:p w14:paraId="5AC3FABF" w14:textId="77777777" w:rsidR="00EF6C6D" w:rsidRDefault="00EF6C6D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B774C93" w14:textId="77777777" w:rsidR="00EF6C6D" w:rsidRDefault="00EF6C6D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14:paraId="1AC17F6B" w14:textId="77777777" w:rsidR="00EF6C6D" w:rsidRPr="0079061A" w:rsidRDefault="00EF6C6D" w:rsidP="00A4312E">
            <w:pPr>
              <w:spacing w:line="216" w:lineRule="auto"/>
              <w:jc w:val="right"/>
            </w:pPr>
            <w:r>
              <w:t>16 540 586</w:t>
            </w:r>
            <w:r w:rsidRPr="0079061A">
              <w:t>,</w:t>
            </w:r>
            <w:r>
              <w:t>86</w:t>
            </w:r>
          </w:p>
        </w:tc>
      </w:tr>
      <w:tr w:rsidR="00EF6C6D" w:rsidRPr="0079061A" w14:paraId="4C3003B0" w14:textId="77777777" w:rsidTr="00ED4FFB">
        <w:trPr>
          <w:trHeight w:val="630"/>
        </w:trPr>
        <w:tc>
          <w:tcPr>
            <w:tcW w:w="4962" w:type="dxa"/>
          </w:tcPr>
          <w:p w14:paraId="5672A762" w14:textId="77777777" w:rsidR="00EF6C6D" w:rsidRDefault="00EF6C6D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78C33B2" w14:textId="77777777" w:rsidR="00EF6C6D" w:rsidRDefault="00EF6C6D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14:paraId="28A7E605" w14:textId="77777777" w:rsidR="00EF6C6D" w:rsidRPr="0079061A" w:rsidRDefault="00EF6C6D" w:rsidP="00A4312E">
            <w:pPr>
              <w:spacing w:line="216" w:lineRule="auto"/>
              <w:jc w:val="right"/>
            </w:pPr>
            <w:r>
              <w:t>16 540 586</w:t>
            </w:r>
            <w:r w:rsidRPr="0079061A">
              <w:t>,</w:t>
            </w:r>
            <w:r>
              <w:t>86</w:t>
            </w:r>
          </w:p>
        </w:tc>
      </w:tr>
      <w:tr w:rsidR="00EF6C6D" w:rsidRPr="0079061A" w14:paraId="4F0575BC" w14:textId="77777777" w:rsidTr="00ED4FFB">
        <w:trPr>
          <w:trHeight w:val="416"/>
        </w:trPr>
        <w:tc>
          <w:tcPr>
            <w:tcW w:w="4962" w:type="dxa"/>
          </w:tcPr>
          <w:p w14:paraId="690A67C7" w14:textId="77777777" w:rsidR="00EF6C6D" w:rsidRPr="0079061A" w:rsidRDefault="00EF6C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F3C2C43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14:paraId="527AE08D" w14:textId="77777777" w:rsidR="00EF6C6D" w:rsidRPr="0079061A" w:rsidRDefault="00EF6C6D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EF6C6D" w:rsidRPr="0079061A" w14:paraId="6D02961F" w14:textId="77777777" w:rsidTr="00ED4FFB">
        <w:trPr>
          <w:trHeight w:val="630"/>
        </w:trPr>
        <w:tc>
          <w:tcPr>
            <w:tcW w:w="4962" w:type="dxa"/>
          </w:tcPr>
          <w:p w14:paraId="1F829872" w14:textId="77777777" w:rsidR="00EF6C6D" w:rsidRPr="0079061A" w:rsidRDefault="00EF6C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01F1D83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14:paraId="74BC0B18" w14:textId="77777777" w:rsidR="00EF6C6D" w:rsidRPr="0079061A" w:rsidRDefault="00EF6C6D">
            <w:pPr>
              <w:spacing w:line="216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EF6C6D" w:rsidRPr="0079061A" w14:paraId="1090D3C3" w14:textId="77777777" w:rsidTr="00ED4FFB">
        <w:trPr>
          <w:trHeight w:val="630"/>
        </w:trPr>
        <w:tc>
          <w:tcPr>
            <w:tcW w:w="4962" w:type="dxa"/>
          </w:tcPr>
          <w:p w14:paraId="17460D96" w14:textId="77777777" w:rsidR="00EF6C6D" w:rsidRPr="0079061A" w:rsidRDefault="00EF6C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58403BD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14:paraId="6490581A" w14:textId="77777777" w:rsidR="00EF6C6D" w:rsidRPr="0079061A" w:rsidRDefault="00EF6C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EF6C6D" w:rsidRPr="0079061A" w14:paraId="1C980084" w14:textId="77777777" w:rsidTr="00ED4FFB">
        <w:trPr>
          <w:trHeight w:val="630"/>
        </w:trPr>
        <w:tc>
          <w:tcPr>
            <w:tcW w:w="4962" w:type="dxa"/>
          </w:tcPr>
          <w:p w14:paraId="1F188C0D" w14:textId="77777777" w:rsidR="00EF6C6D" w:rsidRPr="0079061A" w:rsidRDefault="00EF6C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BC188A5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14:paraId="1AA3E514" w14:textId="77777777" w:rsidR="00EF6C6D" w:rsidRPr="0079061A" w:rsidRDefault="00EF6C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EF6C6D" w:rsidRPr="0079061A" w14:paraId="2CF9BC83" w14:textId="77777777" w:rsidTr="00ED4FFB">
        <w:trPr>
          <w:trHeight w:val="630"/>
        </w:trPr>
        <w:tc>
          <w:tcPr>
            <w:tcW w:w="4962" w:type="dxa"/>
          </w:tcPr>
          <w:p w14:paraId="0E58900A" w14:textId="77777777" w:rsidR="00EF6C6D" w:rsidRPr="0079061A" w:rsidRDefault="00EF6C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69A7911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14:paraId="1F236C2D" w14:textId="77777777" w:rsidR="00EF6C6D" w:rsidRPr="0079061A" w:rsidRDefault="00EF6C6D">
            <w:pPr>
              <w:spacing w:line="216" w:lineRule="auto"/>
              <w:jc w:val="right"/>
            </w:pPr>
            <w:r w:rsidRPr="0079061A">
              <w:t>-30 000 000,00</w:t>
            </w:r>
          </w:p>
        </w:tc>
      </w:tr>
      <w:tr w:rsidR="00EF6C6D" w:rsidRPr="0079061A" w14:paraId="4C200148" w14:textId="77777777" w:rsidTr="00ED4FFB">
        <w:trPr>
          <w:trHeight w:val="199"/>
        </w:trPr>
        <w:tc>
          <w:tcPr>
            <w:tcW w:w="4962" w:type="dxa"/>
          </w:tcPr>
          <w:p w14:paraId="03C1AFFB" w14:textId="77777777" w:rsidR="00EF6C6D" w:rsidRPr="0079061A" w:rsidRDefault="00EF6C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888E11D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14:paraId="7630E076" w14:textId="77777777" w:rsidR="00EF6C6D" w:rsidRPr="0079061A" w:rsidRDefault="00EF6C6D">
            <w:pPr>
              <w:spacing w:line="216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EF6C6D" w:rsidRPr="0079061A" w14:paraId="078275B5" w14:textId="77777777" w:rsidTr="00ED4FFB">
        <w:trPr>
          <w:trHeight w:val="315"/>
        </w:trPr>
        <w:tc>
          <w:tcPr>
            <w:tcW w:w="4962" w:type="dxa"/>
          </w:tcPr>
          <w:p w14:paraId="02DE0F16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BF56FFF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604 01050000 00 0000 000</w:t>
            </w:r>
          </w:p>
        </w:tc>
        <w:tc>
          <w:tcPr>
            <w:tcW w:w="1982" w:type="dxa"/>
            <w:vAlign w:val="bottom"/>
          </w:tcPr>
          <w:p w14:paraId="31D65B89" w14:textId="77777777" w:rsidR="00EF6C6D" w:rsidRPr="0079061A" w:rsidRDefault="00EF6C6D" w:rsidP="00583760">
            <w:pPr>
              <w:spacing w:line="216" w:lineRule="auto"/>
              <w:jc w:val="right"/>
            </w:pPr>
            <w:r>
              <w:t>167 264 916</w:t>
            </w:r>
            <w:r w:rsidRPr="0079061A">
              <w:t>,</w:t>
            </w:r>
            <w:r>
              <w:t>50</w:t>
            </w:r>
          </w:p>
        </w:tc>
      </w:tr>
      <w:tr w:rsidR="00EF6C6D" w:rsidRPr="0079061A" w14:paraId="015A3727" w14:textId="77777777" w:rsidTr="00ED4FFB">
        <w:trPr>
          <w:trHeight w:val="140"/>
        </w:trPr>
        <w:tc>
          <w:tcPr>
            <w:tcW w:w="4962" w:type="dxa"/>
          </w:tcPr>
          <w:p w14:paraId="32EA598D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37A43EC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14:paraId="648C9C6F" w14:textId="77777777" w:rsidR="00EF6C6D" w:rsidRPr="0079061A" w:rsidRDefault="00EF6C6D" w:rsidP="00DF74A9">
            <w:pPr>
              <w:spacing w:line="216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EF6C6D" w:rsidRPr="0079061A" w14:paraId="3ABDCCBE" w14:textId="77777777" w:rsidTr="00ED4FFB">
        <w:trPr>
          <w:trHeight w:val="116"/>
        </w:trPr>
        <w:tc>
          <w:tcPr>
            <w:tcW w:w="4962" w:type="dxa"/>
          </w:tcPr>
          <w:p w14:paraId="7D028B10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59DD1FB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14:paraId="728D8896" w14:textId="77777777" w:rsidR="00EF6C6D" w:rsidRPr="0079061A" w:rsidRDefault="00EF6C6D" w:rsidP="003D0FCF">
            <w:pPr>
              <w:spacing w:line="216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EF6C6D" w:rsidRPr="0079061A" w14:paraId="4B52214F" w14:textId="77777777" w:rsidTr="00ED4FFB">
        <w:trPr>
          <w:trHeight w:val="315"/>
        </w:trPr>
        <w:tc>
          <w:tcPr>
            <w:tcW w:w="4962" w:type="dxa"/>
          </w:tcPr>
          <w:p w14:paraId="1E645E61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B85826A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14:paraId="1BE8C173" w14:textId="77777777" w:rsidR="00EF6C6D" w:rsidRPr="0079061A" w:rsidRDefault="00EF6C6D" w:rsidP="003D0FCF">
            <w:pPr>
              <w:spacing w:line="216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EF6C6D" w:rsidRPr="0079061A" w14:paraId="286ADD74" w14:textId="77777777" w:rsidTr="00ED4FFB">
        <w:trPr>
          <w:trHeight w:val="383"/>
        </w:trPr>
        <w:tc>
          <w:tcPr>
            <w:tcW w:w="4962" w:type="dxa"/>
          </w:tcPr>
          <w:p w14:paraId="28D4A6F2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01156431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14:paraId="2CB149D9" w14:textId="77777777" w:rsidR="00EF6C6D" w:rsidRPr="0079061A" w:rsidRDefault="00EF6C6D" w:rsidP="003D0FCF">
            <w:pPr>
              <w:spacing w:line="216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EF6C6D" w:rsidRPr="0079061A" w14:paraId="20CEA5BB" w14:textId="77777777" w:rsidTr="00ED4FFB">
        <w:trPr>
          <w:trHeight w:val="108"/>
        </w:trPr>
        <w:tc>
          <w:tcPr>
            <w:tcW w:w="4962" w:type="dxa"/>
          </w:tcPr>
          <w:p w14:paraId="26BE8565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6103224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14:paraId="66608B58" w14:textId="77777777" w:rsidR="00EF6C6D" w:rsidRPr="0079061A" w:rsidRDefault="00EF6C6D" w:rsidP="00DF74A9">
            <w:pPr>
              <w:spacing w:line="216" w:lineRule="auto"/>
              <w:jc w:val="right"/>
            </w:pPr>
            <w:r w:rsidRPr="0079061A">
              <w:t>3 </w:t>
            </w:r>
            <w:r>
              <w:t>428</w:t>
            </w:r>
            <w:r w:rsidRPr="0079061A">
              <w:t> </w:t>
            </w:r>
            <w:r>
              <w:t>250</w:t>
            </w:r>
            <w:r w:rsidRPr="0079061A">
              <w:t xml:space="preserve"> </w:t>
            </w:r>
            <w:r>
              <w:t>935</w:t>
            </w:r>
            <w:r w:rsidRPr="0079061A">
              <w:t>,</w:t>
            </w:r>
            <w:r>
              <w:t>43</w:t>
            </w:r>
          </w:p>
        </w:tc>
      </w:tr>
      <w:tr w:rsidR="00EF6C6D" w:rsidRPr="0079061A" w14:paraId="69E20546" w14:textId="77777777" w:rsidTr="00ED4FFB">
        <w:trPr>
          <w:trHeight w:val="84"/>
        </w:trPr>
        <w:tc>
          <w:tcPr>
            <w:tcW w:w="4962" w:type="dxa"/>
          </w:tcPr>
          <w:p w14:paraId="32B8CCF4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69B7432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14:paraId="44C58DE9" w14:textId="77777777" w:rsidR="00EF6C6D" w:rsidRPr="0079061A" w:rsidRDefault="00EF6C6D" w:rsidP="003D0FCF">
            <w:pPr>
              <w:spacing w:line="216" w:lineRule="auto"/>
              <w:jc w:val="right"/>
            </w:pPr>
            <w:r w:rsidRPr="0079061A">
              <w:t>3 </w:t>
            </w:r>
            <w:r>
              <w:t>428</w:t>
            </w:r>
            <w:r w:rsidRPr="0079061A">
              <w:t> </w:t>
            </w:r>
            <w:r>
              <w:t>250</w:t>
            </w:r>
            <w:r w:rsidRPr="0079061A">
              <w:t xml:space="preserve"> </w:t>
            </w:r>
            <w:r>
              <w:t>935</w:t>
            </w:r>
            <w:r w:rsidRPr="0079061A">
              <w:t>,</w:t>
            </w:r>
            <w:r>
              <w:t>43</w:t>
            </w:r>
          </w:p>
        </w:tc>
      </w:tr>
      <w:tr w:rsidR="00EF6C6D" w:rsidRPr="0079061A" w14:paraId="3DA8A34F" w14:textId="77777777" w:rsidTr="00ED4FFB">
        <w:trPr>
          <w:trHeight w:val="271"/>
        </w:trPr>
        <w:tc>
          <w:tcPr>
            <w:tcW w:w="4962" w:type="dxa"/>
          </w:tcPr>
          <w:p w14:paraId="1EF14245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88823DD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14:paraId="09D4A41D" w14:textId="77777777" w:rsidR="00EF6C6D" w:rsidRPr="0079061A" w:rsidRDefault="00EF6C6D" w:rsidP="003D0FCF">
            <w:pPr>
              <w:spacing w:line="216" w:lineRule="auto"/>
              <w:jc w:val="right"/>
            </w:pPr>
            <w:r w:rsidRPr="0079061A">
              <w:t>3 </w:t>
            </w:r>
            <w:r>
              <w:t>428</w:t>
            </w:r>
            <w:r w:rsidRPr="0079061A">
              <w:t> </w:t>
            </w:r>
            <w:r>
              <w:t>250</w:t>
            </w:r>
            <w:r w:rsidRPr="0079061A">
              <w:t xml:space="preserve"> </w:t>
            </w:r>
            <w:r>
              <w:t>935</w:t>
            </w:r>
            <w:r w:rsidRPr="0079061A">
              <w:t>,</w:t>
            </w:r>
            <w:r>
              <w:t>43</w:t>
            </w:r>
          </w:p>
        </w:tc>
      </w:tr>
      <w:tr w:rsidR="00EF6C6D" w:rsidRPr="0079061A" w14:paraId="3CE52A62" w14:textId="77777777" w:rsidTr="00ED4FFB">
        <w:trPr>
          <w:trHeight w:val="421"/>
        </w:trPr>
        <w:tc>
          <w:tcPr>
            <w:tcW w:w="4962" w:type="dxa"/>
          </w:tcPr>
          <w:p w14:paraId="098DDF13" w14:textId="77777777" w:rsidR="00EF6C6D" w:rsidRPr="0079061A" w:rsidRDefault="00EF6C6D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22B3996C" w14:textId="77777777" w:rsidR="00EF6C6D" w:rsidRPr="0079061A" w:rsidRDefault="00EF6C6D">
            <w:pPr>
              <w:spacing w:line="216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14:paraId="5F117C94" w14:textId="77777777" w:rsidR="00EF6C6D" w:rsidRPr="0079061A" w:rsidRDefault="00EF6C6D" w:rsidP="003D0FCF">
            <w:pPr>
              <w:spacing w:line="216" w:lineRule="auto"/>
              <w:jc w:val="right"/>
            </w:pPr>
            <w:r w:rsidRPr="0079061A">
              <w:t>3 </w:t>
            </w:r>
            <w:r>
              <w:t>428</w:t>
            </w:r>
            <w:r w:rsidRPr="0079061A">
              <w:t> </w:t>
            </w:r>
            <w:r>
              <w:t>250</w:t>
            </w:r>
            <w:r w:rsidRPr="0079061A">
              <w:t xml:space="preserve"> </w:t>
            </w:r>
            <w:r>
              <w:t>935</w:t>
            </w:r>
            <w:r w:rsidRPr="0079061A">
              <w:t>,</w:t>
            </w:r>
            <w:r>
              <w:t>43</w:t>
            </w:r>
          </w:p>
        </w:tc>
      </w:tr>
    </w:tbl>
    <w:p w14:paraId="3E97CBAA" w14:textId="77777777" w:rsidR="00EF6C6D" w:rsidRDefault="00EF6C6D">
      <w:pPr>
        <w:autoSpaceDE w:val="0"/>
        <w:autoSpaceDN w:val="0"/>
        <w:adjustRightInd w:val="0"/>
      </w:pPr>
    </w:p>
    <w:p w14:paraId="606D1F55" w14:textId="77777777" w:rsidR="00EF6C6D" w:rsidRDefault="00EF6C6D">
      <w:pPr>
        <w:autoSpaceDE w:val="0"/>
        <w:autoSpaceDN w:val="0"/>
        <w:adjustRightInd w:val="0"/>
      </w:pPr>
    </w:p>
    <w:tbl>
      <w:tblPr>
        <w:tblW w:w="10004" w:type="dxa"/>
        <w:tblLook w:val="00A0" w:firstRow="1" w:lastRow="0" w:firstColumn="1" w:lastColumn="0" w:noHBand="0" w:noVBand="0"/>
      </w:tblPr>
      <w:tblGrid>
        <w:gridCol w:w="4928"/>
        <w:gridCol w:w="5076"/>
      </w:tblGrid>
      <w:tr w:rsidR="00EF6C6D" w:rsidRPr="0015179A" w14:paraId="06DAC373" w14:textId="77777777" w:rsidTr="00ED4FFB">
        <w:tc>
          <w:tcPr>
            <w:tcW w:w="4928" w:type="dxa"/>
          </w:tcPr>
          <w:p w14:paraId="5557F344" w14:textId="77777777" w:rsidR="00EF6C6D" w:rsidRPr="0015179A" w:rsidRDefault="00EF6C6D" w:rsidP="003D0FCF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76" w:type="dxa"/>
          </w:tcPr>
          <w:p w14:paraId="2A1C6D6B" w14:textId="77777777" w:rsidR="00EF6C6D" w:rsidRPr="0015179A" w:rsidRDefault="00EF6C6D" w:rsidP="003D0FCF">
            <w:pPr>
              <w:tabs>
                <w:tab w:val="left" w:pos="5220"/>
              </w:tabs>
              <w:spacing w:line="192" w:lineRule="auto"/>
            </w:pPr>
            <w:r w:rsidRPr="0015179A">
              <w:t>Приложение 2</w:t>
            </w:r>
          </w:p>
          <w:p w14:paraId="1F9E6310" w14:textId="77777777" w:rsidR="00EF6C6D" w:rsidRDefault="00EF6C6D" w:rsidP="00ED4FFB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к решению Думы Изобильненского </w:t>
            </w:r>
          </w:p>
          <w:p w14:paraId="1A4B1157" w14:textId="77777777" w:rsidR="00EF6C6D" w:rsidRDefault="00EF6C6D" w:rsidP="00ED4FFB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городского округа Ставропольского края </w:t>
            </w:r>
          </w:p>
          <w:p w14:paraId="4CE4F6BE" w14:textId="77777777" w:rsidR="00EF6C6D" w:rsidRPr="0015179A" w:rsidRDefault="00EF6C6D" w:rsidP="00ED4FFB">
            <w:pPr>
              <w:tabs>
                <w:tab w:val="left" w:pos="5220"/>
              </w:tabs>
              <w:spacing w:line="192" w:lineRule="auto"/>
            </w:pPr>
            <w:r w:rsidRPr="002442CA">
              <w:t>от 17 декабря 2021 года №565</w:t>
            </w:r>
          </w:p>
        </w:tc>
      </w:tr>
    </w:tbl>
    <w:p w14:paraId="1188BFE3" w14:textId="77777777" w:rsidR="00EF6C6D" w:rsidRDefault="00EF6C6D" w:rsidP="001761DF">
      <w:pPr>
        <w:spacing w:line="192" w:lineRule="auto"/>
        <w:jc w:val="center"/>
        <w:rPr>
          <w:b/>
        </w:rPr>
      </w:pPr>
    </w:p>
    <w:p w14:paraId="46362847" w14:textId="77777777" w:rsidR="00EF6C6D" w:rsidRPr="0015179A" w:rsidRDefault="00EF6C6D" w:rsidP="001761DF">
      <w:pPr>
        <w:spacing w:line="192" w:lineRule="auto"/>
        <w:jc w:val="center"/>
        <w:rPr>
          <w:b/>
        </w:rPr>
      </w:pPr>
    </w:p>
    <w:p w14:paraId="26B40A34" w14:textId="77777777" w:rsidR="00EF6C6D" w:rsidRPr="00ED4FFB" w:rsidRDefault="00EF6C6D" w:rsidP="001761DF">
      <w:pPr>
        <w:spacing w:line="192" w:lineRule="auto"/>
        <w:jc w:val="center"/>
        <w:rPr>
          <w:b/>
          <w:bCs/>
        </w:rPr>
      </w:pPr>
      <w:r w:rsidRPr="00ED4FFB">
        <w:rPr>
          <w:b/>
          <w:bCs/>
        </w:rPr>
        <w:t>Источники финансирования дефицита бюджета городского округа</w:t>
      </w:r>
    </w:p>
    <w:p w14:paraId="63F841A2" w14:textId="77777777" w:rsidR="00EF6C6D" w:rsidRPr="00ED4FFB" w:rsidRDefault="00EF6C6D" w:rsidP="001761DF">
      <w:pPr>
        <w:spacing w:line="192" w:lineRule="auto"/>
        <w:jc w:val="center"/>
        <w:rPr>
          <w:b/>
          <w:bCs/>
        </w:rPr>
      </w:pPr>
      <w:r w:rsidRPr="00ED4FFB">
        <w:rPr>
          <w:b/>
          <w:bCs/>
        </w:rPr>
        <w:t>и погашения долговых обязательств Изобильненского городского округа</w:t>
      </w:r>
    </w:p>
    <w:p w14:paraId="45FACE66" w14:textId="77777777" w:rsidR="00EF6C6D" w:rsidRPr="00ED4FFB" w:rsidRDefault="00EF6C6D" w:rsidP="001761DF">
      <w:pPr>
        <w:spacing w:line="192" w:lineRule="auto"/>
        <w:jc w:val="center"/>
        <w:rPr>
          <w:b/>
          <w:bCs/>
          <w:spacing w:val="-4"/>
        </w:rPr>
      </w:pPr>
      <w:r w:rsidRPr="00ED4FFB">
        <w:rPr>
          <w:b/>
          <w:bCs/>
        </w:rPr>
        <w:t xml:space="preserve">Ставропольского края </w:t>
      </w:r>
      <w:r w:rsidRPr="00ED4FFB">
        <w:rPr>
          <w:b/>
          <w:bCs/>
          <w:spacing w:val="-4"/>
        </w:rPr>
        <w:t>на плановый период 2023 и 2024 годов</w:t>
      </w:r>
    </w:p>
    <w:p w14:paraId="41CD0422" w14:textId="77777777" w:rsidR="00EF6C6D" w:rsidRPr="0015179A" w:rsidRDefault="00EF6C6D" w:rsidP="001761DF">
      <w:pPr>
        <w:spacing w:line="192" w:lineRule="auto"/>
        <w:jc w:val="center"/>
        <w:rPr>
          <w:b/>
          <w:spacing w:val="-4"/>
        </w:rPr>
      </w:pPr>
    </w:p>
    <w:p w14:paraId="71246776" w14:textId="77777777" w:rsidR="00EF6C6D" w:rsidRPr="0015179A" w:rsidRDefault="00EF6C6D" w:rsidP="00ED4FFB">
      <w:pPr>
        <w:spacing w:line="192" w:lineRule="auto"/>
        <w:ind w:left="7788"/>
      </w:pPr>
      <w:r w:rsidRPr="0015179A"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EF6C6D" w:rsidRPr="0015179A" w14:paraId="21DF6D07" w14:textId="77777777" w:rsidTr="003D0FCF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21547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6FE91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Код бюджетной</w:t>
            </w:r>
          </w:p>
          <w:p w14:paraId="3A30B5E0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 xml:space="preserve">классификации </w:t>
            </w:r>
          </w:p>
          <w:p w14:paraId="79BE2ADD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4DFC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Сумма по годам</w:t>
            </w:r>
          </w:p>
        </w:tc>
      </w:tr>
      <w:tr w:rsidR="00EF6C6D" w:rsidRPr="0015179A" w14:paraId="29949E4E" w14:textId="77777777" w:rsidTr="003D0FCF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66D07" w14:textId="77777777" w:rsidR="00EF6C6D" w:rsidRPr="0015179A" w:rsidRDefault="00EF6C6D" w:rsidP="003D0FCF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163F5" w14:textId="77777777" w:rsidR="00EF6C6D" w:rsidRPr="0015179A" w:rsidRDefault="00EF6C6D" w:rsidP="003D0FCF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4939C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F86D6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2024</w:t>
            </w:r>
          </w:p>
        </w:tc>
      </w:tr>
      <w:tr w:rsidR="00EF6C6D" w:rsidRPr="0015179A" w14:paraId="53050A49" w14:textId="77777777" w:rsidTr="003D0FCF">
        <w:trPr>
          <w:trHeight w:val="683"/>
        </w:trPr>
        <w:tc>
          <w:tcPr>
            <w:tcW w:w="3544" w:type="dxa"/>
          </w:tcPr>
          <w:p w14:paraId="4589D2A7" w14:textId="77777777" w:rsidR="00EF6C6D" w:rsidRDefault="00EF6C6D" w:rsidP="003D0FCF">
            <w:pPr>
              <w:spacing w:line="216" w:lineRule="auto"/>
              <w:ind w:left="-57" w:right="-57"/>
              <w:jc w:val="both"/>
            </w:pPr>
          </w:p>
          <w:p w14:paraId="536332F9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1FA76049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14:paraId="7325A496" w14:textId="77777777" w:rsidR="00EF6C6D" w:rsidRPr="0015179A" w:rsidRDefault="00EF6C6D" w:rsidP="003D0FCF">
            <w:pPr>
              <w:spacing w:line="192" w:lineRule="auto"/>
              <w:jc w:val="right"/>
            </w:pPr>
          </w:p>
          <w:p w14:paraId="0628070E" w14:textId="77777777" w:rsidR="00EF6C6D" w:rsidRPr="0015179A" w:rsidRDefault="00EF6C6D" w:rsidP="001761DF">
            <w:pPr>
              <w:spacing w:line="192" w:lineRule="auto"/>
              <w:jc w:val="right"/>
            </w:pPr>
            <w:r w:rsidRPr="0015179A">
              <w:t>2 </w:t>
            </w:r>
            <w:r>
              <w:t>623</w:t>
            </w:r>
            <w:r w:rsidRPr="0015179A">
              <w:t> </w:t>
            </w:r>
            <w:r>
              <w:t>251</w:t>
            </w:r>
            <w:r w:rsidRPr="0015179A">
              <w:t xml:space="preserve"> </w:t>
            </w:r>
            <w:r>
              <w:t>309</w:t>
            </w:r>
            <w:r w:rsidRPr="0015179A">
              <w:t>,</w:t>
            </w:r>
            <w:r>
              <w:t>21</w:t>
            </w:r>
          </w:p>
        </w:tc>
        <w:tc>
          <w:tcPr>
            <w:tcW w:w="1984" w:type="dxa"/>
            <w:noWrap/>
            <w:vAlign w:val="bottom"/>
          </w:tcPr>
          <w:p w14:paraId="48A3619A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</w:p>
          <w:p w14:paraId="3EE42FA8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2 </w:t>
            </w:r>
            <w:r>
              <w:t>594</w:t>
            </w:r>
            <w:r w:rsidRPr="0015179A">
              <w:t> </w:t>
            </w:r>
            <w:r>
              <w:t>762</w:t>
            </w:r>
            <w:r w:rsidRPr="0015179A">
              <w:t> </w:t>
            </w:r>
            <w:r>
              <w:t>074</w:t>
            </w:r>
            <w:r w:rsidRPr="0015179A">
              <w:t>,</w:t>
            </w:r>
            <w:r>
              <w:t>12</w:t>
            </w:r>
          </w:p>
        </w:tc>
      </w:tr>
      <w:tr w:rsidR="00EF6C6D" w:rsidRPr="0015179A" w14:paraId="661A9DB1" w14:textId="77777777" w:rsidTr="003D0FCF">
        <w:trPr>
          <w:trHeight w:val="677"/>
        </w:trPr>
        <w:tc>
          <w:tcPr>
            <w:tcW w:w="3544" w:type="dxa"/>
          </w:tcPr>
          <w:p w14:paraId="03686C96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581A76B4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14:paraId="0A48CAC9" w14:textId="77777777" w:rsidR="00EF6C6D" w:rsidRPr="0015179A" w:rsidRDefault="00EF6C6D" w:rsidP="003D0FCF">
            <w:pPr>
              <w:spacing w:line="192" w:lineRule="auto"/>
              <w:jc w:val="right"/>
            </w:pPr>
          </w:p>
          <w:p w14:paraId="25982A02" w14:textId="77777777" w:rsidR="00EF6C6D" w:rsidRPr="0015179A" w:rsidRDefault="00EF6C6D" w:rsidP="001761DF">
            <w:pPr>
              <w:spacing w:line="192" w:lineRule="auto"/>
              <w:jc w:val="right"/>
            </w:pPr>
            <w:r w:rsidRPr="0015179A">
              <w:t>2 </w:t>
            </w:r>
            <w:r>
              <w:t>629</w:t>
            </w:r>
            <w:r w:rsidRPr="0015179A">
              <w:t> </w:t>
            </w:r>
            <w:r>
              <w:t>009</w:t>
            </w:r>
            <w:r w:rsidRPr="0015179A">
              <w:t xml:space="preserve"> </w:t>
            </w:r>
            <w:r>
              <w:t>303</w:t>
            </w:r>
            <w:r w:rsidRPr="0015179A">
              <w:t>,</w:t>
            </w:r>
            <w:r>
              <w:t>83</w:t>
            </w:r>
          </w:p>
        </w:tc>
        <w:tc>
          <w:tcPr>
            <w:tcW w:w="1984" w:type="dxa"/>
            <w:noWrap/>
            <w:vAlign w:val="bottom"/>
          </w:tcPr>
          <w:p w14:paraId="59904FEA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</w:p>
          <w:p w14:paraId="10569EE6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14</w:t>
            </w:r>
            <w:r w:rsidRPr="0015179A">
              <w:t> </w:t>
            </w:r>
            <w:r>
              <w:t>749</w:t>
            </w:r>
            <w:r w:rsidRPr="0015179A">
              <w:t> 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EF6C6D" w:rsidRPr="0015179A" w14:paraId="4D684499" w14:textId="77777777" w:rsidTr="003D0FCF">
        <w:trPr>
          <w:trHeight w:val="599"/>
        </w:trPr>
        <w:tc>
          <w:tcPr>
            <w:tcW w:w="3544" w:type="dxa"/>
          </w:tcPr>
          <w:p w14:paraId="26207BB9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47373BAD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14:paraId="2CF94307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-</w:t>
            </w: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718D1B96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-1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EF6C6D" w:rsidRPr="0015179A" w14:paraId="3179F887" w14:textId="77777777" w:rsidTr="003D0FCF">
        <w:trPr>
          <w:trHeight w:val="407"/>
        </w:trPr>
        <w:tc>
          <w:tcPr>
            <w:tcW w:w="3544" w:type="dxa"/>
          </w:tcPr>
          <w:p w14:paraId="341C8C35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</w:tcPr>
          <w:p w14:paraId="463B92F0" w14:textId="77777777" w:rsidR="00EF6C6D" w:rsidRPr="0015179A" w:rsidRDefault="00EF6C6D" w:rsidP="003D0FCF">
            <w:pPr>
              <w:spacing w:line="216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14:paraId="7680D82D" w14:textId="77777777" w:rsidR="00EF6C6D" w:rsidRPr="0015179A" w:rsidRDefault="00EF6C6D" w:rsidP="003D0FCF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47F23221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EF6C6D" w:rsidRPr="0015179A" w14:paraId="5445A2E7" w14:textId="77777777" w:rsidTr="003D0FCF">
        <w:trPr>
          <w:trHeight w:val="407"/>
        </w:trPr>
        <w:tc>
          <w:tcPr>
            <w:tcW w:w="3544" w:type="dxa"/>
          </w:tcPr>
          <w:p w14:paraId="2F401308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4826F864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601 01020000 00 0000 000</w:t>
            </w:r>
          </w:p>
        </w:tc>
        <w:tc>
          <w:tcPr>
            <w:tcW w:w="2067" w:type="dxa"/>
            <w:vAlign w:val="bottom"/>
          </w:tcPr>
          <w:p w14:paraId="1A13F00B" w14:textId="77777777" w:rsidR="00EF6C6D" w:rsidRPr="0015179A" w:rsidRDefault="00EF6C6D" w:rsidP="003D0FCF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09EC9610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EF6C6D" w:rsidRPr="0015179A" w14:paraId="711CBEE2" w14:textId="77777777" w:rsidTr="003D0FCF">
        <w:trPr>
          <w:trHeight w:val="407"/>
        </w:trPr>
        <w:tc>
          <w:tcPr>
            <w:tcW w:w="3544" w:type="dxa"/>
          </w:tcPr>
          <w:p w14:paraId="0E874F83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78021506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601 01020000 00 0000 700</w:t>
            </w:r>
          </w:p>
        </w:tc>
        <w:tc>
          <w:tcPr>
            <w:tcW w:w="2067" w:type="dxa"/>
            <w:vAlign w:val="bottom"/>
          </w:tcPr>
          <w:p w14:paraId="02ED8F7A" w14:textId="77777777" w:rsidR="00EF6C6D" w:rsidRPr="0015179A" w:rsidRDefault="00EF6C6D" w:rsidP="003D0FCF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6EA5FE61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EF6C6D" w:rsidRPr="0015179A" w14:paraId="57FB120A" w14:textId="77777777" w:rsidTr="003D0FCF">
        <w:trPr>
          <w:trHeight w:val="407"/>
        </w:trPr>
        <w:tc>
          <w:tcPr>
            <w:tcW w:w="3544" w:type="dxa"/>
          </w:tcPr>
          <w:p w14:paraId="76D3C761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3594C801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601 01020000 04 0000 710</w:t>
            </w:r>
          </w:p>
        </w:tc>
        <w:tc>
          <w:tcPr>
            <w:tcW w:w="2067" w:type="dxa"/>
            <w:vAlign w:val="bottom"/>
          </w:tcPr>
          <w:p w14:paraId="27C99A44" w14:textId="77777777" w:rsidR="00EF6C6D" w:rsidRPr="0015179A" w:rsidRDefault="00EF6C6D" w:rsidP="003D0FCF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7C2FFC9D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EF6C6D" w:rsidRPr="0015179A" w14:paraId="43A31937" w14:textId="77777777" w:rsidTr="003D0FCF">
        <w:trPr>
          <w:trHeight w:val="407"/>
        </w:trPr>
        <w:tc>
          <w:tcPr>
            <w:tcW w:w="3544" w:type="dxa"/>
          </w:tcPr>
          <w:p w14:paraId="55EFDEFA" w14:textId="77777777" w:rsidR="00EF6C6D" w:rsidRPr="0015179A" w:rsidRDefault="00EF6C6D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6E49F263" w14:textId="77777777" w:rsidR="00EF6C6D" w:rsidRPr="0015179A" w:rsidRDefault="00EF6C6D" w:rsidP="003D0FCF">
            <w:pPr>
              <w:spacing w:line="216" w:lineRule="auto"/>
              <w:jc w:val="center"/>
            </w:pPr>
            <w:r w:rsidRPr="0015179A">
              <w:t>601 01030000 00 0000 000</w:t>
            </w:r>
          </w:p>
        </w:tc>
        <w:tc>
          <w:tcPr>
            <w:tcW w:w="2067" w:type="dxa"/>
            <w:vAlign w:val="bottom"/>
          </w:tcPr>
          <w:p w14:paraId="25E4AA71" w14:textId="77777777" w:rsidR="00EF6C6D" w:rsidRPr="0015179A" w:rsidRDefault="00EF6C6D" w:rsidP="003D0FCF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14:paraId="506B68DF" w14:textId="77777777" w:rsidR="00EF6C6D" w:rsidRPr="0015179A" w:rsidRDefault="00EF6C6D" w:rsidP="003D0FCF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</w:tr>
      <w:tr w:rsidR="00EF6C6D" w:rsidRPr="0015179A" w14:paraId="78D41262" w14:textId="77777777" w:rsidTr="003D0FCF">
        <w:trPr>
          <w:trHeight w:val="407"/>
        </w:trPr>
        <w:tc>
          <w:tcPr>
            <w:tcW w:w="3544" w:type="dxa"/>
          </w:tcPr>
          <w:p w14:paraId="630B2387" w14:textId="77777777" w:rsidR="00EF6C6D" w:rsidRPr="0015179A" w:rsidRDefault="00EF6C6D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 xml:space="preserve">Бюджетные кредиты от других бюджетов бюджетной системы </w:t>
            </w:r>
            <w:r w:rsidRPr="0015179A">
              <w:lastRenderedPageBreak/>
              <w:t>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3D5ED5FF" w14:textId="77777777" w:rsidR="00EF6C6D" w:rsidRPr="0015179A" w:rsidRDefault="00EF6C6D" w:rsidP="003D0FCF">
            <w:pPr>
              <w:spacing w:line="216" w:lineRule="auto"/>
              <w:jc w:val="center"/>
            </w:pPr>
            <w:r w:rsidRPr="0015179A">
              <w:lastRenderedPageBreak/>
              <w:t>601 01030100 00 0000 000</w:t>
            </w:r>
          </w:p>
        </w:tc>
        <w:tc>
          <w:tcPr>
            <w:tcW w:w="2067" w:type="dxa"/>
            <w:vAlign w:val="bottom"/>
          </w:tcPr>
          <w:p w14:paraId="7A447D50" w14:textId="77777777" w:rsidR="00EF6C6D" w:rsidRPr="0015179A" w:rsidRDefault="00EF6C6D" w:rsidP="003D0FCF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14:paraId="3088528F" w14:textId="77777777" w:rsidR="00EF6C6D" w:rsidRPr="0015179A" w:rsidRDefault="00EF6C6D" w:rsidP="003D0FCF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</w:tr>
      <w:tr w:rsidR="00EF6C6D" w:rsidRPr="0015179A" w14:paraId="1020C66F" w14:textId="77777777" w:rsidTr="003D0FCF">
        <w:trPr>
          <w:trHeight w:val="407"/>
        </w:trPr>
        <w:tc>
          <w:tcPr>
            <w:tcW w:w="3544" w:type="dxa"/>
          </w:tcPr>
          <w:p w14:paraId="7AD24304" w14:textId="77777777" w:rsidR="00EF6C6D" w:rsidRPr="0015179A" w:rsidRDefault="00EF6C6D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6F61F5BF" w14:textId="77777777" w:rsidR="00EF6C6D" w:rsidRPr="0015179A" w:rsidRDefault="00EF6C6D" w:rsidP="003D0FCF">
            <w:pPr>
              <w:spacing w:line="216" w:lineRule="auto"/>
              <w:jc w:val="center"/>
            </w:pPr>
            <w:r w:rsidRPr="0015179A">
              <w:t>601 01030100 00 0000 700</w:t>
            </w:r>
          </w:p>
        </w:tc>
        <w:tc>
          <w:tcPr>
            <w:tcW w:w="2067" w:type="dxa"/>
            <w:vAlign w:val="bottom"/>
          </w:tcPr>
          <w:p w14:paraId="1C1DA5FD" w14:textId="77777777" w:rsidR="00EF6C6D" w:rsidRPr="0015179A" w:rsidRDefault="00EF6C6D" w:rsidP="003D0FCF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14:paraId="3875894B" w14:textId="77777777" w:rsidR="00EF6C6D" w:rsidRPr="0015179A" w:rsidRDefault="00EF6C6D" w:rsidP="003D0FCF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EF6C6D" w:rsidRPr="0015179A" w14:paraId="5EEA5569" w14:textId="77777777" w:rsidTr="003D0FCF">
        <w:trPr>
          <w:trHeight w:val="407"/>
        </w:trPr>
        <w:tc>
          <w:tcPr>
            <w:tcW w:w="3544" w:type="dxa"/>
          </w:tcPr>
          <w:p w14:paraId="54694F0A" w14:textId="77777777" w:rsidR="00EF6C6D" w:rsidRPr="0015179A" w:rsidRDefault="00EF6C6D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670A0DBE" w14:textId="77777777" w:rsidR="00EF6C6D" w:rsidRPr="0015179A" w:rsidRDefault="00EF6C6D" w:rsidP="003D0FCF">
            <w:pPr>
              <w:spacing w:line="216" w:lineRule="auto"/>
              <w:jc w:val="center"/>
            </w:pPr>
            <w:r w:rsidRPr="0015179A">
              <w:t>601 01030100 04 0000 710</w:t>
            </w:r>
          </w:p>
        </w:tc>
        <w:tc>
          <w:tcPr>
            <w:tcW w:w="2067" w:type="dxa"/>
            <w:vAlign w:val="bottom"/>
          </w:tcPr>
          <w:p w14:paraId="07BE2D6F" w14:textId="77777777" w:rsidR="00EF6C6D" w:rsidRPr="0015179A" w:rsidRDefault="00EF6C6D" w:rsidP="003D0FCF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14:paraId="25E1B505" w14:textId="77777777" w:rsidR="00EF6C6D" w:rsidRPr="0015179A" w:rsidRDefault="00EF6C6D" w:rsidP="003D0FCF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EF6C6D" w:rsidRPr="0015179A" w14:paraId="511EF729" w14:textId="77777777" w:rsidTr="003D0FCF">
        <w:trPr>
          <w:trHeight w:val="407"/>
        </w:trPr>
        <w:tc>
          <w:tcPr>
            <w:tcW w:w="3544" w:type="dxa"/>
          </w:tcPr>
          <w:p w14:paraId="5EDB79C1" w14:textId="77777777" w:rsidR="00EF6C6D" w:rsidRPr="0015179A" w:rsidRDefault="00EF6C6D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24DACE70" w14:textId="77777777" w:rsidR="00EF6C6D" w:rsidRPr="0015179A" w:rsidRDefault="00EF6C6D" w:rsidP="003D0FCF">
            <w:pPr>
              <w:spacing w:line="216" w:lineRule="auto"/>
              <w:jc w:val="center"/>
            </w:pPr>
            <w:r w:rsidRPr="0015179A">
              <w:t>601 01030100 00 0000 800</w:t>
            </w:r>
          </w:p>
        </w:tc>
        <w:tc>
          <w:tcPr>
            <w:tcW w:w="2067" w:type="dxa"/>
            <w:vAlign w:val="bottom"/>
          </w:tcPr>
          <w:p w14:paraId="792E52AF" w14:textId="77777777" w:rsidR="00EF6C6D" w:rsidRPr="0015179A" w:rsidRDefault="00EF6C6D" w:rsidP="003D0FCF">
            <w:pPr>
              <w:spacing w:line="216" w:lineRule="auto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14:paraId="01270607" w14:textId="77777777" w:rsidR="00EF6C6D" w:rsidRPr="0015179A" w:rsidRDefault="00EF6C6D" w:rsidP="003D0FCF">
            <w:pPr>
              <w:spacing w:line="216" w:lineRule="auto"/>
              <w:jc w:val="right"/>
            </w:pPr>
            <w:r w:rsidRPr="0015179A">
              <w:t>-30 000 000,00</w:t>
            </w:r>
          </w:p>
        </w:tc>
      </w:tr>
      <w:tr w:rsidR="00EF6C6D" w:rsidRPr="0015179A" w14:paraId="3387CD3E" w14:textId="77777777" w:rsidTr="003D0FCF">
        <w:trPr>
          <w:trHeight w:val="407"/>
        </w:trPr>
        <w:tc>
          <w:tcPr>
            <w:tcW w:w="3544" w:type="dxa"/>
          </w:tcPr>
          <w:p w14:paraId="2BFCB7B7" w14:textId="77777777" w:rsidR="00EF6C6D" w:rsidRPr="0015179A" w:rsidRDefault="00EF6C6D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1920A1ED" w14:textId="77777777" w:rsidR="00EF6C6D" w:rsidRPr="0015179A" w:rsidRDefault="00EF6C6D" w:rsidP="003D0FCF">
            <w:pPr>
              <w:spacing w:line="216" w:lineRule="auto"/>
              <w:jc w:val="center"/>
            </w:pPr>
            <w:r w:rsidRPr="0015179A">
              <w:t>601 01030100 04 0000 810</w:t>
            </w:r>
          </w:p>
        </w:tc>
        <w:tc>
          <w:tcPr>
            <w:tcW w:w="2067" w:type="dxa"/>
            <w:vAlign w:val="bottom"/>
          </w:tcPr>
          <w:p w14:paraId="13F0CEA7" w14:textId="77777777" w:rsidR="00EF6C6D" w:rsidRPr="0015179A" w:rsidRDefault="00EF6C6D" w:rsidP="003D0FCF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14:paraId="18349012" w14:textId="77777777" w:rsidR="00EF6C6D" w:rsidRPr="0015179A" w:rsidRDefault="00EF6C6D" w:rsidP="003D0FCF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</w:tr>
      <w:tr w:rsidR="00EF6C6D" w:rsidRPr="0015179A" w14:paraId="107DD599" w14:textId="77777777" w:rsidTr="003D0FCF">
        <w:trPr>
          <w:trHeight w:val="407"/>
        </w:trPr>
        <w:tc>
          <w:tcPr>
            <w:tcW w:w="3544" w:type="dxa"/>
          </w:tcPr>
          <w:p w14:paraId="7BD9A108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14:paraId="6703A41E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604 01050000 00 0000 000</w:t>
            </w:r>
          </w:p>
        </w:tc>
        <w:tc>
          <w:tcPr>
            <w:tcW w:w="2067" w:type="dxa"/>
            <w:vAlign w:val="bottom"/>
          </w:tcPr>
          <w:p w14:paraId="11BC089D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14:paraId="75A33038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0,00</w:t>
            </w:r>
          </w:p>
        </w:tc>
      </w:tr>
      <w:tr w:rsidR="00EF6C6D" w:rsidRPr="0015179A" w14:paraId="09510AAD" w14:textId="77777777" w:rsidTr="003D0FCF">
        <w:trPr>
          <w:trHeight w:val="375"/>
        </w:trPr>
        <w:tc>
          <w:tcPr>
            <w:tcW w:w="3544" w:type="dxa"/>
          </w:tcPr>
          <w:p w14:paraId="46780ECC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06DC7524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604 01050000 00 0000 500</w:t>
            </w:r>
          </w:p>
        </w:tc>
        <w:tc>
          <w:tcPr>
            <w:tcW w:w="2067" w:type="dxa"/>
            <w:vAlign w:val="bottom"/>
          </w:tcPr>
          <w:p w14:paraId="52868F10" w14:textId="77777777" w:rsidR="00EF6C6D" w:rsidRPr="0015179A" w:rsidRDefault="00EF6C6D" w:rsidP="001761DF">
            <w:pPr>
              <w:spacing w:line="192" w:lineRule="auto"/>
              <w:jc w:val="right"/>
            </w:pPr>
            <w:r w:rsidRPr="0015179A">
              <w:t>-2 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83</w:t>
            </w:r>
          </w:p>
        </w:tc>
        <w:tc>
          <w:tcPr>
            <w:tcW w:w="1984" w:type="dxa"/>
            <w:vAlign w:val="bottom"/>
          </w:tcPr>
          <w:p w14:paraId="0F2B405E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EF6C6D" w:rsidRPr="0015179A" w14:paraId="20CB06E6" w14:textId="77777777" w:rsidTr="003D0FCF">
        <w:trPr>
          <w:trHeight w:val="390"/>
        </w:trPr>
        <w:tc>
          <w:tcPr>
            <w:tcW w:w="3544" w:type="dxa"/>
          </w:tcPr>
          <w:p w14:paraId="05134EFD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50CA05F8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604 01050200 00 0000 500</w:t>
            </w:r>
          </w:p>
        </w:tc>
        <w:tc>
          <w:tcPr>
            <w:tcW w:w="2067" w:type="dxa"/>
            <w:vAlign w:val="bottom"/>
          </w:tcPr>
          <w:p w14:paraId="7153CE90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-2 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83</w:t>
            </w:r>
          </w:p>
        </w:tc>
        <w:tc>
          <w:tcPr>
            <w:tcW w:w="1984" w:type="dxa"/>
            <w:vAlign w:val="bottom"/>
          </w:tcPr>
          <w:p w14:paraId="3728517D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EF6C6D" w:rsidRPr="0015179A" w14:paraId="1F383E75" w14:textId="77777777" w:rsidTr="003D0FCF">
        <w:trPr>
          <w:trHeight w:val="461"/>
        </w:trPr>
        <w:tc>
          <w:tcPr>
            <w:tcW w:w="3544" w:type="dxa"/>
          </w:tcPr>
          <w:p w14:paraId="27D45AE8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18B03659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604 01050201 00 0000 510</w:t>
            </w:r>
          </w:p>
        </w:tc>
        <w:tc>
          <w:tcPr>
            <w:tcW w:w="2067" w:type="dxa"/>
            <w:vAlign w:val="bottom"/>
          </w:tcPr>
          <w:p w14:paraId="3B21B36C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-2 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83</w:t>
            </w:r>
          </w:p>
        </w:tc>
        <w:tc>
          <w:tcPr>
            <w:tcW w:w="1984" w:type="dxa"/>
            <w:vAlign w:val="bottom"/>
          </w:tcPr>
          <w:p w14:paraId="16ED0DD4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EF6C6D" w:rsidRPr="0015179A" w14:paraId="17798578" w14:textId="77777777" w:rsidTr="003D0FCF">
        <w:trPr>
          <w:trHeight w:val="429"/>
        </w:trPr>
        <w:tc>
          <w:tcPr>
            <w:tcW w:w="3544" w:type="dxa"/>
          </w:tcPr>
          <w:p w14:paraId="4BC0CA12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3E14FDE4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604 01050201 04 0000 510</w:t>
            </w:r>
          </w:p>
        </w:tc>
        <w:tc>
          <w:tcPr>
            <w:tcW w:w="2067" w:type="dxa"/>
            <w:vAlign w:val="bottom"/>
          </w:tcPr>
          <w:p w14:paraId="465CD624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-2 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83</w:t>
            </w:r>
          </w:p>
        </w:tc>
        <w:tc>
          <w:tcPr>
            <w:tcW w:w="1984" w:type="dxa"/>
            <w:vAlign w:val="bottom"/>
          </w:tcPr>
          <w:p w14:paraId="728FF366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EF6C6D" w:rsidRPr="0015179A" w14:paraId="7ACE2EF2" w14:textId="77777777" w:rsidTr="003D0FCF">
        <w:trPr>
          <w:trHeight w:val="375"/>
        </w:trPr>
        <w:tc>
          <w:tcPr>
            <w:tcW w:w="3544" w:type="dxa"/>
          </w:tcPr>
          <w:p w14:paraId="2C021859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676CDA4F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604 01050000 00 0000 600</w:t>
            </w:r>
          </w:p>
        </w:tc>
        <w:tc>
          <w:tcPr>
            <w:tcW w:w="2067" w:type="dxa"/>
            <w:vAlign w:val="bottom"/>
          </w:tcPr>
          <w:p w14:paraId="55FFE995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83</w:t>
            </w:r>
          </w:p>
        </w:tc>
        <w:tc>
          <w:tcPr>
            <w:tcW w:w="1984" w:type="dxa"/>
            <w:vAlign w:val="bottom"/>
          </w:tcPr>
          <w:p w14:paraId="55B0CDA6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EF6C6D" w:rsidRPr="0015179A" w14:paraId="543077FA" w14:textId="77777777" w:rsidTr="003D0FCF">
        <w:trPr>
          <w:trHeight w:val="390"/>
        </w:trPr>
        <w:tc>
          <w:tcPr>
            <w:tcW w:w="3544" w:type="dxa"/>
          </w:tcPr>
          <w:p w14:paraId="52EBEB5B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3FB0DC33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604 01050200 00 0000 600</w:t>
            </w:r>
          </w:p>
        </w:tc>
        <w:tc>
          <w:tcPr>
            <w:tcW w:w="2067" w:type="dxa"/>
            <w:vAlign w:val="bottom"/>
          </w:tcPr>
          <w:p w14:paraId="7EFC57B5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83</w:t>
            </w:r>
          </w:p>
        </w:tc>
        <w:tc>
          <w:tcPr>
            <w:tcW w:w="1984" w:type="dxa"/>
            <w:vAlign w:val="bottom"/>
          </w:tcPr>
          <w:p w14:paraId="31BDAA06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EF6C6D" w:rsidRPr="0015179A" w14:paraId="2C9EFA2C" w14:textId="77777777" w:rsidTr="003D0FCF">
        <w:trPr>
          <w:trHeight w:val="295"/>
        </w:trPr>
        <w:tc>
          <w:tcPr>
            <w:tcW w:w="3544" w:type="dxa"/>
          </w:tcPr>
          <w:p w14:paraId="62779CD1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21C7E674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604 01050201 00 0000 610</w:t>
            </w:r>
          </w:p>
        </w:tc>
        <w:tc>
          <w:tcPr>
            <w:tcW w:w="2067" w:type="dxa"/>
            <w:vAlign w:val="bottom"/>
          </w:tcPr>
          <w:p w14:paraId="0CE0B288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83</w:t>
            </w:r>
          </w:p>
        </w:tc>
        <w:tc>
          <w:tcPr>
            <w:tcW w:w="1984" w:type="dxa"/>
            <w:vAlign w:val="bottom"/>
          </w:tcPr>
          <w:p w14:paraId="232DBC56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EF6C6D" w:rsidRPr="0015179A" w14:paraId="310AC711" w14:textId="77777777" w:rsidTr="003D0FCF">
        <w:trPr>
          <w:trHeight w:val="750"/>
        </w:trPr>
        <w:tc>
          <w:tcPr>
            <w:tcW w:w="3544" w:type="dxa"/>
          </w:tcPr>
          <w:p w14:paraId="69F03609" w14:textId="77777777" w:rsidR="00EF6C6D" w:rsidRPr="0015179A" w:rsidRDefault="00EF6C6D" w:rsidP="003D0FCF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3F55DF1F" w14:textId="77777777" w:rsidR="00EF6C6D" w:rsidRPr="0015179A" w:rsidRDefault="00EF6C6D" w:rsidP="003D0FCF">
            <w:pPr>
              <w:spacing w:line="192" w:lineRule="auto"/>
              <w:jc w:val="center"/>
            </w:pPr>
            <w:r w:rsidRPr="0015179A">
              <w:t>604 01050201 04 0000 610</w:t>
            </w:r>
          </w:p>
        </w:tc>
        <w:tc>
          <w:tcPr>
            <w:tcW w:w="2067" w:type="dxa"/>
            <w:vAlign w:val="bottom"/>
          </w:tcPr>
          <w:p w14:paraId="5C5D78A9" w14:textId="77777777" w:rsidR="00EF6C6D" w:rsidRPr="0015179A" w:rsidRDefault="00EF6C6D" w:rsidP="003D0FCF">
            <w:pPr>
              <w:spacing w:line="192" w:lineRule="auto"/>
              <w:jc w:val="right"/>
            </w:pPr>
            <w:r w:rsidRPr="0015179A">
              <w:t>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83</w:t>
            </w:r>
          </w:p>
        </w:tc>
        <w:tc>
          <w:tcPr>
            <w:tcW w:w="1984" w:type="dxa"/>
            <w:vAlign w:val="bottom"/>
          </w:tcPr>
          <w:p w14:paraId="08EAC16A" w14:textId="77777777" w:rsidR="00EF6C6D" w:rsidRPr="0015179A" w:rsidRDefault="00EF6C6D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9».</w:t>
            </w:r>
          </w:p>
        </w:tc>
      </w:tr>
    </w:tbl>
    <w:p w14:paraId="05839C90" w14:textId="77777777" w:rsidR="00EF6C6D" w:rsidRPr="001C6646" w:rsidRDefault="00EF6C6D" w:rsidP="00C113D1">
      <w:pPr>
        <w:autoSpaceDE w:val="0"/>
        <w:autoSpaceDN w:val="0"/>
        <w:adjustRightInd w:val="0"/>
        <w:spacing w:line="192" w:lineRule="auto"/>
        <w:rPr>
          <w:rFonts w:eastAsia="Arial"/>
          <w:iCs/>
          <w:lang w:eastAsia="ar-SA"/>
        </w:rPr>
      </w:pPr>
    </w:p>
    <w:p w14:paraId="5151FF2C" w14:textId="77777777" w:rsidR="00EF6C6D" w:rsidRPr="007D4481" w:rsidRDefault="00EF6C6D" w:rsidP="00E816C4">
      <w:pPr>
        <w:jc w:val="both"/>
      </w:pPr>
    </w:p>
    <w:sectPr w:rsidR="00EF6C6D" w:rsidRPr="007D4481" w:rsidSect="00AE4DC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2A3D" w14:textId="77777777" w:rsidR="00F209BB" w:rsidRDefault="00F209BB">
      <w:r>
        <w:separator/>
      </w:r>
    </w:p>
  </w:endnote>
  <w:endnote w:type="continuationSeparator" w:id="0">
    <w:p w14:paraId="4BC59C89" w14:textId="77777777" w:rsidR="00F209BB" w:rsidRDefault="00F2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D6EF" w14:textId="77777777" w:rsidR="00F209BB" w:rsidRDefault="00F209BB">
      <w:r>
        <w:separator/>
      </w:r>
    </w:p>
  </w:footnote>
  <w:footnote w:type="continuationSeparator" w:id="0">
    <w:p w14:paraId="5DB358BF" w14:textId="77777777" w:rsidR="00F209BB" w:rsidRDefault="00F2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BA1F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DEF980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E0BA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4481">
      <w:rPr>
        <w:rStyle w:val="a4"/>
        <w:noProof/>
      </w:rPr>
      <w:t>2</w:t>
    </w:r>
    <w:r>
      <w:rPr>
        <w:rStyle w:val="a4"/>
      </w:rPr>
      <w:fldChar w:fldCharType="end"/>
    </w:r>
  </w:p>
  <w:p w14:paraId="316C313D" w14:textId="77777777" w:rsidR="00BF7BD8" w:rsidRDefault="00BF7BD8">
    <w:pPr>
      <w:pStyle w:val="a3"/>
    </w:pPr>
  </w:p>
  <w:p w14:paraId="1EA9B9B1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5280"/>
    <w:rsid w:val="00026D32"/>
    <w:rsid w:val="000272B5"/>
    <w:rsid w:val="00037371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471D"/>
    <w:rsid w:val="001657A0"/>
    <w:rsid w:val="00173D74"/>
    <w:rsid w:val="001767D7"/>
    <w:rsid w:val="001816D7"/>
    <w:rsid w:val="0018446C"/>
    <w:rsid w:val="00185A5C"/>
    <w:rsid w:val="0019192F"/>
    <w:rsid w:val="00194FB7"/>
    <w:rsid w:val="00194FCD"/>
    <w:rsid w:val="00197D62"/>
    <w:rsid w:val="001B65D2"/>
    <w:rsid w:val="001C290E"/>
    <w:rsid w:val="001C3592"/>
    <w:rsid w:val="001D01D8"/>
    <w:rsid w:val="001D2D55"/>
    <w:rsid w:val="001E016A"/>
    <w:rsid w:val="001E48C6"/>
    <w:rsid w:val="001E51A3"/>
    <w:rsid w:val="001F30E7"/>
    <w:rsid w:val="001F4747"/>
    <w:rsid w:val="001F50F1"/>
    <w:rsid w:val="002047E4"/>
    <w:rsid w:val="002070BF"/>
    <w:rsid w:val="00210099"/>
    <w:rsid w:val="00211941"/>
    <w:rsid w:val="00215C6E"/>
    <w:rsid w:val="002367F4"/>
    <w:rsid w:val="00236B14"/>
    <w:rsid w:val="00241A11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93E05"/>
    <w:rsid w:val="002A0CB1"/>
    <w:rsid w:val="002B2D67"/>
    <w:rsid w:val="002B6102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61EED"/>
    <w:rsid w:val="00365BC6"/>
    <w:rsid w:val="00373292"/>
    <w:rsid w:val="003753FB"/>
    <w:rsid w:val="00375609"/>
    <w:rsid w:val="00375A5D"/>
    <w:rsid w:val="00381E10"/>
    <w:rsid w:val="003857B5"/>
    <w:rsid w:val="00387EC5"/>
    <w:rsid w:val="003934AB"/>
    <w:rsid w:val="003949DF"/>
    <w:rsid w:val="00397C65"/>
    <w:rsid w:val="003B14B1"/>
    <w:rsid w:val="003B446F"/>
    <w:rsid w:val="003B7337"/>
    <w:rsid w:val="003C738D"/>
    <w:rsid w:val="003C73B9"/>
    <w:rsid w:val="003D0206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B787F"/>
    <w:rsid w:val="004C106E"/>
    <w:rsid w:val="004C6355"/>
    <w:rsid w:val="004C7508"/>
    <w:rsid w:val="004C7920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2F37"/>
    <w:rsid w:val="00526081"/>
    <w:rsid w:val="0053100C"/>
    <w:rsid w:val="005323E4"/>
    <w:rsid w:val="005445E6"/>
    <w:rsid w:val="005462A2"/>
    <w:rsid w:val="0055110F"/>
    <w:rsid w:val="00555E05"/>
    <w:rsid w:val="00563352"/>
    <w:rsid w:val="00563DDC"/>
    <w:rsid w:val="005657EE"/>
    <w:rsid w:val="00580F4A"/>
    <w:rsid w:val="00590E17"/>
    <w:rsid w:val="0059498D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F0172"/>
    <w:rsid w:val="005F7C12"/>
    <w:rsid w:val="0060229E"/>
    <w:rsid w:val="00602C68"/>
    <w:rsid w:val="00606C11"/>
    <w:rsid w:val="006120FA"/>
    <w:rsid w:val="00612EBE"/>
    <w:rsid w:val="00615BE4"/>
    <w:rsid w:val="00615CFF"/>
    <w:rsid w:val="00625BCC"/>
    <w:rsid w:val="00633DA9"/>
    <w:rsid w:val="00633DEE"/>
    <w:rsid w:val="00635E41"/>
    <w:rsid w:val="006402DD"/>
    <w:rsid w:val="00644332"/>
    <w:rsid w:val="00652C47"/>
    <w:rsid w:val="006553D1"/>
    <w:rsid w:val="00662645"/>
    <w:rsid w:val="00663967"/>
    <w:rsid w:val="00667A05"/>
    <w:rsid w:val="006820F4"/>
    <w:rsid w:val="00684876"/>
    <w:rsid w:val="006B0B03"/>
    <w:rsid w:val="006C5A1A"/>
    <w:rsid w:val="006C5AD6"/>
    <w:rsid w:val="006C63AA"/>
    <w:rsid w:val="006D4AFE"/>
    <w:rsid w:val="006D7D1E"/>
    <w:rsid w:val="006E462B"/>
    <w:rsid w:val="006F01D7"/>
    <w:rsid w:val="006F3240"/>
    <w:rsid w:val="006F3575"/>
    <w:rsid w:val="006F5CFC"/>
    <w:rsid w:val="007040CE"/>
    <w:rsid w:val="007102A5"/>
    <w:rsid w:val="00711C9C"/>
    <w:rsid w:val="00713CF5"/>
    <w:rsid w:val="00721EC4"/>
    <w:rsid w:val="00726C95"/>
    <w:rsid w:val="00727074"/>
    <w:rsid w:val="007346D4"/>
    <w:rsid w:val="00745638"/>
    <w:rsid w:val="007500A8"/>
    <w:rsid w:val="00750179"/>
    <w:rsid w:val="00755526"/>
    <w:rsid w:val="00762DD9"/>
    <w:rsid w:val="0076510C"/>
    <w:rsid w:val="00767155"/>
    <w:rsid w:val="0077155C"/>
    <w:rsid w:val="0078044C"/>
    <w:rsid w:val="00780BF8"/>
    <w:rsid w:val="00784AD2"/>
    <w:rsid w:val="0079359C"/>
    <w:rsid w:val="00795AD7"/>
    <w:rsid w:val="007A5BAD"/>
    <w:rsid w:val="007B69B1"/>
    <w:rsid w:val="007C5189"/>
    <w:rsid w:val="007C56C1"/>
    <w:rsid w:val="007D4481"/>
    <w:rsid w:val="007D5E69"/>
    <w:rsid w:val="007E2381"/>
    <w:rsid w:val="007F092F"/>
    <w:rsid w:val="007F180B"/>
    <w:rsid w:val="00802424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C76D7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199F"/>
    <w:rsid w:val="00947855"/>
    <w:rsid w:val="00947F60"/>
    <w:rsid w:val="00965115"/>
    <w:rsid w:val="00972C63"/>
    <w:rsid w:val="0098684D"/>
    <w:rsid w:val="009873FA"/>
    <w:rsid w:val="009A0B5B"/>
    <w:rsid w:val="009A5747"/>
    <w:rsid w:val="009B05F7"/>
    <w:rsid w:val="009C116E"/>
    <w:rsid w:val="009C7B30"/>
    <w:rsid w:val="009E0D27"/>
    <w:rsid w:val="009F1D91"/>
    <w:rsid w:val="00A00CB1"/>
    <w:rsid w:val="00A066C3"/>
    <w:rsid w:val="00A1146C"/>
    <w:rsid w:val="00A20C1C"/>
    <w:rsid w:val="00A21583"/>
    <w:rsid w:val="00A24CA7"/>
    <w:rsid w:val="00A251BB"/>
    <w:rsid w:val="00A2570F"/>
    <w:rsid w:val="00A2732D"/>
    <w:rsid w:val="00A356ED"/>
    <w:rsid w:val="00A35C75"/>
    <w:rsid w:val="00A37F21"/>
    <w:rsid w:val="00A41562"/>
    <w:rsid w:val="00A47AB2"/>
    <w:rsid w:val="00A50656"/>
    <w:rsid w:val="00A50A5D"/>
    <w:rsid w:val="00A62D84"/>
    <w:rsid w:val="00A65410"/>
    <w:rsid w:val="00A65591"/>
    <w:rsid w:val="00A70B8B"/>
    <w:rsid w:val="00A814E4"/>
    <w:rsid w:val="00A84876"/>
    <w:rsid w:val="00A86934"/>
    <w:rsid w:val="00A8721D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E4B7E"/>
    <w:rsid w:val="00AE4DC7"/>
    <w:rsid w:val="00AF0E58"/>
    <w:rsid w:val="00B01BA8"/>
    <w:rsid w:val="00B07B38"/>
    <w:rsid w:val="00B154EE"/>
    <w:rsid w:val="00B22EF7"/>
    <w:rsid w:val="00B27A81"/>
    <w:rsid w:val="00B3036F"/>
    <w:rsid w:val="00B32579"/>
    <w:rsid w:val="00B42281"/>
    <w:rsid w:val="00B4640B"/>
    <w:rsid w:val="00B53C1D"/>
    <w:rsid w:val="00B62390"/>
    <w:rsid w:val="00B63282"/>
    <w:rsid w:val="00B66E78"/>
    <w:rsid w:val="00B71FEA"/>
    <w:rsid w:val="00B769B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1E85"/>
    <w:rsid w:val="00BB721B"/>
    <w:rsid w:val="00BB7E0C"/>
    <w:rsid w:val="00BC1C44"/>
    <w:rsid w:val="00BC31A2"/>
    <w:rsid w:val="00BC4251"/>
    <w:rsid w:val="00BD2C8A"/>
    <w:rsid w:val="00BD4C58"/>
    <w:rsid w:val="00BD7B3F"/>
    <w:rsid w:val="00BE5EF0"/>
    <w:rsid w:val="00BF7BD8"/>
    <w:rsid w:val="00C008CF"/>
    <w:rsid w:val="00C06C3E"/>
    <w:rsid w:val="00C26092"/>
    <w:rsid w:val="00C31AA5"/>
    <w:rsid w:val="00C32CFE"/>
    <w:rsid w:val="00C35526"/>
    <w:rsid w:val="00C4460C"/>
    <w:rsid w:val="00C46F77"/>
    <w:rsid w:val="00C560E4"/>
    <w:rsid w:val="00C6666D"/>
    <w:rsid w:val="00C7050C"/>
    <w:rsid w:val="00C72EB8"/>
    <w:rsid w:val="00C7414A"/>
    <w:rsid w:val="00C807E2"/>
    <w:rsid w:val="00C86CC9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CD6821"/>
    <w:rsid w:val="00CF2EF6"/>
    <w:rsid w:val="00D00EE6"/>
    <w:rsid w:val="00D04985"/>
    <w:rsid w:val="00D20A27"/>
    <w:rsid w:val="00D2567D"/>
    <w:rsid w:val="00D26D4A"/>
    <w:rsid w:val="00D27418"/>
    <w:rsid w:val="00D34A6E"/>
    <w:rsid w:val="00D36A3B"/>
    <w:rsid w:val="00D6557C"/>
    <w:rsid w:val="00D73CC3"/>
    <w:rsid w:val="00D73DB4"/>
    <w:rsid w:val="00D75CAF"/>
    <w:rsid w:val="00D75EFC"/>
    <w:rsid w:val="00D76612"/>
    <w:rsid w:val="00D817DD"/>
    <w:rsid w:val="00D85E6B"/>
    <w:rsid w:val="00D87421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30C9F"/>
    <w:rsid w:val="00E37841"/>
    <w:rsid w:val="00E4054E"/>
    <w:rsid w:val="00E41652"/>
    <w:rsid w:val="00E55943"/>
    <w:rsid w:val="00E67375"/>
    <w:rsid w:val="00E70429"/>
    <w:rsid w:val="00E7220D"/>
    <w:rsid w:val="00E728DC"/>
    <w:rsid w:val="00E77D9E"/>
    <w:rsid w:val="00E816C4"/>
    <w:rsid w:val="00E823FD"/>
    <w:rsid w:val="00E848D3"/>
    <w:rsid w:val="00E9742C"/>
    <w:rsid w:val="00EA0C9E"/>
    <w:rsid w:val="00EA2CE9"/>
    <w:rsid w:val="00EB24DB"/>
    <w:rsid w:val="00EB2EAC"/>
    <w:rsid w:val="00EC284E"/>
    <w:rsid w:val="00ED0855"/>
    <w:rsid w:val="00ED0E89"/>
    <w:rsid w:val="00ED2821"/>
    <w:rsid w:val="00ED3B1D"/>
    <w:rsid w:val="00ED7EBB"/>
    <w:rsid w:val="00EE5732"/>
    <w:rsid w:val="00EF0C95"/>
    <w:rsid w:val="00EF2FC7"/>
    <w:rsid w:val="00EF41F3"/>
    <w:rsid w:val="00EF4FD3"/>
    <w:rsid w:val="00EF6C6D"/>
    <w:rsid w:val="00EF6E1C"/>
    <w:rsid w:val="00EF7949"/>
    <w:rsid w:val="00EF7A79"/>
    <w:rsid w:val="00F06FD9"/>
    <w:rsid w:val="00F10E14"/>
    <w:rsid w:val="00F14975"/>
    <w:rsid w:val="00F209BB"/>
    <w:rsid w:val="00F20F9C"/>
    <w:rsid w:val="00F269D5"/>
    <w:rsid w:val="00F34181"/>
    <w:rsid w:val="00F426B9"/>
    <w:rsid w:val="00F50572"/>
    <w:rsid w:val="00F53113"/>
    <w:rsid w:val="00F5750A"/>
    <w:rsid w:val="00F82BD2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37333"/>
  <w15:chartTrackingRefBased/>
  <w15:docId w15:val="{36FAB8F7-68B6-4C1A-82DD-35C5848F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9E6E-F7D7-4E4C-BFE3-38AE13FC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2022-07-04T06:20:00Z</cp:lastPrinted>
  <dcterms:created xsi:type="dcterms:W3CDTF">2022-07-04T10:45:00Z</dcterms:created>
  <dcterms:modified xsi:type="dcterms:W3CDTF">2022-07-04T10:45:00Z</dcterms:modified>
</cp:coreProperties>
</file>