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8A6E" w14:textId="77777777" w:rsidR="000A37B2" w:rsidRPr="00A91D8A" w:rsidRDefault="000A37B2" w:rsidP="006030E4">
      <w:pPr>
        <w:spacing w:after="0" w:line="192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F56F2A3" w14:textId="77777777" w:rsidR="00677E92" w:rsidRPr="00677E92" w:rsidRDefault="00677E92" w:rsidP="0067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7E9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                                 </w:t>
      </w:r>
      <w:r w:rsidRPr="00677E9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A54D08" wp14:editId="2B8912EF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2B83" w14:textId="77777777" w:rsidR="00677E92" w:rsidRPr="00677E92" w:rsidRDefault="00677E92" w:rsidP="00677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1162"/>
        <w:gridCol w:w="4534"/>
      </w:tblGrid>
      <w:tr w:rsidR="00677E92" w:rsidRPr="00677E92" w14:paraId="6CEFD402" w14:textId="77777777" w:rsidTr="005D125B">
        <w:trPr>
          <w:trHeight w:val="3163"/>
        </w:trPr>
        <w:tc>
          <w:tcPr>
            <w:tcW w:w="5104" w:type="dxa"/>
          </w:tcPr>
          <w:p w14:paraId="693D0153" w14:textId="77777777" w:rsidR="00677E92" w:rsidRPr="00677E92" w:rsidRDefault="00677E92" w:rsidP="00677E92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КОНТРОЛЬНО-СЧЕТНЫЙ ОРГАН</w:t>
            </w:r>
          </w:p>
          <w:p w14:paraId="6468CAF4" w14:textId="77777777" w:rsidR="00677E92" w:rsidRPr="00677E92" w:rsidRDefault="00677E92" w:rsidP="00677E92">
            <w:pPr>
              <w:keepNext/>
              <w:spacing w:after="0" w:line="19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ИЗОБИЛЬНЕНСКОГО</w:t>
            </w:r>
          </w:p>
          <w:p w14:paraId="233EF1DF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 ОКРУГА</w:t>
            </w:r>
          </w:p>
          <w:p w14:paraId="40D1BBD2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СТАВРОПОЛЬСКОГО  КРАЯ</w:t>
            </w:r>
          </w:p>
          <w:p w14:paraId="491F4FE4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0"/>
              </w:rPr>
            </w:pPr>
          </w:p>
          <w:p w14:paraId="5148A72F" w14:textId="77777777" w:rsidR="00677E92" w:rsidRPr="00677E92" w:rsidRDefault="00677E92" w:rsidP="00677E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Ленина ул., д. 15, г. Изобильный, 356140</w:t>
            </w:r>
          </w:p>
          <w:p w14:paraId="6B42893E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 8 (86545) 2-02-16, факс 2-77-85</w:t>
            </w:r>
          </w:p>
          <w:p w14:paraId="72980130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krkizob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>@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77E9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14:paraId="4C727D68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ОГРН 1172651021388, ИНН 2607022425, </w:t>
            </w:r>
          </w:p>
          <w:p w14:paraId="5F41D911" w14:textId="77777777" w:rsidR="00677E92" w:rsidRPr="00677E92" w:rsidRDefault="00677E92" w:rsidP="00677E9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ОКПО 19690007</w:t>
            </w:r>
          </w:p>
          <w:p w14:paraId="7C315CA7" w14:textId="2A4B8F4E" w:rsidR="00677E92" w:rsidRPr="00677E92" w:rsidRDefault="00602F50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</w:t>
            </w:r>
            <w:r w:rsidR="007C48D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.0</w:t>
            </w:r>
            <w:r w:rsidR="007C48D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8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.2022</w:t>
            </w:r>
            <w:r w:rsidR="00677E92" w:rsidRPr="00677E9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г. №01-09</w:t>
            </w:r>
            <w:r w:rsidR="00677E92" w:rsidRPr="00602F50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/</w:t>
            </w:r>
            <w:r w:rsidR="00E10ED1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161</w:t>
            </w:r>
          </w:p>
          <w:p w14:paraId="0CBC8010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на                 </w:t>
            </w:r>
            <w:r w:rsidRPr="00677E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 ___________</w:t>
            </w:r>
          </w:p>
          <w:p w14:paraId="36898FFF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56660D97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2" w:type="dxa"/>
          </w:tcPr>
          <w:p w14:paraId="24243F89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4" w:type="dxa"/>
          </w:tcPr>
          <w:p w14:paraId="1DA630E8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Председателю Думы</w:t>
            </w:r>
          </w:p>
          <w:p w14:paraId="0BAEE85C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Изобильненского городского    </w:t>
            </w:r>
          </w:p>
          <w:p w14:paraId="5014CE1D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округа Ставропольского края</w:t>
            </w:r>
          </w:p>
          <w:p w14:paraId="49340D52" w14:textId="77777777" w:rsidR="00677E92" w:rsidRPr="00677E92" w:rsidRDefault="00677E92" w:rsidP="0067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hanging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E9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А.М. Рогову</w:t>
            </w:r>
          </w:p>
        </w:tc>
      </w:tr>
    </w:tbl>
    <w:p w14:paraId="41FF71E1" w14:textId="77777777" w:rsidR="00786263" w:rsidRPr="00F364E7" w:rsidRDefault="00786263" w:rsidP="006030E4">
      <w:pPr>
        <w:spacing w:after="0" w:line="192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FC0AF5C" w14:textId="77777777" w:rsidR="000A37B2" w:rsidRPr="00F364E7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E144879" w14:textId="5DA56545" w:rsidR="000A37B2" w:rsidRPr="00F364E7" w:rsidRDefault="00AD3495" w:rsidP="00AD3495">
      <w:pPr>
        <w:spacing w:after="0" w:line="192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4E7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F364E7">
        <w:rPr>
          <w:rFonts w:ascii="Times New Roman" w:hAnsi="Times New Roman" w:cs="Times New Roman"/>
          <w:b/>
          <w:sz w:val="28"/>
          <w:szCs w:val="28"/>
        </w:rPr>
        <w:t>счетного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b/>
          <w:sz w:val="28"/>
          <w:szCs w:val="28"/>
        </w:rPr>
        <w:t>органа Изобильненского городского округа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Pr="00F364E7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Pr="00F364E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Изобильненского </w:t>
      </w:r>
      <w:r w:rsidRPr="00F364E7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9263C" w:rsidRPr="00F364E7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2D81" w:rsidRPr="00F364E7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364E7" w:rsidRPr="00F364E7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BF2D81"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>20</w:t>
      </w:r>
      <w:r w:rsidR="009519D0" w:rsidRPr="00F364E7">
        <w:rPr>
          <w:rFonts w:ascii="Times New Roman" w:hAnsi="Times New Roman" w:cs="Times New Roman"/>
          <w:b/>
          <w:sz w:val="28"/>
          <w:szCs w:val="28"/>
        </w:rPr>
        <w:t>2</w:t>
      </w:r>
      <w:r w:rsidR="00AC4106" w:rsidRPr="00F364E7">
        <w:rPr>
          <w:rFonts w:ascii="Times New Roman" w:hAnsi="Times New Roman" w:cs="Times New Roman"/>
          <w:b/>
          <w:sz w:val="28"/>
          <w:szCs w:val="28"/>
        </w:rPr>
        <w:t>2</w:t>
      </w:r>
      <w:r w:rsidR="000A37B2" w:rsidRPr="00F364E7">
        <w:rPr>
          <w:rFonts w:ascii="Times New Roman" w:hAnsi="Times New Roman" w:cs="Times New Roman"/>
          <w:b/>
          <w:sz w:val="28"/>
          <w:szCs w:val="28"/>
        </w:rPr>
        <w:t>года»</w:t>
      </w:r>
      <w:r w:rsidRPr="00F364E7">
        <w:rPr>
          <w:rFonts w:ascii="Times New Roman" w:hAnsi="Times New Roman" w:cs="Times New Roman"/>
          <w:b/>
          <w:sz w:val="28"/>
          <w:szCs w:val="28"/>
        </w:rPr>
        <w:t>.</w:t>
      </w:r>
    </w:p>
    <w:p w14:paraId="0B2CFABD" w14:textId="77777777" w:rsidR="000A37B2" w:rsidRPr="00F364E7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D83181" w14:textId="77B89DDC" w:rsidR="00677E92" w:rsidRPr="00F364E7" w:rsidRDefault="000A37B2" w:rsidP="00677E92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ab/>
      </w:r>
      <w:r w:rsidR="00677E92" w:rsidRPr="00F364E7">
        <w:rPr>
          <w:rFonts w:ascii="Times New Roman" w:eastAsia="Times New Roman" w:hAnsi="Times New Roman" w:cs="Times New Roman"/>
          <w:sz w:val="28"/>
          <w:szCs w:val="28"/>
        </w:rPr>
        <w:t>На основании статьи 264.4 Бюджетного кодекса Российской федерации (далее БК РФ), главы 2</w:t>
      </w:r>
      <w:r w:rsidR="00FC6DC7" w:rsidRPr="00F364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E92" w:rsidRPr="00F364E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в Изобильненском городском округе Ставропольского края (далее Положение о бюджетном процессе), утвержденного решением Думы Изобильненского городского округа Ставропольского края от 27.10.2017 года №34, статьи 8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от 22.10.2021 №550, проведена внешняя проверка годового отчета об исполнении бюджета Изобильненского городского округа за </w:t>
      </w:r>
      <w:r w:rsidR="00FC6DC7"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4E7" w:rsidRPr="00F364E7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="00FC6DC7"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E92" w:rsidRPr="00F364E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C6DC7" w:rsidRPr="00F364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7E92" w:rsidRPr="00F364E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C6DC7" w:rsidRPr="00F364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7E92" w:rsidRPr="00F364E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C97F7" w14:textId="24C6018B" w:rsidR="000A37B2" w:rsidRPr="00F364E7" w:rsidRDefault="000A37B2" w:rsidP="00FC6D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В целом информация об исполнении бюджета Изобильненского </w:t>
      </w:r>
      <w:r w:rsidR="001D137F" w:rsidRPr="00F36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C9263C" w:rsidRPr="00F364E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F364E7">
        <w:rPr>
          <w:rFonts w:ascii="Times New Roman" w:hAnsi="Times New Roman" w:cs="Times New Roman"/>
          <w:sz w:val="28"/>
          <w:szCs w:val="28"/>
        </w:rPr>
        <w:t xml:space="preserve">за </w:t>
      </w:r>
      <w:r w:rsidR="00D90BAE" w:rsidRPr="00F364E7">
        <w:rPr>
          <w:rFonts w:ascii="Times New Roman" w:hAnsi="Times New Roman" w:cs="Times New Roman"/>
          <w:sz w:val="28"/>
          <w:szCs w:val="28"/>
        </w:rPr>
        <w:t xml:space="preserve">1 </w:t>
      </w:r>
      <w:r w:rsidR="00F364E7" w:rsidRPr="00F364E7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F364E7">
        <w:rPr>
          <w:rFonts w:ascii="Times New Roman" w:hAnsi="Times New Roman" w:cs="Times New Roman"/>
          <w:sz w:val="28"/>
          <w:szCs w:val="28"/>
        </w:rPr>
        <w:t>2</w:t>
      </w:r>
      <w:r w:rsidR="00FC6DC7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представлена в полном объеме с приложением всех необходимых документов, предусмотренных Положением о бюджетном процессе в Изобильненском </w:t>
      </w:r>
      <w:r w:rsidR="001D137F" w:rsidRPr="00F364E7">
        <w:rPr>
          <w:rFonts w:ascii="Times New Roman" w:hAnsi="Times New Roman" w:cs="Times New Roman"/>
          <w:sz w:val="28"/>
          <w:szCs w:val="28"/>
        </w:rPr>
        <w:t>городском округе</w:t>
      </w:r>
      <w:r w:rsidR="00C9263C" w:rsidRPr="00F364E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364E7">
        <w:rPr>
          <w:rFonts w:ascii="Times New Roman" w:hAnsi="Times New Roman" w:cs="Times New Roman"/>
          <w:sz w:val="28"/>
          <w:szCs w:val="28"/>
        </w:rPr>
        <w:t>, и может быть принята к сведению.</w:t>
      </w:r>
    </w:p>
    <w:p w14:paraId="53CE9F78" w14:textId="75D5FF03" w:rsidR="00285221" w:rsidRPr="00F364E7" w:rsidRDefault="001D137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>КСО</w:t>
      </w:r>
      <w:r w:rsidR="000A37B2" w:rsidRPr="00F364E7">
        <w:rPr>
          <w:rFonts w:ascii="Times New Roman" w:hAnsi="Times New Roman" w:cs="Times New Roman"/>
          <w:sz w:val="28"/>
          <w:szCs w:val="28"/>
        </w:rPr>
        <w:t xml:space="preserve"> отмечает, что</w:t>
      </w:r>
      <w:r w:rsidRPr="00F364E7">
        <w:rPr>
          <w:rFonts w:ascii="Times New Roman" w:hAnsi="Times New Roman" w:cs="Times New Roman"/>
          <w:sz w:val="28"/>
          <w:szCs w:val="28"/>
        </w:rPr>
        <w:t xml:space="preserve"> за </w:t>
      </w:r>
      <w:r w:rsidR="00F364E7" w:rsidRPr="00F364E7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Pr="00F364E7">
        <w:rPr>
          <w:rFonts w:ascii="Times New Roman" w:hAnsi="Times New Roman" w:cs="Times New Roman"/>
          <w:sz w:val="28"/>
          <w:szCs w:val="28"/>
        </w:rPr>
        <w:t>20</w:t>
      </w:r>
      <w:r w:rsidR="009519D0" w:rsidRPr="00F364E7">
        <w:rPr>
          <w:rFonts w:ascii="Times New Roman" w:hAnsi="Times New Roman" w:cs="Times New Roman"/>
          <w:sz w:val="28"/>
          <w:szCs w:val="28"/>
        </w:rPr>
        <w:t>2</w:t>
      </w:r>
      <w:r w:rsidR="00FC6DC7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в бюджет Изобильненского городского округа Ставропольского края</w:t>
      </w:r>
      <w:r w:rsidRPr="00F3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 xml:space="preserve">(далее – бюджет городского округа) поступило </w:t>
      </w:r>
      <w:r w:rsidRPr="00F364E7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F364E7">
        <w:rPr>
          <w:rFonts w:ascii="Times New Roman" w:hAnsi="Times New Roman" w:cs="Times New Roman"/>
          <w:sz w:val="28"/>
          <w:szCs w:val="28"/>
        </w:rPr>
        <w:t xml:space="preserve"> в </w:t>
      </w:r>
      <w:r w:rsidR="0086766B" w:rsidRPr="00F364E7">
        <w:rPr>
          <w:rFonts w:ascii="Times New Roman" w:hAnsi="Times New Roman" w:cs="Times New Roman"/>
          <w:sz w:val="28"/>
          <w:szCs w:val="28"/>
        </w:rPr>
        <w:t>сумме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F364E7">
        <w:rPr>
          <w:rFonts w:ascii="Times New Roman" w:eastAsia="Times New Roman" w:hAnsi="Times New Roman" w:cs="Times New Roman"/>
          <w:sz w:val="28"/>
          <w:szCs w:val="28"/>
        </w:rPr>
        <w:t>1 392 933,82</w:t>
      </w:r>
      <w:r w:rsidR="009519D0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387AA7" w:rsidRPr="00F364E7">
        <w:rPr>
          <w:rFonts w:ascii="Times New Roman" w:hAnsi="Times New Roman" w:cs="Times New Roman"/>
          <w:sz w:val="28"/>
          <w:szCs w:val="28"/>
        </w:rPr>
        <w:t>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 или </w:t>
      </w:r>
      <w:r w:rsidR="00F364E7">
        <w:rPr>
          <w:rFonts w:ascii="Times New Roman" w:hAnsi="Times New Roman" w:cs="Times New Roman"/>
          <w:sz w:val="28"/>
          <w:szCs w:val="28"/>
        </w:rPr>
        <w:t>43,74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 от суммы годовых плановых назначений</w:t>
      </w:r>
      <w:r w:rsidR="00607FF7" w:rsidRPr="00F364E7">
        <w:rPr>
          <w:rFonts w:ascii="Times New Roman" w:hAnsi="Times New Roman" w:cs="Times New Roman"/>
          <w:sz w:val="28"/>
          <w:szCs w:val="28"/>
        </w:rPr>
        <w:t xml:space="preserve"> (</w:t>
      </w:r>
      <w:r w:rsidR="00FC6DC7" w:rsidRPr="00F364E7">
        <w:rPr>
          <w:rFonts w:ascii="Times New Roman" w:hAnsi="Times New Roman" w:cs="Times New Roman"/>
          <w:sz w:val="28"/>
          <w:szCs w:val="28"/>
        </w:rPr>
        <w:t>3</w:t>
      </w:r>
      <w:r w:rsidR="00F364E7">
        <w:rPr>
          <w:rFonts w:ascii="Times New Roman" w:hAnsi="Times New Roman" w:cs="Times New Roman"/>
          <w:sz w:val="28"/>
          <w:szCs w:val="28"/>
        </w:rPr>
        <w:t> 184 935,29</w:t>
      </w:r>
      <w:r w:rsidR="00607FF7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F43A50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F364E7">
        <w:rPr>
          <w:rFonts w:ascii="Times New Roman" w:hAnsi="Times New Roman" w:cs="Times New Roman"/>
          <w:sz w:val="28"/>
          <w:szCs w:val="28"/>
        </w:rPr>
        <w:t>рублей)</w:t>
      </w:r>
      <w:r w:rsidRPr="00F364E7">
        <w:rPr>
          <w:rFonts w:ascii="Times New Roman" w:hAnsi="Times New Roman" w:cs="Times New Roman"/>
          <w:sz w:val="28"/>
          <w:szCs w:val="28"/>
        </w:rPr>
        <w:t xml:space="preserve">. Плановые назначения по доходам на </w:t>
      </w:r>
      <w:r w:rsidR="00F364E7" w:rsidRPr="00F364E7">
        <w:rPr>
          <w:rFonts w:ascii="Times New Roman" w:eastAsia="Times New Roman" w:hAnsi="Times New Roman" w:cs="Times New Roman"/>
          <w:sz w:val="28"/>
          <w:szCs w:val="28"/>
        </w:rPr>
        <w:t>первое полугодие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9519D0" w:rsidRPr="00F364E7">
        <w:rPr>
          <w:rFonts w:ascii="Times New Roman" w:hAnsi="Times New Roman" w:cs="Times New Roman"/>
          <w:sz w:val="28"/>
          <w:szCs w:val="28"/>
        </w:rPr>
        <w:t>2</w:t>
      </w:r>
      <w:r w:rsidR="00FC6DC7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7FF7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9519D0" w:rsidRPr="00F364E7">
        <w:rPr>
          <w:rFonts w:ascii="Times New Roman" w:hAnsi="Times New Roman" w:cs="Times New Roman"/>
          <w:sz w:val="28"/>
          <w:szCs w:val="28"/>
        </w:rPr>
        <w:t>(</w:t>
      </w:r>
      <w:r w:rsidR="00A9260B">
        <w:rPr>
          <w:rFonts w:ascii="Times New Roman" w:hAnsi="Times New Roman" w:cs="Times New Roman"/>
          <w:sz w:val="28"/>
          <w:szCs w:val="28"/>
        </w:rPr>
        <w:t>1 646 571,68</w:t>
      </w:r>
      <w:r w:rsidR="00607FF7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9519D0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607FF7" w:rsidRPr="00F364E7">
        <w:rPr>
          <w:rFonts w:ascii="Times New Roman" w:hAnsi="Times New Roman" w:cs="Times New Roman"/>
          <w:sz w:val="28"/>
          <w:szCs w:val="28"/>
        </w:rPr>
        <w:t>рублей</w:t>
      </w:r>
      <w:r w:rsidR="009519D0" w:rsidRPr="00F364E7">
        <w:rPr>
          <w:rFonts w:ascii="Times New Roman" w:hAnsi="Times New Roman" w:cs="Times New Roman"/>
          <w:sz w:val="28"/>
          <w:szCs w:val="28"/>
        </w:rPr>
        <w:t>),</w:t>
      </w:r>
      <w:r w:rsidRPr="00F364E7">
        <w:rPr>
          <w:rFonts w:ascii="Times New Roman" w:hAnsi="Times New Roman" w:cs="Times New Roman"/>
          <w:sz w:val="28"/>
          <w:szCs w:val="28"/>
        </w:rPr>
        <w:t xml:space="preserve"> обеспечены на </w:t>
      </w:r>
      <w:r w:rsidR="00F364E7">
        <w:rPr>
          <w:rFonts w:ascii="Times New Roman" w:hAnsi="Times New Roman" w:cs="Times New Roman"/>
          <w:sz w:val="28"/>
          <w:szCs w:val="28"/>
        </w:rPr>
        <w:t>84,6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процента, отклонение от плановых показателей составило </w:t>
      </w:r>
      <w:r w:rsidR="00F43A50" w:rsidRPr="00F364E7">
        <w:rPr>
          <w:rFonts w:ascii="Times New Roman" w:hAnsi="Times New Roman" w:cs="Times New Roman"/>
          <w:sz w:val="28"/>
          <w:szCs w:val="28"/>
        </w:rPr>
        <w:t>–</w:t>
      </w:r>
      <w:r w:rsidR="009519D0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F364E7">
        <w:rPr>
          <w:rFonts w:ascii="Times New Roman" w:hAnsi="Times New Roman" w:cs="Times New Roman"/>
          <w:sz w:val="28"/>
          <w:szCs w:val="28"/>
        </w:rPr>
        <w:t>253 637,86</w:t>
      </w:r>
      <w:r w:rsidR="00387AA7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387AA7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>.</w:t>
      </w:r>
    </w:p>
    <w:p w14:paraId="38C89609" w14:textId="7F367029" w:rsidR="00607FF7" w:rsidRPr="00F364E7" w:rsidRDefault="00607FF7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>По сравнению с аналогичным периодом 20</w:t>
      </w:r>
      <w:r w:rsidR="00F43A50" w:rsidRPr="00F364E7">
        <w:rPr>
          <w:rFonts w:ascii="Times New Roman" w:hAnsi="Times New Roman" w:cs="Times New Roman"/>
          <w:sz w:val="28"/>
          <w:szCs w:val="28"/>
        </w:rPr>
        <w:t>2</w:t>
      </w:r>
      <w:r w:rsidR="00825973" w:rsidRPr="00F364E7">
        <w:rPr>
          <w:rFonts w:ascii="Times New Roman" w:hAnsi="Times New Roman" w:cs="Times New Roman"/>
          <w:sz w:val="28"/>
          <w:szCs w:val="28"/>
        </w:rPr>
        <w:t>1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в 20</w:t>
      </w:r>
      <w:r w:rsidR="009519D0" w:rsidRPr="00F364E7">
        <w:rPr>
          <w:rFonts w:ascii="Times New Roman" w:hAnsi="Times New Roman" w:cs="Times New Roman"/>
          <w:sz w:val="28"/>
          <w:szCs w:val="28"/>
        </w:rPr>
        <w:t>2</w:t>
      </w:r>
      <w:r w:rsidR="00825973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году произошел рост поступлений доходов на </w:t>
      </w:r>
      <w:r w:rsidR="00A9260B">
        <w:rPr>
          <w:rFonts w:ascii="Times New Roman" w:hAnsi="Times New Roman" w:cs="Times New Roman"/>
          <w:sz w:val="28"/>
          <w:szCs w:val="28"/>
        </w:rPr>
        <w:t>79 815,42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9260B">
        <w:rPr>
          <w:rFonts w:ascii="Times New Roman" w:hAnsi="Times New Roman" w:cs="Times New Roman"/>
          <w:sz w:val="28"/>
          <w:szCs w:val="28"/>
        </w:rPr>
        <w:t>6,08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Pr="00F364E7">
        <w:rPr>
          <w:rFonts w:ascii="Times New Roman" w:hAnsi="Times New Roman" w:cs="Times New Roman"/>
          <w:sz w:val="28"/>
          <w:szCs w:val="28"/>
        </w:rPr>
        <w:t xml:space="preserve">В том числе налоговые доходы </w:t>
      </w:r>
      <w:r w:rsidR="00573952" w:rsidRPr="00F364E7">
        <w:rPr>
          <w:rFonts w:ascii="Times New Roman" w:hAnsi="Times New Roman" w:cs="Times New Roman"/>
          <w:sz w:val="28"/>
          <w:szCs w:val="28"/>
        </w:rPr>
        <w:t>сократились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A9260B">
        <w:rPr>
          <w:rFonts w:ascii="Times New Roman" w:hAnsi="Times New Roman" w:cs="Times New Roman"/>
          <w:sz w:val="28"/>
          <w:szCs w:val="28"/>
        </w:rPr>
        <w:t>3 110,56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364E7">
        <w:rPr>
          <w:rFonts w:ascii="Times New Roman" w:hAnsi="Times New Roman" w:cs="Times New Roman"/>
          <w:sz w:val="28"/>
          <w:szCs w:val="28"/>
        </w:rPr>
        <w:lastRenderedPageBreak/>
        <w:t>рублей, неналоговые</w:t>
      </w:r>
      <w:r w:rsidR="00F43A50" w:rsidRPr="00F364E7">
        <w:rPr>
          <w:rFonts w:ascii="Times New Roman" w:hAnsi="Times New Roman" w:cs="Times New Roman"/>
          <w:sz w:val="28"/>
          <w:szCs w:val="28"/>
        </w:rPr>
        <w:t xml:space="preserve"> выросли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A9260B">
        <w:rPr>
          <w:rFonts w:ascii="Times New Roman" w:hAnsi="Times New Roman" w:cs="Times New Roman"/>
          <w:sz w:val="28"/>
          <w:szCs w:val="28"/>
        </w:rPr>
        <w:t>6 701,88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рублей, безвозмездные поступления</w:t>
      </w:r>
      <w:r w:rsidR="00602F50" w:rsidRPr="00F364E7">
        <w:rPr>
          <w:rFonts w:ascii="Times New Roman" w:hAnsi="Times New Roman" w:cs="Times New Roman"/>
          <w:sz w:val="28"/>
          <w:szCs w:val="28"/>
        </w:rPr>
        <w:t xml:space="preserve"> возросли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A9260B">
        <w:rPr>
          <w:rFonts w:ascii="Times New Roman" w:hAnsi="Times New Roman" w:cs="Times New Roman"/>
          <w:sz w:val="28"/>
          <w:szCs w:val="28"/>
        </w:rPr>
        <w:t>76 224,10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230B023" w14:textId="29919AE5" w:rsidR="002D643F" w:rsidRPr="00F364E7" w:rsidRDefault="002D643F" w:rsidP="002608AF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eastAsia="Times New Roman" w:hAnsi="Times New Roman" w:cs="Times New Roman"/>
          <w:sz w:val="28"/>
          <w:szCs w:val="28"/>
        </w:rPr>
        <w:t>Налоговые и неналоговые доходы бюджета муниципального района на 01.0</w:t>
      </w:r>
      <w:r w:rsidR="00A9260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D5F4C" w:rsidRPr="00F364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77427" w:rsidRPr="00F364E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года при годовом плане </w:t>
      </w:r>
      <w:r w:rsidR="00A9260B">
        <w:rPr>
          <w:rFonts w:ascii="Times New Roman" w:eastAsia="Times New Roman" w:hAnsi="Times New Roman" w:cs="Times New Roman"/>
          <w:sz w:val="28"/>
          <w:szCs w:val="28"/>
        </w:rPr>
        <w:t>679 716,26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A9260B">
        <w:rPr>
          <w:rFonts w:ascii="Times New Roman" w:eastAsia="Times New Roman" w:hAnsi="Times New Roman" w:cs="Times New Roman"/>
          <w:sz w:val="28"/>
          <w:szCs w:val="28"/>
        </w:rPr>
        <w:t>314 053,45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AA1DE0" w:rsidRPr="00F364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   исполнение составило </w:t>
      </w:r>
      <w:r w:rsidR="00A9260B">
        <w:rPr>
          <w:rFonts w:ascii="Times New Roman" w:eastAsia="Times New Roman" w:hAnsi="Times New Roman" w:cs="Times New Roman"/>
          <w:sz w:val="28"/>
          <w:szCs w:val="28"/>
        </w:rPr>
        <w:t>46,20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процента к годовому плану.   </w:t>
      </w:r>
      <w:r w:rsidR="00777427" w:rsidRPr="00F364E7">
        <w:rPr>
          <w:rFonts w:ascii="Times New Roman" w:hAnsi="Times New Roman" w:cs="Times New Roman"/>
          <w:sz w:val="28"/>
          <w:szCs w:val="28"/>
        </w:rPr>
        <w:t>Увеличение</w:t>
      </w:r>
      <w:r w:rsidR="00C05A45" w:rsidRPr="00F364E7">
        <w:rPr>
          <w:rFonts w:ascii="Times New Roman" w:hAnsi="Times New Roman" w:cs="Times New Roman"/>
          <w:sz w:val="28"/>
          <w:szCs w:val="28"/>
        </w:rPr>
        <w:t xml:space="preserve"> собственных доходов, по сравнению с</w:t>
      </w:r>
      <w:r w:rsidR="00A42206">
        <w:rPr>
          <w:rFonts w:ascii="Times New Roman" w:hAnsi="Times New Roman" w:cs="Times New Roman"/>
          <w:sz w:val="28"/>
          <w:szCs w:val="28"/>
        </w:rPr>
        <w:t xml:space="preserve"> аналогичным периодом</w:t>
      </w:r>
      <w:r w:rsidR="00C05A45"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F43A50" w:rsidRPr="00F364E7">
        <w:rPr>
          <w:rFonts w:ascii="Times New Roman" w:hAnsi="Times New Roman" w:cs="Times New Roman"/>
          <w:sz w:val="28"/>
          <w:szCs w:val="28"/>
        </w:rPr>
        <w:t>2</w:t>
      </w:r>
      <w:r w:rsidR="00777427" w:rsidRPr="00F364E7">
        <w:rPr>
          <w:rFonts w:ascii="Times New Roman" w:hAnsi="Times New Roman" w:cs="Times New Roman"/>
          <w:sz w:val="28"/>
          <w:szCs w:val="28"/>
        </w:rPr>
        <w:t>1</w:t>
      </w:r>
      <w:r w:rsidR="00C05A45" w:rsidRPr="00F364E7">
        <w:rPr>
          <w:rFonts w:ascii="Times New Roman" w:hAnsi="Times New Roman" w:cs="Times New Roman"/>
          <w:sz w:val="28"/>
          <w:szCs w:val="28"/>
        </w:rPr>
        <w:t xml:space="preserve"> годом составило </w:t>
      </w:r>
      <w:r w:rsidR="00A42206">
        <w:rPr>
          <w:rFonts w:ascii="Times New Roman" w:hAnsi="Times New Roman" w:cs="Times New Roman"/>
          <w:sz w:val="28"/>
          <w:szCs w:val="28"/>
        </w:rPr>
        <w:t>3 591,31</w:t>
      </w:r>
      <w:r w:rsidR="00C05A45" w:rsidRPr="00F364E7">
        <w:rPr>
          <w:rFonts w:ascii="Times New Roman" w:hAnsi="Times New Roman" w:cs="Times New Roman"/>
          <w:sz w:val="28"/>
          <w:szCs w:val="28"/>
        </w:rPr>
        <w:t xml:space="preserve"> тыс. рублей или </w:t>
      </w:r>
      <w:r w:rsidR="00A42206">
        <w:rPr>
          <w:rFonts w:ascii="Times New Roman" w:hAnsi="Times New Roman" w:cs="Times New Roman"/>
          <w:sz w:val="28"/>
          <w:szCs w:val="28"/>
        </w:rPr>
        <w:t>1,16</w:t>
      </w:r>
      <w:r w:rsidR="00C05A45" w:rsidRPr="00F364E7">
        <w:rPr>
          <w:rFonts w:ascii="Times New Roman" w:hAnsi="Times New Roman" w:cs="Times New Roman"/>
          <w:sz w:val="28"/>
          <w:szCs w:val="28"/>
        </w:rPr>
        <w:t> процента.</w:t>
      </w:r>
      <w:r w:rsidR="00C05A45"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8B47A7" w:rsidRPr="00F364E7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составляют </w:t>
      </w:r>
      <w:r w:rsidR="00A42206">
        <w:rPr>
          <w:rFonts w:ascii="Times New Roman" w:hAnsi="Times New Roman" w:cs="Times New Roman"/>
          <w:sz w:val="28"/>
          <w:szCs w:val="28"/>
        </w:rPr>
        <w:t>22,55</w:t>
      </w:r>
      <w:r w:rsidR="008B47A7" w:rsidRPr="00F364E7">
        <w:rPr>
          <w:rFonts w:ascii="Times New Roman" w:hAnsi="Times New Roman" w:cs="Times New Roman"/>
          <w:sz w:val="28"/>
          <w:szCs w:val="28"/>
        </w:rPr>
        <w:t xml:space="preserve"> процента в общем объеме доходов бюджета городского округа за отчетный период.</w:t>
      </w:r>
      <w:r w:rsidR="008B47A7"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53289F74" w14:textId="0B37CF78" w:rsidR="00221172" w:rsidRPr="006F603D" w:rsidRDefault="00DB122A" w:rsidP="002211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лидирующее место занимает </w:t>
      </w:r>
      <w:r w:rsidRPr="00F364E7">
        <w:rPr>
          <w:rFonts w:ascii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F364E7">
        <w:rPr>
          <w:rFonts w:ascii="Times New Roman" w:hAnsi="Times New Roman" w:cs="Times New Roman"/>
          <w:sz w:val="28"/>
          <w:szCs w:val="28"/>
        </w:rPr>
        <w:t xml:space="preserve"> (далее – НДФЛ), удельный вес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 xml:space="preserve">которого составляет </w:t>
      </w:r>
      <w:r w:rsidR="00A42206">
        <w:rPr>
          <w:rFonts w:ascii="Times New Roman" w:hAnsi="Times New Roman" w:cs="Times New Roman"/>
          <w:sz w:val="28"/>
          <w:szCs w:val="28"/>
        </w:rPr>
        <w:t>51,27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 от общей суммы налоговых и неналоговых доходов, поступивших в бюджет городского округа. Исполнение годовых плановых назначений обеспечено на </w:t>
      </w:r>
      <w:r w:rsidR="00A42206">
        <w:rPr>
          <w:rFonts w:ascii="Times New Roman" w:hAnsi="Times New Roman" w:cs="Times New Roman"/>
          <w:sz w:val="28"/>
          <w:szCs w:val="28"/>
        </w:rPr>
        <w:t>45,24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 План I </w:t>
      </w:r>
      <w:r w:rsidR="00A42206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7D5F4C" w:rsidRPr="00F364E7">
        <w:rPr>
          <w:rFonts w:ascii="Times New Roman" w:hAnsi="Times New Roman" w:cs="Times New Roman"/>
          <w:sz w:val="28"/>
          <w:szCs w:val="28"/>
        </w:rPr>
        <w:t>2</w:t>
      </w:r>
      <w:r w:rsidR="002F0E57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выполнен на </w:t>
      </w:r>
      <w:r w:rsidR="00A42206">
        <w:rPr>
          <w:rFonts w:ascii="Times New Roman" w:hAnsi="Times New Roman" w:cs="Times New Roman"/>
          <w:sz w:val="28"/>
          <w:szCs w:val="28"/>
        </w:rPr>
        <w:t>103,97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 При годовом плане в размере </w:t>
      </w:r>
      <w:r w:rsidR="002F0E57" w:rsidRPr="00F364E7">
        <w:rPr>
          <w:rFonts w:ascii="Times New Roman" w:hAnsi="Times New Roman" w:cs="Times New Roman"/>
          <w:sz w:val="28"/>
          <w:szCs w:val="28"/>
        </w:rPr>
        <w:t>355 967,11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рублей, плане доходов I </w:t>
      </w:r>
      <w:r w:rsidR="00A42206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A42206">
        <w:rPr>
          <w:rFonts w:ascii="Times New Roman" w:hAnsi="Times New Roman" w:cs="Times New Roman"/>
          <w:sz w:val="28"/>
          <w:szCs w:val="28"/>
        </w:rPr>
        <w:t>–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A42206">
        <w:rPr>
          <w:rFonts w:ascii="Times New Roman" w:hAnsi="Times New Roman" w:cs="Times New Roman"/>
          <w:sz w:val="28"/>
          <w:szCs w:val="28"/>
        </w:rPr>
        <w:t>154 87155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D422A7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>рублей</w:t>
      </w:r>
      <w:r w:rsidR="007D5F4C" w:rsidRPr="00F364E7">
        <w:rPr>
          <w:rFonts w:ascii="Times New Roman" w:hAnsi="Times New Roman" w:cs="Times New Roman"/>
          <w:sz w:val="28"/>
          <w:szCs w:val="28"/>
        </w:rPr>
        <w:t>,</w:t>
      </w:r>
      <w:r w:rsidRPr="00F364E7">
        <w:rPr>
          <w:rFonts w:ascii="Times New Roman" w:hAnsi="Times New Roman" w:cs="Times New Roman"/>
          <w:sz w:val="28"/>
          <w:szCs w:val="28"/>
        </w:rPr>
        <w:t xml:space="preserve"> фактические поступления составили </w:t>
      </w:r>
      <w:r w:rsidR="00A42206">
        <w:rPr>
          <w:rFonts w:ascii="Times New Roman" w:hAnsi="Times New Roman" w:cs="Times New Roman"/>
          <w:sz w:val="28"/>
          <w:szCs w:val="28"/>
        </w:rPr>
        <w:t>161 027,11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 рублей. К уровню поступлений I </w:t>
      </w:r>
      <w:r w:rsidR="00A42206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16555F" w:rsidRPr="00F364E7">
        <w:rPr>
          <w:rFonts w:ascii="Times New Roman" w:hAnsi="Times New Roman" w:cs="Times New Roman"/>
          <w:sz w:val="28"/>
          <w:szCs w:val="28"/>
        </w:rPr>
        <w:t>2</w:t>
      </w:r>
      <w:r w:rsidR="002F0E57" w:rsidRPr="00F364E7">
        <w:rPr>
          <w:rFonts w:ascii="Times New Roman" w:hAnsi="Times New Roman" w:cs="Times New Roman"/>
          <w:sz w:val="28"/>
          <w:szCs w:val="28"/>
        </w:rPr>
        <w:t>1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</w:t>
      </w:r>
      <w:r w:rsidR="0016555F" w:rsidRPr="00F364E7">
        <w:rPr>
          <w:rFonts w:ascii="Times New Roman" w:hAnsi="Times New Roman" w:cs="Times New Roman"/>
          <w:sz w:val="28"/>
          <w:szCs w:val="28"/>
        </w:rPr>
        <w:t>,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поступления НДФЛ в бюджет городского округа в аналогичном периоде текущего финансового года </w:t>
      </w:r>
      <w:r w:rsidR="00A42206">
        <w:rPr>
          <w:rFonts w:ascii="Times New Roman" w:hAnsi="Times New Roman" w:cs="Times New Roman"/>
          <w:sz w:val="28"/>
          <w:szCs w:val="28"/>
        </w:rPr>
        <w:t>сократились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A42206">
        <w:rPr>
          <w:rFonts w:ascii="Times New Roman" w:hAnsi="Times New Roman" w:cs="Times New Roman"/>
          <w:sz w:val="28"/>
          <w:szCs w:val="28"/>
        </w:rPr>
        <w:t>140,68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тыс. рубля или на </w:t>
      </w:r>
      <w:r w:rsidR="006F603D">
        <w:rPr>
          <w:rFonts w:ascii="Times New Roman" w:hAnsi="Times New Roman" w:cs="Times New Roman"/>
          <w:sz w:val="28"/>
          <w:szCs w:val="28"/>
        </w:rPr>
        <w:t>0,09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  <w:r w:rsidR="0016555F" w:rsidRPr="00F364E7">
        <w:rPr>
          <w:rFonts w:ascii="Times New Roman" w:hAnsi="Times New Roman" w:cs="Times New Roman"/>
          <w:sz w:val="28"/>
          <w:szCs w:val="28"/>
        </w:rPr>
        <w:t>В сопоставимых условиях (условиях 202</w:t>
      </w:r>
      <w:r w:rsidR="008525FB" w:rsidRPr="00F364E7">
        <w:rPr>
          <w:rFonts w:ascii="Times New Roman" w:hAnsi="Times New Roman" w:cs="Times New Roman"/>
          <w:sz w:val="28"/>
          <w:szCs w:val="28"/>
        </w:rPr>
        <w:t>2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года) поступление НДФЛ </w:t>
      </w:r>
      <w:r w:rsidR="008525FB" w:rsidRPr="00F364E7">
        <w:rPr>
          <w:rFonts w:ascii="Times New Roman" w:hAnsi="Times New Roman" w:cs="Times New Roman"/>
          <w:sz w:val="28"/>
          <w:szCs w:val="28"/>
        </w:rPr>
        <w:t>выросло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6F603D">
        <w:rPr>
          <w:rFonts w:ascii="Times New Roman" w:hAnsi="Times New Roman" w:cs="Times New Roman"/>
          <w:sz w:val="28"/>
          <w:szCs w:val="28"/>
        </w:rPr>
        <w:t>10 606,14</w:t>
      </w:r>
      <w:r w:rsidR="005629B6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5629B6" w:rsidRPr="00F364E7">
        <w:rPr>
          <w:rFonts w:ascii="Times New Roman" w:hAnsi="Times New Roman" w:cs="Times New Roman"/>
          <w:sz w:val="28"/>
          <w:szCs w:val="28"/>
        </w:rPr>
        <w:t>ей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или на  </w:t>
      </w:r>
      <w:r w:rsidR="006F603D">
        <w:rPr>
          <w:rFonts w:ascii="Times New Roman" w:hAnsi="Times New Roman" w:cs="Times New Roman"/>
          <w:sz w:val="28"/>
          <w:szCs w:val="28"/>
        </w:rPr>
        <w:t>7,02</w:t>
      </w:r>
      <w:r w:rsidR="0016555F"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21172" w:rsidRPr="00F364E7">
        <w:rPr>
          <w:rFonts w:ascii="Times New Roman" w:hAnsi="Times New Roman" w:cs="Times New Roman"/>
          <w:sz w:val="28"/>
          <w:szCs w:val="28"/>
        </w:rPr>
        <w:t>.</w:t>
      </w:r>
      <w:r w:rsidR="0016555F"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Основной причиной роста уровня поступлений НДФЛ в отчетном периоде 2022 года по отношению к году, предшествующему отчетному является повышение заработной платы на предприятиях газовой промышленности в </w:t>
      </w:r>
      <w:r w:rsidR="00221172" w:rsidRPr="00F364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квартале 2021 года – </w:t>
      </w:r>
      <w:r w:rsidR="00221172" w:rsidRPr="006F6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172" w:rsidRPr="006F603D">
        <w:rPr>
          <w:rFonts w:ascii="Times New Roman" w:hAnsi="Times New Roman" w:cs="Times New Roman"/>
          <w:sz w:val="28"/>
          <w:szCs w:val="28"/>
        </w:rPr>
        <w:t xml:space="preserve"> квартале 2022 года, рост минимального  размера оплаты труда с 01 января 2022 года, </w:t>
      </w:r>
      <w:r w:rsidR="006F603D" w:rsidRPr="006F60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F603D" w:rsidRPr="006F603D">
        <w:rPr>
          <w:rFonts w:ascii="Times New Roman" w:hAnsi="Times New Roman" w:cs="Times New Roman"/>
          <w:sz w:val="28"/>
          <w:szCs w:val="28"/>
        </w:rPr>
        <w:t xml:space="preserve"> квартале 2022 года, рост минимального  размера оплаты труда с 01 января 2022 года, выплата НДФЛ с паевых выплат за 2021 год в январе 2022 года отдельными сельхозтоваропроизводителями</w:t>
      </w:r>
      <w:r w:rsidR="00221172" w:rsidRPr="006F603D">
        <w:rPr>
          <w:rFonts w:ascii="Times New Roman" w:hAnsi="Times New Roman" w:cs="Times New Roman"/>
          <w:sz w:val="28"/>
          <w:szCs w:val="28"/>
        </w:rPr>
        <w:t>.</w:t>
      </w:r>
    </w:p>
    <w:p w14:paraId="5C417CCD" w14:textId="4D1E327D" w:rsidR="0016555F" w:rsidRPr="00F364E7" w:rsidRDefault="00B84BE8" w:rsidP="0022117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При плановых назначениях по доходам от уплаты </w:t>
      </w:r>
      <w:r w:rsidRPr="00F364E7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акцизов </w:t>
      </w:r>
      <w:r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на нефтепродукты </w:t>
      </w:r>
      <w:r w:rsidR="00345E51" w:rsidRPr="00F364E7">
        <w:rPr>
          <w:rFonts w:ascii="Times New Roman" w:hAnsi="Times New Roman" w:cs="Times New Roman"/>
          <w:snapToGrid w:val="0"/>
          <w:sz w:val="28"/>
          <w:szCs w:val="28"/>
        </w:rPr>
        <w:t>36 439,65</w:t>
      </w:r>
      <w:r w:rsidR="005B1F0B"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 рублей, фактически поступило </w:t>
      </w:r>
      <w:r w:rsidR="009E162C">
        <w:rPr>
          <w:rFonts w:ascii="Times New Roman" w:hAnsi="Times New Roman" w:cs="Times New Roman"/>
          <w:snapToGrid w:val="0"/>
          <w:sz w:val="28"/>
          <w:szCs w:val="28"/>
        </w:rPr>
        <w:t>19 734,56</w:t>
      </w:r>
      <w:r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 тыс. рублей или </w:t>
      </w:r>
      <w:r w:rsidR="009E162C">
        <w:rPr>
          <w:rFonts w:ascii="Times New Roman" w:hAnsi="Times New Roman" w:cs="Times New Roman"/>
          <w:snapToGrid w:val="0"/>
          <w:sz w:val="28"/>
          <w:szCs w:val="28"/>
        </w:rPr>
        <w:t>54,16</w:t>
      </w:r>
      <w:r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 процент</w:t>
      </w:r>
      <w:r w:rsidR="00BB1A77" w:rsidRPr="00F364E7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364E7">
        <w:rPr>
          <w:rFonts w:ascii="Times New Roman" w:hAnsi="Times New Roman" w:cs="Times New Roman"/>
          <w:snapToGrid w:val="0"/>
          <w:sz w:val="28"/>
          <w:szCs w:val="28"/>
        </w:rPr>
        <w:t xml:space="preserve"> к годовым плановым назначениям.</w:t>
      </w:r>
      <w:r w:rsidR="008E0845" w:rsidRPr="00F364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 I </w:t>
      </w:r>
      <w:r w:rsidR="009E162C">
        <w:rPr>
          <w:rFonts w:ascii="Times New Roman" w:eastAsia="Times New Roman" w:hAnsi="Times New Roman" w:cs="Times New Roman"/>
          <w:bCs/>
          <w:sz w:val="28"/>
          <w:szCs w:val="28"/>
        </w:rPr>
        <w:t>полугодия</w:t>
      </w:r>
      <w:r w:rsidR="008E0845" w:rsidRPr="00F364E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BB1A77" w:rsidRPr="00F364E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5E51" w:rsidRPr="00F364E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E0845" w:rsidRPr="00F364E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выполнен на </w:t>
      </w:r>
      <w:r w:rsidR="009E162C">
        <w:rPr>
          <w:rFonts w:ascii="Times New Roman" w:eastAsia="Times New Roman" w:hAnsi="Times New Roman" w:cs="Times New Roman"/>
          <w:bCs/>
          <w:sz w:val="28"/>
          <w:szCs w:val="28"/>
        </w:rPr>
        <w:t>116,57</w:t>
      </w:r>
      <w:r w:rsidR="008E0845" w:rsidRPr="00F364E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процента.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5B1F0B" w:rsidRPr="00F364E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Поступление акцизов на нефтепродукты по сравнению с аналогичным периодом прошлого года </w:t>
      </w:r>
      <w:r w:rsidR="0016555F" w:rsidRPr="00F364E7">
        <w:rPr>
          <w:rFonts w:ascii="Times New Roman" w:eastAsia="Times New Roman" w:hAnsi="Times New Roman" w:cs="Times New Roman"/>
          <w:sz w:val="28"/>
          <w:szCs w:val="28"/>
        </w:rPr>
        <w:t>возросло</w:t>
      </w:r>
      <w:r w:rsidR="00BB1A77" w:rsidRPr="00F364E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E162C">
        <w:rPr>
          <w:rFonts w:ascii="Times New Roman" w:eastAsia="Times New Roman" w:hAnsi="Times New Roman" w:cs="Times New Roman"/>
          <w:sz w:val="28"/>
          <w:szCs w:val="28"/>
        </w:rPr>
        <w:t>3 515,08</w:t>
      </w:r>
      <w:r w:rsidR="0016555F"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BB1A77" w:rsidRPr="00F364E7">
        <w:rPr>
          <w:rFonts w:ascii="Times New Roman" w:eastAsia="Times New Roman" w:hAnsi="Times New Roman" w:cs="Times New Roman"/>
          <w:sz w:val="28"/>
          <w:szCs w:val="28"/>
        </w:rPr>
        <w:t xml:space="preserve">  рубля или на </w:t>
      </w:r>
      <w:r w:rsidR="00345E51" w:rsidRPr="00F364E7">
        <w:rPr>
          <w:rFonts w:ascii="Times New Roman" w:eastAsia="Times New Roman" w:hAnsi="Times New Roman" w:cs="Times New Roman"/>
          <w:sz w:val="28"/>
          <w:szCs w:val="28"/>
        </w:rPr>
        <w:t>21,</w:t>
      </w:r>
      <w:r w:rsidR="009E162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45E51" w:rsidRPr="00F364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BB1A77"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BB1A77" w:rsidRPr="00F364E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</w:p>
    <w:p w14:paraId="107DE382" w14:textId="56BB03D6" w:rsidR="00221172" w:rsidRPr="00F364E7" w:rsidRDefault="00EC4291" w:rsidP="002211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Налог, взимаемый в связи с </w:t>
      </w:r>
      <w:r w:rsidRPr="00F364E7">
        <w:rPr>
          <w:rFonts w:ascii="Times New Roman" w:hAnsi="Times New Roman" w:cs="Times New Roman"/>
          <w:b/>
          <w:bCs/>
          <w:sz w:val="28"/>
          <w:szCs w:val="28"/>
        </w:rPr>
        <w:t>применением упрощенной системы налогообложения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(далее – УСН), поступающий в бюджеты городских округов Ставропольского по нормативу 15,00 процентов, при годовом плане                          </w:t>
      </w:r>
      <w:r w:rsidR="009E162C">
        <w:rPr>
          <w:rFonts w:ascii="Times New Roman" w:hAnsi="Times New Roman" w:cs="Times New Roman"/>
          <w:sz w:val="28"/>
          <w:szCs w:val="28"/>
        </w:rPr>
        <w:t>25 326,46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 в сумме </w:t>
      </w:r>
      <w:r w:rsidR="009E162C">
        <w:rPr>
          <w:rFonts w:ascii="Times New Roman" w:hAnsi="Times New Roman" w:cs="Times New Roman"/>
          <w:sz w:val="28"/>
          <w:szCs w:val="28"/>
        </w:rPr>
        <w:t>15 084,63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 рублей. Годовые плановые назначения исполнены на </w:t>
      </w:r>
      <w:r w:rsidR="009E162C">
        <w:rPr>
          <w:rFonts w:ascii="Times New Roman" w:hAnsi="Times New Roman" w:cs="Times New Roman"/>
          <w:sz w:val="28"/>
          <w:szCs w:val="28"/>
        </w:rPr>
        <w:t>59,56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процента, план I </w:t>
      </w:r>
      <w:r w:rsidR="009E162C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202</w:t>
      </w:r>
      <w:r w:rsidR="00221172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E162C">
        <w:rPr>
          <w:rFonts w:ascii="Times New Roman" w:hAnsi="Times New Roman" w:cs="Times New Roman"/>
          <w:sz w:val="28"/>
          <w:szCs w:val="28"/>
        </w:rPr>
        <w:t>101,82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221172" w:rsidRPr="00F364E7">
        <w:rPr>
          <w:rFonts w:ascii="Times New Roman" w:hAnsi="Times New Roman" w:cs="Times New Roman"/>
          <w:sz w:val="28"/>
          <w:szCs w:val="28"/>
        </w:rPr>
        <w:t>К уровню поступлений</w:t>
      </w:r>
      <w:r w:rsidR="000D3BA4">
        <w:rPr>
          <w:rFonts w:ascii="Times New Roman" w:hAnsi="Times New Roman" w:cs="Times New Roman"/>
          <w:sz w:val="28"/>
          <w:szCs w:val="28"/>
        </w:rPr>
        <w:t xml:space="preserve"> по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итогам I </w:t>
      </w:r>
      <w:r w:rsidR="000D3BA4">
        <w:rPr>
          <w:rFonts w:ascii="Times New Roman" w:hAnsi="Times New Roman" w:cs="Times New Roman"/>
          <w:sz w:val="28"/>
          <w:szCs w:val="28"/>
        </w:rPr>
        <w:t>полугодия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2021 года поступления возросли на  </w:t>
      </w:r>
      <w:r w:rsidR="000D3BA4">
        <w:rPr>
          <w:rFonts w:ascii="Times New Roman" w:hAnsi="Times New Roman" w:cs="Times New Roman"/>
          <w:sz w:val="28"/>
          <w:szCs w:val="28"/>
        </w:rPr>
        <w:t>4 606,87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рубля или на </w:t>
      </w:r>
      <w:r w:rsidR="000D3BA4">
        <w:rPr>
          <w:rFonts w:ascii="Times New Roman" w:hAnsi="Times New Roman" w:cs="Times New Roman"/>
          <w:sz w:val="28"/>
          <w:szCs w:val="28"/>
        </w:rPr>
        <w:t>43,97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процента. Рост обусловлен переходом ряда плательщиков единого налога на вмененный доход для отдельных видов деятельности (далее – ЕНВД) с 01 января 2021 года на УСН, обязанность по уплате которого у указанной </w:t>
      </w:r>
      <w:r w:rsidR="00221172" w:rsidRPr="00F364E7">
        <w:rPr>
          <w:rFonts w:ascii="Times New Roman" w:hAnsi="Times New Roman" w:cs="Times New Roman"/>
          <w:sz w:val="28"/>
          <w:szCs w:val="28"/>
        </w:rPr>
        <w:lastRenderedPageBreak/>
        <w:t xml:space="preserve">группы плательщиков возникла  со  </w:t>
      </w:r>
      <w:r w:rsidR="00221172" w:rsidRPr="00F36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квартала 2021 года (согласно установленных сроков уплаты за </w:t>
      </w:r>
      <w:r w:rsidR="00221172" w:rsidRPr="00F3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квартал 2021 года), а так же учетом в </w:t>
      </w:r>
      <w:r w:rsidR="00221172" w:rsidRPr="00F3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квартале 2021 года (при уплате налога за 2020 год) плательщиками УСН из числа наиболее пострадавших отраслей от </w:t>
      </w:r>
      <w:r w:rsidR="00221172" w:rsidRPr="00F364E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-19 освобождения от уплаты УСН за </w:t>
      </w:r>
      <w:r w:rsidR="00221172" w:rsidRPr="00F364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1172" w:rsidRPr="00F364E7">
        <w:rPr>
          <w:rFonts w:ascii="Times New Roman" w:hAnsi="Times New Roman" w:cs="Times New Roman"/>
          <w:sz w:val="28"/>
          <w:szCs w:val="28"/>
        </w:rPr>
        <w:t xml:space="preserve"> квартал 2020 года, ростом дохода ряда плательщиков.</w:t>
      </w:r>
    </w:p>
    <w:p w14:paraId="74AA5A9C" w14:textId="3DB4DF7D" w:rsidR="000D3BA4" w:rsidRPr="000D3BA4" w:rsidRDefault="008525F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BA4">
        <w:rPr>
          <w:rFonts w:ascii="Times New Roman" w:hAnsi="Times New Roman" w:cs="Times New Roman"/>
          <w:sz w:val="28"/>
          <w:szCs w:val="28"/>
        </w:rPr>
        <w:t xml:space="preserve">Доходы от поступления </w:t>
      </w:r>
      <w:r w:rsidRPr="000D3BA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B1F0B" w:rsidRPr="000D3BA4">
        <w:rPr>
          <w:rFonts w:ascii="Times New Roman" w:hAnsi="Times New Roman" w:cs="Times New Roman"/>
          <w:b/>
          <w:bCs/>
          <w:sz w:val="28"/>
          <w:szCs w:val="28"/>
        </w:rPr>
        <w:t>дин</w:t>
      </w:r>
      <w:r w:rsidRPr="000D3BA4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5B1F0B" w:rsidRPr="000D3BA4">
        <w:rPr>
          <w:rFonts w:ascii="Times New Roman" w:hAnsi="Times New Roman" w:cs="Times New Roman"/>
          <w:b/>
          <w:bCs/>
          <w:sz w:val="28"/>
          <w:szCs w:val="28"/>
        </w:rPr>
        <w:t xml:space="preserve"> налог</w:t>
      </w:r>
      <w:r w:rsidRPr="000D3B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B1F0B" w:rsidRPr="000D3BA4">
        <w:rPr>
          <w:rFonts w:ascii="Times New Roman" w:hAnsi="Times New Roman" w:cs="Times New Roman"/>
          <w:b/>
          <w:bCs/>
          <w:sz w:val="28"/>
          <w:szCs w:val="28"/>
        </w:rPr>
        <w:t xml:space="preserve"> на вмененный доход</w:t>
      </w:r>
      <w:r w:rsidR="005B1F0B" w:rsidRPr="000D3BA4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 </w:t>
      </w:r>
      <w:r w:rsidR="000D3BA4" w:rsidRPr="000D3BA4">
        <w:rPr>
          <w:rFonts w:ascii="Times New Roman" w:hAnsi="Times New Roman" w:cs="Times New Roman"/>
          <w:sz w:val="28"/>
          <w:szCs w:val="28"/>
        </w:rPr>
        <w:t>(ЕНВД), при утвержденных плановых назначениях на 2022 год в размере 113,49 тыс. рублей, поступил в сумме 117, 15 тыс.  рубля. По сравнению с аналогичным периодом 2021 года объем поступлений по указанному налогу сократился на 6 456, 29 тыс. рублей или на 98,22 процента. Снижение поступлений обусловлено отменой ЕНВД   с 01 января 2021 года, последний законодательно установленный срок которого наступил 25.01.2021, позднее уплачивались (уплачивается) задолженность и отсроченные (рассроченные) платежи.</w:t>
      </w:r>
    </w:p>
    <w:p w14:paraId="001EB310" w14:textId="31850AB8" w:rsidR="00BB1A77" w:rsidRPr="00F364E7" w:rsidRDefault="005B1F0B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при годовом плане                             </w:t>
      </w:r>
      <w:r w:rsidR="0097299F" w:rsidRPr="00F364E7">
        <w:rPr>
          <w:rFonts w:ascii="Times New Roman" w:hAnsi="Times New Roman" w:cs="Times New Roman"/>
          <w:sz w:val="28"/>
          <w:szCs w:val="28"/>
        </w:rPr>
        <w:t>15 397,00</w:t>
      </w:r>
      <w:r w:rsidR="00081E24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404D3" w:rsidRPr="00F364E7">
        <w:rPr>
          <w:rFonts w:ascii="Times New Roman" w:hAnsi="Times New Roman" w:cs="Times New Roman"/>
          <w:sz w:val="28"/>
          <w:szCs w:val="28"/>
        </w:rPr>
        <w:t>,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C728F">
        <w:rPr>
          <w:rFonts w:ascii="Times New Roman" w:hAnsi="Times New Roman" w:cs="Times New Roman"/>
          <w:sz w:val="28"/>
          <w:szCs w:val="28"/>
        </w:rPr>
        <w:t>13 439,82</w:t>
      </w:r>
      <w:r w:rsidR="00081E24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, годовые плановые показатели исполнены на </w:t>
      </w:r>
      <w:r w:rsidR="00CC728F">
        <w:rPr>
          <w:rFonts w:ascii="Times New Roman" w:hAnsi="Times New Roman" w:cs="Times New Roman"/>
          <w:sz w:val="28"/>
          <w:szCs w:val="28"/>
        </w:rPr>
        <w:t>87,29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E0845" w:rsidRPr="00F364E7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CC728F">
        <w:rPr>
          <w:rFonts w:ascii="Times New Roman" w:hAnsi="Times New Roman" w:cs="Times New Roman"/>
          <w:sz w:val="28"/>
          <w:szCs w:val="28"/>
        </w:rPr>
        <w:t>полугодия</w:t>
      </w:r>
      <w:r w:rsidR="008E0845"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BB1A77" w:rsidRPr="00F364E7">
        <w:rPr>
          <w:rFonts w:ascii="Times New Roman" w:hAnsi="Times New Roman" w:cs="Times New Roman"/>
          <w:sz w:val="28"/>
          <w:szCs w:val="28"/>
        </w:rPr>
        <w:t>2</w:t>
      </w:r>
      <w:r w:rsidR="0097299F" w:rsidRPr="00F364E7">
        <w:rPr>
          <w:rFonts w:ascii="Times New Roman" w:hAnsi="Times New Roman" w:cs="Times New Roman"/>
          <w:sz w:val="28"/>
          <w:szCs w:val="28"/>
        </w:rPr>
        <w:t>2</w:t>
      </w:r>
      <w:r w:rsidR="008E0845" w:rsidRPr="00F364E7">
        <w:rPr>
          <w:rFonts w:ascii="Times New Roman" w:hAnsi="Times New Roman" w:cs="Times New Roman"/>
          <w:sz w:val="28"/>
          <w:szCs w:val="28"/>
        </w:rPr>
        <w:t xml:space="preserve"> года исполнен на </w:t>
      </w:r>
      <w:r w:rsidR="00CC728F">
        <w:rPr>
          <w:rFonts w:ascii="Times New Roman" w:hAnsi="Times New Roman" w:cs="Times New Roman"/>
          <w:sz w:val="28"/>
          <w:szCs w:val="28"/>
        </w:rPr>
        <w:t>105,62</w:t>
      </w:r>
      <w:r w:rsidR="008E0845" w:rsidRPr="00F364E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F364E7">
        <w:rPr>
          <w:rFonts w:ascii="Times New Roman" w:hAnsi="Times New Roman" w:cs="Times New Roman"/>
          <w:sz w:val="28"/>
          <w:szCs w:val="28"/>
        </w:rPr>
        <w:t>К уровню 20</w:t>
      </w:r>
      <w:r w:rsidR="009404D3" w:rsidRPr="00F364E7">
        <w:rPr>
          <w:rFonts w:ascii="Times New Roman" w:hAnsi="Times New Roman" w:cs="Times New Roman"/>
          <w:sz w:val="28"/>
          <w:szCs w:val="28"/>
        </w:rPr>
        <w:t>2</w:t>
      </w:r>
      <w:r w:rsidR="0097299F" w:rsidRPr="00F364E7">
        <w:rPr>
          <w:rFonts w:ascii="Times New Roman" w:hAnsi="Times New Roman" w:cs="Times New Roman"/>
          <w:sz w:val="28"/>
          <w:szCs w:val="28"/>
        </w:rPr>
        <w:t>1</w:t>
      </w:r>
      <w:r w:rsidR="00BB1A77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8E0845" w:rsidRPr="00F364E7">
        <w:rPr>
          <w:rFonts w:ascii="Times New Roman" w:hAnsi="Times New Roman" w:cs="Times New Roman"/>
          <w:sz w:val="28"/>
          <w:szCs w:val="28"/>
        </w:rPr>
        <w:t>возросли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D727FB">
        <w:rPr>
          <w:rFonts w:ascii="Times New Roman" w:hAnsi="Times New Roman" w:cs="Times New Roman"/>
          <w:sz w:val="28"/>
          <w:szCs w:val="28"/>
        </w:rPr>
        <w:t>3 651,51</w:t>
      </w:r>
      <w:r w:rsidR="00081E24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081E24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727FB">
        <w:rPr>
          <w:rFonts w:ascii="Times New Roman" w:hAnsi="Times New Roman" w:cs="Times New Roman"/>
          <w:sz w:val="28"/>
          <w:szCs w:val="28"/>
        </w:rPr>
        <w:t>37,3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="00BB1A77" w:rsidRPr="00F364E7">
        <w:rPr>
          <w:rFonts w:ascii="Times New Roman" w:eastAsia="Times New Roman" w:hAnsi="Times New Roman" w:cs="Times New Roman"/>
          <w:sz w:val="28"/>
          <w:szCs w:val="28"/>
        </w:rPr>
        <w:t xml:space="preserve">Рост поступлений в отчетном периоде обусловлен ростом доходов от реализации сельхозпродукции </w:t>
      </w:r>
      <w:r w:rsidR="00515E1B" w:rsidRPr="00F364E7">
        <w:rPr>
          <w:rFonts w:ascii="Times New Roman" w:hAnsi="Times New Roman" w:cs="Times New Roman"/>
          <w:sz w:val="28"/>
          <w:szCs w:val="28"/>
        </w:rPr>
        <w:t>у отдельных предпринимателей – плательщиков ЕСХН</w:t>
      </w:r>
      <w:r w:rsidR="00BB1A77" w:rsidRPr="00F364E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</w:p>
    <w:p w14:paraId="5E6F2EA3" w14:textId="038F5A58" w:rsidR="00515E1B" w:rsidRPr="00F364E7" w:rsidRDefault="00040814" w:rsidP="00515E1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eastAsia="Times New Roman" w:hAnsi="Times New Roman" w:cs="Times New Roman"/>
          <w:sz w:val="28"/>
          <w:szCs w:val="28"/>
        </w:rPr>
        <w:t>Налог, взимаемый в связи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применением </w:t>
      </w:r>
      <w:r w:rsidRPr="00F364E7">
        <w:rPr>
          <w:rFonts w:ascii="Times New Roman" w:eastAsia="Times New Roman" w:hAnsi="Times New Roman" w:cs="Times New Roman"/>
          <w:b/>
          <w:bCs/>
          <w:sz w:val="28"/>
          <w:szCs w:val="28"/>
        </w:rPr>
        <w:t>патентной системы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налогообложения при годовом   плане </w:t>
      </w:r>
      <w:r w:rsidR="00204619" w:rsidRPr="00F364E7">
        <w:rPr>
          <w:rFonts w:ascii="Times New Roman" w:eastAsia="Times New Roman" w:hAnsi="Times New Roman" w:cs="Times New Roman"/>
          <w:sz w:val="28"/>
          <w:szCs w:val="28"/>
        </w:rPr>
        <w:t>8 189,00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Pr="00F364E7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поступил в сумме </w:t>
      </w:r>
      <w:r w:rsidR="00D727FB">
        <w:rPr>
          <w:rFonts w:ascii="Times New Roman" w:eastAsia="Times New Roman" w:hAnsi="Times New Roman" w:cs="Times New Roman"/>
          <w:sz w:val="28"/>
          <w:szCs w:val="28"/>
        </w:rPr>
        <w:t>5 218,75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составило </w:t>
      </w:r>
      <w:r w:rsidR="00D727FB">
        <w:rPr>
          <w:rFonts w:ascii="Times New Roman" w:eastAsia="Times New Roman" w:hAnsi="Times New Roman" w:cs="Times New Roman"/>
          <w:sz w:val="28"/>
          <w:szCs w:val="28"/>
        </w:rPr>
        <w:t>63,73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E0845" w:rsidRPr="00F364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от годового плана. </w:t>
      </w:r>
      <w:r w:rsidR="00F35328" w:rsidRPr="00F364E7">
        <w:rPr>
          <w:rFonts w:ascii="Times New Roman" w:eastAsia="Times New Roman" w:hAnsi="Times New Roman" w:cs="Times New Roman"/>
          <w:sz w:val="28"/>
          <w:szCs w:val="28"/>
        </w:rPr>
        <w:t xml:space="preserve">План I </w:t>
      </w:r>
      <w:r w:rsidR="00D727FB">
        <w:rPr>
          <w:rFonts w:ascii="Times New Roman" w:eastAsia="Times New Roman" w:hAnsi="Times New Roman" w:cs="Times New Roman"/>
          <w:sz w:val="28"/>
          <w:szCs w:val="28"/>
        </w:rPr>
        <w:t>полугодия</w:t>
      </w:r>
      <w:r w:rsidR="00F35328" w:rsidRPr="00F364E7">
        <w:rPr>
          <w:rFonts w:ascii="Times New Roman" w:eastAsia="Times New Roman" w:hAnsi="Times New Roman" w:cs="Times New Roman"/>
          <w:sz w:val="28"/>
          <w:szCs w:val="28"/>
        </w:rPr>
        <w:t xml:space="preserve"> выполнен на </w:t>
      </w:r>
      <w:r w:rsidR="00D727FB">
        <w:rPr>
          <w:rFonts w:ascii="Times New Roman" w:eastAsia="Times New Roman" w:hAnsi="Times New Roman" w:cs="Times New Roman"/>
          <w:sz w:val="28"/>
          <w:szCs w:val="28"/>
        </w:rPr>
        <w:t>103,40</w:t>
      </w:r>
      <w:r w:rsidR="00F35328"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процента. </w:t>
      </w:r>
      <w:r w:rsidRPr="00F364E7">
        <w:rPr>
          <w:rFonts w:ascii="Times New Roman" w:hAnsi="Times New Roman" w:cs="Times New Roman"/>
          <w:sz w:val="28"/>
          <w:szCs w:val="28"/>
        </w:rPr>
        <w:t>П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>о сравнению с соответствующим периодом 20</w:t>
      </w:r>
      <w:r w:rsidR="009404D3" w:rsidRPr="00F364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4619" w:rsidRPr="00F364E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года, поступления </w:t>
      </w:r>
      <w:r w:rsidR="009404D3" w:rsidRPr="00F364E7">
        <w:rPr>
          <w:rFonts w:ascii="Times New Roman" w:eastAsia="Times New Roman" w:hAnsi="Times New Roman" w:cs="Times New Roman"/>
          <w:sz w:val="28"/>
          <w:szCs w:val="28"/>
        </w:rPr>
        <w:t>возросли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619" w:rsidRPr="00F364E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727FB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204619"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E0845" w:rsidRPr="00F364E7">
        <w:rPr>
          <w:rFonts w:ascii="Times New Roman" w:eastAsia="Times New Roman" w:hAnsi="Times New Roman" w:cs="Times New Roman"/>
          <w:sz w:val="28"/>
          <w:szCs w:val="28"/>
        </w:rPr>
        <w:t xml:space="preserve">, или на </w:t>
      </w:r>
      <w:r w:rsidR="00D727FB">
        <w:rPr>
          <w:rFonts w:ascii="Times New Roman" w:eastAsia="Times New Roman" w:hAnsi="Times New Roman" w:cs="Times New Roman"/>
          <w:sz w:val="28"/>
          <w:szCs w:val="28"/>
        </w:rPr>
        <w:t>243,82</w:t>
      </w:r>
      <w:r w:rsidR="009404D3"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404D3" w:rsidRPr="00F364E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  <w:r w:rsidRPr="00F364E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5E1B" w:rsidRPr="00F364E7">
        <w:rPr>
          <w:rFonts w:ascii="Times New Roman" w:hAnsi="Times New Roman" w:cs="Times New Roman"/>
          <w:sz w:val="28"/>
          <w:szCs w:val="28"/>
        </w:rPr>
        <w:t>Рост поступлений в текущем финансовом году обусловлен неоднозначной ситуацией сложившейся в начале 2021 года в связи с  вступлением в силу Закона Ставропольского края от 27.11.2020 № 126-кз  "О патентной системе налогообложения" (в первоначальной редакции), в результате чего ряд индивидуальных предпринимателей предпочел купить патент на минимально возможный срок и (или) не оплачивать патент до конца года, в то время как часть патентов на 2022 год была оплачена уже в конце 2021 года.</w:t>
      </w:r>
    </w:p>
    <w:p w14:paraId="0CA5C647" w14:textId="1147B761" w:rsidR="00515E1B" w:rsidRPr="00F364E7" w:rsidRDefault="00081E24" w:rsidP="001C7B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7FB">
        <w:rPr>
          <w:rFonts w:ascii="Times New Roman" w:hAnsi="Times New Roman" w:cs="Times New Roman"/>
          <w:b/>
          <w:bCs/>
          <w:sz w:val="28"/>
          <w:szCs w:val="28"/>
        </w:rPr>
        <w:t>Налог на имущество физических лиц</w:t>
      </w:r>
      <w:r w:rsidRPr="00D727FB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49295E" w:rsidRPr="00D727FB">
        <w:rPr>
          <w:rFonts w:ascii="Times New Roman" w:hAnsi="Times New Roman" w:cs="Times New Roman"/>
          <w:sz w:val="28"/>
          <w:szCs w:val="28"/>
        </w:rPr>
        <w:t>33 810,00</w:t>
      </w:r>
      <w:r w:rsidRPr="00D727FB">
        <w:rPr>
          <w:rFonts w:ascii="Times New Roman" w:hAnsi="Times New Roman" w:cs="Times New Roman"/>
          <w:sz w:val="28"/>
          <w:szCs w:val="28"/>
        </w:rPr>
        <w:t xml:space="preserve"> тыс. рублей поступил в размере </w:t>
      </w:r>
      <w:r w:rsidR="00D727FB" w:rsidRPr="00D727FB">
        <w:rPr>
          <w:rFonts w:ascii="Times New Roman" w:hAnsi="Times New Roman" w:cs="Times New Roman"/>
          <w:sz w:val="28"/>
          <w:szCs w:val="28"/>
        </w:rPr>
        <w:t>4 053,60</w:t>
      </w:r>
      <w:r w:rsidRPr="00D727FB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D727FB" w:rsidRPr="00D727FB">
        <w:rPr>
          <w:rFonts w:ascii="Times New Roman" w:hAnsi="Times New Roman" w:cs="Times New Roman"/>
          <w:sz w:val="28"/>
          <w:szCs w:val="28"/>
        </w:rPr>
        <w:t>11,99</w:t>
      </w:r>
      <w:r w:rsidRPr="00D727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D727FB">
        <w:rPr>
          <w:rFonts w:ascii="Times New Roman" w:hAnsi="Times New Roman" w:cs="Times New Roman"/>
          <w:sz w:val="28"/>
          <w:szCs w:val="28"/>
        </w:rPr>
        <w:t xml:space="preserve">, план I </w:t>
      </w:r>
      <w:r w:rsidR="00D727FB" w:rsidRPr="00D727FB">
        <w:rPr>
          <w:rFonts w:ascii="Times New Roman" w:hAnsi="Times New Roman" w:cs="Times New Roman"/>
          <w:sz w:val="28"/>
          <w:szCs w:val="28"/>
        </w:rPr>
        <w:t>полугодия</w:t>
      </w:r>
      <w:r w:rsidR="001B7349" w:rsidRPr="00D727FB">
        <w:rPr>
          <w:rFonts w:ascii="Times New Roman" w:hAnsi="Times New Roman" w:cs="Times New Roman"/>
          <w:sz w:val="28"/>
          <w:szCs w:val="28"/>
        </w:rPr>
        <w:t xml:space="preserve"> 20</w:t>
      </w:r>
      <w:r w:rsidR="00F35328" w:rsidRPr="00D727FB">
        <w:rPr>
          <w:rFonts w:ascii="Times New Roman" w:hAnsi="Times New Roman" w:cs="Times New Roman"/>
          <w:sz w:val="28"/>
          <w:szCs w:val="28"/>
        </w:rPr>
        <w:t>2</w:t>
      </w:r>
      <w:r w:rsidR="00196626" w:rsidRPr="00D727FB">
        <w:rPr>
          <w:rFonts w:ascii="Times New Roman" w:hAnsi="Times New Roman" w:cs="Times New Roman"/>
          <w:sz w:val="28"/>
          <w:szCs w:val="28"/>
        </w:rPr>
        <w:t>2</w:t>
      </w:r>
      <w:r w:rsidR="001B7349" w:rsidRPr="00D727F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727FB" w:rsidRPr="00D727FB">
        <w:rPr>
          <w:rFonts w:ascii="Times New Roman" w:hAnsi="Times New Roman" w:cs="Times New Roman"/>
          <w:sz w:val="28"/>
          <w:szCs w:val="28"/>
        </w:rPr>
        <w:t>73,91</w:t>
      </w:r>
      <w:r w:rsidR="001B7349" w:rsidRPr="00D727F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727FB">
        <w:rPr>
          <w:rFonts w:ascii="Times New Roman" w:hAnsi="Times New Roman" w:cs="Times New Roman"/>
          <w:sz w:val="28"/>
          <w:szCs w:val="28"/>
        </w:rPr>
        <w:t xml:space="preserve">. По отношению к уровню поступлений по состоянию на 01 </w:t>
      </w:r>
      <w:r w:rsidR="00D727FB" w:rsidRPr="00D727FB">
        <w:rPr>
          <w:rFonts w:ascii="Times New Roman" w:hAnsi="Times New Roman" w:cs="Times New Roman"/>
          <w:sz w:val="28"/>
          <w:szCs w:val="28"/>
        </w:rPr>
        <w:t>июля</w:t>
      </w:r>
      <w:r w:rsidRPr="00D727FB">
        <w:rPr>
          <w:rFonts w:ascii="Times New Roman" w:hAnsi="Times New Roman" w:cs="Times New Roman"/>
          <w:sz w:val="28"/>
          <w:szCs w:val="28"/>
        </w:rPr>
        <w:t xml:space="preserve"> 20</w:t>
      </w:r>
      <w:r w:rsidR="0088229E" w:rsidRPr="00D727FB">
        <w:rPr>
          <w:rFonts w:ascii="Times New Roman" w:hAnsi="Times New Roman" w:cs="Times New Roman"/>
          <w:sz w:val="28"/>
          <w:szCs w:val="28"/>
        </w:rPr>
        <w:t>2</w:t>
      </w:r>
      <w:r w:rsidR="00196626" w:rsidRPr="00D727FB">
        <w:rPr>
          <w:rFonts w:ascii="Times New Roman" w:hAnsi="Times New Roman" w:cs="Times New Roman"/>
          <w:sz w:val="28"/>
          <w:szCs w:val="28"/>
        </w:rPr>
        <w:t>1</w:t>
      </w:r>
      <w:r w:rsidRPr="00D727FB">
        <w:rPr>
          <w:rFonts w:ascii="Times New Roman" w:hAnsi="Times New Roman" w:cs="Times New Roman"/>
          <w:sz w:val="28"/>
          <w:szCs w:val="28"/>
        </w:rPr>
        <w:t xml:space="preserve"> года, в отчетном периоде поступления </w:t>
      </w:r>
      <w:r w:rsidR="00196626" w:rsidRPr="00D727FB">
        <w:rPr>
          <w:rFonts w:ascii="Times New Roman" w:hAnsi="Times New Roman" w:cs="Times New Roman"/>
          <w:sz w:val="28"/>
          <w:szCs w:val="28"/>
        </w:rPr>
        <w:t>снизились</w:t>
      </w:r>
      <w:r w:rsidR="001B7349" w:rsidRPr="00D727FB">
        <w:rPr>
          <w:rFonts w:ascii="Times New Roman" w:hAnsi="Times New Roman" w:cs="Times New Roman"/>
          <w:sz w:val="28"/>
          <w:szCs w:val="28"/>
        </w:rPr>
        <w:t xml:space="preserve"> </w:t>
      </w:r>
      <w:r w:rsidRPr="00D727FB">
        <w:rPr>
          <w:rFonts w:ascii="Times New Roman" w:hAnsi="Times New Roman" w:cs="Times New Roman"/>
          <w:sz w:val="28"/>
          <w:szCs w:val="28"/>
        </w:rPr>
        <w:t xml:space="preserve">на </w:t>
      </w:r>
      <w:r w:rsidR="00D727FB" w:rsidRPr="00D727FB">
        <w:rPr>
          <w:rFonts w:ascii="Times New Roman" w:hAnsi="Times New Roman" w:cs="Times New Roman"/>
          <w:sz w:val="28"/>
          <w:szCs w:val="28"/>
        </w:rPr>
        <w:t>2 311,41</w:t>
      </w:r>
      <w:r w:rsidR="001B7349" w:rsidRPr="00D727F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27FB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D727FB" w:rsidRPr="00D727FB">
        <w:rPr>
          <w:rFonts w:ascii="Times New Roman" w:hAnsi="Times New Roman" w:cs="Times New Roman"/>
          <w:sz w:val="28"/>
          <w:szCs w:val="28"/>
        </w:rPr>
        <w:t>36,31</w:t>
      </w:r>
      <w:r w:rsidR="00A127E7" w:rsidRPr="00D727F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D727F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5E1B" w:rsidRPr="00D727FB">
        <w:rPr>
          <w:rFonts w:ascii="Times New Roman" w:hAnsi="Times New Roman" w:cs="Times New Roman"/>
          <w:sz w:val="28"/>
          <w:szCs w:val="28"/>
        </w:rPr>
        <w:t>Сокращение поступлений по данному доходному источнику обусловлен снижением размера задолженности на 14,16 процента по состоянию на 01 января 2022 года по отношению к 01 января 2021 года, в счет погашения которой поступают платежи в доход бюджета округа в первом полугодии каждого финансового года</w:t>
      </w:r>
      <w:r w:rsidR="00D727FB" w:rsidRPr="00D727FB">
        <w:rPr>
          <w:rFonts w:ascii="Times New Roman" w:hAnsi="Times New Roman" w:cs="Times New Roman"/>
          <w:sz w:val="28"/>
          <w:szCs w:val="28"/>
        </w:rPr>
        <w:t>, а так же</w:t>
      </w:r>
      <w:r w:rsidR="00D727FB" w:rsidRPr="00D727FB">
        <w:rPr>
          <w:rFonts w:ascii="Times New Roman" w:hAnsi="Times New Roman" w:cs="Times New Roman"/>
        </w:rPr>
        <w:t xml:space="preserve"> </w:t>
      </w:r>
      <w:r w:rsidR="00D727FB" w:rsidRPr="00D727FB">
        <w:rPr>
          <w:rFonts w:ascii="Times New Roman" w:hAnsi="Times New Roman" w:cs="Times New Roman"/>
          <w:sz w:val="28"/>
          <w:szCs w:val="28"/>
        </w:rPr>
        <w:t xml:space="preserve">существенным снижением кадастровой стоимости отдельных торговых объектов, </w:t>
      </w:r>
      <w:r w:rsidR="00D727FB" w:rsidRPr="00D727FB">
        <w:rPr>
          <w:rFonts w:ascii="Times New Roman" w:hAnsi="Times New Roman" w:cs="Times New Roman"/>
          <w:sz w:val="28"/>
          <w:szCs w:val="28"/>
        </w:rPr>
        <w:lastRenderedPageBreak/>
        <w:t>принадлежащих на правах собственности физическим лицам в судебном порядке и (или) по решению комиссии Росреестра</w:t>
      </w:r>
      <w:r w:rsidR="001C7BE0">
        <w:rPr>
          <w:rFonts w:ascii="Times New Roman" w:hAnsi="Times New Roman" w:cs="Times New Roman"/>
          <w:sz w:val="28"/>
          <w:szCs w:val="28"/>
        </w:rPr>
        <w:t>.</w:t>
      </w:r>
    </w:p>
    <w:p w14:paraId="5FDAD277" w14:textId="72E0E666" w:rsidR="00515E1B" w:rsidRPr="001C7BE0" w:rsidRDefault="00081E24" w:rsidP="001C7BE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E0">
        <w:rPr>
          <w:rFonts w:ascii="Times New Roman" w:hAnsi="Times New Roman" w:cs="Times New Roman"/>
          <w:b/>
          <w:bCs/>
          <w:sz w:val="28"/>
          <w:szCs w:val="28"/>
        </w:rPr>
        <w:t>Земельный налог</w:t>
      </w:r>
      <w:r w:rsidRPr="001C7BE0">
        <w:rPr>
          <w:rFonts w:ascii="Times New Roman" w:hAnsi="Times New Roman" w:cs="Times New Roman"/>
          <w:sz w:val="28"/>
          <w:szCs w:val="28"/>
        </w:rPr>
        <w:t xml:space="preserve"> при годовом плане </w:t>
      </w:r>
      <w:r w:rsidR="00196626" w:rsidRPr="001C7BE0">
        <w:rPr>
          <w:rFonts w:ascii="Times New Roman" w:hAnsi="Times New Roman" w:cs="Times New Roman"/>
          <w:sz w:val="28"/>
          <w:szCs w:val="28"/>
        </w:rPr>
        <w:t>103 678,00</w:t>
      </w:r>
      <w:r w:rsidRPr="001C7BE0">
        <w:rPr>
          <w:rFonts w:ascii="Times New Roman" w:hAnsi="Times New Roman" w:cs="Times New Roman"/>
          <w:sz w:val="28"/>
          <w:szCs w:val="28"/>
        </w:rPr>
        <w:t xml:space="preserve"> тыс. рублей поступил в объеме </w:t>
      </w:r>
      <w:r w:rsidR="001C7BE0" w:rsidRPr="001C7BE0">
        <w:rPr>
          <w:rFonts w:ascii="Times New Roman" w:hAnsi="Times New Roman" w:cs="Times New Roman"/>
          <w:sz w:val="28"/>
          <w:szCs w:val="28"/>
        </w:rPr>
        <w:t>31 448,55</w:t>
      </w:r>
      <w:r w:rsidRPr="001C7BE0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1C7BE0" w:rsidRPr="001C7BE0">
        <w:rPr>
          <w:rFonts w:ascii="Times New Roman" w:hAnsi="Times New Roman" w:cs="Times New Roman"/>
          <w:sz w:val="28"/>
          <w:szCs w:val="28"/>
        </w:rPr>
        <w:t>30,33</w:t>
      </w:r>
      <w:r w:rsidRPr="001C7BE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1B7349" w:rsidRPr="001C7BE0">
        <w:rPr>
          <w:rFonts w:ascii="Times New Roman" w:hAnsi="Times New Roman" w:cs="Times New Roman"/>
          <w:sz w:val="28"/>
          <w:szCs w:val="28"/>
        </w:rPr>
        <w:t xml:space="preserve">, план 1 </w:t>
      </w:r>
      <w:r w:rsidR="001C7BE0" w:rsidRPr="001C7BE0">
        <w:rPr>
          <w:rFonts w:ascii="Times New Roman" w:hAnsi="Times New Roman" w:cs="Times New Roman"/>
          <w:sz w:val="28"/>
          <w:szCs w:val="28"/>
        </w:rPr>
        <w:t>полугодия</w:t>
      </w:r>
      <w:r w:rsidR="001B7349" w:rsidRPr="001C7BE0">
        <w:rPr>
          <w:rFonts w:ascii="Times New Roman" w:hAnsi="Times New Roman" w:cs="Times New Roman"/>
          <w:sz w:val="28"/>
          <w:szCs w:val="28"/>
        </w:rPr>
        <w:t xml:space="preserve"> на </w:t>
      </w:r>
      <w:r w:rsidR="001C7BE0" w:rsidRPr="001C7BE0">
        <w:rPr>
          <w:rFonts w:ascii="Times New Roman" w:hAnsi="Times New Roman" w:cs="Times New Roman"/>
          <w:sz w:val="28"/>
          <w:szCs w:val="28"/>
        </w:rPr>
        <w:t>100,16</w:t>
      </w:r>
      <w:r w:rsidR="001B7349" w:rsidRPr="001C7BE0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7BE0">
        <w:rPr>
          <w:rFonts w:ascii="Times New Roman" w:hAnsi="Times New Roman" w:cs="Times New Roman"/>
          <w:sz w:val="28"/>
          <w:szCs w:val="28"/>
        </w:rPr>
        <w:t xml:space="preserve"> </w:t>
      </w:r>
      <w:r w:rsidR="00A127E7" w:rsidRPr="001C7BE0">
        <w:rPr>
          <w:rFonts w:ascii="Times New Roman" w:eastAsia="Times New Roman" w:hAnsi="Times New Roman" w:cs="Times New Roman"/>
          <w:sz w:val="28"/>
          <w:szCs w:val="28"/>
        </w:rPr>
        <w:t>По отношению к уровню поступлений 20</w:t>
      </w:r>
      <w:r w:rsidR="00BA7D08" w:rsidRPr="001C7BE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6626" w:rsidRPr="001C7B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27E7" w:rsidRPr="001C7BE0">
        <w:rPr>
          <w:rFonts w:ascii="Times New Roman" w:eastAsia="Times New Roman" w:hAnsi="Times New Roman" w:cs="Times New Roman"/>
          <w:sz w:val="28"/>
          <w:szCs w:val="28"/>
        </w:rPr>
        <w:t xml:space="preserve"> года доходы </w:t>
      </w:r>
      <w:r w:rsidR="00196626" w:rsidRPr="001C7BE0">
        <w:rPr>
          <w:rFonts w:ascii="Times New Roman" w:eastAsia="Times New Roman" w:hAnsi="Times New Roman" w:cs="Times New Roman"/>
          <w:sz w:val="28"/>
          <w:szCs w:val="28"/>
        </w:rPr>
        <w:t xml:space="preserve">упали </w:t>
      </w:r>
      <w:r w:rsidR="00A127E7" w:rsidRPr="001C7BE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C7BE0" w:rsidRPr="001C7BE0">
        <w:rPr>
          <w:rFonts w:ascii="Times New Roman" w:eastAsia="Times New Roman" w:hAnsi="Times New Roman" w:cs="Times New Roman"/>
          <w:sz w:val="28"/>
          <w:szCs w:val="28"/>
        </w:rPr>
        <w:t>7 029,62</w:t>
      </w:r>
      <w:r w:rsidR="00BA7D08" w:rsidRPr="001C7BE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A127E7" w:rsidRPr="001C7BE0">
        <w:rPr>
          <w:rFonts w:ascii="Times New Roman" w:eastAsia="Times New Roman" w:hAnsi="Times New Roman" w:cs="Times New Roman"/>
          <w:sz w:val="28"/>
          <w:szCs w:val="28"/>
        </w:rPr>
        <w:t xml:space="preserve"> рубля или на </w:t>
      </w:r>
      <w:r w:rsidR="001C7BE0" w:rsidRPr="001C7BE0">
        <w:rPr>
          <w:rFonts w:ascii="Times New Roman" w:eastAsia="Times New Roman" w:hAnsi="Times New Roman" w:cs="Times New Roman"/>
          <w:sz w:val="28"/>
          <w:szCs w:val="28"/>
        </w:rPr>
        <w:t>18,27</w:t>
      </w:r>
      <w:r w:rsidR="00A127E7" w:rsidRPr="001C7BE0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A127E7" w:rsidRPr="001C7BE0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  <w:r w:rsidR="00BA7D08" w:rsidRPr="001C7BE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515E1B" w:rsidRPr="001C7BE0">
        <w:rPr>
          <w:rFonts w:ascii="Times New Roman" w:hAnsi="Times New Roman" w:cs="Times New Roman"/>
          <w:sz w:val="28"/>
          <w:szCs w:val="28"/>
        </w:rPr>
        <w:t>Сокращение поступлений обусловлено снижением задолженности земельного налога с физических лиц на начало текущего финансового года на 12,54 процента</w:t>
      </w:r>
      <w:r w:rsidR="001C7BE0" w:rsidRPr="001C7BE0">
        <w:rPr>
          <w:rFonts w:ascii="Times New Roman" w:hAnsi="Times New Roman" w:cs="Times New Roman"/>
          <w:sz w:val="28"/>
          <w:szCs w:val="28"/>
        </w:rPr>
        <w:t xml:space="preserve">, существенным снижением кадастровой стоимости земельных участков, принадлежащих на правах собственности юридическим лицам в судебном порядке и (или) по решению комиссии Росреестра. </w:t>
      </w:r>
    </w:p>
    <w:p w14:paraId="45376C9D" w14:textId="00F9B516" w:rsidR="00BA7D08" w:rsidRPr="00F364E7" w:rsidRDefault="00040814" w:rsidP="001C7B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BE0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1C7BE0">
        <w:rPr>
          <w:rFonts w:ascii="Times New Roman" w:eastAsia="Times New Roman" w:hAnsi="Times New Roman" w:cs="Times New Roman"/>
          <w:sz w:val="28"/>
          <w:szCs w:val="28"/>
        </w:rPr>
        <w:t xml:space="preserve">    при годовом плане </w:t>
      </w:r>
      <w:r w:rsidR="005C65A0" w:rsidRPr="001C7BE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03B02">
        <w:rPr>
          <w:rFonts w:ascii="Times New Roman" w:eastAsia="Times New Roman" w:hAnsi="Times New Roman" w:cs="Times New Roman"/>
          <w:sz w:val="28"/>
          <w:szCs w:val="28"/>
        </w:rPr>
        <w:t> 832,22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фактически поступила в сумме </w:t>
      </w:r>
      <w:r w:rsidR="00A03B02">
        <w:rPr>
          <w:rFonts w:ascii="Times New Roman" w:eastAsia="Times New Roman" w:hAnsi="Times New Roman" w:cs="Times New Roman"/>
          <w:sz w:val="28"/>
          <w:szCs w:val="28"/>
        </w:rPr>
        <w:t>5 498,47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03B02">
        <w:rPr>
          <w:rFonts w:ascii="Times New Roman" w:eastAsia="Times New Roman" w:hAnsi="Times New Roman" w:cs="Times New Roman"/>
          <w:sz w:val="28"/>
          <w:szCs w:val="28"/>
        </w:rPr>
        <w:t>50,76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855A49" w:rsidRPr="00F364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 к годовому плану</w:t>
      </w:r>
      <w:r w:rsidR="00152CD2" w:rsidRPr="00F36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3B02">
        <w:rPr>
          <w:rFonts w:ascii="Times New Roman" w:hAnsi="Times New Roman" w:cs="Times New Roman"/>
          <w:sz w:val="28"/>
          <w:szCs w:val="28"/>
        </w:rPr>
        <w:t>110,87</w:t>
      </w:r>
      <w:r w:rsidR="00152CD2" w:rsidRPr="00F364E7">
        <w:rPr>
          <w:rFonts w:ascii="Times New Roman" w:hAnsi="Times New Roman" w:cs="Times New Roman"/>
          <w:sz w:val="28"/>
          <w:szCs w:val="28"/>
        </w:rPr>
        <w:t xml:space="preserve"> процента – к плану </w:t>
      </w:r>
      <w:r w:rsidR="00152CD2" w:rsidRPr="00F36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CD2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A03B02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eastAsia="Times New Roman" w:hAnsi="Times New Roman" w:cs="Times New Roman"/>
          <w:sz w:val="28"/>
          <w:szCs w:val="28"/>
        </w:rPr>
        <w:t xml:space="preserve">.  К соответствующему периоду прошлого года поступления </w:t>
      </w:r>
      <w:r w:rsidR="006F5FB1" w:rsidRPr="00F364E7">
        <w:rPr>
          <w:rFonts w:ascii="Times New Roman" w:eastAsia="Times New Roman" w:hAnsi="Times New Roman" w:cs="Times New Roman"/>
          <w:sz w:val="28"/>
          <w:szCs w:val="28"/>
        </w:rPr>
        <w:t>выросли</w:t>
      </w:r>
      <w:r w:rsidR="00BA7D08"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AA7" w:rsidRPr="00F364E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52CD2"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B02">
        <w:rPr>
          <w:rFonts w:ascii="Times New Roman" w:eastAsia="Times New Roman" w:hAnsi="Times New Roman" w:cs="Times New Roman"/>
          <w:sz w:val="28"/>
          <w:szCs w:val="28"/>
        </w:rPr>
        <w:t>810,17</w:t>
      </w:r>
      <w:r w:rsidR="00152CD2"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F5FB1" w:rsidRPr="00F364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3B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5FB1" w:rsidRPr="00F364E7">
        <w:rPr>
          <w:rFonts w:ascii="Times New Roman" w:eastAsia="Times New Roman" w:hAnsi="Times New Roman" w:cs="Times New Roman"/>
          <w:sz w:val="28"/>
          <w:szCs w:val="28"/>
        </w:rPr>
        <w:t>,28</w:t>
      </w:r>
      <w:r w:rsidR="00387AA7"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процента</w:t>
      </w:r>
      <w:r w:rsidR="00855A49" w:rsidRPr="00F364E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>.</w:t>
      </w:r>
      <w:r w:rsidRPr="00F364E7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57F91" w:rsidRPr="00F364E7">
        <w:rPr>
          <w:rFonts w:ascii="Times New Roman" w:hAnsi="Times New Roman" w:cs="Times New Roman"/>
          <w:sz w:val="28"/>
          <w:szCs w:val="28"/>
        </w:rPr>
        <w:t>Увеличение поступлений обусловлено ростом числа обращений за совершением юридически значимых действий на территории городского округа.</w:t>
      </w:r>
    </w:p>
    <w:p w14:paraId="60E90E94" w14:textId="4DE2BBEA" w:rsidR="0026273F" w:rsidRPr="00F364E7" w:rsidRDefault="007C3406" w:rsidP="0026273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Годовой план по поступлениям </w:t>
      </w:r>
      <w:r w:rsidRPr="00F364E7">
        <w:rPr>
          <w:rFonts w:ascii="Times New Roman" w:hAnsi="Times New Roman" w:cs="Times New Roman"/>
          <w:b/>
          <w:sz w:val="28"/>
          <w:szCs w:val="28"/>
        </w:rPr>
        <w:t>неналоговых</w:t>
      </w:r>
      <w:r w:rsidRPr="00F364E7">
        <w:rPr>
          <w:rFonts w:ascii="Times New Roman" w:hAnsi="Times New Roman" w:cs="Times New Roman"/>
          <w:sz w:val="28"/>
          <w:szCs w:val="28"/>
        </w:rPr>
        <w:t xml:space="preserve"> доходов выполнен на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A03B02">
        <w:rPr>
          <w:rFonts w:ascii="Times New Roman" w:hAnsi="Times New Roman" w:cs="Times New Roman"/>
          <w:sz w:val="28"/>
          <w:szCs w:val="28"/>
        </w:rPr>
        <w:t>64,95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A03B02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5A715C">
        <w:rPr>
          <w:rFonts w:ascii="Times New Roman" w:hAnsi="Times New Roman" w:cs="Times New Roman"/>
          <w:sz w:val="28"/>
          <w:szCs w:val="28"/>
        </w:rPr>
        <w:t>110,13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 В целом неналоговые доходы в отчетном периоде по отношению к уровню соответствующего периода 20</w:t>
      </w:r>
      <w:r w:rsidR="00BA7D08" w:rsidRPr="00F364E7">
        <w:rPr>
          <w:rFonts w:ascii="Times New Roman" w:hAnsi="Times New Roman" w:cs="Times New Roman"/>
          <w:sz w:val="28"/>
          <w:szCs w:val="28"/>
        </w:rPr>
        <w:t>2</w:t>
      </w:r>
      <w:r w:rsidR="00741EBB" w:rsidRPr="00F364E7">
        <w:rPr>
          <w:rFonts w:ascii="Times New Roman" w:hAnsi="Times New Roman" w:cs="Times New Roman"/>
          <w:sz w:val="28"/>
          <w:szCs w:val="28"/>
        </w:rPr>
        <w:t>1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возросли на </w:t>
      </w:r>
      <w:r w:rsidR="005A715C">
        <w:rPr>
          <w:rFonts w:ascii="Times New Roman" w:hAnsi="Times New Roman" w:cs="Times New Roman"/>
          <w:sz w:val="28"/>
          <w:szCs w:val="28"/>
        </w:rPr>
        <w:t>6 701,88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A715C">
        <w:rPr>
          <w:rFonts w:ascii="Times New Roman" w:hAnsi="Times New Roman" w:cs="Times New Roman"/>
          <w:sz w:val="28"/>
          <w:szCs w:val="28"/>
        </w:rPr>
        <w:t>12,96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2F567779" w14:textId="3FF9342D" w:rsidR="00457F91" w:rsidRPr="00F364E7" w:rsidRDefault="00387AA7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Анализ структуры неналоговых доходов показал, что </w:t>
      </w:r>
      <w:r w:rsidR="005A715C">
        <w:rPr>
          <w:rFonts w:ascii="Times New Roman" w:hAnsi="Times New Roman" w:cs="Times New Roman"/>
          <w:sz w:val="28"/>
          <w:szCs w:val="28"/>
        </w:rPr>
        <w:t>56,37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 поступивших неналоговых доходов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 xml:space="preserve">это </w:t>
      </w:r>
      <w:r w:rsidRPr="00F364E7">
        <w:rPr>
          <w:rFonts w:ascii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F364E7">
        <w:rPr>
          <w:rFonts w:ascii="Times New Roman" w:hAnsi="Times New Roman" w:cs="Times New Roman"/>
          <w:sz w:val="28"/>
          <w:szCs w:val="28"/>
        </w:rPr>
        <w:t>, находящегося в государственной и муниципальной собственности.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При годовом плане по данному источнику доходов в размере </w:t>
      </w:r>
      <w:r w:rsidR="00457F91" w:rsidRPr="00F364E7">
        <w:rPr>
          <w:rFonts w:ascii="Times New Roman" w:hAnsi="Times New Roman" w:cs="Times New Roman"/>
          <w:sz w:val="28"/>
          <w:szCs w:val="28"/>
        </w:rPr>
        <w:t>53</w:t>
      </w:r>
      <w:r w:rsidR="005A715C">
        <w:rPr>
          <w:rFonts w:ascii="Times New Roman" w:hAnsi="Times New Roman" w:cs="Times New Roman"/>
          <w:sz w:val="28"/>
          <w:szCs w:val="28"/>
        </w:rPr>
        <w:t> 806,16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741EBB" w:rsidRPr="00F364E7">
        <w:rPr>
          <w:rFonts w:ascii="Times New Roman" w:hAnsi="Times New Roman" w:cs="Times New Roman"/>
          <w:sz w:val="28"/>
          <w:szCs w:val="28"/>
        </w:rPr>
        <w:t>ей</w:t>
      </w:r>
      <w:r w:rsidR="00457F91" w:rsidRPr="00F364E7">
        <w:rPr>
          <w:rFonts w:ascii="Times New Roman" w:hAnsi="Times New Roman" w:cs="Times New Roman"/>
          <w:sz w:val="28"/>
          <w:szCs w:val="28"/>
        </w:rPr>
        <w:t>,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поступления составили </w:t>
      </w:r>
      <w:r w:rsidR="005A715C">
        <w:rPr>
          <w:rFonts w:ascii="Times New Roman" w:hAnsi="Times New Roman" w:cs="Times New Roman"/>
          <w:sz w:val="28"/>
          <w:szCs w:val="28"/>
        </w:rPr>
        <w:t>32 934,83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тыс.  рубл</w:t>
      </w:r>
      <w:r w:rsidR="00741EBB" w:rsidRPr="00F364E7">
        <w:rPr>
          <w:rFonts w:ascii="Times New Roman" w:hAnsi="Times New Roman" w:cs="Times New Roman"/>
          <w:sz w:val="28"/>
          <w:szCs w:val="28"/>
        </w:rPr>
        <w:t>ей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, исполнение годового плана </w:t>
      </w:r>
      <w:r w:rsidR="00741EBB" w:rsidRPr="00F364E7">
        <w:rPr>
          <w:rFonts w:ascii="Times New Roman" w:hAnsi="Times New Roman" w:cs="Times New Roman"/>
          <w:sz w:val="28"/>
          <w:szCs w:val="28"/>
        </w:rPr>
        <w:t>–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5A715C">
        <w:rPr>
          <w:rFonts w:ascii="Times New Roman" w:hAnsi="Times New Roman" w:cs="Times New Roman"/>
          <w:sz w:val="28"/>
          <w:szCs w:val="28"/>
        </w:rPr>
        <w:t>61,21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процента, плана </w:t>
      </w:r>
      <w:r w:rsidR="005A715C">
        <w:rPr>
          <w:rFonts w:ascii="Times New Roman" w:hAnsi="Times New Roman" w:cs="Times New Roman"/>
          <w:sz w:val="28"/>
          <w:szCs w:val="28"/>
        </w:rPr>
        <w:t>1 полугодия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– </w:t>
      </w:r>
      <w:r w:rsidR="005A715C">
        <w:rPr>
          <w:rFonts w:ascii="Times New Roman" w:hAnsi="Times New Roman" w:cs="Times New Roman"/>
          <w:sz w:val="28"/>
          <w:szCs w:val="28"/>
        </w:rPr>
        <w:t>121,32</w:t>
      </w:r>
      <w:r w:rsidR="00BB242B" w:rsidRPr="00F364E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F364E7">
        <w:rPr>
          <w:rFonts w:ascii="Times New Roman" w:hAnsi="Times New Roman" w:cs="Times New Roman"/>
          <w:sz w:val="28"/>
          <w:szCs w:val="28"/>
        </w:rPr>
        <w:t xml:space="preserve"> В целом доходы </w:t>
      </w:r>
      <w:r w:rsidR="00823D8F" w:rsidRPr="00F364E7">
        <w:rPr>
          <w:rFonts w:ascii="Times New Roman" w:hAnsi="Times New Roman" w:cs="Times New Roman"/>
          <w:sz w:val="28"/>
          <w:szCs w:val="28"/>
        </w:rPr>
        <w:t xml:space="preserve">от использования имущества </w:t>
      </w:r>
      <w:r w:rsidRPr="00F364E7">
        <w:rPr>
          <w:rFonts w:ascii="Times New Roman" w:hAnsi="Times New Roman" w:cs="Times New Roman"/>
          <w:sz w:val="28"/>
          <w:szCs w:val="28"/>
        </w:rPr>
        <w:t>в отчетном периоде по отношению к уровню соответствующего периода 20</w:t>
      </w:r>
      <w:r w:rsidR="00BB242B" w:rsidRPr="00F364E7">
        <w:rPr>
          <w:rFonts w:ascii="Times New Roman" w:hAnsi="Times New Roman" w:cs="Times New Roman"/>
          <w:sz w:val="28"/>
          <w:szCs w:val="28"/>
        </w:rPr>
        <w:t>2</w:t>
      </w:r>
      <w:r w:rsidR="00837FFB" w:rsidRPr="00F364E7">
        <w:rPr>
          <w:rFonts w:ascii="Times New Roman" w:hAnsi="Times New Roman" w:cs="Times New Roman"/>
          <w:sz w:val="28"/>
          <w:szCs w:val="28"/>
        </w:rPr>
        <w:t>1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7FFB" w:rsidRPr="00F364E7">
        <w:rPr>
          <w:rFonts w:ascii="Times New Roman" w:hAnsi="Times New Roman" w:cs="Times New Roman"/>
          <w:sz w:val="28"/>
          <w:szCs w:val="28"/>
        </w:rPr>
        <w:t>выросли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5A715C">
        <w:rPr>
          <w:rFonts w:ascii="Times New Roman" w:hAnsi="Times New Roman" w:cs="Times New Roman"/>
          <w:sz w:val="28"/>
          <w:szCs w:val="28"/>
        </w:rPr>
        <w:t>6 212,77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A715C">
        <w:rPr>
          <w:rFonts w:ascii="Times New Roman" w:hAnsi="Times New Roman" w:cs="Times New Roman"/>
          <w:sz w:val="28"/>
          <w:szCs w:val="28"/>
        </w:rPr>
        <w:t>23,25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. </w:t>
      </w:r>
      <w:r w:rsidR="00457F91" w:rsidRPr="00F364E7">
        <w:rPr>
          <w:rFonts w:ascii="Times New Roman" w:hAnsi="Times New Roman" w:cs="Times New Roman"/>
          <w:sz w:val="28"/>
          <w:szCs w:val="28"/>
        </w:rPr>
        <w:t>Основной причиной роста поступлений по данному доходному источнику явилось наличие на начало 2021 года неурегулированных вопросов администрирования доходов в виду передачи на краевой уровень полномочий по распоряжению земельными участками сельскохозяйственного назначения, государственная собственность на которые не разграничена, в связи с вступлением в законную силу 01 января 2021 года Закона Ставропольского края от 07декабря 2020 года № 138-кз "О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самоуправления муниципальных образований Ставропольского края и органами государственной власти Ставропольского края".</w:t>
      </w:r>
    </w:p>
    <w:p w14:paraId="2F76DA34" w14:textId="620AB3D4" w:rsidR="00387AA7" w:rsidRPr="00A665BC" w:rsidRDefault="00387AA7" w:rsidP="00A665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5BC">
        <w:rPr>
          <w:rFonts w:ascii="Times New Roman" w:hAnsi="Times New Roman" w:cs="Times New Roman"/>
          <w:sz w:val="28"/>
          <w:szCs w:val="28"/>
        </w:rPr>
        <w:t xml:space="preserve">Существенную долю в структуре неналоговых доходов занимают </w:t>
      </w:r>
      <w:r w:rsidRPr="00A665BC">
        <w:rPr>
          <w:rFonts w:ascii="Times New Roman" w:hAnsi="Times New Roman" w:cs="Times New Roman"/>
          <w:b/>
          <w:bCs/>
          <w:sz w:val="28"/>
          <w:szCs w:val="28"/>
        </w:rPr>
        <w:t>доходы от оказания платных услуг</w:t>
      </w:r>
      <w:r w:rsidRPr="00A665BC">
        <w:rPr>
          <w:rFonts w:ascii="Times New Roman" w:hAnsi="Times New Roman" w:cs="Times New Roman"/>
          <w:sz w:val="28"/>
          <w:szCs w:val="28"/>
        </w:rPr>
        <w:t xml:space="preserve"> и компенсации затрат государства. При уточненном годовом плане </w:t>
      </w:r>
      <w:r w:rsidR="00837FFB" w:rsidRPr="00A665BC">
        <w:rPr>
          <w:rFonts w:ascii="Times New Roman" w:hAnsi="Times New Roman" w:cs="Times New Roman"/>
          <w:sz w:val="28"/>
          <w:szCs w:val="28"/>
        </w:rPr>
        <w:t>18 </w:t>
      </w:r>
      <w:r w:rsidR="00A665BC" w:rsidRPr="00A665BC">
        <w:rPr>
          <w:rFonts w:ascii="Times New Roman" w:hAnsi="Times New Roman" w:cs="Times New Roman"/>
          <w:sz w:val="28"/>
          <w:szCs w:val="28"/>
        </w:rPr>
        <w:t>1</w:t>
      </w:r>
      <w:r w:rsidR="00837FFB" w:rsidRPr="00A665BC">
        <w:rPr>
          <w:rFonts w:ascii="Times New Roman" w:hAnsi="Times New Roman" w:cs="Times New Roman"/>
          <w:sz w:val="28"/>
          <w:szCs w:val="28"/>
        </w:rPr>
        <w:t>85,</w:t>
      </w:r>
      <w:r w:rsidR="00A665BC" w:rsidRPr="00A665BC">
        <w:rPr>
          <w:rFonts w:ascii="Times New Roman" w:hAnsi="Times New Roman" w:cs="Times New Roman"/>
          <w:sz w:val="28"/>
          <w:szCs w:val="28"/>
        </w:rPr>
        <w:t>95</w:t>
      </w:r>
      <w:r w:rsidRPr="00A665BC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E74BEE" w:rsidRPr="00A665BC">
        <w:rPr>
          <w:rFonts w:ascii="Times New Roman" w:hAnsi="Times New Roman" w:cs="Times New Roman"/>
          <w:sz w:val="28"/>
          <w:szCs w:val="28"/>
        </w:rPr>
        <w:t>ей</w:t>
      </w:r>
      <w:r w:rsidRPr="00A665BC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A665BC" w:rsidRPr="00A665BC">
        <w:rPr>
          <w:rFonts w:ascii="Times New Roman" w:hAnsi="Times New Roman" w:cs="Times New Roman"/>
          <w:sz w:val="28"/>
          <w:szCs w:val="28"/>
        </w:rPr>
        <w:t>8</w:t>
      </w:r>
      <w:r w:rsidR="00A665BC" w:rsidRPr="00A665B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665BC" w:rsidRPr="00A665BC">
        <w:rPr>
          <w:rFonts w:ascii="Times New Roman" w:hAnsi="Times New Roman" w:cs="Times New Roman"/>
          <w:sz w:val="28"/>
          <w:szCs w:val="28"/>
        </w:rPr>
        <w:t>914.75</w:t>
      </w:r>
      <w:r w:rsidR="007C3406" w:rsidRPr="00A665BC">
        <w:rPr>
          <w:rFonts w:ascii="Times New Roman" w:hAnsi="Times New Roman" w:cs="Times New Roman"/>
          <w:sz w:val="28"/>
          <w:szCs w:val="28"/>
        </w:rPr>
        <w:t xml:space="preserve"> </w:t>
      </w:r>
      <w:r w:rsidR="00E74BEE" w:rsidRPr="00A665BC">
        <w:rPr>
          <w:rFonts w:ascii="Times New Roman" w:hAnsi="Times New Roman" w:cs="Times New Roman"/>
          <w:sz w:val="28"/>
          <w:szCs w:val="28"/>
        </w:rPr>
        <w:t>тыс.</w:t>
      </w:r>
      <w:r w:rsidRPr="00A665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A665BC">
        <w:rPr>
          <w:rFonts w:ascii="Times New Roman" w:hAnsi="Times New Roman" w:cs="Times New Roman"/>
          <w:sz w:val="28"/>
          <w:szCs w:val="28"/>
        </w:rPr>
        <w:t>ей</w:t>
      </w:r>
      <w:r w:rsidRPr="00A665BC">
        <w:rPr>
          <w:rFonts w:ascii="Times New Roman" w:hAnsi="Times New Roman" w:cs="Times New Roman"/>
          <w:sz w:val="28"/>
          <w:szCs w:val="28"/>
        </w:rPr>
        <w:t xml:space="preserve">, исполнение составило </w:t>
      </w:r>
      <w:r w:rsidR="00A665BC" w:rsidRPr="00A665BC">
        <w:rPr>
          <w:rFonts w:ascii="Times New Roman" w:hAnsi="Times New Roman" w:cs="Times New Roman"/>
          <w:sz w:val="28"/>
          <w:szCs w:val="28"/>
        </w:rPr>
        <w:t>49.02</w:t>
      </w:r>
      <w:r w:rsidRPr="00A665B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A665BC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7C3406" w:rsidRPr="00A665BC">
        <w:rPr>
          <w:rFonts w:ascii="Times New Roman" w:hAnsi="Times New Roman" w:cs="Times New Roman"/>
          <w:sz w:val="28"/>
          <w:szCs w:val="28"/>
        </w:rPr>
        <w:t xml:space="preserve"> </w:t>
      </w:r>
      <w:r w:rsidR="007C3406" w:rsidRPr="00A665B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A665BC" w:rsidRPr="00A665BC">
        <w:rPr>
          <w:rFonts w:ascii="Times New Roman" w:hAnsi="Times New Roman" w:cs="Times New Roman"/>
          <w:sz w:val="28"/>
          <w:szCs w:val="28"/>
        </w:rPr>
        <w:t>93.19</w:t>
      </w:r>
      <w:r w:rsidR="007C3406" w:rsidRPr="00A665B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B242B" w:rsidRPr="00A665BC">
        <w:rPr>
          <w:rFonts w:ascii="Times New Roman" w:hAnsi="Times New Roman" w:cs="Times New Roman"/>
          <w:sz w:val="28"/>
          <w:szCs w:val="28"/>
        </w:rPr>
        <w:t>ов</w:t>
      </w:r>
      <w:r w:rsidR="007C3406" w:rsidRPr="00A665BC">
        <w:rPr>
          <w:rFonts w:ascii="Times New Roman" w:hAnsi="Times New Roman" w:cs="Times New Roman"/>
          <w:sz w:val="28"/>
          <w:szCs w:val="28"/>
        </w:rPr>
        <w:t xml:space="preserve"> к</w:t>
      </w:r>
      <w:r w:rsidR="00A665BC" w:rsidRPr="00A665BC">
        <w:rPr>
          <w:rFonts w:ascii="Times New Roman" w:hAnsi="Times New Roman" w:cs="Times New Roman"/>
          <w:sz w:val="28"/>
          <w:szCs w:val="28"/>
        </w:rPr>
        <w:t xml:space="preserve"> плану полугодия</w:t>
      </w:r>
      <w:r w:rsidR="007C3406" w:rsidRPr="00A665BC">
        <w:rPr>
          <w:rFonts w:ascii="Times New Roman" w:hAnsi="Times New Roman" w:cs="Times New Roman"/>
          <w:sz w:val="28"/>
          <w:szCs w:val="28"/>
        </w:rPr>
        <w:t>.</w:t>
      </w:r>
      <w:r w:rsidRPr="00A665BC">
        <w:rPr>
          <w:rFonts w:ascii="Times New Roman" w:hAnsi="Times New Roman" w:cs="Times New Roman"/>
          <w:sz w:val="28"/>
          <w:szCs w:val="28"/>
        </w:rPr>
        <w:t xml:space="preserve">  К соответствующему периоду 20</w:t>
      </w:r>
      <w:r w:rsidR="00BB242B" w:rsidRPr="00A665BC">
        <w:rPr>
          <w:rFonts w:ascii="Times New Roman" w:hAnsi="Times New Roman" w:cs="Times New Roman"/>
          <w:sz w:val="28"/>
          <w:szCs w:val="28"/>
        </w:rPr>
        <w:t>2</w:t>
      </w:r>
      <w:r w:rsidR="00837FFB" w:rsidRPr="00A665BC">
        <w:rPr>
          <w:rFonts w:ascii="Times New Roman" w:hAnsi="Times New Roman" w:cs="Times New Roman"/>
          <w:sz w:val="28"/>
          <w:szCs w:val="28"/>
        </w:rPr>
        <w:t>1</w:t>
      </w:r>
      <w:r w:rsidRPr="00A665BC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A665BC" w:rsidRPr="00A665BC">
        <w:rPr>
          <w:rFonts w:ascii="Times New Roman" w:hAnsi="Times New Roman" w:cs="Times New Roman"/>
          <w:sz w:val="28"/>
          <w:szCs w:val="28"/>
        </w:rPr>
        <w:t>сократились</w:t>
      </w:r>
      <w:r w:rsidRPr="00A665BC">
        <w:rPr>
          <w:rFonts w:ascii="Times New Roman" w:hAnsi="Times New Roman" w:cs="Times New Roman"/>
          <w:sz w:val="28"/>
          <w:szCs w:val="28"/>
        </w:rPr>
        <w:t xml:space="preserve"> на </w:t>
      </w:r>
      <w:r w:rsidR="00A665BC" w:rsidRPr="00A665BC">
        <w:rPr>
          <w:rFonts w:ascii="Times New Roman" w:hAnsi="Times New Roman" w:cs="Times New Roman"/>
          <w:sz w:val="28"/>
          <w:szCs w:val="28"/>
        </w:rPr>
        <w:t>203,01</w:t>
      </w:r>
      <w:r w:rsidR="00E74BEE" w:rsidRPr="00A665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665B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A665BC">
        <w:rPr>
          <w:rFonts w:ascii="Times New Roman" w:hAnsi="Times New Roman" w:cs="Times New Roman"/>
          <w:sz w:val="28"/>
          <w:szCs w:val="28"/>
        </w:rPr>
        <w:t>ей</w:t>
      </w:r>
      <w:r w:rsidRPr="00A665BC">
        <w:rPr>
          <w:rFonts w:ascii="Times New Roman" w:hAnsi="Times New Roman" w:cs="Times New Roman"/>
          <w:sz w:val="28"/>
          <w:szCs w:val="28"/>
        </w:rPr>
        <w:t>,</w:t>
      </w:r>
      <w:r w:rsidR="007C3406" w:rsidRPr="00A665B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665BC" w:rsidRPr="00A665BC">
        <w:rPr>
          <w:rFonts w:ascii="Times New Roman" w:hAnsi="Times New Roman" w:cs="Times New Roman"/>
          <w:sz w:val="28"/>
          <w:szCs w:val="28"/>
        </w:rPr>
        <w:t>2,23</w:t>
      </w:r>
      <w:r w:rsidR="007C3406" w:rsidRPr="00A665BC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11433F" w:rsidRPr="00A665BC">
        <w:rPr>
          <w:rFonts w:ascii="Times New Roman" w:hAnsi="Times New Roman" w:cs="Times New Roman"/>
          <w:sz w:val="28"/>
          <w:szCs w:val="28"/>
        </w:rPr>
        <w:t xml:space="preserve"> </w:t>
      </w:r>
      <w:r w:rsidR="00A665BC" w:rsidRPr="00A665BC">
        <w:rPr>
          <w:rFonts w:ascii="Times New Roman" w:hAnsi="Times New Roman" w:cs="Times New Roman"/>
          <w:sz w:val="28"/>
          <w:szCs w:val="28"/>
        </w:rPr>
        <w:t>Снижение доходов произошло по администратору доходов бюджета МКУ ИГО СК «Благоустройство» в части доходов от продажи билетов на аттракционы в Парке культуры и отдыха, а также доходов от кинопоказа МКУ ИГО СК «ЦК и Д».</w:t>
      </w:r>
    </w:p>
    <w:p w14:paraId="19E8302E" w14:textId="6280CF0C" w:rsidR="003247D6" w:rsidRPr="00F364E7" w:rsidRDefault="007C3406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b/>
          <w:bCs/>
          <w:sz w:val="28"/>
          <w:szCs w:val="28"/>
        </w:rPr>
        <w:t>Платежи при пользовании природными ресурсами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при годовом плане в размере </w:t>
      </w:r>
      <w:r w:rsidR="00837FFB" w:rsidRPr="00F364E7">
        <w:rPr>
          <w:rFonts w:ascii="Times New Roman" w:hAnsi="Times New Roman" w:cs="Times New Roman"/>
          <w:sz w:val="28"/>
          <w:szCs w:val="28"/>
        </w:rPr>
        <w:t>1 428,22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рублей, фактически поступили в сумме </w:t>
      </w:r>
      <w:r w:rsidR="00A665BC">
        <w:rPr>
          <w:rFonts w:ascii="Times New Roman" w:hAnsi="Times New Roman" w:cs="Times New Roman"/>
          <w:sz w:val="28"/>
          <w:szCs w:val="28"/>
        </w:rPr>
        <w:t>626,43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рублей. Годовой план выполнен на </w:t>
      </w:r>
      <w:r w:rsidR="00A665BC">
        <w:rPr>
          <w:rFonts w:ascii="Times New Roman" w:hAnsi="Times New Roman" w:cs="Times New Roman"/>
          <w:sz w:val="28"/>
          <w:szCs w:val="28"/>
        </w:rPr>
        <w:t>43,86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процента, план 1 </w:t>
      </w:r>
      <w:r w:rsidR="00A665BC">
        <w:rPr>
          <w:rFonts w:ascii="Times New Roman" w:hAnsi="Times New Roman" w:cs="Times New Roman"/>
          <w:sz w:val="28"/>
          <w:szCs w:val="28"/>
        </w:rPr>
        <w:t>полугодия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A665BC">
        <w:rPr>
          <w:rFonts w:ascii="Times New Roman" w:hAnsi="Times New Roman" w:cs="Times New Roman"/>
          <w:sz w:val="28"/>
          <w:szCs w:val="28"/>
        </w:rPr>
        <w:t>66,74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665BC">
        <w:rPr>
          <w:rFonts w:ascii="Times New Roman" w:hAnsi="Times New Roman" w:cs="Times New Roman"/>
          <w:sz w:val="28"/>
          <w:szCs w:val="28"/>
        </w:rPr>
        <w:t>Снижение</w:t>
      </w:r>
      <w:r w:rsidR="003247D6" w:rsidRPr="00F364E7">
        <w:rPr>
          <w:rFonts w:ascii="Times New Roman" w:hAnsi="Times New Roman" w:cs="Times New Roman"/>
          <w:sz w:val="28"/>
          <w:szCs w:val="28"/>
        </w:rPr>
        <w:t xml:space="preserve"> поступлений в 202</w:t>
      </w:r>
      <w:r w:rsidR="002D6CED" w:rsidRPr="00F364E7">
        <w:rPr>
          <w:rFonts w:ascii="Times New Roman" w:hAnsi="Times New Roman" w:cs="Times New Roman"/>
          <w:sz w:val="28"/>
          <w:szCs w:val="28"/>
        </w:rPr>
        <w:t>2</w:t>
      </w:r>
      <w:r w:rsidR="003247D6" w:rsidRPr="00F364E7">
        <w:rPr>
          <w:rFonts w:ascii="Times New Roman" w:hAnsi="Times New Roman" w:cs="Times New Roman"/>
          <w:sz w:val="28"/>
          <w:szCs w:val="28"/>
        </w:rPr>
        <w:t xml:space="preserve"> году по отношению к доходам аналогичного периода 202</w:t>
      </w:r>
      <w:r w:rsidR="002D6CED" w:rsidRPr="00F364E7">
        <w:rPr>
          <w:rFonts w:ascii="Times New Roman" w:hAnsi="Times New Roman" w:cs="Times New Roman"/>
          <w:sz w:val="28"/>
          <w:szCs w:val="28"/>
        </w:rPr>
        <w:t>1</w:t>
      </w:r>
      <w:r w:rsidR="003247D6" w:rsidRPr="00F364E7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B5537D">
        <w:rPr>
          <w:rFonts w:ascii="Times New Roman" w:hAnsi="Times New Roman" w:cs="Times New Roman"/>
          <w:sz w:val="28"/>
          <w:szCs w:val="28"/>
        </w:rPr>
        <w:t>о</w:t>
      </w:r>
      <w:r w:rsidR="003247D6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B5537D">
        <w:rPr>
          <w:rFonts w:ascii="Times New Roman" w:hAnsi="Times New Roman" w:cs="Times New Roman"/>
          <w:sz w:val="28"/>
          <w:szCs w:val="28"/>
        </w:rPr>
        <w:t>11,67 тыс.</w:t>
      </w:r>
      <w:r w:rsidR="003247D6" w:rsidRPr="00F364E7">
        <w:rPr>
          <w:rFonts w:ascii="Times New Roman" w:hAnsi="Times New Roman" w:cs="Times New Roman"/>
          <w:sz w:val="28"/>
          <w:szCs w:val="28"/>
        </w:rPr>
        <w:t xml:space="preserve"> рубля или </w:t>
      </w:r>
      <w:r w:rsidR="00B5537D">
        <w:rPr>
          <w:rFonts w:ascii="Times New Roman" w:hAnsi="Times New Roman" w:cs="Times New Roman"/>
          <w:sz w:val="28"/>
          <w:szCs w:val="28"/>
        </w:rPr>
        <w:t>1,83</w:t>
      </w:r>
      <w:r w:rsidR="003247D6" w:rsidRPr="00F364E7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276C98D7" w14:textId="168B894A" w:rsidR="007C3406" w:rsidRPr="00F364E7" w:rsidRDefault="007C3406" w:rsidP="00114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F364E7">
        <w:rPr>
          <w:rFonts w:ascii="Times New Roman" w:hAnsi="Times New Roman" w:cs="Times New Roman"/>
          <w:b/>
          <w:bCs/>
          <w:sz w:val="28"/>
          <w:szCs w:val="28"/>
        </w:rPr>
        <w:t>от продажи материальных и нематериальных активов</w:t>
      </w:r>
      <w:r w:rsidRPr="00F364E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5537D">
        <w:rPr>
          <w:rFonts w:ascii="Times New Roman" w:hAnsi="Times New Roman" w:cs="Times New Roman"/>
          <w:sz w:val="28"/>
          <w:szCs w:val="28"/>
        </w:rPr>
        <w:t>10 775,44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5537D">
        <w:rPr>
          <w:rFonts w:ascii="Times New Roman" w:hAnsi="Times New Roman" w:cs="Times New Roman"/>
          <w:sz w:val="28"/>
          <w:szCs w:val="28"/>
        </w:rPr>
        <w:t>при годовом плане 10 572,01 тыс. рублей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. По отношению к исполнению </w:t>
      </w:r>
      <w:r w:rsidR="00B5537D">
        <w:rPr>
          <w:rFonts w:ascii="Times New Roman" w:hAnsi="Times New Roman" w:cs="Times New Roman"/>
          <w:sz w:val="28"/>
          <w:szCs w:val="28"/>
        </w:rPr>
        <w:t>аналогичного периода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FB2DA9" w:rsidRPr="00F364E7">
        <w:rPr>
          <w:rFonts w:ascii="Times New Roman" w:hAnsi="Times New Roman" w:cs="Times New Roman"/>
          <w:sz w:val="28"/>
          <w:szCs w:val="28"/>
        </w:rPr>
        <w:t>2</w:t>
      </w:r>
      <w:r w:rsidR="002D6CED" w:rsidRPr="00F364E7">
        <w:rPr>
          <w:rFonts w:ascii="Times New Roman" w:hAnsi="Times New Roman" w:cs="Times New Roman"/>
          <w:sz w:val="28"/>
          <w:szCs w:val="28"/>
        </w:rPr>
        <w:t>1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2D6CED" w:rsidRPr="00F364E7">
        <w:rPr>
          <w:rFonts w:ascii="Times New Roman" w:hAnsi="Times New Roman" w:cs="Times New Roman"/>
          <w:sz w:val="28"/>
          <w:szCs w:val="28"/>
        </w:rPr>
        <w:t xml:space="preserve">выросли на </w:t>
      </w:r>
      <w:r w:rsidR="00B5537D">
        <w:rPr>
          <w:rFonts w:ascii="Times New Roman" w:hAnsi="Times New Roman" w:cs="Times New Roman"/>
          <w:sz w:val="28"/>
          <w:szCs w:val="28"/>
        </w:rPr>
        <w:t>7 849,88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364E7">
        <w:rPr>
          <w:rFonts w:ascii="Times New Roman" w:hAnsi="Times New Roman" w:cs="Times New Roman"/>
          <w:sz w:val="28"/>
          <w:szCs w:val="28"/>
        </w:rPr>
        <w:t>рубл</w:t>
      </w:r>
      <w:r w:rsidR="00951BA9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 или </w:t>
      </w:r>
      <w:r w:rsidR="002D6CED" w:rsidRPr="00F364E7">
        <w:rPr>
          <w:rFonts w:ascii="Times New Roman" w:hAnsi="Times New Roman" w:cs="Times New Roman"/>
          <w:sz w:val="28"/>
          <w:szCs w:val="28"/>
        </w:rPr>
        <w:t xml:space="preserve">в </w:t>
      </w:r>
      <w:r w:rsidR="00B5537D">
        <w:rPr>
          <w:rFonts w:ascii="Times New Roman" w:hAnsi="Times New Roman" w:cs="Times New Roman"/>
          <w:sz w:val="28"/>
          <w:szCs w:val="28"/>
        </w:rPr>
        <w:t>3,68</w:t>
      </w:r>
      <w:r w:rsidR="002D6CED" w:rsidRPr="00F364E7">
        <w:rPr>
          <w:rFonts w:ascii="Times New Roman" w:hAnsi="Times New Roman" w:cs="Times New Roman"/>
          <w:sz w:val="28"/>
          <w:szCs w:val="28"/>
        </w:rPr>
        <w:t xml:space="preserve"> раз</w:t>
      </w:r>
      <w:r w:rsidR="00B5537D">
        <w:rPr>
          <w:rFonts w:ascii="Times New Roman" w:hAnsi="Times New Roman" w:cs="Times New Roman"/>
          <w:sz w:val="28"/>
          <w:szCs w:val="28"/>
        </w:rPr>
        <w:t>а</w:t>
      </w:r>
      <w:r w:rsidRPr="00F364E7">
        <w:rPr>
          <w:rFonts w:ascii="Times New Roman" w:hAnsi="Times New Roman" w:cs="Times New Roman"/>
          <w:sz w:val="28"/>
          <w:szCs w:val="28"/>
        </w:rPr>
        <w:t>.</w:t>
      </w:r>
    </w:p>
    <w:p w14:paraId="424D1F49" w14:textId="0EE97E61" w:rsidR="0011433F" w:rsidRPr="00F364E7" w:rsidRDefault="007C3406" w:rsidP="001143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b/>
          <w:bCs/>
          <w:sz w:val="28"/>
          <w:szCs w:val="28"/>
        </w:rPr>
        <w:t>Штрафы, санкции, доходы от возмещения ущерба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при плане в размере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2D6CED" w:rsidRPr="00F364E7">
        <w:rPr>
          <w:rFonts w:ascii="Times New Roman" w:hAnsi="Times New Roman" w:cs="Times New Roman"/>
          <w:sz w:val="28"/>
          <w:szCs w:val="28"/>
        </w:rPr>
        <w:t>1</w:t>
      </w:r>
      <w:r w:rsidR="00B5537D">
        <w:rPr>
          <w:rFonts w:ascii="Times New Roman" w:hAnsi="Times New Roman" w:cs="Times New Roman"/>
          <w:sz w:val="28"/>
          <w:szCs w:val="28"/>
        </w:rPr>
        <w:t> 837,71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7AB5" w:rsidRPr="00F364E7">
        <w:rPr>
          <w:rFonts w:ascii="Times New Roman" w:hAnsi="Times New Roman" w:cs="Times New Roman"/>
          <w:sz w:val="28"/>
          <w:szCs w:val="28"/>
        </w:rPr>
        <w:t>,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2D6CED" w:rsidRPr="00F364E7">
        <w:rPr>
          <w:rFonts w:ascii="Times New Roman" w:hAnsi="Times New Roman" w:cs="Times New Roman"/>
          <w:sz w:val="28"/>
          <w:szCs w:val="28"/>
        </w:rPr>
        <w:t>поступили в сумме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B5537D">
        <w:rPr>
          <w:rFonts w:ascii="Times New Roman" w:hAnsi="Times New Roman" w:cs="Times New Roman"/>
          <w:sz w:val="28"/>
          <w:szCs w:val="28"/>
        </w:rPr>
        <w:t>1 336,85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951BA9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, или </w:t>
      </w:r>
      <w:r w:rsidR="00B5537D">
        <w:rPr>
          <w:rFonts w:ascii="Times New Roman" w:hAnsi="Times New Roman" w:cs="Times New Roman"/>
          <w:sz w:val="28"/>
          <w:szCs w:val="28"/>
        </w:rPr>
        <w:t>72,75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 к годовому.  По отношению аналогичному периоду 20</w:t>
      </w:r>
      <w:r w:rsidR="00FB2DA9" w:rsidRPr="00F364E7">
        <w:rPr>
          <w:rFonts w:ascii="Times New Roman" w:hAnsi="Times New Roman" w:cs="Times New Roman"/>
          <w:sz w:val="28"/>
          <w:szCs w:val="28"/>
        </w:rPr>
        <w:t>2</w:t>
      </w:r>
      <w:r w:rsidR="002D6CED" w:rsidRPr="00F364E7">
        <w:rPr>
          <w:rFonts w:ascii="Times New Roman" w:hAnsi="Times New Roman" w:cs="Times New Roman"/>
          <w:sz w:val="28"/>
          <w:szCs w:val="28"/>
        </w:rPr>
        <w:t>1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поступления по данному доходному источнику </w:t>
      </w:r>
      <w:r w:rsidR="00F40983" w:rsidRPr="00F364E7">
        <w:rPr>
          <w:rFonts w:ascii="Times New Roman" w:hAnsi="Times New Roman" w:cs="Times New Roman"/>
          <w:sz w:val="28"/>
          <w:szCs w:val="28"/>
        </w:rPr>
        <w:t>снизились</w:t>
      </w:r>
      <w:r w:rsidRPr="00F364E7">
        <w:rPr>
          <w:rFonts w:ascii="Times New Roman" w:hAnsi="Times New Roman" w:cs="Times New Roman"/>
          <w:sz w:val="28"/>
          <w:szCs w:val="28"/>
        </w:rPr>
        <w:t xml:space="preserve"> на </w:t>
      </w:r>
      <w:r w:rsidR="00FB2DA9" w:rsidRPr="00F364E7">
        <w:rPr>
          <w:rFonts w:ascii="Times New Roman" w:hAnsi="Times New Roman" w:cs="Times New Roman"/>
          <w:sz w:val="28"/>
          <w:szCs w:val="28"/>
        </w:rPr>
        <w:t>4</w:t>
      </w:r>
      <w:r w:rsidR="00B5537D">
        <w:rPr>
          <w:rFonts w:ascii="Times New Roman" w:hAnsi="Times New Roman" w:cs="Times New Roman"/>
          <w:sz w:val="28"/>
          <w:szCs w:val="28"/>
        </w:rPr>
        <w:t> 899,16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F364E7">
        <w:rPr>
          <w:rFonts w:ascii="Times New Roman" w:hAnsi="Times New Roman" w:cs="Times New Roman"/>
          <w:sz w:val="28"/>
          <w:szCs w:val="28"/>
        </w:rPr>
        <w:t>рубл</w:t>
      </w:r>
      <w:r w:rsidR="00951BA9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5537D">
        <w:rPr>
          <w:rFonts w:ascii="Times New Roman" w:hAnsi="Times New Roman" w:cs="Times New Roman"/>
          <w:sz w:val="28"/>
          <w:szCs w:val="28"/>
        </w:rPr>
        <w:t>78,56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1433F" w:rsidRPr="00F364E7">
        <w:rPr>
          <w:rFonts w:ascii="Times New Roman" w:hAnsi="Times New Roman" w:cs="Times New Roman"/>
          <w:sz w:val="28"/>
          <w:szCs w:val="28"/>
        </w:rPr>
        <w:t>Сокращение поступлений, как и высокий процент исполнения</w:t>
      </w:r>
      <w:r w:rsidR="000551EE" w:rsidRPr="00F364E7">
        <w:rPr>
          <w:rFonts w:ascii="Times New Roman" w:hAnsi="Times New Roman" w:cs="Times New Roman"/>
          <w:sz w:val="28"/>
          <w:szCs w:val="28"/>
        </w:rPr>
        <w:t xml:space="preserve"> в 2021 году,</w:t>
      </w:r>
      <w:r w:rsidR="0011433F" w:rsidRPr="00F364E7">
        <w:rPr>
          <w:rFonts w:ascii="Times New Roman" w:hAnsi="Times New Roman" w:cs="Times New Roman"/>
          <w:sz w:val="28"/>
          <w:szCs w:val="28"/>
        </w:rPr>
        <w:t xml:space="preserve"> обусловлены разовым (не запланированным) характером штрафов, неустоек, пеней, уплачиваемых в случае просрочки исполнения поставщиком (подрядчиком, исполнителем) обязательств, предусмотренных муниципальными контрактами.</w:t>
      </w:r>
    </w:p>
    <w:p w14:paraId="7719ACFD" w14:textId="77777777" w:rsidR="00336261" w:rsidRPr="00336261" w:rsidRDefault="00336261" w:rsidP="003362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261">
        <w:rPr>
          <w:rFonts w:ascii="Times New Roman" w:hAnsi="Times New Roman" w:cs="Times New Roman"/>
          <w:sz w:val="28"/>
          <w:szCs w:val="28"/>
        </w:rPr>
        <w:t>Прочие неналоговые доходы при годовом плане в объеме 4 133 272,28 рублей поступили в размере 3 842 533,74 рубля. Годовой план исполнен на 92,97 процента. Высокое исполнение обусловлено структурой доходного источника, основная доля которых приходится на инициативные платежи и сроками реализации инициативных проектов.</w:t>
      </w:r>
    </w:p>
    <w:p w14:paraId="0B49C3DE" w14:textId="23B6099D" w:rsidR="00FB2DA9" w:rsidRPr="00336261" w:rsidRDefault="00FB2DA9" w:rsidP="003362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646401B2" w14:textId="3CD13244" w:rsidR="005A6667" w:rsidRPr="0082401C" w:rsidRDefault="00387AA7" w:rsidP="0082401C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в бюджете городского округа на 20</w:t>
      </w:r>
      <w:r w:rsidR="001B7AB5" w:rsidRPr="00F364E7">
        <w:rPr>
          <w:rFonts w:ascii="Times New Roman" w:hAnsi="Times New Roman" w:cs="Times New Roman"/>
          <w:sz w:val="28"/>
          <w:szCs w:val="28"/>
        </w:rPr>
        <w:t>2</w:t>
      </w:r>
      <w:r w:rsidR="00345CCE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82401C">
        <w:rPr>
          <w:rFonts w:ascii="Times New Roman" w:hAnsi="Times New Roman" w:cs="Times New Roman"/>
          <w:sz w:val="28"/>
          <w:szCs w:val="28"/>
        </w:rPr>
        <w:t>2 505,22</w:t>
      </w:r>
      <w:r w:rsidR="00E74BEE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. Фактические поступления данного вида доходов составили </w:t>
      </w:r>
      <w:r w:rsidR="0082401C">
        <w:rPr>
          <w:rFonts w:ascii="Times New Roman" w:hAnsi="Times New Roman" w:cs="Times New Roman"/>
          <w:sz w:val="28"/>
          <w:szCs w:val="28"/>
        </w:rPr>
        <w:t>1 078 880,36</w:t>
      </w:r>
      <w:r w:rsidR="00E74BEE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E74BEE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 xml:space="preserve">, </w:t>
      </w:r>
      <w:r w:rsidR="00E74BEE" w:rsidRPr="00F364E7">
        <w:rPr>
          <w:rFonts w:ascii="Times New Roman" w:hAnsi="Times New Roman" w:cs="Times New Roman"/>
          <w:sz w:val="28"/>
          <w:szCs w:val="28"/>
        </w:rPr>
        <w:t xml:space="preserve">или </w:t>
      </w:r>
      <w:r w:rsidR="0082401C">
        <w:rPr>
          <w:rFonts w:ascii="Times New Roman" w:hAnsi="Times New Roman" w:cs="Times New Roman"/>
          <w:sz w:val="28"/>
          <w:szCs w:val="28"/>
        </w:rPr>
        <w:t>4307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74BEE" w:rsidRPr="00F364E7">
        <w:rPr>
          <w:rFonts w:ascii="Times New Roman" w:hAnsi="Times New Roman" w:cs="Times New Roman"/>
          <w:sz w:val="28"/>
          <w:szCs w:val="28"/>
        </w:rPr>
        <w:t xml:space="preserve"> к </w:t>
      </w:r>
      <w:r w:rsidR="001B77D2" w:rsidRPr="00F364E7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="00E74BEE" w:rsidRPr="00F364E7">
        <w:rPr>
          <w:rFonts w:ascii="Times New Roman" w:hAnsi="Times New Roman" w:cs="Times New Roman"/>
          <w:sz w:val="28"/>
          <w:szCs w:val="28"/>
        </w:rPr>
        <w:t>плану</w:t>
      </w:r>
      <w:r w:rsidR="001B77D2" w:rsidRPr="00F364E7">
        <w:rPr>
          <w:rFonts w:ascii="Times New Roman" w:hAnsi="Times New Roman" w:cs="Times New Roman"/>
          <w:sz w:val="28"/>
          <w:szCs w:val="28"/>
        </w:rPr>
        <w:t xml:space="preserve">, </w:t>
      </w:r>
      <w:r w:rsidR="0082401C">
        <w:rPr>
          <w:rFonts w:ascii="Times New Roman" w:hAnsi="Times New Roman" w:cs="Times New Roman"/>
          <w:sz w:val="28"/>
          <w:szCs w:val="28"/>
        </w:rPr>
        <w:t>80,08</w:t>
      </w:r>
      <w:r w:rsidR="001B77D2" w:rsidRPr="00F364E7">
        <w:rPr>
          <w:rFonts w:ascii="Times New Roman" w:hAnsi="Times New Roman" w:cs="Times New Roman"/>
          <w:sz w:val="28"/>
          <w:szCs w:val="28"/>
        </w:rPr>
        <w:t xml:space="preserve">% к плану 1 </w:t>
      </w:r>
      <w:r w:rsidR="0082401C">
        <w:rPr>
          <w:rFonts w:ascii="Times New Roman" w:hAnsi="Times New Roman" w:cs="Times New Roman"/>
          <w:sz w:val="28"/>
          <w:szCs w:val="28"/>
        </w:rPr>
        <w:t>полугодия</w:t>
      </w:r>
      <w:r w:rsidR="00E74BEE" w:rsidRPr="00F364E7">
        <w:rPr>
          <w:rFonts w:ascii="Times New Roman" w:hAnsi="Times New Roman" w:cs="Times New Roman"/>
          <w:sz w:val="28"/>
          <w:szCs w:val="28"/>
        </w:rPr>
        <w:t>.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Поступления в бюджет городского округа в отчетном периоде </w:t>
      </w:r>
      <w:r w:rsidR="001B7AB5" w:rsidRPr="00F364E7">
        <w:rPr>
          <w:rFonts w:ascii="Times New Roman" w:eastAsia="Times New Roman" w:hAnsi="Times New Roman" w:cs="Times New Roman"/>
          <w:sz w:val="28"/>
          <w:szCs w:val="28"/>
        </w:rPr>
        <w:t>возросли</w:t>
      </w:r>
      <w:r w:rsidR="00183250"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AB5" w:rsidRPr="00F364E7">
        <w:rPr>
          <w:rFonts w:ascii="Times New Roman" w:eastAsia="Times New Roman" w:hAnsi="Times New Roman" w:cs="Times New Roman"/>
          <w:sz w:val="28"/>
          <w:szCs w:val="28"/>
        </w:rPr>
        <w:t xml:space="preserve">  на</w:t>
      </w:r>
      <w:r w:rsidR="00183250" w:rsidRPr="00F3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01C">
        <w:rPr>
          <w:rFonts w:ascii="Times New Roman" w:eastAsia="Times New Roman" w:hAnsi="Times New Roman" w:cs="Times New Roman"/>
          <w:sz w:val="28"/>
          <w:szCs w:val="28"/>
        </w:rPr>
        <w:t>76 224,10</w:t>
      </w:r>
      <w:r w:rsidR="00183250" w:rsidRPr="00F364E7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1B7AB5" w:rsidRPr="00F364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401C">
        <w:rPr>
          <w:rFonts w:ascii="Times New Roman" w:eastAsia="Times New Roman" w:hAnsi="Times New Roman" w:cs="Times New Roman"/>
          <w:sz w:val="28"/>
          <w:szCs w:val="28"/>
        </w:rPr>
        <w:t>7,6</w:t>
      </w:r>
      <w:r w:rsidR="001B7AB5" w:rsidRPr="00F364E7">
        <w:rPr>
          <w:rFonts w:ascii="Times New Roman" w:eastAsia="Times New Roman" w:hAnsi="Times New Roman" w:cs="Times New Roman"/>
          <w:sz w:val="28"/>
          <w:szCs w:val="28"/>
        </w:rPr>
        <w:t xml:space="preserve"> процента к уровню поступлений аналогичного периода </w:t>
      </w:r>
      <w:r w:rsidR="00345CCE" w:rsidRPr="00F364E7">
        <w:rPr>
          <w:rFonts w:ascii="Times New Roman" w:eastAsia="Times New Roman" w:hAnsi="Times New Roman" w:cs="Times New Roman"/>
          <w:sz w:val="28"/>
          <w:szCs w:val="28"/>
        </w:rPr>
        <w:t>прошлого года</w:t>
      </w:r>
      <w:r w:rsidR="001B7AB5" w:rsidRPr="00F364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FE7E836" w14:textId="77777777" w:rsidR="000551EE" w:rsidRPr="00F364E7" w:rsidRDefault="000551EE" w:rsidP="000551E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>Фактическое исполнение в отчетном периоде сложилось следующим образом:</w:t>
      </w:r>
    </w:p>
    <w:p w14:paraId="0EC43E41" w14:textId="0AF3637B" w:rsidR="000551EE" w:rsidRPr="00F364E7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82401C">
        <w:rPr>
          <w:rFonts w:ascii="Times New Roman" w:hAnsi="Times New Roman" w:cs="Times New Roman"/>
          <w:sz w:val="28"/>
          <w:szCs w:val="28"/>
        </w:rPr>
        <w:t>219 865,99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99506E7" w14:textId="51CCF437" w:rsidR="000551EE" w:rsidRPr="00F364E7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- субсидии бюджетам бюджетной системы Российской Федерации (межбюджетные субсидии) в сумме </w:t>
      </w:r>
      <w:r w:rsidR="0082401C">
        <w:rPr>
          <w:rFonts w:ascii="Times New Roman" w:hAnsi="Times New Roman" w:cs="Times New Roman"/>
          <w:sz w:val="28"/>
          <w:szCs w:val="28"/>
        </w:rPr>
        <w:t>99 799,15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3683BE" w14:textId="17588A08" w:rsidR="000551EE" w:rsidRPr="00F364E7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82401C">
        <w:rPr>
          <w:rFonts w:ascii="Times New Roman" w:hAnsi="Times New Roman" w:cs="Times New Roman"/>
          <w:sz w:val="28"/>
          <w:szCs w:val="28"/>
        </w:rPr>
        <w:t>757 089,34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 рублей;</w:t>
      </w:r>
    </w:p>
    <w:p w14:paraId="1768CFDD" w14:textId="076DC61C" w:rsidR="000551EE" w:rsidRDefault="000551EE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82401C">
        <w:rPr>
          <w:rFonts w:ascii="Times New Roman" w:hAnsi="Times New Roman" w:cs="Times New Roman"/>
          <w:sz w:val="28"/>
          <w:szCs w:val="28"/>
        </w:rPr>
        <w:t>2 767,21</w:t>
      </w:r>
      <w:r w:rsidR="001D3512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 рубл</w:t>
      </w:r>
      <w:r w:rsidR="001D3512" w:rsidRPr="00F364E7">
        <w:rPr>
          <w:rFonts w:ascii="Times New Roman" w:hAnsi="Times New Roman" w:cs="Times New Roman"/>
          <w:sz w:val="28"/>
          <w:szCs w:val="28"/>
        </w:rPr>
        <w:t>ей</w:t>
      </w:r>
      <w:r w:rsidRPr="00F364E7">
        <w:rPr>
          <w:rFonts w:ascii="Times New Roman" w:hAnsi="Times New Roman" w:cs="Times New Roman"/>
          <w:sz w:val="28"/>
          <w:szCs w:val="28"/>
        </w:rPr>
        <w:t>;</w:t>
      </w:r>
    </w:p>
    <w:p w14:paraId="1955CAA9" w14:textId="39157A60" w:rsidR="0082401C" w:rsidRPr="00F364E7" w:rsidRDefault="0082401C" w:rsidP="000551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5F33">
        <w:rPr>
          <w:sz w:val="28"/>
          <w:szCs w:val="28"/>
        </w:rPr>
        <w:t xml:space="preserve">- </w:t>
      </w:r>
      <w:r w:rsidRPr="0082401C">
        <w:rPr>
          <w:rFonts w:ascii="Times New Roman" w:hAnsi="Times New Roman" w:cs="Times New Roman"/>
          <w:sz w:val="28"/>
          <w:szCs w:val="28"/>
        </w:rPr>
        <w:t>прочие безвозмездные поступления в сумме 666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01C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82401C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14:paraId="4F696F6D" w14:textId="1BCF15F5" w:rsidR="000551EE" w:rsidRPr="00F364E7" w:rsidRDefault="000551EE" w:rsidP="008240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lastRenderedPageBreak/>
        <w:t xml:space="preserve">- возврат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</w:r>
      <w:r w:rsidR="0082401C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F364E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401C">
        <w:rPr>
          <w:rFonts w:ascii="Times New Roman" w:hAnsi="Times New Roman" w:cs="Times New Roman"/>
          <w:sz w:val="28"/>
          <w:szCs w:val="28"/>
        </w:rPr>
        <w:t>1 308,94</w:t>
      </w:r>
      <w:r w:rsidR="001D3512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BC31A9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>рубл</w:t>
      </w:r>
      <w:r w:rsidR="00BC31A9" w:rsidRPr="00F364E7">
        <w:rPr>
          <w:rFonts w:ascii="Times New Roman" w:hAnsi="Times New Roman" w:cs="Times New Roman"/>
          <w:sz w:val="28"/>
          <w:szCs w:val="28"/>
        </w:rPr>
        <w:t>ей</w:t>
      </w:r>
      <w:r w:rsidR="0082401C">
        <w:rPr>
          <w:rFonts w:ascii="Times New Roman" w:hAnsi="Times New Roman" w:cs="Times New Roman"/>
          <w:sz w:val="28"/>
          <w:szCs w:val="28"/>
        </w:rPr>
        <w:t>.</w:t>
      </w:r>
    </w:p>
    <w:p w14:paraId="398A69F2" w14:textId="77777777" w:rsidR="0082401C" w:rsidRDefault="000A37B2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14:paraId="7460BA4E" w14:textId="37BC808A" w:rsidR="0044571F" w:rsidRPr="00F364E7" w:rsidRDefault="0044571F" w:rsidP="002608A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изменений, годовые плановые назначения по </w:t>
      </w:r>
      <w:r w:rsidRPr="00F364E7">
        <w:rPr>
          <w:rFonts w:ascii="Times New Roman" w:hAnsi="Times New Roman" w:cs="Times New Roman"/>
          <w:b/>
          <w:sz w:val="28"/>
          <w:szCs w:val="28"/>
        </w:rPr>
        <w:t>расходам</w:t>
      </w:r>
      <w:r w:rsidRPr="00F364E7">
        <w:rPr>
          <w:rFonts w:ascii="Times New Roman" w:hAnsi="Times New Roman" w:cs="Times New Roman"/>
          <w:sz w:val="28"/>
          <w:szCs w:val="28"/>
        </w:rPr>
        <w:t xml:space="preserve"> бюджета городского округ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а по состоянию на 01 </w:t>
      </w:r>
      <w:r w:rsidR="0075338A">
        <w:rPr>
          <w:rFonts w:ascii="Times New Roman" w:hAnsi="Times New Roman" w:cs="Times New Roman"/>
          <w:sz w:val="28"/>
          <w:szCs w:val="28"/>
        </w:rPr>
        <w:t>июля</w:t>
      </w:r>
      <w:r w:rsidR="00951BA9"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F03A16" w:rsidRPr="00F364E7">
        <w:rPr>
          <w:rFonts w:ascii="Times New Roman" w:hAnsi="Times New Roman" w:cs="Times New Roman"/>
          <w:sz w:val="28"/>
          <w:szCs w:val="28"/>
        </w:rPr>
        <w:t>2</w:t>
      </w:r>
      <w:r w:rsidR="00935E24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81176" w:rsidRPr="00F364E7">
        <w:rPr>
          <w:rFonts w:ascii="Times New Roman" w:hAnsi="Times New Roman" w:cs="Times New Roman"/>
          <w:sz w:val="28"/>
          <w:szCs w:val="28"/>
        </w:rPr>
        <w:t>3</w:t>
      </w:r>
      <w:r w:rsidR="0075338A">
        <w:rPr>
          <w:rFonts w:ascii="Times New Roman" w:hAnsi="Times New Roman" w:cs="Times New Roman"/>
          <w:sz w:val="28"/>
          <w:szCs w:val="28"/>
        </w:rPr>
        <w:t> 369 956,72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DD8489C" w14:textId="7103E535" w:rsidR="0044571F" w:rsidRPr="00F364E7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Кассовое исполнение по расходам бюджета на 01 </w:t>
      </w:r>
      <w:r w:rsidR="0075338A">
        <w:rPr>
          <w:rFonts w:ascii="Times New Roman" w:hAnsi="Times New Roman" w:cs="Times New Roman"/>
          <w:sz w:val="28"/>
          <w:szCs w:val="28"/>
        </w:rPr>
        <w:t>июля</w:t>
      </w:r>
      <w:r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F364E7">
        <w:rPr>
          <w:rFonts w:ascii="Times New Roman" w:hAnsi="Times New Roman" w:cs="Times New Roman"/>
          <w:sz w:val="28"/>
          <w:szCs w:val="28"/>
        </w:rPr>
        <w:t>2</w:t>
      </w:r>
      <w:r w:rsidR="00081176" w:rsidRPr="00F364E7">
        <w:rPr>
          <w:rFonts w:ascii="Times New Roman" w:hAnsi="Times New Roman" w:cs="Times New Roman"/>
          <w:sz w:val="28"/>
          <w:szCs w:val="28"/>
        </w:rPr>
        <w:t>2</w:t>
      </w:r>
      <w:r w:rsidRPr="00F364E7">
        <w:rPr>
          <w:rFonts w:ascii="Times New Roman" w:hAnsi="Times New Roman" w:cs="Times New Roman"/>
          <w:sz w:val="28"/>
          <w:szCs w:val="28"/>
        </w:rPr>
        <w:t xml:space="preserve"> года сложилось в сумме </w:t>
      </w:r>
      <w:r w:rsidR="0075338A">
        <w:rPr>
          <w:rFonts w:ascii="Times New Roman" w:hAnsi="Times New Roman" w:cs="Times New Roman"/>
          <w:sz w:val="28"/>
          <w:szCs w:val="28"/>
        </w:rPr>
        <w:t>1 421 135,57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  рублей или </w:t>
      </w:r>
      <w:r w:rsidR="0075338A">
        <w:rPr>
          <w:rFonts w:ascii="Times New Roman" w:hAnsi="Times New Roman" w:cs="Times New Roman"/>
          <w:sz w:val="28"/>
          <w:szCs w:val="28"/>
        </w:rPr>
        <w:t>42,17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51BA9" w:rsidRPr="00F364E7">
        <w:rPr>
          <w:rFonts w:ascii="Times New Roman" w:hAnsi="Times New Roman" w:cs="Times New Roman"/>
          <w:sz w:val="28"/>
          <w:szCs w:val="28"/>
        </w:rPr>
        <w:t>а</w:t>
      </w:r>
      <w:r w:rsidRPr="00F364E7">
        <w:rPr>
          <w:rFonts w:ascii="Times New Roman" w:hAnsi="Times New Roman" w:cs="Times New Roman"/>
          <w:position w:val="2"/>
          <w:sz w:val="28"/>
          <w:szCs w:val="28"/>
        </w:rPr>
        <w:t xml:space="preserve"> к годовым плановым назначениям</w:t>
      </w:r>
      <w:r w:rsidRPr="00F364E7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D664F55" w14:textId="0FD18140" w:rsidR="0044571F" w:rsidRPr="00F364E7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городского округа в сумме </w:t>
      </w:r>
      <w:r w:rsidR="0075338A">
        <w:rPr>
          <w:rFonts w:ascii="Times New Roman" w:hAnsi="Times New Roman" w:cs="Times New Roman"/>
          <w:sz w:val="28"/>
          <w:szCs w:val="28"/>
        </w:rPr>
        <w:t>554 047,94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FE2E5E" w14:textId="73583908" w:rsidR="0044571F" w:rsidRPr="00F364E7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за счет краевых средств </w:t>
      </w:r>
      <w:r w:rsidR="0075338A">
        <w:rPr>
          <w:rFonts w:ascii="Times New Roman" w:hAnsi="Times New Roman" w:cs="Times New Roman"/>
          <w:sz w:val="28"/>
          <w:szCs w:val="28"/>
        </w:rPr>
        <w:t>771 674,92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05B13" w:rsidRPr="00F364E7">
        <w:rPr>
          <w:rFonts w:ascii="Times New Roman" w:hAnsi="Times New Roman" w:cs="Times New Roman"/>
          <w:sz w:val="28"/>
          <w:szCs w:val="28"/>
        </w:rPr>
        <w:t>;</w:t>
      </w:r>
    </w:p>
    <w:p w14:paraId="5A45B8B8" w14:textId="42AF9CBB" w:rsidR="00786263" w:rsidRPr="00F364E7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средств федерального бюджета </w:t>
      </w:r>
      <w:r w:rsidR="0075338A">
        <w:rPr>
          <w:rFonts w:ascii="Times New Roman" w:hAnsi="Times New Roman" w:cs="Times New Roman"/>
          <w:sz w:val="28"/>
          <w:szCs w:val="28"/>
        </w:rPr>
        <w:t>158 187,96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FCC4C40" w14:textId="77777777" w:rsidR="00786263" w:rsidRPr="00F364E7" w:rsidRDefault="00786263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1B961230" w14:textId="220EB622" w:rsidR="00996FC9" w:rsidRPr="00F364E7" w:rsidRDefault="0044571F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>Исполнение бюджета городского округа осуществлялось в рамках реализации 1</w:t>
      </w:r>
      <w:r w:rsidR="0026273F" w:rsidRPr="00F364E7">
        <w:rPr>
          <w:rFonts w:ascii="Times New Roman" w:hAnsi="Times New Roman" w:cs="Times New Roman"/>
          <w:sz w:val="28"/>
          <w:szCs w:val="28"/>
        </w:rPr>
        <w:t>6</w:t>
      </w:r>
      <w:r w:rsidRPr="00F364E7">
        <w:rPr>
          <w:rFonts w:ascii="Times New Roman" w:hAnsi="Times New Roman" w:cs="Times New Roman"/>
          <w:sz w:val="28"/>
          <w:szCs w:val="28"/>
        </w:rPr>
        <w:t xml:space="preserve"> муниципальных программ (далее – муниципальная программа) и реализации непрограммных направлений деятельности соответствующих главных распорядителей средств бюджета.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 Исполнение по муниципальным программам составило</w:t>
      </w:r>
      <w:r w:rsidR="00905B13"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5338A">
        <w:rPr>
          <w:rFonts w:ascii="Times New Roman" w:hAnsi="Times New Roman" w:cs="Times New Roman"/>
          <w:sz w:val="28"/>
          <w:szCs w:val="28"/>
        </w:rPr>
        <w:t>1 306 664,66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235E62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75338A">
        <w:rPr>
          <w:rFonts w:ascii="Times New Roman" w:hAnsi="Times New Roman" w:cs="Times New Roman"/>
          <w:sz w:val="28"/>
          <w:szCs w:val="28"/>
        </w:rPr>
        <w:t>42,17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744743B" w14:textId="62499E50" w:rsidR="00951BA9" w:rsidRPr="00F364E7" w:rsidRDefault="00951BA9" w:rsidP="002608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Исполнение по непрограммным расходам при плане </w:t>
      </w:r>
      <w:r w:rsidR="0075338A">
        <w:rPr>
          <w:rFonts w:ascii="Times New Roman" w:hAnsi="Times New Roman" w:cs="Times New Roman"/>
          <w:sz w:val="28"/>
          <w:szCs w:val="28"/>
        </w:rPr>
        <w:t>271 748,77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</w:t>
      </w:r>
      <w:r w:rsidR="002608AF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Pr="00F364E7">
        <w:rPr>
          <w:rFonts w:ascii="Times New Roman" w:hAnsi="Times New Roman" w:cs="Times New Roman"/>
          <w:sz w:val="28"/>
          <w:szCs w:val="28"/>
        </w:rPr>
        <w:t xml:space="preserve">рублей, сложилось в сумме </w:t>
      </w:r>
      <w:r w:rsidR="0075338A">
        <w:rPr>
          <w:rFonts w:ascii="Times New Roman" w:hAnsi="Times New Roman" w:cs="Times New Roman"/>
          <w:sz w:val="28"/>
          <w:szCs w:val="28"/>
        </w:rPr>
        <w:t>114 370,91</w:t>
      </w:r>
      <w:r w:rsidRPr="00F364E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E6B49">
        <w:rPr>
          <w:rFonts w:ascii="Times New Roman" w:hAnsi="Times New Roman" w:cs="Times New Roman"/>
          <w:sz w:val="28"/>
          <w:szCs w:val="28"/>
        </w:rPr>
        <w:t>42,09</w:t>
      </w:r>
      <w:r w:rsidRPr="00F364E7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35E62" w:rsidRPr="00F364E7">
        <w:rPr>
          <w:rFonts w:ascii="Times New Roman" w:hAnsi="Times New Roman" w:cs="Times New Roman"/>
          <w:sz w:val="28"/>
          <w:szCs w:val="28"/>
        </w:rPr>
        <w:t>.</w:t>
      </w:r>
    </w:p>
    <w:p w14:paraId="66BD3BFC" w14:textId="77777777" w:rsidR="0026273F" w:rsidRPr="00F364E7" w:rsidRDefault="002608AF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82BEF7F" w14:textId="6FA07E6F" w:rsidR="000A37B2" w:rsidRPr="00F364E7" w:rsidRDefault="000A37B2" w:rsidP="002627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Полнота и достоверность отчетности, представленной администрацией Изобильненского </w:t>
      </w:r>
      <w:r w:rsidR="00905B13" w:rsidRPr="00F364E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263C" w:rsidRPr="00F364E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364E7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представленных в составе проекта решения </w:t>
      </w:r>
      <w:r w:rsidR="00905B13" w:rsidRPr="00F364E7">
        <w:rPr>
          <w:rFonts w:ascii="Times New Roman" w:hAnsi="Times New Roman" w:cs="Times New Roman"/>
          <w:sz w:val="28"/>
          <w:szCs w:val="28"/>
        </w:rPr>
        <w:t>Думы Изобильненского городского округа</w:t>
      </w:r>
      <w:r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F364E7">
        <w:rPr>
          <w:rFonts w:ascii="Times New Roman" w:hAnsi="Times New Roman" w:cs="Times New Roman"/>
          <w:sz w:val="28"/>
          <w:szCs w:val="28"/>
        </w:rPr>
        <w:t>«</w:t>
      </w:r>
      <w:r w:rsidR="00776E04" w:rsidRPr="00F364E7">
        <w:rPr>
          <w:rFonts w:ascii="Times New Roman" w:hAnsi="Times New Roman" w:cs="Times New Roman"/>
          <w:sz w:val="28"/>
          <w:szCs w:val="28"/>
        </w:rPr>
        <w:t>О</w:t>
      </w:r>
      <w:r w:rsidRPr="00F364E7"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="00905B13" w:rsidRPr="00F364E7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776E04" w:rsidRPr="00F364E7">
        <w:rPr>
          <w:rFonts w:ascii="Times New Roman" w:hAnsi="Times New Roman" w:cs="Times New Roman"/>
          <w:sz w:val="28"/>
          <w:szCs w:val="28"/>
        </w:rPr>
        <w:t xml:space="preserve">городского округа за 1 </w:t>
      </w:r>
      <w:r w:rsidR="00CE6B49">
        <w:rPr>
          <w:rFonts w:ascii="Times New Roman" w:hAnsi="Times New Roman" w:cs="Times New Roman"/>
          <w:sz w:val="28"/>
          <w:szCs w:val="28"/>
        </w:rPr>
        <w:t>полугодие</w:t>
      </w:r>
      <w:r w:rsidR="00776E04" w:rsidRPr="00F364E7">
        <w:rPr>
          <w:rFonts w:ascii="Times New Roman" w:hAnsi="Times New Roman" w:cs="Times New Roman"/>
          <w:sz w:val="28"/>
          <w:szCs w:val="28"/>
        </w:rPr>
        <w:t xml:space="preserve"> 20</w:t>
      </w:r>
      <w:r w:rsidR="00C81F16" w:rsidRPr="00F364E7">
        <w:rPr>
          <w:rFonts w:ascii="Times New Roman" w:hAnsi="Times New Roman" w:cs="Times New Roman"/>
          <w:sz w:val="28"/>
          <w:szCs w:val="28"/>
        </w:rPr>
        <w:t>2</w:t>
      </w:r>
      <w:r w:rsidR="00081176" w:rsidRPr="00F364E7">
        <w:rPr>
          <w:rFonts w:ascii="Times New Roman" w:hAnsi="Times New Roman" w:cs="Times New Roman"/>
          <w:sz w:val="28"/>
          <w:szCs w:val="28"/>
        </w:rPr>
        <w:t>2</w:t>
      </w:r>
      <w:r w:rsidR="00235E62" w:rsidRPr="00F364E7">
        <w:rPr>
          <w:rFonts w:ascii="Times New Roman" w:hAnsi="Times New Roman" w:cs="Times New Roman"/>
          <w:sz w:val="28"/>
          <w:szCs w:val="28"/>
        </w:rPr>
        <w:t xml:space="preserve"> </w:t>
      </w:r>
      <w:r w:rsidR="00776E04" w:rsidRPr="00F364E7">
        <w:rPr>
          <w:rFonts w:ascii="Times New Roman" w:hAnsi="Times New Roman" w:cs="Times New Roman"/>
          <w:sz w:val="28"/>
          <w:szCs w:val="28"/>
        </w:rPr>
        <w:t>г</w:t>
      </w:r>
      <w:r w:rsidR="00235E62" w:rsidRPr="00F364E7">
        <w:rPr>
          <w:rFonts w:ascii="Times New Roman" w:hAnsi="Times New Roman" w:cs="Times New Roman"/>
          <w:sz w:val="28"/>
          <w:szCs w:val="28"/>
        </w:rPr>
        <w:t>ода»</w:t>
      </w:r>
      <w:r w:rsidRPr="00F364E7">
        <w:rPr>
          <w:rFonts w:ascii="Times New Roman" w:hAnsi="Times New Roman" w:cs="Times New Roman"/>
          <w:sz w:val="28"/>
          <w:szCs w:val="28"/>
        </w:rPr>
        <w:t>, соответствуют требованиям Бюджетного кодекса Российской Федерации. Контрольно-</w:t>
      </w:r>
      <w:r w:rsidR="00905B13" w:rsidRPr="00F364E7">
        <w:rPr>
          <w:rFonts w:ascii="Times New Roman" w:hAnsi="Times New Roman" w:cs="Times New Roman"/>
          <w:sz w:val="28"/>
          <w:szCs w:val="28"/>
        </w:rPr>
        <w:t>счетный орган</w:t>
      </w:r>
      <w:r w:rsidRPr="00F364E7">
        <w:rPr>
          <w:rFonts w:ascii="Times New Roman" w:hAnsi="Times New Roman" w:cs="Times New Roman"/>
          <w:sz w:val="28"/>
          <w:szCs w:val="28"/>
        </w:rPr>
        <w:t xml:space="preserve"> рекомендует отчет об исполнении бюджета к </w:t>
      </w:r>
      <w:r w:rsidR="00B62230" w:rsidRPr="00F364E7">
        <w:rPr>
          <w:rFonts w:ascii="Times New Roman" w:hAnsi="Times New Roman" w:cs="Times New Roman"/>
          <w:sz w:val="28"/>
          <w:szCs w:val="28"/>
        </w:rPr>
        <w:t>рассмотрению</w:t>
      </w:r>
      <w:r w:rsidRPr="00F364E7">
        <w:rPr>
          <w:rFonts w:ascii="Times New Roman" w:hAnsi="Times New Roman" w:cs="Times New Roman"/>
          <w:sz w:val="28"/>
          <w:szCs w:val="28"/>
        </w:rPr>
        <w:t>.</w:t>
      </w:r>
    </w:p>
    <w:p w14:paraId="588FC2D6" w14:textId="77777777" w:rsidR="000A37B2" w:rsidRPr="00F364E7" w:rsidRDefault="000A37B2" w:rsidP="002608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ab/>
      </w:r>
    </w:p>
    <w:p w14:paraId="10AEBCF0" w14:textId="28A86C23" w:rsidR="0083718C" w:rsidRPr="00F364E7" w:rsidRDefault="000A37B2" w:rsidP="0026273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1A9309FF" w14:textId="77777777" w:rsidR="000A37B2" w:rsidRPr="00F364E7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05B13" w:rsidRPr="00F364E7">
        <w:rPr>
          <w:rFonts w:ascii="Times New Roman" w:hAnsi="Times New Roman" w:cs="Times New Roman"/>
          <w:sz w:val="28"/>
          <w:szCs w:val="28"/>
        </w:rPr>
        <w:t>К</w:t>
      </w:r>
      <w:r w:rsidRPr="00F364E7">
        <w:rPr>
          <w:rFonts w:ascii="Times New Roman" w:hAnsi="Times New Roman" w:cs="Times New Roman"/>
          <w:sz w:val="28"/>
          <w:szCs w:val="28"/>
        </w:rPr>
        <w:t>онтрольно-</w:t>
      </w:r>
      <w:r w:rsidR="00905B13" w:rsidRPr="00F364E7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15F34811" w14:textId="77777777" w:rsidR="000A37B2" w:rsidRPr="00F364E7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936E58" w:rsidRPr="00F364E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1207225" w14:textId="77777777" w:rsidR="000A37B2" w:rsidRPr="00F364E7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64E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</w:t>
      </w:r>
      <w:r w:rsidR="00722AF4" w:rsidRPr="00F364E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4E7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44C7B13C" w14:textId="77777777" w:rsidR="000A37B2" w:rsidRPr="00F364E7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F364E7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2D2A9640" w14:textId="1B92D87B" w:rsidR="00B31DA9" w:rsidRPr="0043321A" w:rsidRDefault="000A37B2" w:rsidP="002608A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321A">
        <w:rPr>
          <w:rFonts w:ascii="Times New Roman" w:hAnsi="Times New Roman" w:cs="Times New Roman"/>
          <w:sz w:val="26"/>
          <w:szCs w:val="26"/>
        </w:rPr>
        <w:tab/>
      </w:r>
      <w:r w:rsidRPr="0043321A">
        <w:rPr>
          <w:rFonts w:ascii="Times New Roman" w:hAnsi="Times New Roman" w:cs="Times New Roman"/>
          <w:sz w:val="26"/>
          <w:szCs w:val="26"/>
        </w:rPr>
        <w:tab/>
      </w:r>
      <w:r w:rsidRPr="0043321A">
        <w:rPr>
          <w:rFonts w:ascii="Times New Roman" w:hAnsi="Times New Roman" w:cs="Times New Roman"/>
          <w:sz w:val="26"/>
          <w:szCs w:val="26"/>
        </w:rPr>
        <w:tab/>
      </w:r>
    </w:p>
    <w:sectPr w:rsidR="00B31DA9" w:rsidRPr="0043321A" w:rsidSect="0026273F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B92B" w14:textId="77777777" w:rsidR="00125F99" w:rsidRDefault="00125F99" w:rsidP="00C9263C">
      <w:pPr>
        <w:spacing w:after="0" w:line="240" w:lineRule="auto"/>
      </w:pPr>
      <w:r>
        <w:separator/>
      </w:r>
    </w:p>
  </w:endnote>
  <w:endnote w:type="continuationSeparator" w:id="0">
    <w:p w14:paraId="4913A459" w14:textId="77777777" w:rsidR="00125F99" w:rsidRDefault="00125F99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C7560" w14:textId="77777777" w:rsidR="00125F99" w:rsidRDefault="00125F99" w:rsidP="00C9263C">
      <w:pPr>
        <w:spacing w:after="0" w:line="240" w:lineRule="auto"/>
      </w:pPr>
      <w:r>
        <w:separator/>
      </w:r>
    </w:p>
  </w:footnote>
  <w:footnote w:type="continuationSeparator" w:id="0">
    <w:p w14:paraId="281930B9" w14:textId="77777777" w:rsidR="00125F99" w:rsidRDefault="00125F99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Content>
      <w:p w14:paraId="08DE49CF" w14:textId="77777777" w:rsidR="00C81F16" w:rsidRDefault="00CB54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8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C234AF" w14:textId="77777777" w:rsidR="00C81F16" w:rsidRDefault="00C81F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333D3"/>
    <w:rsid w:val="00040814"/>
    <w:rsid w:val="00043D56"/>
    <w:rsid w:val="000551EE"/>
    <w:rsid w:val="000654E6"/>
    <w:rsid w:val="0007604E"/>
    <w:rsid w:val="00077322"/>
    <w:rsid w:val="00081176"/>
    <w:rsid w:val="00081E24"/>
    <w:rsid w:val="000932CB"/>
    <w:rsid w:val="00095075"/>
    <w:rsid w:val="000A1CC6"/>
    <w:rsid w:val="000A37B2"/>
    <w:rsid w:val="000C5C10"/>
    <w:rsid w:val="000D3BA4"/>
    <w:rsid w:val="000E5316"/>
    <w:rsid w:val="00105BFA"/>
    <w:rsid w:val="0011433F"/>
    <w:rsid w:val="00125F99"/>
    <w:rsid w:val="00152CD2"/>
    <w:rsid w:val="001535B0"/>
    <w:rsid w:val="0015382D"/>
    <w:rsid w:val="001646C5"/>
    <w:rsid w:val="0016555F"/>
    <w:rsid w:val="00183250"/>
    <w:rsid w:val="00196626"/>
    <w:rsid w:val="001B7349"/>
    <w:rsid w:val="001B77D2"/>
    <w:rsid w:val="001B7AB5"/>
    <w:rsid w:val="001C7BE0"/>
    <w:rsid w:val="001D0A1B"/>
    <w:rsid w:val="001D137F"/>
    <w:rsid w:val="001D3512"/>
    <w:rsid w:val="001E1A91"/>
    <w:rsid w:val="001F1BB8"/>
    <w:rsid w:val="00204619"/>
    <w:rsid w:val="00221172"/>
    <w:rsid w:val="00224E98"/>
    <w:rsid w:val="00235E62"/>
    <w:rsid w:val="00240CA0"/>
    <w:rsid w:val="00250E5F"/>
    <w:rsid w:val="002608AF"/>
    <w:rsid w:val="0026273F"/>
    <w:rsid w:val="00262A00"/>
    <w:rsid w:val="00285221"/>
    <w:rsid w:val="002D643F"/>
    <w:rsid w:val="002D6CED"/>
    <w:rsid w:val="002E61DC"/>
    <w:rsid w:val="002F0E57"/>
    <w:rsid w:val="003247D6"/>
    <w:rsid w:val="00336261"/>
    <w:rsid w:val="00345CCE"/>
    <w:rsid w:val="00345E51"/>
    <w:rsid w:val="003473A3"/>
    <w:rsid w:val="00351A35"/>
    <w:rsid w:val="0036159A"/>
    <w:rsid w:val="003804F2"/>
    <w:rsid w:val="00387AA7"/>
    <w:rsid w:val="003B5C34"/>
    <w:rsid w:val="003D3E54"/>
    <w:rsid w:val="003E41CC"/>
    <w:rsid w:val="003E4E82"/>
    <w:rsid w:val="003F193C"/>
    <w:rsid w:val="003F6916"/>
    <w:rsid w:val="0043321A"/>
    <w:rsid w:val="0044571F"/>
    <w:rsid w:val="004515F0"/>
    <w:rsid w:val="00457F91"/>
    <w:rsid w:val="0049295E"/>
    <w:rsid w:val="004A5BD5"/>
    <w:rsid w:val="004C1C91"/>
    <w:rsid w:val="004C437A"/>
    <w:rsid w:val="004D337C"/>
    <w:rsid w:val="004E39E9"/>
    <w:rsid w:val="004E45AE"/>
    <w:rsid w:val="004F5700"/>
    <w:rsid w:val="005024D6"/>
    <w:rsid w:val="00515E1B"/>
    <w:rsid w:val="00532A2A"/>
    <w:rsid w:val="00543C01"/>
    <w:rsid w:val="00555185"/>
    <w:rsid w:val="005629B6"/>
    <w:rsid w:val="00573952"/>
    <w:rsid w:val="00591ABF"/>
    <w:rsid w:val="00594C5C"/>
    <w:rsid w:val="005A5761"/>
    <w:rsid w:val="005A6667"/>
    <w:rsid w:val="005A715C"/>
    <w:rsid w:val="005B1F0B"/>
    <w:rsid w:val="005B4337"/>
    <w:rsid w:val="005C1AA1"/>
    <w:rsid w:val="005C65A0"/>
    <w:rsid w:val="005D0EDB"/>
    <w:rsid w:val="005F06FF"/>
    <w:rsid w:val="005F2C2D"/>
    <w:rsid w:val="00602F50"/>
    <w:rsid w:val="006030E4"/>
    <w:rsid w:val="00607FF7"/>
    <w:rsid w:val="00623BC2"/>
    <w:rsid w:val="006333EE"/>
    <w:rsid w:val="00662D63"/>
    <w:rsid w:val="00677E92"/>
    <w:rsid w:val="006A5561"/>
    <w:rsid w:val="006A76ED"/>
    <w:rsid w:val="006B7894"/>
    <w:rsid w:val="006F5FB1"/>
    <w:rsid w:val="006F603D"/>
    <w:rsid w:val="006F7440"/>
    <w:rsid w:val="00722AF4"/>
    <w:rsid w:val="0072367C"/>
    <w:rsid w:val="00730B4B"/>
    <w:rsid w:val="00741EBB"/>
    <w:rsid w:val="0075338A"/>
    <w:rsid w:val="00772003"/>
    <w:rsid w:val="00776E04"/>
    <w:rsid w:val="00777427"/>
    <w:rsid w:val="00786263"/>
    <w:rsid w:val="0079268E"/>
    <w:rsid w:val="00794E69"/>
    <w:rsid w:val="007C3227"/>
    <w:rsid w:val="007C3406"/>
    <w:rsid w:val="007C48DB"/>
    <w:rsid w:val="007D5F4C"/>
    <w:rsid w:val="007F2CD5"/>
    <w:rsid w:val="00811540"/>
    <w:rsid w:val="00813245"/>
    <w:rsid w:val="00823D8F"/>
    <w:rsid w:val="0082401C"/>
    <w:rsid w:val="00825973"/>
    <w:rsid w:val="00826057"/>
    <w:rsid w:val="008267FF"/>
    <w:rsid w:val="0083718C"/>
    <w:rsid w:val="00837FFB"/>
    <w:rsid w:val="008525FB"/>
    <w:rsid w:val="00855A49"/>
    <w:rsid w:val="00860A3F"/>
    <w:rsid w:val="0086766B"/>
    <w:rsid w:val="0086795E"/>
    <w:rsid w:val="0088229E"/>
    <w:rsid w:val="008936C9"/>
    <w:rsid w:val="008A2E8D"/>
    <w:rsid w:val="008B47A7"/>
    <w:rsid w:val="008B62DA"/>
    <w:rsid w:val="008C3F49"/>
    <w:rsid w:val="008C6C9B"/>
    <w:rsid w:val="008E0845"/>
    <w:rsid w:val="00905B13"/>
    <w:rsid w:val="00923720"/>
    <w:rsid w:val="00926D18"/>
    <w:rsid w:val="00935E24"/>
    <w:rsid w:val="00936E58"/>
    <w:rsid w:val="009404D3"/>
    <w:rsid w:val="009519D0"/>
    <w:rsid w:val="00951BA9"/>
    <w:rsid w:val="00954887"/>
    <w:rsid w:val="00964CCA"/>
    <w:rsid w:val="0097212A"/>
    <w:rsid w:val="0097299F"/>
    <w:rsid w:val="009824F5"/>
    <w:rsid w:val="00993CC8"/>
    <w:rsid w:val="00996FC9"/>
    <w:rsid w:val="009B186C"/>
    <w:rsid w:val="009B50FE"/>
    <w:rsid w:val="009D7EB9"/>
    <w:rsid w:val="009E162C"/>
    <w:rsid w:val="009F75FC"/>
    <w:rsid w:val="00A0203C"/>
    <w:rsid w:val="00A03B02"/>
    <w:rsid w:val="00A127E7"/>
    <w:rsid w:val="00A225F6"/>
    <w:rsid w:val="00A42206"/>
    <w:rsid w:val="00A56044"/>
    <w:rsid w:val="00A627E7"/>
    <w:rsid w:val="00A665BC"/>
    <w:rsid w:val="00A91D8A"/>
    <w:rsid w:val="00A9260B"/>
    <w:rsid w:val="00A952B9"/>
    <w:rsid w:val="00AA102F"/>
    <w:rsid w:val="00AA1DE0"/>
    <w:rsid w:val="00AB35DB"/>
    <w:rsid w:val="00AB6CEB"/>
    <w:rsid w:val="00AC23DC"/>
    <w:rsid w:val="00AC4106"/>
    <w:rsid w:val="00AD3495"/>
    <w:rsid w:val="00AE2B26"/>
    <w:rsid w:val="00AF65FA"/>
    <w:rsid w:val="00B07A21"/>
    <w:rsid w:val="00B11905"/>
    <w:rsid w:val="00B31DA9"/>
    <w:rsid w:val="00B503D3"/>
    <w:rsid w:val="00B5537D"/>
    <w:rsid w:val="00B60BB4"/>
    <w:rsid w:val="00B61CF1"/>
    <w:rsid w:val="00B62230"/>
    <w:rsid w:val="00B654DA"/>
    <w:rsid w:val="00B84BE8"/>
    <w:rsid w:val="00B96512"/>
    <w:rsid w:val="00BA7D08"/>
    <w:rsid w:val="00BB1A77"/>
    <w:rsid w:val="00BB242B"/>
    <w:rsid w:val="00BC1651"/>
    <w:rsid w:val="00BC31A9"/>
    <w:rsid w:val="00BC3372"/>
    <w:rsid w:val="00BC7AC5"/>
    <w:rsid w:val="00BF2D81"/>
    <w:rsid w:val="00C05A45"/>
    <w:rsid w:val="00C3642A"/>
    <w:rsid w:val="00C601B0"/>
    <w:rsid w:val="00C81F16"/>
    <w:rsid w:val="00C9263C"/>
    <w:rsid w:val="00CA78C6"/>
    <w:rsid w:val="00CB1741"/>
    <w:rsid w:val="00CB5490"/>
    <w:rsid w:val="00CB72F2"/>
    <w:rsid w:val="00CC728F"/>
    <w:rsid w:val="00CD2C61"/>
    <w:rsid w:val="00CE6B49"/>
    <w:rsid w:val="00CE72F4"/>
    <w:rsid w:val="00D10CE6"/>
    <w:rsid w:val="00D31DFA"/>
    <w:rsid w:val="00D422A7"/>
    <w:rsid w:val="00D4268C"/>
    <w:rsid w:val="00D434BB"/>
    <w:rsid w:val="00D5059B"/>
    <w:rsid w:val="00D662A4"/>
    <w:rsid w:val="00D727FB"/>
    <w:rsid w:val="00D76EB7"/>
    <w:rsid w:val="00D90BAE"/>
    <w:rsid w:val="00D9605A"/>
    <w:rsid w:val="00DB122A"/>
    <w:rsid w:val="00DB37EB"/>
    <w:rsid w:val="00DE04C9"/>
    <w:rsid w:val="00E10ED1"/>
    <w:rsid w:val="00E41937"/>
    <w:rsid w:val="00E74BEE"/>
    <w:rsid w:val="00E916F1"/>
    <w:rsid w:val="00E92C01"/>
    <w:rsid w:val="00E94955"/>
    <w:rsid w:val="00EC13B9"/>
    <w:rsid w:val="00EC4291"/>
    <w:rsid w:val="00EF789F"/>
    <w:rsid w:val="00F0336E"/>
    <w:rsid w:val="00F03A16"/>
    <w:rsid w:val="00F04643"/>
    <w:rsid w:val="00F35328"/>
    <w:rsid w:val="00F364E7"/>
    <w:rsid w:val="00F40983"/>
    <w:rsid w:val="00F43A50"/>
    <w:rsid w:val="00F45CCD"/>
    <w:rsid w:val="00F6212C"/>
    <w:rsid w:val="00F62781"/>
    <w:rsid w:val="00F8571A"/>
    <w:rsid w:val="00F90CE7"/>
    <w:rsid w:val="00F97C1B"/>
    <w:rsid w:val="00FB2DA9"/>
    <w:rsid w:val="00FC4D88"/>
    <w:rsid w:val="00FC6253"/>
    <w:rsid w:val="00FC6DC7"/>
    <w:rsid w:val="00FE1757"/>
    <w:rsid w:val="00FE65E7"/>
    <w:rsid w:val="00FE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2F9B"/>
  <w15:docId w15:val="{5A68B313-62F5-4F6F-82A6-AAA7E48D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1FAF6-8A85-4432-A3BC-19CEA9BE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6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125</cp:revision>
  <cp:lastPrinted>2022-04-15T06:18:00Z</cp:lastPrinted>
  <dcterms:created xsi:type="dcterms:W3CDTF">2013-04-11T08:17:00Z</dcterms:created>
  <dcterms:modified xsi:type="dcterms:W3CDTF">2022-08-15T09:46:00Z</dcterms:modified>
</cp:coreProperties>
</file>