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99380C" w:rsidRPr="0099380C" w14:paraId="6B4E9590" w14:textId="77777777" w:rsidTr="0054243D">
        <w:tc>
          <w:tcPr>
            <w:tcW w:w="3828" w:type="dxa"/>
            <w:shd w:val="clear" w:color="auto" w:fill="auto"/>
          </w:tcPr>
          <w:p w14:paraId="6140855D" w14:textId="77777777" w:rsidR="0099380C" w:rsidRPr="0099380C" w:rsidRDefault="0099380C" w:rsidP="0099380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2DF9DD5C" w14:textId="77777777" w:rsidR="0099380C" w:rsidRPr="0099380C" w:rsidRDefault="0099380C" w:rsidP="0099380C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</w:p>
          <w:p w14:paraId="65ADEB6F" w14:textId="77777777" w:rsidR="0099380C" w:rsidRPr="0099380C" w:rsidRDefault="0099380C" w:rsidP="0099380C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вносит председатель Думы Изобильненского </w:t>
            </w:r>
          </w:p>
          <w:p w14:paraId="5C2DF96F" w14:textId="77777777" w:rsidR="0099380C" w:rsidRPr="0099380C" w:rsidRDefault="0099380C" w:rsidP="0099380C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6AC6F7AE" w14:textId="77777777" w:rsidR="0099380C" w:rsidRPr="0099380C" w:rsidRDefault="0099380C" w:rsidP="0099380C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6E18BEAD" w14:textId="3D7468C5" w:rsidR="0099380C" w:rsidRPr="0099380C" w:rsidRDefault="0054243D" w:rsidP="0099380C">
            <w:pPr>
              <w:spacing w:after="0" w:line="21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r w:rsidR="0099380C" w:rsidRPr="009938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А.М. Рогов</w:t>
            </w:r>
          </w:p>
          <w:p w14:paraId="2B2CA8A5" w14:textId="77777777" w:rsidR="0099380C" w:rsidRPr="0099380C" w:rsidRDefault="0099380C" w:rsidP="0099380C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EF299B5" w14:textId="77777777" w:rsidR="0054243D" w:rsidRDefault="0054243D" w:rsidP="009938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41A2363" w14:textId="0A77BF4D" w:rsidR="0099380C" w:rsidRPr="0099380C" w:rsidRDefault="0099380C" w:rsidP="009938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38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ДУМА ИЗОБИЛЬНЕНСКОГО городского округа</w:t>
      </w:r>
    </w:p>
    <w:p w14:paraId="19CC429E" w14:textId="77777777" w:rsidR="0099380C" w:rsidRPr="0099380C" w:rsidRDefault="0099380C" w:rsidP="009938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38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СТАВРОПОЛЬСКОГО КРАЯ</w:t>
      </w:r>
    </w:p>
    <w:p w14:paraId="4C245CF9" w14:textId="77777777" w:rsidR="0099380C" w:rsidRPr="0054243D" w:rsidRDefault="0099380C" w:rsidP="009938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24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14:paraId="2A0F916D" w14:textId="77777777" w:rsidR="0099380C" w:rsidRPr="0099380C" w:rsidRDefault="0099380C" w:rsidP="00993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4ADBB0" w14:textId="77777777" w:rsidR="0099380C" w:rsidRPr="0099380C" w:rsidRDefault="0099380C" w:rsidP="009938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CDAC7A6" w14:textId="77777777" w:rsidR="0099380C" w:rsidRPr="0099380C" w:rsidRDefault="0099380C" w:rsidP="0099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A2DE7" w14:textId="77777777" w:rsidR="0099380C" w:rsidRPr="0099380C" w:rsidRDefault="0099380C" w:rsidP="00993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82793035"/>
      <w:r w:rsidRPr="009938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принятия к исполнению наказов избирателей, </w:t>
      </w:r>
    </w:p>
    <w:p w14:paraId="44D91931" w14:textId="77777777" w:rsidR="0054243D" w:rsidRDefault="0099380C" w:rsidP="00993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380C">
        <w:rPr>
          <w:rFonts w:ascii="Times New Roman" w:eastAsia="Calibri" w:hAnsi="Times New Roman" w:cs="Times New Roman"/>
          <w:b/>
          <w:bCs/>
          <w:sz w:val="28"/>
          <w:szCs w:val="28"/>
        </w:rPr>
        <w:t>данных депутатам Думы Изобильненского городского округа</w:t>
      </w:r>
    </w:p>
    <w:p w14:paraId="51DDCC64" w14:textId="12C90532" w:rsidR="0099380C" w:rsidRPr="0099380C" w:rsidRDefault="0099380C" w:rsidP="00993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380C">
        <w:rPr>
          <w:rFonts w:ascii="Times New Roman" w:eastAsia="Calibri" w:hAnsi="Times New Roman" w:cs="Times New Roman"/>
          <w:b/>
          <w:bCs/>
          <w:sz w:val="28"/>
          <w:szCs w:val="28"/>
        </w:rPr>
        <w:t>Ставропольского края</w:t>
      </w:r>
    </w:p>
    <w:p w14:paraId="44F6F564" w14:textId="77777777" w:rsidR="0099380C" w:rsidRPr="0099380C" w:rsidRDefault="0099380C" w:rsidP="00993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5130C7BB" w14:textId="77777777" w:rsidR="0099380C" w:rsidRPr="0099380C" w:rsidRDefault="0099380C" w:rsidP="005424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80C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В целях повышения эффективности деятельности органов местного само-управления Изобильненского городского округа Ставропольского края в интересах населения и 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99380C">
        <w:rPr>
          <w:rFonts w:ascii="Times New Roman" w:eastAsia="Calibri" w:hAnsi="Times New Roman" w:cs="Times New Roman"/>
          <w:sz w:val="28"/>
          <w:szCs w:val="28"/>
        </w:rPr>
        <w:t>пунктом 15 части 2 статьи 30 Устава Изобильненского городского округа Ставропольского края</w:t>
      </w:r>
    </w:p>
    <w:p w14:paraId="576B38EF" w14:textId="77777777" w:rsidR="0099380C" w:rsidRPr="0099380C" w:rsidRDefault="0099380C" w:rsidP="005424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r w:rsidRPr="0099380C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Дума Изобильненского городского округа Ставропольского края</w:t>
      </w:r>
    </w:p>
    <w:p w14:paraId="47740729" w14:textId="77777777" w:rsidR="0099380C" w:rsidRPr="0099380C" w:rsidRDefault="0099380C" w:rsidP="005424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</w:p>
    <w:p w14:paraId="49437DAB" w14:textId="77777777" w:rsidR="0099380C" w:rsidRPr="0099380C" w:rsidRDefault="0099380C" w:rsidP="005424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r w:rsidRPr="0099380C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РЕШИЛА:</w:t>
      </w:r>
    </w:p>
    <w:p w14:paraId="3D38F7CA" w14:textId="77777777" w:rsidR="0099380C" w:rsidRPr="0099380C" w:rsidRDefault="0099380C" w:rsidP="0054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6E516" w14:textId="77777777" w:rsidR="0099380C" w:rsidRPr="0099380C" w:rsidRDefault="0099380C" w:rsidP="005424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r w:rsidRPr="0099380C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1. Утвердить Порядок принятия к исполнению наказов избирателей, данных депутатам Думы Изобильненского городского округа Ставропольского края согласно приложению к настоящему решению.</w:t>
      </w:r>
    </w:p>
    <w:p w14:paraId="4B0F5BA0" w14:textId="77777777" w:rsidR="0099380C" w:rsidRPr="0099380C" w:rsidRDefault="0099380C" w:rsidP="005424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3AF2C7" w14:textId="77777777" w:rsidR="0099380C" w:rsidRPr="0099380C" w:rsidRDefault="0099380C" w:rsidP="005424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80C">
        <w:rPr>
          <w:rFonts w:ascii="Times New Roman" w:eastAsia="Calibri" w:hAnsi="Times New Roman" w:cs="Times New Roman"/>
          <w:sz w:val="28"/>
          <w:szCs w:val="28"/>
        </w:rPr>
        <w:t>2. Контроль за выполнением настоящего решения возложить на 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хозяйства.</w:t>
      </w:r>
    </w:p>
    <w:p w14:paraId="1B80741E" w14:textId="77777777" w:rsidR="0099380C" w:rsidRPr="0099380C" w:rsidRDefault="0099380C" w:rsidP="00542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F362BD" w14:textId="77777777" w:rsidR="0099380C" w:rsidRPr="0099380C" w:rsidRDefault="0099380C" w:rsidP="00542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80C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 (обнародования).</w:t>
      </w:r>
    </w:p>
    <w:p w14:paraId="791FBD34" w14:textId="77777777" w:rsidR="0099380C" w:rsidRPr="0099380C" w:rsidRDefault="0099380C" w:rsidP="0054243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14B89D16" w14:textId="6AF6AD89" w:rsidR="0099380C" w:rsidRDefault="0099380C" w:rsidP="0054243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146C3ECF" w14:textId="77777777" w:rsidR="0054243D" w:rsidRPr="0099380C" w:rsidRDefault="0054243D" w:rsidP="0054243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9380C" w:rsidRPr="0099380C" w14:paraId="24AD7FBE" w14:textId="77777777" w:rsidTr="00CB489E">
        <w:tc>
          <w:tcPr>
            <w:tcW w:w="4677" w:type="dxa"/>
          </w:tcPr>
          <w:p w14:paraId="096F02B4" w14:textId="77777777" w:rsidR="0099380C" w:rsidRPr="0099380C" w:rsidRDefault="0099380C" w:rsidP="0054243D">
            <w:pPr>
              <w:tabs>
                <w:tab w:val="left" w:pos="10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14:paraId="3D74D455" w14:textId="77777777" w:rsidR="0054243D" w:rsidRDefault="0099380C" w:rsidP="0054243D">
            <w:pPr>
              <w:tabs>
                <w:tab w:val="left" w:pos="10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</w:t>
            </w:r>
          </w:p>
          <w:p w14:paraId="409DB5A6" w14:textId="46028D61" w:rsidR="0099380C" w:rsidRDefault="0099380C" w:rsidP="0054243D">
            <w:pPr>
              <w:tabs>
                <w:tab w:val="left" w:pos="10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       </w:t>
            </w:r>
          </w:p>
          <w:p w14:paraId="359CF183" w14:textId="37472D32" w:rsidR="0099380C" w:rsidRPr="0099380C" w:rsidRDefault="0099380C" w:rsidP="0054243D">
            <w:pPr>
              <w:tabs>
                <w:tab w:val="left" w:pos="10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14:paraId="60EA0655" w14:textId="77777777" w:rsidR="0099380C" w:rsidRPr="0099380C" w:rsidRDefault="0099380C" w:rsidP="0054243D">
            <w:pPr>
              <w:tabs>
                <w:tab w:val="left" w:pos="102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>А.М. Рогов</w:t>
            </w:r>
          </w:p>
        </w:tc>
        <w:tc>
          <w:tcPr>
            <w:tcW w:w="4677" w:type="dxa"/>
          </w:tcPr>
          <w:p w14:paraId="0D01D043" w14:textId="77777777" w:rsidR="0099380C" w:rsidRPr="0099380C" w:rsidRDefault="0099380C" w:rsidP="0054243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 xml:space="preserve">Глава Изобильненского </w:t>
            </w:r>
          </w:p>
          <w:p w14:paraId="199F449A" w14:textId="77777777" w:rsidR="0099380C" w:rsidRPr="0099380C" w:rsidRDefault="0099380C" w:rsidP="0054243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14:paraId="0E178C82" w14:textId="554CBA85" w:rsidR="0099380C" w:rsidRDefault="0099380C" w:rsidP="0054243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7B9C53C9" w14:textId="77777777" w:rsidR="0099380C" w:rsidRPr="0099380C" w:rsidRDefault="0099380C" w:rsidP="0054243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6126C" w14:textId="77777777" w:rsidR="0099380C" w:rsidRPr="0099380C" w:rsidRDefault="0099380C" w:rsidP="0054243D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>В.И. Козлов</w:t>
            </w:r>
          </w:p>
        </w:tc>
      </w:tr>
    </w:tbl>
    <w:p w14:paraId="64B435E3" w14:textId="77777777" w:rsidR="0099380C" w:rsidRDefault="0099380C" w:rsidP="0099380C"/>
    <w:sectPr w:rsidR="0099380C" w:rsidSect="005424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0C"/>
    <w:rsid w:val="0054243D"/>
    <w:rsid w:val="009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4EE5"/>
  <w15:chartTrackingRefBased/>
  <w15:docId w15:val="{4ABEF1CE-359E-49E6-9B61-84E04378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0C"/>
    <w:pPr>
      <w:spacing w:after="0" w:line="240" w:lineRule="auto"/>
      <w:ind w:left="284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2</cp:revision>
  <dcterms:created xsi:type="dcterms:W3CDTF">2022-07-05T11:58:00Z</dcterms:created>
  <dcterms:modified xsi:type="dcterms:W3CDTF">2022-07-05T12:13:00Z</dcterms:modified>
</cp:coreProperties>
</file>