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0EA" w:rsidRPr="00254B12" w:rsidRDefault="00D410EA" w:rsidP="00254B12">
      <w:pPr>
        <w:spacing w:line="240" w:lineRule="exact"/>
        <w:ind w:left="-284"/>
        <w:jc w:val="center"/>
        <w:rPr>
          <w:b/>
          <w:sz w:val="27"/>
          <w:szCs w:val="27"/>
        </w:rPr>
      </w:pPr>
      <w:r w:rsidRPr="00254B12">
        <w:rPr>
          <w:b/>
          <w:sz w:val="27"/>
          <w:szCs w:val="27"/>
        </w:rPr>
        <w:t>Пояснительная записка</w:t>
      </w:r>
    </w:p>
    <w:p w:rsidR="00D410EA" w:rsidRPr="00254B12" w:rsidRDefault="00D410EA" w:rsidP="00D410EA">
      <w:pPr>
        <w:spacing w:line="240" w:lineRule="exact"/>
        <w:jc w:val="center"/>
        <w:rPr>
          <w:b/>
          <w:sz w:val="27"/>
          <w:szCs w:val="27"/>
        </w:rPr>
      </w:pPr>
      <w:r w:rsidRPr="00254B12">
        <w:rPr>
          <w:b/>
          <w:sz w:val="27"/>
          <w:szCs w:val="27"/>
        </w:rPr>
        <w:t xml:space="preserve">к проекту решения Думы Изобильненского </w:t>
      </w:r>
    </w:p>
    <w:p w:rsidR="00D410EA" w:rsidRPr="00254B12" w:rsidRDefault="00D410EA" w:rsidP="00D410EA">
      <w:pPr>
        <w:spacing w:line="240" w:lineRule="exact"/>
        <w:jc w:val="center"/>
        <w:rPr>
          <w:b/>
          <w:sz w:val="27"/>
          <w:szCs w:val="27"/>
        </w:rPr>
      </w:pPr>
      <w:r w:rsidRPr="00254B12">
        <w:rPr>
          <w:b/>
          <w:sz w:val="27"/>
          <w:szCs w:val="27"/>
        </w:rPr>
        <w:t xml:space="preserve">городского округа Ставропольского края </w:t>
      </w:r>
    </w:p>
    <w:p w:rsidR="00D410EA" w:rsidRPr="00254B12" w:rsidRDefault="00E26F22" w:rsidP="00D410EA">
      <w:pPr>
        <w:spacing w:line="240" w:lineRule="exact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«О внесении изменений</w:t>
      </w:r>
      <w:r w:rsidR="00D410EA" w:rsidRPr="00254B12">
        <w:rPr>
          <w:b/>
          <w:sz w:val="27"/>
          <w:szCs w:val="27"/>
        </w:rPr>
        <w:t xml:space="preserve"> в Положение о приватизации  муниципального имущества Изобильненского городского округа Ставропольского края, утвержденное решением Думы Изобильненского городского округа Ставропольского края от 29 июня 2018 года №146»  </w:t>
      </w:r>
    </w:p>
    <w:p w:rsidR="0086198D" w:rsidRPr="00254B12" w:rsidRDefault="0086198D" w:rsidP="00D410EA">
      <w:pPr>
        <w:rPr>
          <w:sz w:val="27"/>
          <w:szCs w:val="27"/>
        </w:rPr>
      </w:pPr>
    </w:p>
    <w:p w:rsidR="00FA6E22" w:rsidRPr="005F1706" w:rsidRDefault="004E05A6" w:rsidP="00FA6E2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5F1706" w:rsidRPr="005F1706">
        <w:rPr>
          <w:sz w:val="28"/>
          <w:szCs w:val="28"/>
        </w:rPr>
        <w:t>Проект решения Думы Изобильненского городского округа Ставрополь</w:t>
      </w:r>
      <w:r w:rsidR="00694D67">
        <w:rPr>
          <w:sz w:val="28"/>
          <w:szCs w:val="28"/>
        </w:rPr>
        <w:t>ского края «О внесении изменений</w:t>
      </w:r>
      <w:r w:rsidR="005F1706" w:rsidRPr="005F1706">
        <w:rPr>
          <w:sz w:val="28"/>
          <w:szCs w:val="28"/>
        </w:rPr>
        <w:t xml:space="preserve"> в Положение о приватизации  муниципального имущества Изобильненского городского округа Ставропольского края, утвержденное решением Думы Изобильненского городского округа Ставропольского края от 29 июня 2018 года №146» (далее – проект) подготовлен по итогам  проработки предложений </w:t>
      </w:r>
      <w:r w:rsidRPr="005F1706">
        <w:rPr>
          <w:sz w:val="28"/>
          <w:szCs w:val="28"/>
        </w:rPr>
        <w:t xml:space="preserve">комитета Думы Изобильненского городского округа Ставропольского края </w:t>
      </w:r>
      <w:r w:rsidR="00D1528E" w:rsidRPr="005F1706">
        <w:rPr>
          <w:sz w:val="28"/>
          <w:szCs w:val="28"/>
        </w:rPr>
        <w:t>по вопросам  управления  собственностью городского округа, промышленности, транспорта,  с</w:t>
      </w:r>
      <w:r w:rsidR="005F1706" w:rsidRPr="005F1706">
        <w:rPr>
          <w:sz w:val="28"/>
          <w:szCs w:val="28"/>
        </w:rPr>
        <w:t>вязи  и</w:t>
      </w:r>
      <w:proofErr w:type="gramEnd"/>
      <w:r w:rsidR="005F1706" w:rsidRPr="005F1706">
        <w:rPr>
          <w:sz w:val="28"/>
          <w:szCs w:val="28"/>
        </w:rPr>
        <w:t xml:space="preserve"> к</w:t>
      </w:r>
      <w:r w:rsidR="00990915">
        <w:rPr>
          <w:sz w:val="28"/>
          <w:szCs w:val="28"/>
        </w:rPr>
        <w:t>оммунального хозяйства (распоряжение п</w:t>
      </w:r>
      <w:r w:rsidR="00D1528E" w:rsidRPr="005F1706">
        <w:rPr>
          <w:sz w:val="28"/>
          <w:szCs w:val="28"/>
        </w:rPr>
        <w:t xml:space="preserve">редседателя Думы Изобильненского городского округа </w:t>
      </w:r>
      <w:r w:rsidR="005F1706">
        <w:rPr>
          <w:sz w:val="28"/>
          <w:szCs w:val="28"/>
        </w:rPr>
        <w:t>от 06 мая 2022 года №15-р</w:t>
      </w:r>
      <w:r w:rsidR="00990915">
        <w:rPr>
          <w:sz w:val="28"/>
          <w:szCs w:val="28"/>
        </w:rPr>
        <w:t>) в целях повышения</w:t>
      </w:r>
      <w:r w:rsidR="00FA6E22" w:rsidRPr="005F1706">
        <w:rPr>
          <w:sz w:val="28"/>
          <w:szCs w:val="28"/>
        </w:rPr>
        <w:t xml:space="preserve"> </w:t>
      </w:r>
      <w:r w:rsidR="00990915">
        <w:rPr>
          <w:sz w:val="28"/>
          <w:szCs w:val="28"/>
        </w:rPr>
        <w:t>эффективности</w:t>
      </w:r>
      <w:r w:rsidR="00990915" w:rsidRPr="00912A35">
        <w:rPr>
          <w:sz w:val="28"/>
          <w:szCs w:val="28"/>
        </w:rPr>
        <w:t xml:space="preserve"> управления </w:t>
      </w:r>
      <w:r w:rsidR="00990915">
        <w:rPr>
          <w:sz w:val="28"/>
          <w:szCs w:val="28"/>
        </w:rPr>
        <w:t xml:space="preserve">муниципальным </w:t>
      </w:r>
      <w:r w:rsidR="00990915" w:rsidRPr="00912A35">
        <w:rPr>
          <w:sz w:val="28"/>
          <w:szCs w:val="28"/>
        </w:rPr>
        <w:t xml:space="preserve">имуществом </w:t>
      </w:r>
      <w:r w:rsidR="00990915">
        <w:rPr>
          <w:sz w:val="28"/>
          <w:szCs w:val="28"/>
        </w:rPr>
        <w:t xml:space="preserve">Изобильненского городского округа </w:t>
      </w:r>
      <w:r w:rsidR="00990915" w:rsidRPr="00912A35">
        <w:rPr>
          <w:sz w:val="28"/>
          <w:szCs w:val="28"/>
        </w:rPr>
        <w:t>Ставро</w:t>
      </w:r>
      <w:r w:rsidR="00990915">
        <w:rPr>
          <w:sz w:val="28"/>
          <w:szCs w:val="28"/>
        </w:rPr>
        <w:t>польского края.</w:t>
      </w:r>
    </w:p>
    <w:p w:rsidR="00970804" w:rsidRPr="00970804" w:rsidRDefault="005F1706" w:rsidP="004E05A6">
      <w:pPr>
        <w:jc w:val="both"/>
        <w:rPr>
          <w:sz w:val="27"/>
          <w:szCs w:val="27"/>
        </w:rPr>
      </w:pPr>
      <w:r>
        <w:rPr>
          <w:sz w:val="28"/>
          <w:szCs w:val="28"/>
        </w:rPr>
        <w:tab/>
        <w:t>П</w:t>
      </w:r>
      <w:r w:rsidR="0073166B">
        <w:rPr>
          <w:sz w:val="28"/>
          <w:szCs w:val="28"/>
        </w:rPr>
        <w:t>роектом</w:t>
      </w:r>
      <w:r>
        <w:rPr>
          <w:sz w:val="28"/>
          <w:szCs w:val="28"/>
        </w:rPr>
        <w:t xml:space="preserve"> </w:t>
      </w:r>
      <w:r w:rsidR="00C7425D">
        <w:rPr>
          <w:sz w:val="28"/>
          <w:szCs w:val="28"/>
        </w:rPr>
        <w:t>предлагае</w:t>
      </w:r>
      <w:r w:rsidR="0073166B">
        <w:rPr>
          <w:sz w:val="28"/>
          <w:szCs w:val="28"/>
        </w:rPr>
        <w:t xml:space="preserve">тся </w:t>
      </w:r>
      <w:r>
        <w:rPr>
          <w:sz w:val="28"/>
          <w:szCs w:val="28"/>
        </w:rPr>
        <w:t>внести изменения</w:t>
      </w:r>
      <w:r w:rsidR="00747CE0">
        <w:rPr>
          <w:sz w:val="28"/>
          <w:szCs w:val="28"/>
        </w:rPr>
        <w:t xml:space="preserve"> </w:t>
      </w:r>
      <w:r w:rsidR="00747CE0" w:rsidRPr="00970804">
        <w:rPr>
          <w:sz w:val="28"/>
          <w:szCs w:val="28"/>
        </w:rPr>
        <w:t xml:space="preserve">в </w:t>
      </w:r>
      <w:r w:rsidR="0073166B" w:rsidRPr="00970804">
        <w:rPr>
          <w:sz w:val="28"/>
          <w:szCs w:val="28"/>
        </w:rPr>
        <w:t>пункт</w:t>
      </w:r>
      <w:r w:rsidR="00C7425D" w:rsidRPr="00970804">
        <w:rPr>
          <w:sz w:val="28"/>
          <w:szCs w:val="28"/>
        </w:rPr>
        <w:t>ы 3.6. и 8.2.</w:t>
      </w:r>
      <w:r w:rsidR="0073166B" w:rsidRPr="00970804">
        <w:rPr>
          <w:sz w:val="28"/>
          <w:szCs w:val="28"/>
        </w:rPr>
        <w:t xml:space="preserve"> </w:t>
      </w:r>
      <w:r w:rsidR="0073166B" w:rsidRPr="00970804">
        <w:rPr>
          <w:sz w:val="27"/>
          <w:szCs w:val="27"/>
        </w:rPr>
        <w:t xml:space="preserve">Положения о приватизации  муниципального имущества Изобильненского городского округа Ставропольского края, утвержденного решением Думы Изобильненского городского округа Ставропольского </w:t>
      </w:r>
      <w:r w:rsidR="00970804" w:rsidRPr="00970804">
        <w:rPr>
          <w:sz w:val="27"/>
          <w:szCs w:val="27"/>
        </w:rPr>
        <w:t>края от 29 июня 2018 года №146 (далее – Положение)</w:t>
      </w:r>
    </w:p>
    <w:p w:rsidR="00990915" w:rsidRDefault="00970804" w:rsidP="004E05A6">
      <w:pPr>
        <w:jc w:val="both"/>
        <w:rPr>
          <w:sz w:val="28"/>
          <w:szCs w:val="28"/>
        </w:rPr>
      </w:pPr>
      <w:r w:rsidRPr="00970804">
        <w:rPr>
          <w:sz w:val="27"/>
          <w:szCs w:val="27"/>
        </w:rPr>
        <w:tab/>
      </w:r>
      <w:r w:rsidR="00990915">
        <w:rPr>
          <w:sz w:val="27"/>
          <w:szCs w:val="27"/>
        </w:rPr>
        <w:t>В</w:t>
      </w:r>
      <w:r w:rsidR="00990915" w:rsidRPr="00970804">
        <w:rPr>
          <w:sz w:val="27"/>
          <w:szCs w:val="27"/>
        </w:rPr>
        <w:t xml:space="preserve">носимые </w:t>
      </w:r>
      <w:r w:rsidR="00990915">
        <w:rPr>
          <w:sz w:val="27"/>
          <w:szCs w:val="27"/>
        </w:rPr>
        <w:t>изменения</w:t>
      </w:r>
      <w:r w:rsidRPr="00970804">
        <w:rPr>
          <w:sz w:val="27"/>
          <w:szCs w:val="27"/>
        </w:rPr>
        <w:t xml:space="preserve"> в пункт 3.6. Положения  </w:t>
      </w:r>
      <w:r w:rsidR="00990915">
        <w:rPr>
          <w:sz w:val="27"/>
          <w:szCs w:val="27"/>
        </w:rPr>
        <w:t xml:space="preserve"> регламентируют </w:t>
      </w:r>
      <w:r w:rsidR="00990915">
        <w:rPr>
          <w:sz w:val="28"/>
          <w:szCs w:val="28"/>
        </w:rPr>
        <w:t>вопрос</w:t>
      </w:r>
      <w:r w:rsidR="00B05307">
        <w:rPr>
          <w:sz w:val="28"/>
          <w:szCs w:val="28"/>
        </w:rPr>
        <w:t xml:space="preserve"> приватизации </w:t>
      </w:r>
      <w:r w:rsidR="00990915">
        <w:rPr>
          <w:rFonts w:eastAsiaTheme="minorHAnsi"/>
          <w:sz w:val="28"/>
          <w:szCs w:val="28"/>
          <w:lang w:eastAsia="en-US"/>
        </w:rPr>
        <w:t>муниципального  имущества, включенного в</w:t>
      </w:r>
      <w:r w:rsidR="00990915">
        <w:rPr>
          <w:sz w:val="28"/>
          <w:szCs w:val="28"/>
        </w:rPr>
        <w:t xml:space="preserve"> прогнозные планы (программы) приватизации</w:t>
      </w:r>
      <w:r w:rsidR="00990915" w:rsidRPr="00264235">
        <w:rPr>
          <w:rFonts w:eastAsiaTheme="minorHAnsi"/>
          <w:sz w:val="28"/>
          <w:szCs w:val="28"/>
          <w:lang w:eastAsia="en-US"/>
        </w:rPr>
        <w:t xml:space="preserve"> </w:t>
      </w:r>
      <w:r w:rsidR="00990915">
        <w:rPr>
          <w:rFonts w:eastAsiaTheme="minorHAnsi"/>
          <w:sz w:val="28"/>
          <w:szCs w:val="28"/>
          <w:lang w:eastAsia="en-US"/>
        </w:rPr>
        <w:t>муниципального имущества предыдущих годов</w:t>
      </w:r>
      <w:r w:rsidR="00990915">
        <w:rPr>
          <w:sz w:val="28"/>
          <w:szCs w:val="28"/>
        </w:rPr>
        <w:t xml:space="preserve">, но не реализованного в соответствующем  периоде. </w:t>
      </w:r>
    </w:p>
    <w:p w:rsidR="00990915" w:rsidRPr="00990915" w:rsidRDefault="00B05307" w:rsidP="004E05A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970804">
        <w:rPr>
          <w:sz w:val="28"/>
          <w:szCs w:val="28"/>
        </w:rPr>
        <w:t>Проанализировав</w:t>
      </w:r>
      <w:r w:rsidR="00AB4FDB">
        <w:rPr>
          <w:sz w:val="28"/>
          <w:szCs w:val="28"/>
        </w:rPr>
        <w:t xml:space="preserve"> </w:t>
      </w:r>
      <w:r w:rsidR="00970804">
        <w:rPr>
          <w:sz w:val="28"/>
          <w:szCs w:val="28"/>
        </w:rPr>
        <w:t>дальнейшую судьбу</w:t>
      </w:r>
      <w:r w:rsidR="003C6784">
        <w:rPr>
          <w:sz w:val="28"/>
          <w:szCs w:val="28"/>
        </w:rPr>
        <w:t xml:space="preserve"> не</w:t>
      </w:r>
      <w:r w:rsidR="00990915">
        <w:rPr>
          <w:sz w:val="28"/>
          <w:szCs w:val="28"/>
        </w:rPr>
        <w:t xml:space="preserve"> </w:t>
      </w:r>
      <w:r w:rsidR="003C6784">
        <w:rPr>
          <w:sz w:val="28"/>
          <w:szCs w:val="28"/>
        </w:rPr>
        <w:t>реализованного муниципального имущества</w:t>
      </w:r>
      <w:r w:rsidR="00AB4FDB">
        <w:rPr>
          <w:sz w:val="28"/>
          <w:szCs w:val="28"/>
        </w:rPr>
        <w:t xml:space="preserve"> </w:t>
      </w:r>
      <w:r w:rsidR="00990915">
        <w:rPr>
          <w:sz w:val="28"/>
          <w:szCs w:val="28"/>
        </w:rPr>
        <w:t>в соответствующем</w:t>
      </w:r>
      <w:r w:rsidR="000D1F40">
        <w:rPr>
          <w:sz w:val="28"/>
          <w:szCs w:val="28"/>
        </w:rPr>
        <w:t xml:space="preserve"> периоде</w:t>
      </w:r>
      <w:r w:rsidR="00970804">
        <w:rPr>
          <w:sz w:val="28"/>
          <w:szCs w:val="28"/>
        </w:rPr>
        <w:t>,</w:t>
      </w:r>
      <w:r w:rsidR="00990915" w:rsidRPr="00990915">
        <w:rPr>
          <w:sz w:val="28"/>
          <w:szCs w:val="28"/>
        </w:rPr>
        <w:t xml:space="preserve"> </w:t>
      </w:r>
      <w:r w:rsidR="00990915">
        <w:rPr>
          <w:sz w:val="28"/>
          <w:szCs w:val="28"/>
        </w:rPr>
        <w:t>при наличии оснований оно может быть включено в проект прогнозного плана (программы) приватизации</w:t>
      </w:r>
      <w:r w:rsidR="00990915" w:rsidRPr="00264235">
        <w:rPr>
          <w:rFonts w:eastAsiaTheme="minorHAnsi"/>
          <w:sz w:val="28"/>
          <w:szCs w:val="28"/>
          <w:lang w:eastAsia="en-US"/>
        </w:rPr>
        <w:t xml:space="preserve"> </w:t>
      </w:r>
      <w:r w:rsidR="00990915">
        <w:rPr>
          <w:rFonts w:eastAsiaTheme="minorHAnsi"/>
          <w:sz w:val="28"/>
          <w:szCs w:val="28"/>
          <w:lang w:eastAsia="en-US"/>
        </w:rPr>
        <w:t xml:space="preserve">муниципального имущества на следующий период при его формировании, либо </w:t>
      </w:r>
      <w:r w:rsidR="00990915">
        <w:rPr>
          <w:sz w:val="28"/>
          <w:szCs w:val="28"/>
        </w:rPr>
        <w:t>включено в проект изменений прогнозного плана (программы) приватизации</w:t>
      </w:r>
      <w:r w:rsidR="00990915" w:rsidRPr="00264235">
        <w:rPr>
          <w:rFonts w:eastAsiaTheme="minorHAnsi"/>
          <w:sz w:val="28"/>
          <w:szCs w:val="28"/>
          <w:lang w:eastAsia="en-US"/>
        </w:rPr>
        <w:t xml:space="preserve"> </w:t>
      </w:r>
      <w:r w:rsidR="00990915">
        <w:rPr>
          <w:rFonts w:eastAsiaTheme="minorHAnsi"/>
          <w:sz w:val="28"/>
          <w:szCs w:val="28"/>
          <w:lang w:eastAsia="en-US"/>
        </w:rPr>
        <w:t>муниципального имущества.</w:t>
      </w:r>
    </w:p>
    <w:p w:rsidR="00970804" w:rsidRPr="004E05A6" w:rsidRDefault="00BA4D0B" w:rsidP="004E05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Изменения в пункте </w:t>
      </w:r>
      <w:r w:rsidR="00970804">
        <w:rPr>
          <w:sz w:val="28"/>
          <w:szCs w:val="28"/>
        </w:rPr>
        <w:t xml:space="preserve"> 8.2.</w:t>
      </w:r>
      <w:r w:rsidR="00990915">
        <w:rPr>
          <w:sz w:val="28"/>
          <w:szCs w:val="28"/>
        </w:rPr>
        <w:t xml:space="preserve"> предусматривают дополнение</w:t>
      </w:r>
      <w:r>
        <w:rPr>
          <w:sz w:val="28"/>
          <w:szCs w:val="28"/>
        </w:rPr>
        <w:t xml:space="preserve">  отчета о выполнении  прогнозного  плана (программы)  приватизации информацией  о сумме израсходованных б</w:t>
      </w:r>
      <w:r w:rsidR="00990915">
        <w:rPr>
          <w:sz w:val="28"/>
          <w:szCs w:val="28"/>
        </w:rPr>
        <w:t>юджетных средств на приватизацию</w:t>
      </w:r>
      <w:r>
        <w:rPr>
          <w:sz w:val="28"/>
          <w:szCs w:val="28"/>
        </w:rPr>
        <w:t xml:space="preserve"> муниципаль</w:t>
      </w:r>
      <w:r w:rsidR="00990915">
        <w:rPr>
          <w:sz w:val="28"/>
          <w:szCs w:val="28"/>
        </w:rPr>
        <w:t>ного имущества.</w:t>
      </w:r>
    </w:p>
    <w:p w:rsidR="005F1706" w:rsidRPr="00AB4FDB" w:rsidRDefault="005F1706" w:rsidP="00AB4FDB">
      <w:pPr>
        <w:jc w:val="both"/>
        <w:rPr>
          <w:sz w:val="28"/>
          <w:szCs w:val="28"/>
        </w:rPr>
      </w:pPr>
      <w:r>
        <w:rPr>
          <w:rFonts w:eastAsia="Calibri"/>
          <w:iCs/>
          <w:sz w:val="28"/>
          <w:szCs w:val="28"/>
          <w:lang w:eastAsia="en-US"/>
        </w:rPr>
        <w:tab/>
        <w:t>Принятие п</w:t>
      </w:r>
      <w:r w:rsidR="00AB4FDB">
        <w:rPr>
          <w:rFonts w:eastAsia="Calibri"/>
          <w:iCs/>
          <w:sz w:val="28"/>
          <w:szCs w:val="28"/>
          <w:lang w:eastAsia="en-US"/>
        </w:rPr>
        <w:t xml:space="preserve">роекта не повлечет </w:t>
      </w:r>
      <w:r w:rsidR="00AB4FDB" w:rsidRPr="00AB4FDB">
        <w:rPr>
          <w:sz w:val="28"/>
          <w:szCs w:val="28"/>
        </w:rPr>
        <w:t>дополнительные  расходы бюджета Изобильненского городского округа Ставропольского края.</w:t>
      </w:r>
    </w:p>
    <w:p w:rsidR="009168C3" w:rsidRPr="009168C3" w:rsidRDefault="009168C3" w:rsidP="009168C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iCs/>
          <w:sz w:val="28"/>
          <w:szCs w:val="28"/>
          <w:lang w:eastAsia="en-US"/>
        </w:rPr>
        <w:tab/>
        <w:t>В перио</w:t>
      </w:r>
      <w:r w:rsidR="002B2759">
        <w:rPr>
          <w:rFonts w:eastAsia="Calibri"/>
          <w:iCs/>
          <w:sz w:val="28"/>
          <w:szCs w:val="28"/>
          <w:lang w:eastAsia="en-US"/>
        </w:rPr>
        <w:t>д с 26 июля 2022 года по 03 августа</w:t>
      </w:r>
      <w:bookmarkStart w:id="0" w:name="_GoBack"/>
      <w:bookmarkEnd w:id="0"/>
      <w:r>
        <w:rPr>
          <w:rFonts w:eastAsia="Calibri"/>
          <w:iCs/>
          <w:sz w:val="28"/>
          <w:szCs w:val="28"/>
          <w:lang w:eastAsia="en-US"/>
        </w:rPr>
        <w:t xml:space="preserve"> </w:t>
      </w:r>
      <w:r w:rsidR="007112BD">
        <w:rPr>
          <w:rFonts w:eastAsia="Calibri"/>
          <w:iCs/>
          <w:sz w:val="28"/>
          <w:szCs w:val="28"/>
          <w:lang w:eastAsia="en-US"/>
        </w:rPr>
        <w:t>2022</w:t>
      </w:r>
      <w:r w:rsidRPr="009168C3">
        <w:rPr>
          <w:rFonts w:eastAsia="Calibri"/>
          <w:iCs/>
          <w:sz w:val="28"/>
          <w:szCs w:val="28"/>
          <w:lang w:eastAsia="en-US"/>
        </w:rPr>
        <w:t xml:space="preserve"> года по проекту решения проводится общественное обсуждение.</w:t>
      </w:r>
    </w:p>
    <w:p w:rsidR="00653363" w:rsidRDefault="00653363" w:rsidP="00AB4FDB">
      <w:pPr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</w:t>
      </w:r>
    </w:p>
    <w:p w:rsidR="009168C3" w:rsidRDefault="009168C3" w:rsidP="00D410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н</w:t>
      </w:r>
      <w:r w:rsidR="00D410EA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D410EA">
        <w:rPr>
          <w:sz w:val="28"/>
          <w:szCs w:val="28"/>
        </w:rPr>
        <w:t xml:space="preserve"> отдела </w:t>
      </w:r>
    </w:p>
    <w:p w:rsidR="009168C3" w:rsidRDefault="00D410EA" w:rsidP="00D410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имущественных и земельных отношений </w:t>
      </w:r>
    </w:p>
    <w:p w:rsidR="009168C3" w:rsidRDefault="00D410EA" w:rsidP="00D410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Изобильненского  </w:t>
      </w:r>
    </w:p>
    <w:p w:rsidR="00D410EA" w:rsidRDefault="00D410EA" w:rsidP="00D410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</w:t>
      </w:r>
    </w:p>
    <w:p w:rsidR="00D410EA" w:rsidRDefault="00D410EA" w:rsidP="00D410E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</w:t>
      </w:r>
      <w:r w:rsidR="009168C3">
        <w:rPr>
          <w:sz w:val="28"/>
          <w:szCs w:val="28"/>
        </w:rPr>
        <w:t xml:space="preserve">          Т.А. Кульпинова</w:t>
      </w:r>
    </w:p>
    <w:p w:rsidR="00D410EA" w:rsidRDefault="00D410EA" w:rsidP="00D410EA">
      <w:pPr>
        <w:spacing w:line="240" w:lineRule="exact"/>
        <w:jc w:val="both"/>
        <w:rPr>
          <w:sz w:val="28"/>
          <w:szCs w:val="28"/>
        </w:rPr>
      </w:pPr>
    </w:p>
    <w:p w:rsidR="00D410EA" w:rsidRDefault="00D410EA" w:rsidP="00D410EA">
      <w:pPr>
        <w:spacing w:line="240" w:lineRule="exact"/>
        <w:jc w:val="both"/>
        <w:rPr>
          <w:sz w:val="28"/>
          <w:szCs w:val="28"/>
        </w:rPr>
      </w:pPr>
    </w:p>
    <w:p w:rsidR="00D410EA" w:rsidRDefault="00D410EA" w:rsidP="00D410EA"/>
    <w:p w:rsidR="00D410EA" w:rsidRDefault="00D410EA" w:rsidP="00D410E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ab/>
      </w:r>
    </w:p>
    <w:p w:rsidR="00D410EA" w:rsidRDefault="00D410EA" w:rsidP="00D410EA">
      <w:pPr>
        <w:spacing w:line="240" w:lineRule="exact"/>
        <w:jc w:val="both"/>
        <w:rPr>
          <w:sz w:val="28"/>
          <w:szCs w:val="28"/>
        </w:rPr>
      </w:pPr>
    </w:p>
    <w:p w:rsidR="00E03EE1" w:rsidRDefault="002B2759"/>
    <w:sectPr w:rsidR="00E03EE1" w:rsidSect="009168C3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329"/>
    <w:rsid w:val="00034065"/>
    <w:rsid w:val="00050F66"/>
    <w:rsid w:val="0007386D"/>
    <w:rsid w:val="00080693"/>
    <w:rsid w:val="000B3B77"/>
    <w:rsid w:val="000D1F40"/>
    <w:rsid w:val="00135F9D"/>
    <w:rsid w:val="00165392"/>
    <w:rsid w:val="001E012C"/>
    <w:rsid w:val="00254B12"/>
    <w:rsid w:val="00260ACD"/>
    <w:rsid w:val="002A2721"/>
    <w:rsid w:val="002B2759"/>
    <w:rsid w:val="003C6784"/>
    <w:rsid w:val="004A7092"/>
    <w:rsid w:val="004E05A6"/>
    <w:rsid w:val="005A36C3"/>
    <w:rsid w:val="005F1706"/>
    <w:rsid w:val="00653363"/>
    <w:rsid w:val="00694D67"/>
    <w:rsid w:val="006A2347"/>
    <w:rsid w:val="007112BD"/>
    <w:rsid w:val="0073166B"/>
    <w:rsid w:val="00747CE0"/>
    <w:rsid w:val="007C2B19"/>
    <w:rsid w:val="00823D06"/>
    <w:rsid w:val="0086198D"/>
    <w:rsid w:val="00872222"/>
    <w:rsid w:val="009168C3"/>
    <w:rsid w:val="00940022"/>
    <w:rsid w:val="00970804"/>
    <w:rsid w:val="00990915"/>
    <w:rsid w:val="00990D04"/>
    <w:rsid w:val="009A4C1E"/>
    <w:rsid w:val="009A4E35"/>
    <w:rsid w:val="009F405D"/>
    <w:rsid w:val="00A23329"/>
    <w:rsid w:val="00A267A5"/>
    <w:rsid w:val="00AB4FDB"/>
    <w:rsid w:val="00B05307"/>
    <w:rsid w:val="00B9249B"/>
    <w:rsid w:val="00BA4D0B"/>
    <w:rsid w:val="00C7425D"/>
    <w:rsid w:val="00C80DED"/>
    <w:rsid w:val="00CB4B2E"/>
    <w:rsid w:val="00D12BBB"/>
    <w:rsid w:val="00D1528E"/>
    <w:rsid w:val="00D410EA"/>
    <w:rsid w:val="00D63ECF"/>
    <w:rsid w:val="00E26F22"/>
    <w:rsid w:val="00E32334"/>
    <w:rsid w:val="00E96457"/>
    <w:rsid w:val="00F4429F"/>
    <w:rsid w:val="00FA6E22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2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0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3B7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7222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222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500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20</cp:revision>
  <cp:lastPrinted>2022-08-04T09:02:00Z</cp:lastPrinted>
  <dcterms:created xsi:type="dcterms:W3CDTF">2019-01-28T13:15:00Z</dcterms:created>
  <dcterms:modified xsi:type="dcterms:W3CDTF">2022-08-04T09:03:00Z</dcterms:modified>
</cp:coreProperties>
</file>