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СРАВНИТЕЛЬНАЯ ТАБЛИЦА</w:t>
      </w:r>
    </w:p>
    <w:p w:rsidR="00E6189B" w:rsidRPr="00BF6E75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</w:t>
      </w:r>
      <w:r w:rsidRPr="00BF6E75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F6E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E6189B" w:rsidRPr="007E73B6" w:rsidRDefault="008C69AA" w:rsidP="00E6189B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</w:t>
      </w:r>
      <w:r w:rsidR="00E6189B">
        <w:rPr>
          <w:b/>
          <w:sz w:val="28"/>
          <w:szCs w:val="28"/>
        </w:rPr>
        <w:t xml:space="preserve"> </w:t>
      </w:r>
      <w:r w:rsidR="00E6189B" w:rsidRPr="007E73B6">
        <w:rPr>
          <w:b/>
          <w:sz w:val="28"/>
          <w:szCs w:val="28"/>
        </w:rPr>
        <w:t>в</w:t>
      </w:r>
      <w:r w:rsidR="00E6189B">
        <w:rPr>
          <w:b/>
          <w:sz w:val="28"/>
          <w:szCs w:val="28"/>
        </w:rPr>
        <w:t xml:space="preserve"> Положение о приватизации  муниципального имущества Изобильненского городского округа Ставропольского края</w:t>
      </w:r>
      <w:r w:rsidR="00DD78F0">
        <w:rPr>
          <w:b/>
          <w:sz w:val="28"/>
          <w:szCs w:val="28"/>
        </w:rPr>
        <w:t xml:space="preserve">, утвержденного </w:t>
      </w:r>
      <w:r w:rsidR="00E6189B" w:rsidRPr="007E73B6">
        <w:rPr>
          <w:b/>
          <w:sz w:val="28"/>
          <w:szCs w:val="28"/>
        </w:rPr>
        <w:t>решение</w:t>
      </w:r>
      <w:r w:rsidR="00DD78F0">
        <w:rPr>
          <w:b/>
          <w:sz w:val="28"/>
          <w:szCs w:val="28"/>
        </w:rPr>
        <w:t>м</w:t>
      </w:r>
      <w:r w:rsidR="00E6189B" w:rsidRPr="007E73B6">
        <w:rPr>
          <w:b/>
          <w:sz w:val="28"/>
          <w:szCs w:val="28"/>
        </w:rPr>
        <w:t xml:space="preserve"> Думы Изобильненского городского округа Ставропольского края  от </w:t>
      </w:r>
      <w:r w:rsidR="00DD78F0">
        <w:rPr>
          <w:b/>
          <w:sz w:val="28"/>
          <w:szCs w:val="28"/>
        </w:rPr>
        <w:t>29 июня 2018 года №146</w:t>
      </w:r>
      <w:r w:rsidR="00E6189B" w:rsidRPr="007E73B6">
        <w:rPr>
          <w:b/>
          <w:sz w:val="28"/>
          <w:szCs w:val="28"/>
        </w:rPr>
        <w:t xml:space="preserve"> </w:t>
      </w:r>
    </w:p>
    <w:p w:rsidR="00E6189B" w:rsidRDefault="00E6189B" w:rsidP="00E6189B">
      <w:r>
        <w:rPr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6555"/>
        <w:gridCol w:w="6770"/>
      </w:tblGrid>
      <w:tr w:rsidR="00615364" w:rsidTr="00615364">
        <w:tc>
          <w:tcPr>
            <w:tcW w:w="567" w:type="dxa"/>
          </w:tcPr>
          <w:p w:rsidR="00615364" w:rsidRPr="008D610C" w:rsidRDefault="00615364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992" w:type="dxa"/>
          </w:tcPr>
          <w:p w:rsidR="00615364" w:rsidRPr="008D610C" w:rsidRDefault="00615364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6555" w:type="dxa"/>
          </w:tcPr>
          <w:p w:rsidR="00615364" w:rsidRPr="000E5131" w:rsidRDefault="00615364" w:rsidP="000E5131">
            <w:pPr>
              <w:spacing w:line="216" w:lineRule="auto"/>
              <w:ind w:firstLine="510"/>
              <w:jc w:val="center"/>
              <w:rPr>
                <w:b/>
              </w:rPr>
            </w:pPr>
            <w:r w:rsidRPr="000E5131">
              <w:rPr>
                <w:b/>
              </w:rPr>
              <w:t>Текст Положения о приватизации  муниципального имущества Изобильненского городского округа Ставропольского края, утвержденного решением Думы Изобильненского городского округа Ставропольского края  от 29 июня 2018 года №146</w:t>
            </w:r>
            <w:r>
              <w:rPr>
                <w:b/>
              </w:rPr>
              <w:t>,</w:t>
            </w:r>
            <w:r w:rsidRPr="000E5131">
              <w:rPr>
                <w:b/>
              </w:rPr>
              <w:t xml:space="preserve"> в действующей редакции</w:t>
            </w:r>
          </w:p>
        </w:tc>
        <w:tc>
          <w:tcPr>
            <w:tcW w:w="6770" w:type="dxa"/>
          </w:tcPr>
          <w:p w:rsidR="00615364" w:rsidRPr="008D610C" w:rsidRDefault="00615364" w:rsidP="000E5131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</w:t>
            </w:r>
            <w:r w:rsidRPr="000E5131">
              <w:rPr>
                <w:b/>
              </w:rPr>
              <w:t>Положения о приватизации  муниципального имущества Изобильненского городского округа Ставропольского края, утвержденного решением Думы Изобильненского городского округа Ставропольского края  от 29 июня 2018 года №146</w:t>
            </w:r>
            <w:r>
              <w:rPr>
                <w:b/>
              </w:rPr>
              <w:t>,</w:t>
            </w:r>
            <w:r w:rsidRPr="000E5131">
              <w:rPr>
                <w:b/>
              </w:rPr>
              <w:t xml:space="preserve"> </w:t>
            </w:r>
            <w:r w:rsidRPr="008D610C">
              <w:rPr>
                <w:b/>
              </w:rPr>
              <w:t>в новой  редакции</w:t>
            </w:r>
          </w:p>
        </w:tc>
      </w:tr>
      <w:tr w:rsidR="00615364" w:rsidRPr="009F3564" w:rsidTr="00615364">
        <w:tc>
          <w:tcPr>
            <w:tcW w:w="567" w:type="dxa"/>
          </w:tcPr>
          <w:p w:rsidR="00615364" w:rsidRPr="00615364" w:rsidRDefault="00615364" w:rsidP="005E6B3A">
            <w:r w:rsidRPr="00615364">
              <w:t>1.</w:t>
            </w:r>
          </w:p>
        </w:tc>
        <w:tc>
          <w:tcPr>
            <w:tcW w:w="992" w:type="dxa"/>
          </w:tcPr>
          <w:p w:rsidR="00615364" w:rsidRPr="00615364" w:rsidRDefault="00615364" w:rsidP="005E6B3A">
            <w:r w:rsidRPr="00615364">
              <w:t>пункт 3.6.</w:t>
            </w:r>
          </w:p>
        </w:tc>
        <w:tc>
          <w:tcPr>
            <w:tcW w:w="6555" w:type="dxa"/>
          </w:tcPr>
          <w:p w:rsidR="00615364" w:rsidRPr="00C9506E" w:rsidRDefault="00615364" w:rsidP="006153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9506E">
              <w:rPr>
                <w:rFonts w:eastAsiaTheme="minorHAnsi"/>
                <w:lang w:eastAsia="en-US"/>
              </w:rPr>
              <w:t>3.6. На основе представленных предложений о приватизации муниципального имущества с обоснованием целесообразности приватизации муниципального имущества, проведения анализа эффективного использования муниципального имущества Отдел готовит проект прогнозного плана (программы) приватизации муниципального имущества на соответствующий плановый период.</w:t>
            </w:r>
          </w:p>
          <w:p w:rsidR="00615364" w:rsidRPr="00C9506E" w:rsidRDefault="00615364" w:rsidP="00615364">
            <w:pPr>
              <w:jc w:val="both"/>
            </w:pPr>
            <w:r w:rsidRPr="00C9506E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615364" w:rsidRPr="00C9506E" w:rsidRDefault="00EC5448" w:rsidP="006153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 w:rsidR="00615364" w:rsidRPr="00C9506E">
              <w:t>3.6.</w:t>
            </w:r>
            <w:r w:rsidRPr="00C9506E">
              <w:rPr>
                <w:rFonts w:eastAsiaTheme="minorHAnsi"/>
                <w:lang w:eastAsia="en-US"/>
              </w:rPr>
              <w:t xml:space="preserve"> </w:t>
            </w:r>
            <w:r w:rsidRPr="00C9506E">
              <w:rPr>
                <w:rFonts w:eastAsiaTheme="minorHAnsi"/>
                <w:lang w:eastAsia="en-US"/>
              </w:rPr>
              <w:t>На основе представленных предложений о приватизации муниципального имущества с обоснованием целесообразности приватизации муниципального имущества, проведения анализа эффективного использования муниципального имущества Отдел готовит проект прогнозного плана (программы) приватизации муниципального имущества на соответствующий плановый период.</w:t>
            </w:r>
          </w:p>
          <w:p w:rsidR="00615364" w:rsidRPr="00C9506E" w:rsidRDefault="00615364" w:rsidP="00EC5448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EC5448">
              <w:rPr>
                <w:rFonts w:eastAsiaTheme="minorHAnsi"/>
                <w:lang w:eastAsia="en-US"/>
              </w:rPr>
              <w:tab/>
            </w:r>
            <w:r w:rsidR="00EC5448" w:rsidRPr="00EC5448">
              <w:rPr>
                <w:rFonts w:eastAsiaTheme="minorHAnsi"/>
                <w:b/>
                <w:lang w:eastAsia="en-US"/>
              </w:rPr>
              <w:t>Муниципальное  имущество, включенное в</w:t>
            </w:r>
            <w:r w:rsidR="00EC5448" w:rsidRPr="00EC5448">
              <w:rPr>
                <w:b/>
              </w:rPr>
              <w:t xml:space="preserve"> прогнозные планы (программы) приватизации</w:t>
            </w:r>
            <w:r w:rsidR="00EC5448" w:rsidRPr="00EC5448">
              <w:rPr>
                <w:rFonts w:eastAsiaTheme="minorHAnsi"/>
                <w:b/>
                <w:lang w:eastAsia="en-US"/>
              </w:rPr>
              <w:t xml:space="preserve"> муниципального имущества предыдущих годов</w:t>
            </w:r>
            <w:r w:rsidR="00EC5448" w:rsidRPr="00EC5448">
              <w:rPr>
                <w:b/>
              </w:rPr>
              <w:t>, но не реализованное в соответствующем  периоде, при наличии оснований подлежит включению в проект прогнозного плана (программы) приватизации</w:t>
            </w:r>
            <w:r w:rsidR="00EC5448" w:rsidRPr="00EC5448">
              <w:rPr>
                <w:rFonts w:eastAsiaTheme="minorHAnsi"/>
                <w:b/>
                <w:lang w:eastAsia="en-US"/>
              </w:rPr>
              <w:t xml:space="preserve"> муниципального имущества на следующий период при его формировании, либо </w:t>
            </w:r>
            <w:r w:rsidR="00EC5448" w:rsidRPr="00EC5448">
              <w:rPr>
                <w:b/>
              </w:rPr>
              <w:t>включается в проект изменений прогнозного плана (программы) приватизации</w:t>
            </w:r>
            <w:r w:rsidR="00EC5448" w:rsidRPr="00EC5448">
              <w:rPr>
                <w:rFonts w:eastAsiaTheme="minorHAnsi"/>
                <w:b/>
                <w:lang w:eastAsia="en-US"/>
              </w:rPr>
              <w:t xml:space="preserve"> муниципального имущества</w:t>
            </w:r>
            <w:proofErr w:type="gramStart"/>
            <w:r w:rsidR="00EC5448" w:rsidRPr="00EC5448">
              <w:rPr>
                <w:rFonts w:eastAsiaTheme="minorHAnsi"/>
                <w:b/>
                <w:lang w:eastAsia="en-US"/>
              </w:rPr>
              <w:t>.».</w:t>
            </w:r>
            <w:bookmarkStart w:id="0" w:name="_GoBack"/>
            <w:bookmarkEnd w:id="0"/>
            <w:proofErr w:type="gramEnd"/>
          </w:p>
        </w:tc>
      </w:tr>
      <w:tr w:rsidR="00615364" w:rsidRPr="009F3564" w:rsidTr="00615364">
        <w:tc>
          <w:tcPr>
            <w:tcW w:w="567" w:type="dxa"/>
          </w:tcPr>
          <w:p w:rsidR="00615364" w:rsidRPr="00615364" w:rsidRDefault="00615364" w:rsidP="005E6B3A">
            <w:r>
              <w:t>2.</w:t>
            </w:r>
          </w:p>
        </w:tc>
        <w:tc>
          <w:tcPr>
            <w:tcW w:w="992" w:type="dxa"/>
          </w:tcPr>
          <w:p w:rsidR="00615364" w:rsidRPr="00615364" w:rsidRDefault="00615364" w:rsidP="005E6B3A">
            <w:r>
              <w:t>пункт 8.2.</w:t>
            </w:r>
          </w:p>
        </w:tc>
        <w:tc>
          <w:tcPr>
            <w:tcW w:w="6555" w:type="dxa"/>
          </w:tcPr>
          <w:p w:rsidR="00615364" w:rsidRPr="00C9506E" w:rsidRDefault="00615364" w:rsidP="006153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C9506E">
              <w:rPr>
                <w:rFonts w:eastAsiaTheme="minorHAnsi"/>
                <w:lang w:eastAsia="en-US"/>
              </w:rPr>
              <w:t xml:space="preserve">8.2. Отчет о выполнении прогнозного плана (программы) приватизации муниципального имущества за прошедший год содержит перечень приватизированного муниципального имущества с указанием способа, срока </w:t>
            </w:r>
            <w:r w:rsidRPr="00EC5448">
              <w:rPr>
                <w:rFonts w:eastAsiaTheme="minorHAnsi"/>
                <w:strike/>
                <w:lang w:eastAsia="en-US"/>
              </w:rPr>
              <w:t xml:space="preserve">и </w:t>
            </w:r>
            <w:r w:rsidRPr="00C9506E">
              <w:rPr>
                <w:rFonts w:eastAsiaTheme="minorHAnsi"/>
                <w:lang w:eastAsia="en-US"/>
              </w:rPr>
              <w:t xml:space="preserve">цены сделки приватизации. </w:t>
            </w: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615364" w:rsidRPr="00C9506E" w:rsidRDefault="00615364" w:rsidP="00EC5448">
            <w:pPr>
              <w:autoSpaceDE w:val="0"/>
              <w:autoSpaceDN w:val="0"/>
              <w:adjustRightInd w:val="0"/>
              <w:ind w:firstLine="540"/>
              <w:jc w:val="both"/>
            </w:pPr>
            <w:r w:rsidRPr="00C9506E">
              <w:rPr>
                <w:rFonts w:eastAsiaTheme="minorHAnsi"/>
                <w:lang w:eastAsia="en-US"/>
              </w:rPr>
              <w:t>8.2. Отчет о выполнении прогнозного плана (программы) приватизации муниципального имущества за прошедший год содержит перечень приватизированного муниципального имуще</w:t>
            </w:r>
            <w:r w:rsidR="00EC5448">
              <w:rPr>
                <w:rFonts w:eastAsiaTheme="minorHAnsi"/>
                <w:lang w:eastAsia="en-US"/>
              </w:rPr>
              <w:t>ства с указанием способа, срока,</w:t>
            </w:r>
            <w:r w:rsidRPr="00C9506E">
              <w:rPr>
                <w:rFonts w:eastAsiaTheme="minorHAnsi"/>
                <w:lang w:eastAsia="en-US"/>
              </w:rPr>
              <w:t xml:space="preserve"> </w:t>
            </w:r>
            <w:r w:rsidRPr="00EC5448">
              <w:rPr>
                <w:rFonts w:eastAsiaTheme="minorHAnsi"/>
                <w:lang w:eastAsia="en-US"/>
              </w:rPr>
              <w:t>цены сделки приватизации</w:t>
            </w:r>
            <w:r w:rsidRPr="00EC5448">
              <w:rPr>
                <w:rFonts w:eastAsiaTheme="minorHAnsi"/>
                <w:b/>
                <w:lang w:eastAsia="en-US"/>
              </w:rPr>
              <w:t xml:space="preserve"> и</w:t>
            </w:r>
            <w:r w:rsidRPr="00C9506E">
              <w:rPr>
                <w:rFonts w:eastAsiaTheme="minorHAnsi"/>
                <w:b/>
                <w:lang w:eastAsia="en-US"/>
              </w:rPr>
              <w:t xml:space="preserve"> с</w:t>
            </w:r>
            <w:r w:rsidR="00EC5448">
              <w:rPr>
                <w:rFonts w:eastAsiaTheme="minorHAnsi"/>
                <w:b/>
                <w:lang w:eastAsia="en-US"/>
              </w:rPr>
              <w:t>уммы</w:t>
            </w:r>
            <w:r w:rsidRPr="00C9506E">
              <w:rPr>
                <w:rFonts w:eastAsiaTheme="minorHAnsi"/>
                <w:b/>
                <w:lang w:eastAsia="en-US"/>
              </w:rPr>
              <w:t xml:space="preserve"> </w:t>
            </w:r>
            <w:r w:rsidR="00EC5448">
              <w:rPr>
                <w:rFonts w:eastAsiaTheme="minorHAnsi"/>
                <w:b/>
                <w:lang w:eastAsia="en-US"/>
              </w:rPr>
              <w:t>расходов</w:t>
            </w:r>
            <w:r w:rsidRPr="00C9506E">
              <w:rPr>
                <w:rFonts w:eastAsiaTheme="minorHAnsi"/>
                <w:b/>
                <w:lang w:eastAsia="en-US"/>
              </w:rPr>
              <w:t xml:space="preserve"> </w:t>
            </w:r>
            <w:r w:rsidR="00EC5448">
              <w:rPr>
                <w:rFonts w:eastAsiaTheme="minorHAnsi"/>
                <w:b/>
                <w:lang w:eastAsia="en-US"/>
              </w:rPr>
              <w:t xml:space="preserve">на </w:t>
            </w:r>
            <w:r w:rsidRPr="00C9506E">
              <w:rPr>
                <w:rFonts w:eastAsiaTheme="minorHAnsi"/>
                <w:b/>
                <w:lang w:eastAsia="en-US"/>
              </w:rPr>
              <w:t>приват</w:t>
            </w:r>
            <w:r w:rsidR="00EC5448">
              <w:rPr>
                <w:rFonts w:eastAsiaTheme="minorHAnsi"/>
                <w:b/>
                <w:lang w:eastAsia="en-US"/>
              </w:rPr>
              <w:t>изацию</w:t>
            </w:r>
            <w:proofErr w:type="gramStart"/>
            <w:r w:rsidR="00EC5448">
              <w:rPr>
                <w:rFonts w:eastAsiaTheme="minorHAnsi"/>
                <w:b/>
                <w:lang w:eastAsia="en-US"/>
              </w:rPr>
              <w:t>.</w:t>
            </w:r>
            <w:r w:rsidRPr="00C9506E">
              <w:rPr>
                <w:rFonts w:eastAsiaTheme="minorHAnsi"/>
                <w:b/>
                <w:lang w:eastAsia="en-US"/>
              </w:rPr>
              <w:t>».</w:t>
            </w:r>
            <w:proofErr w:type="gramEnd"/>
          </w:p>
        </w:tc>
      </w:tr>
    </w:tbl>
    <w:p w:rsidR="00E6189B" w:rsidRDefault="00E6189B" w:rsidP="00E6189B">
      <w:pPr>
        <w:spacing w:line="240" w:lineRule="exact"/>
        <w:jc w:val="both"/>
        <w:rPr>
          <w:sz w:val="28"/>
          <w:szCs w:val="28"/>
        </w:rPr>
      </w:pPr>
    </w:p>
    <w:p w:rsidR="00E6189B" w:rsidRPr="006B2AF1" w:rsidRDefault="00743507" w:rsidP="00E618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6189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189B" w:rsidRPr="006B2AF1">
        <w:rPr>
          <w:sz w:val="28"/>
          <w:szCs w:val="28"/>
        </w:rPr>
        <w:t xml:space="preserve"> отдела</w:t>
      </w:r>
    </w:p>
    <w:p w:rsidR="00E6189B" w:rsidRDefault="00E6189B" w:rsidP="00E6189B">
      <w:pPr>
        <w:spacing w:line="240" w:lineRule="exact"/>
        <w:jc w:val="both"/>
        <w:rPr>
          <w:sz w:val="28"/>
          <w:szCs w:val="28"/>
        </w:rPr>
      </w:pPr>
      <w:r w:rsidRPr="006B2AF1">
        <w:rPr>
          <w:sz w:val="28"/>
          <w:szCs w:val="28"/>
        </w:rPr>
        <w:t xml:space="preserve">имущественных и земельных отношений </w:t>
      </w:r>
    </w:p>
    <w:p w:rsidR="00E6189B" w:rsidRPr="006B2AF1" w:rsidRDefault="00E6189B" w:rsidP="00E6189B">
      <w:pPr>
        <w:spacing w:line="240" w:lineRule="exact"/>
        <w:jc w:val="both"/>
        <w:rPr>
          <w:sz w:val="28"/>
          <w:szCs w:val="28"/>
        </w:rPr>
      </w:pPr>
      <w:r w:rsidRPr="006B2AF1">
        <w:rPr>
          <w:sz w:val="28"/>
          <w:szCs w:val="28"/>
        </w:rPr>
        <w:t xml:space="preserve">администрации Изобильненского </w:t>
      </w:r>
      <w:r>
        <w:rPr>
          <w:sz w:val="28"/>
          <w:szCs w:val="28"/>
        </w:rPr>
        <w:t>городского округа</w:t>
      </w:r>
      <w:r w:rsidRPr="006B2AF1">
        <w:rPr>
          <w:sz w:val="28"/>
          <w:szCs w:val="28"/>
        </w:rPr>
        <w:t xml:space="preserve"> </w:t>
      </w:r>
    </w:p>
    <w:p w:rsidR="00E6189B" w:rsidRPr="006B2AF1" w:rsidRDefault="00E6189B" w:rsidP="00E6189B">
      <w:pPr>
        <w:spacing w:line="240" w:lineRule="exact"/>
        <w:jc w:val="both"/>
      </w:pPr>
      <w:r w:rsidRPr="006B2AF1">
        <w:rPr>
          <w:sz w:val="28"/>
          <w:szCs w:val="28"/>
        </w:rPr>
        <w:t xml:space="preserve">Ставропольского края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755A90">
        <w:rPr>
          <w:sz w:val="28"/>
          <w:szCs w:val="28"/>
        </w:rPr>
        <w:t xml:space="preserve">                          </w:t>
      </w:r>
      <w:r w:rsidR="00743507">
        <w:rPr>
          <w:sz w:val="28"/>
          <w:szCs w:val="28"/>
        </w:rPr>
        <w:t xml:space="preserve">  Т.А. Кульпинова</w:t>
      </w:r>
    </w:p>
    <w:p w:rsidR="00E6189B" w:rsidRDefault="00E6189B" w:rsidP="00E6189B"/>
    <w:p w:rsidR="00E6189B" w:rsidRDefault="00E6189B" w:rsidP="00E6189B"/>
    <w:p w:rsidR="00E03EE1" w:rsidRDefault="00EC5448"/>
    <w:sectPr w:rsidR="00E03EE1" w:rsidSect="00EC5448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1"/>
    <w:rsid w:val="000E5131"/>
    <w:rsid w:val="000F3E30"/>
    <w:rsid w:val="001113FE"/>
    <w:rsid w:val="00135F9D"/>
    <w:rsid w:val="00203F89"/>
    <w:rsid w:val="002B4997"/>
    <w:rsid w:val="00322A33"/>
    <w:rsid w:val="004773D3"/>
    <w:rsid w:val="005320D2"/>
    <w:rsid w:val="005B3D1B"/>
    <w:rsid w:val="00615364"/>
    <w:rsid w:val="00743507"/>
    <w:rsid w:val="00743530"/>
    <w:rsid w:val="00755A90"/>
    <w:rsid w:val="00764340"/>
    <w:rsid w:val="00875C16"/>
    <w:rsid w:val="008C69AA"/>
    <w:rsid w:val="00913E88"/>
    <w:rsid w:val="00924ED1"/>
    <w:rsid w:val="00940022"/>
    <w:rsid w:val="009D2DE7"/>
    <w:rsid w:val="009E02D2"/>
    <w:rsid w:val="009F3564"/>
    <w:rsid w:val="00A02C91"/>
    <w:rsid w:val="00A03807"/>
    <w:rsid w:val="00AB3298"/>
    <w:rsid w:val="00B05847"/>
    <w:rsid w:val="00B83848"/>
    <w:rsid w:val="00C545C4"/>
    <w:rsid w:val="00C9506E"/>
    <w:rsid w:val="00DC056A"/>
    <w:rsid w:val="00DC4095"/>
    <w:rsid w:val="00DD78F0"/>
    <w:rsid w:val="00DE2748"/>
    <w:rsid w:val="00E6189B"/>
    <w:rsid w:val="00EC5448"/>
    <w:rsid w:val="00F1402D"/>
    <w:rsid w:val="00F471B8"/>
    <w:rsid w:val="00F63253"/>
    <w:rsid w:val="00F85C14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63253"/>
    <w:rPr>
      <w:color w:val="0000FF"/>
      <w:u w:val="single"/>
    </w:rPr>
  </w:style>
  <w:style w:type="paragraph" w:customStyle="1" w:styleId="s1">
    <w:name w:val="s_1"/>
    <w:basedOn w:val="a"/>
    <w:rsid w:val="00DC4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63253"/>
    <w:rPr>
      <w:color w:val="0000FF"/>
      <w:u w:val="single"/>
    </w:rPr>
  </w:style>
  <w:style w:type="paragraph" w:customStyle="1" w:styleId="s1">
    <w:name w:val="s_1"/>
    <w:basedOn w:val="a"/>
    <w:rsid w:val="00DC4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7D65-72D4-40CF-8144-F340D6B9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2022-07-26T07:16:00Z</cp:lastPrinted>
  <dcterms:created xsi:type="dcterms:W3CDTF">2019-01-28T14:23:00Z</dcterms:created>
  <dcterms:modified xsi:type="dcterms:W3CDTF">2022-07-26T07:17:00Z</dcterms:modified>
</cp:coreProperties>
</file>