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A36" w14:textId="77777777" w:rsidR="00812672" w:rsidRPr="00F3768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12C4E3A6" w14:textId="2E388ECF" w:rsidR="0081267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E73A1A" w:rsidRPr="00E73A1A">
        <w:rPr>
          <w:rFonts w:ascii="Times New Roman" w:hAnsi="Times New Roman" w:cs="Times New Roman"/>
          <w:sz w:val="28"/>
          <w:szCs w:val="28"/>
        </w:rPr>
        <w:t>О Порядке принятия к исполнению наказов избирателей, данных депутатам Думы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265E1C7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24A19" w14:textId="4DAAE68B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E73A1A" w:rsidRPr="00E73A1A">
        <w:rPr>
          <w:rFonts w:ascii="Times New Roman" w:hAnsi="Times New Roman" w:cs="Times New Roman"/>
          <w:sz w:val="28"/>
          <w:szCs w:val="28"/>
        </w:rPr>
        <w:t>О Порядке принятия к исполнению наказов избирателей, данных депутатам Думы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E73A1A" w:rsidRPr="00E73A1A">
        <w:rPr>
          <w:rFonts w:ascii="Times New Roman" w:hAnsi="Times New Roman" w:cs="Times New Roman"/>
          <w:sz w:val="28"/>
          <w:szCs w:val="28"/>
        </w:rPr>
        <w:t>Федеральн</w:t>
      </w:r>
      <w:r w:rsidR="00E73A1A">
        <w:rPr>
          <w:rFonts w:ascii="Times New Roman" w:hAnsi="Times New Roman" w:cs="Times New Roman"/>
          <w:sz w:val="28"/>
          <w:szCs w:val="28"/>
        </w:rPr>
        <w:t>ого</w:t>
      </w:r>
      <w:r w:rsidR="00E73A1A" w:rsidRPr="00E73A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3A1A">
        <w:rPr>
          <w:rFonts w:ascii="Times New Roman" w:hAnsi="Times New Roman" w:cs="Times New Roman"/>
          <w:sz w:val="28"/>
          <w:szCs w:val="28"/>
        </w:rPr>
        <w:t>а</w:t>
      </w:r>
      <w:r w:rsidR="00E73A1A" w:rsidRPr="00E73A1A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пункт</w:t>
      </w:r>
      <w:r w:rsidR="00E73A1A">
        <w:rPr>
          <w:rFonts w:ascii="Times New Roman" w:hAnsi="Times New Roman" w:cs="Times New Roman"/>
          <w:sz w:val="28"/>
          <w:szCs w:val="28"/>
        </w:rPr>
        <w:t>а</w:t>
      </w:r>
      <w:r w:rsidR="00E73A1A" w:rsidRPr="00E73A1A">
        <w:rPr>
          <w:rFonts w:ascii="Times New Roman" w:hAnsi="Times New Roman" w:cs="Times New Roman"/>
          <w:sz w:val="28"/>
          <w:szCs w:val="28"/>
        </w:rPr>
        <w:t xml:space="preserve"> 15 части 2 статьи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2DDB2C31" w14:textId="5E624DDC" w:rsidR="009F63C0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E73A1A">
        <w:rPr>
          <w:rFonts w:ascii="Times New Roman" w:hAnsi="Times New Roman"/>
          <w:spacing w:val="-2"/>
          <w:sz w:val="28"/>
          <w:szCs w:val="28"/>
        </w:rPr>
        <w:t xml:space="preserve">утвердить </w:t>
      </w:r>
      <w:r w:rsidR="00E73A1A" w:rsidRPr="00E73A1A">
        <w:rPr>
          <w:rFonts w:ascii="Times New Roman" w:hAnsi="Times New Roman"/>
          <w:spacing w:val="-2"/>
          <w:sz w:val="28"/>
          <w:szCs w:val="28"/>
        </w:rPr>
        <w:t>процедуру участия населения Изобильненского городского округа в решении вопросов местного значения Изобильненского городского округа посредством наказов избирателей, данных депутатам Думы Изобильненского городского округа, и определяет процедуру внесения, утверждения, финансирования и исполнения наказов избирателей, осуществления контроля за их реализацией</w:t>
      </w:r>
      <w:r w:rsidR="00E73A1A">
        <w:rPr>
          <w:rFonts w:ascii="Times New Roman" w:hAnsi="Times New Roman"/>
          <w:spacing w:val="-2"/>
          <w:sz w:val="28"/>
          <w:szCs w:val="28"/>
        </w:rPr>
        <w:t>.</w:t>
      </w:r>
    </w:p>
    <w:p w14:paraId="62B81F0F" w14:textId="7C51D745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FC57B1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CD50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C76E9" w14:textId="55A73045" w:rsidR="00E73A1A" w:rsidRDefault="00E73A1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в период с 07 июля по 13 июля 2022 года проведено общественное обсуждение, по итогам которого предложений не поступило. </w:t>
      </w:r>
    </w:p>
    <w:p w14:paraId="4C8C7E15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4CDBA3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36E31A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5574247E" w14:textId="79F0A559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F4">
        <w:rPr>
          <w:rFonts w:ascii="Times New Roman" w:hAnsi="Times New Roman" w:cs="Times New Roman"/>
          <w:sz w:val="28"/>
          <w:szCs w:val="28"/>
        </w:rPr>
        <w:t>3. Замечани</w:t>
      </w:r>
      <w:r w:rsidR="00E73A1A">
        <w:rPr>
          <w:rFonts w:ascii="Times New Roman" w:hAnsi="Times New Roman" w:cs="Times New Roman"/>
          <w:sz w:val="28"/>
          <w:szCs w:val="28"/>
        </w:rPr>
        <w:t xml:space="preserve">й </w:t>
      </w:r>
      <w:r w:rsidRPr="00D578F4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E73A1A">
        <w:rPr>
          <w:rFonts w:ascii="Times New Roman" w:hAnsi="Times New Roman" w:cs="Times New Roman"/>
          <w:sz w:val="28"/>
          <w:szCs w:val="28"/>
        </w:rPr>
        <w:t>нет</w:t>
      </w:r>
      <w:r w:rsidR="0001652F">
        <w:rPr>
          <w:rFonts w:ascii="Times New Roman" w:hAnsi="Times New Roman" w:cs="Times New Roman"/>
          <w:sz w:val="28"/>
          <w:szCs w:val="28"/>
        </w:rPr>
        <w:t>.</w:t>
      </w:r>
    </w:p>
    <w:p w14:paraId="63A8D88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79C51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B121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61A13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534B40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7ADC4C" w14:textId="123B4740" w:rsidR="005038C5" w:rsidRPr="00812672" w:rsidRDefault="00E73A1A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F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5038C5" w:rsidRPr="00D578F4">
        <w:rPr>
          <w:rFonts w:ascii="Times New Roman" w:hAnsi="Times New Roman" w:cs="Times New Roman"/>
          <w:sz w:val="28"/>
          <w:szCs w:val="28"/>
        </w:rPr>
        <w:t>20</w:t>
      </w:r>
      <w:r w:rsidR="00CA2E22" w:rsidRPr="00D578F4">
        <w:rPr>
          <w:rFonts w:ascii="Times New Roman" w:hAnsi="Times New Roman" w:cs="Times New Roman"/>
          <w:sz w:val="28"/>
          <w:szCs w:val="28"/>
        </w:rPr>
        <w:t>2</w:t>
      </w:r>
      <w:r w:rsidR="009F63C0">
        <w:rPr>
          <w:rFonts w:ascii="Times New Roman" w:hAnsi="Times New Roman" w:cs="Times New Roman"/>
          <w:sz w:val="28"/>
          <w:szCs w:val="28"/>
        </w:rPr>
        <w:t>2</w:t>
      </w:r>
      <w:r w:rsidR="005038C5" w:rsidRPr="00D578F4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1652F"/>
    <w:rsid w:val="001502D6"/>
    <w:rsid w:val="0019092A"/>
    <w:rsid w:val="001A7D72"/>
    <w:rsid w:val="001E42F0"/>
    <w:rsid w:val="003328EC"/>
    <w:rsid w:val="0036131A"/>
    <w:rsid w:val="004632F6"/>
    <w:rsid w:val="0047628D"/>
    <w:rsid w:val="004852E0"/>
    <w:rsid w:val="004B5007"/>
    <w:rsid w:val="004E1EA7"/>
    <w:rsid w:val="005038C5"/>
    <w:rsid w:val="0056450F"/>
    <w:rsid w:val="005A4096"/>
    <w:rsid w:val="005D1DA8"/>
    <w:rsid w:val="00637C3E"/>
    <w:rsid w:val="0069455F"/>
    <w:rsid w:val="006D31B5"/>
    <w:rsid w:val="00756208"/>
    <w:rsid w:val="00774F48"/>
    <w:rsid w:val="007A5C68"/>
    <w:rsid w:val="007D4A6E"/>
    <w:rsid w:val="008101DC"/>
    <w:rsid w:val="00812672"/>
    <w:rsid w:val="009C7135"/>
    <w:rsid w:val="009E6392"/>
    <w:rsid w:val="009E6F85"/>
    <w:rsid w:val="009F63C0"/>
    <w:rsid w:val="00A524D9"/>
    <w:rsid w:val="00A95081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578F4"/>
    <w:rsid w:val="00DC5804"/>
    <w:rsid w:val="00E26136"/>
    <w:rsid w:val="00E33374"/>
    <w:rsid w:val="00E73A1A"/>
    <w:rsid w:val="00E73E1D"/>
    <w:rsid w:val="00EA5E2D"/>
    <w:rsid w:val="00EF4952"/>
    <w:rsid w:val="00F37682"/>
    <w:rsid w:val="00FB349E"/>
    <w:rsid w:val="00FB3FF7"/>
    <w:rsid w:val="00FC57B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2022-08-15T07:54:00Z</cp:lastPrinted>
  <dcterms:created xsi:type="dcterms:W3CDTF">2022-08-15T07:55:00Z</dcterms:created>
  <dcterms:modified xsi:type="dcterms:W3CDTF">2022-08-15T07:55:00Z</dcterms:modified>
</cp:coreProperties>
</file>