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FE24" w14:textId="0AF03AC7" w:rsidR="004A7380" w:rsidRDefault="004A7380" w:rsidP="004A7380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2570BAA4" wp14:editId="07CE9B6C">
            <wp:extent cx="4699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BA15C" w14:textId="77777777" w:rsidR="004A7380" w:rsidRDefault="004A7380" w:rsidP="004A7380">
      <w:pPr>
        <w:ind w:left="567" w:right="-850" w:hanging="1417"/>
        <w:jc w:val="center"/>
        <w:rPr>
          <w:sz w:val="22"/>
          <w:szCs w:val="22"/>
        </w:rPr>
      </w:pPr>
    </w:p>
    <w:p w14:paraId="6A869FBD" w14:textId="77777777" w:rsidR="004A7380" w:rsidRDefault="004A7380" w:rsidP="004A7380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9AB0ED2" w14:textId="77777777" w:rsidR="004A7380" w:rsidRDefault="004A7380" w:rsidP="004A7380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2645D1D" w14:textId="77777777" w:rsidR="004A7380" w:rsidRDefault="004A7380" w:rsidP="004A7380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1F54FEAC" w14:textId="77777777" w:rsidR="004A7380" w:rsidRDefault="004A7380" w:rsidP="004A7380">
      <w:pPr>
        <w:jc w:val="center"/>
        <w:rPr>
          <w:b/>
          <w:sz w:val="28"/>
          <w:szCs w:val="28"/>
        </w:rPr>
      </w:pPr>
    </w:p>
    <w:p w14:paraId="1ABADDDC" w14:textId="77777777" w:rsidR="004A7380" w:rsidRDefault="004A7380" w:rsidP="004A738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14247E0" w14:textId="77777777" w:rsidR="00FE5D3F" w:rsidRDefault="00FE5D3F" w:rsidP="00FE5D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7A9083" w14:textId="77777777" w:rsidR="00FE5D3F" w:rsidRDefault="00FE5D3F" w:rsidP="00FE5D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857C06" w14:textId="0BBAAE5B" w:rsidR="00FE5D3F" w:rsidRDefault="00FE5D3F" w:rsidP="003F5BB3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 августа</w:t>
      </w:r>
      <w:r w:rsidRPr="00753559">
        <w:rPr>
          <w:rFonts w:ascii="Times New Roman" w:hAnsi="Times New Roman" w:cs="Times New Roman"/>
          <w:bCs/>
          <w:sz w:val="28"/>
          <w:szCs w:val="28"/>
        </w:rPr>
        <w:t xml:space="preserve"> 2022 года                      г. Изобильный                                №</w:t>
      </w:r>
      <w:r w:rsidR="004B7B1C">
        <w:rPr>
          <w:rFonts w:ascii="Times New Roman" w:hAnsi="Times New Roman" w:cs="Times New Roman"/>
          <w:bCs/>
          <w:sz w:val="28"/>
          <w:szCs w:val="28"/>
        </w:rPr>
        <w:t>635</w:t>
      </w:r>
    </w:p>
    <w:p w14:paraId="2EF3C7C0" w14:textId="77777777" w:rsidR="00FE5D3F" w:rsidRDefault="00FE5D3F" w:rsidP="00FE5D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CF182E" w14:textId="77777777" w:rsidR="00FE5D3F" w:rsidRDefault="00A84490" w:rsidP="00FE5D3F">
      <w:pPr>
        <w:spacing w:line="216" w:lineRule="auto"/>
        <w:jc w:val="center"/>
        <w:rPr>
          <w:b/>
          <w:sz w:val="28"/>
          <w:szCs w:val="28"/>
        </w:rPr>
      </w:pPr>
      <w:r w:rsidRPr="00147919">
        <w:rPr>
          <w:b/>
          <w:sz w:val="28"/>
          <w:szCs w:val="28"/>
        </w:rPr>
        <w:t>О</w:t>
      </w:r>
      <w:r w:rsidR="000E44B1">
        <w:rPr>
          <w:b/>
          <w:sz w:val="28"/>
          <w:szCs w:val="28"/>
        </w:rPr>
        <w:t xml:space="preserve"> внесении изменений в Положение о </w:t>
      </w:r>
      <w:r w:rsidRPr="00147919">
        <w:rPr>
          <w:b/>
          <w:sz w:val="28"/>
          <w:szCs w:val="28"/>
        </w:rPr>
        <w:t>территориальн</w:t>
      </w:r>
      <w:r>
        <w:rPr>
          <w:b/>
          <w:sz w:val="28"/>
          <w:szCs w:val="28"/>
        </w:rPr>
        <w:t>ом</w:t>
      </w:r>
      <w:r w:rsidRPr="00147919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и</w:t>
      </w:r>
      <w:r w:rsidR="000E44B1">
        <w:rPr>
          <w:b/>
          <w:sz w:val="28"/>
          <w:szCs w:val="28"/>
        </w:rPr>
        <w:t xml:space="preserve"> </w:t>
      </w:r>
    </w:p>
    <w:p w14:paraId="192F739B" w14:textId="7BDF6BC2" w:rsidR="00A84490" w:rsidRPr="00147919" w:rsidRDefault="00AE2BCE" w:rsidP="00FE5D3F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Изобильного </w:t>
      </w:r>
      <w:r w:rsidR="00A84490" w:rsidRPr="00147919">
        <w:rPr>
          <w:b/>
          <w:sz w:val="28"/>
          <w:szCs w:val="28"/>
        </w:rPr>
        <w:t>администрации Изобильненского городского округа Ставропольского края</w:t>
      </w:r>
      <w:r w:rsidR="000E44B1">
        <w:rPr>
          <w:b/>
          <w:sz w:val="28"/>
          <w:szCs w:val="28"/>
        </w:rPr>
        <w:t xml:space="preserve">, утвержденное решением Думы </w:t>
      </w:r>
      <w:r w:rsidR="000E44B1" w:rsidRPr="00147919">
        <w:rPr>
          <w:b/>
          <w:sz w:val="28"/>
          <w:szCs w:val="28"/>
        </w:rPr>
        <w:t>Изобильненского городского округа Ставропольского края</w:t>
      </w:r>
      <w:r w:rsidR="000E44B1">
        <w:rPr>
          <w:b/>
          <w:sz w:val="28"/>
          <w:szCs w:val="28"/>
        </w:rPr>
        <w:t xml:space="preserve"> от 21 июня 2022 года №</w:t>
      </w:r>
      <w:r w:rsidR="00AC5E08">
        <w:rPr>
          <w:b/>
          <w:sz w:val="28"/>
          <w:szCs w:val="28"/>
        </w:rPr>
        <w:t>624</w:t>
      </w:r>
    </w:p>
    <w:p w14:paraId="4C72BC80" w14:textId="77777777" w:rsidR="00A84490" w:rsidRPr="00147919" w:rsidRDefault="00A84490" w:rsidP="00FE5D3F">
      <w:pPr>
        <w:spacing w:line="216" w:lineRule="auto"/>
        <w:jc w:val="both"/>
        <w:rPr>
          <w:b/>
          <w:sz w:val="28"/>
          <w:szCs w:val="28"/>
        </w:rPr>
      </w:pPr>
    </w:p>
    <w:p w14:paraId="68B6675E" w14:textId="169BD7E6" w:rsidR="00A84490" w:rsidRPr="00147919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В соответствии с </w:t>
      </w:r>
      <w:r w:rsidR="002D7EF1" w:rsidRPr="00147919">
        <w:rPr>
          <w:sz w:val="28"/>
          <w:szCs w:val="28"/>
        </w:rPr>
        <w:t xml:space="preserve">Федеральным законом от 06 октября 2003 года </w:t>
      </w:r>
      <w:r w:rsidR="00FE5D3F">
        <w:rPr>
          <w:sz w:val="28"/>
          <w:szCs w:val="28"/>
        </w:rPr>
        <w:t xml:space="preserve">             </w:t>
      </w:r>
      <w:r w:rsidR="002D7EF1" w:rsidRPr="00147919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2D7EF1">
        <w:rPr>
          <w:sz w:val="28"/>
          <w:szCs w:val="28"/>
        </w:rPr>
        <w:t xml:space="preserve">пунктами 21, </w:t>
      </w:r>
      <w:r w:rsidR="00AC5E08">
        <w:rPr>
          <w:sz w:val="28"/>
          <w:szCs w:val="28"/>
        </w:rPr>
        <w:t>47</w:t>
      </w:r>
      <w:r w:rsidR="00AD6198">
        <w:rPr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</w:p>
    <w:p w14:paraId="38A87E6E" w14:textId="77777777" w:rsidR="00A84490" w:rsidRPr="00147919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>Дума Изобильненского городского округа Ставропольского края</w:t>
      </w:r>
    </w:p>
    <w:p w14:paraId="33071069" w14:textId="77777777" w:rsidR="00A84490" w:rsidRPr="00147919" w:rsidRDefault="00A84490" w:rsidP="005326EE">
      <w:pPr>
        <w:jc w:val="both"/>
        <w:rPr>
          <w:sz w:val="28"/>
          <w:szCs w:val="28"/>
        </w:rPr>
      </w:pPr>
    </w:p>
    <w:p w14:paraId="310D6CCE" w14:textId="77777777" w:rsidR="00A84490" w:rsidRPr="00147919" w:rsidRDefault="00A84490" w:rsidP="005326EE">
      <w:pPr>
        <w:jc w:val="both"/>
        <w:rPr>
          <w:sz w:val="28"/>
          <w:szCs w:val="28"/>
        </w:rPr>
      </w:pPr>
      <w:r w:rsidRPr="00147919">
        <w:rPr>
          <w:sz w:val="28"/>
          <w:szCs w:val="28"/>
        </w:rPr>
        <w:t>РЕШИЛА:</w:t>
      </w:r>
    </w:p>
    <w:p w14:paraId="6B13DA73" w14:textId="77777777" w:rsidR="00A84490" w:rsidRPr="00147919" w:rsidRDefault="00A84490" w:rsidP="005326EE">
      <w:pPr>
        <w:jc w:val="both"/>
        <w:rPr>
          <w:sz w:val="28"/>
          <w:szCs w:val="28"/>
        </w:rPr>
      </w:pPr>
    </w:p>
    <w:p w14:paraId="73B04FC8" w14:textId="4B63DFD9" w:rsidR="00A84490" w:rsidRPr="00FE5D3F" w:rsidRDefault="00A84490" w:rsidP="005326EE">
      <w:pPr>
        <w:ind w:firstLine="567"/>
        <w:jc w:val="both"/>
        <w:rPr>
          <w:spacing w:val="-4"/>
          <w:sz w:val="28"/>
          <w:szCs w:val="28"/>
        </w:rPr>
      </w:pPr>
      <w:r w:rsidRPr="00FE5D3F">
        <w:rPr>
          <w:spacing w:val="-4"/>
          <w:sz w:val="28"/>
          <w:szCs w:val="28"/>
        </w:rPr>
        <w:t xml:space="preserve">1. </w:t>
      </w:r>
      <w:r w:rsidR="00AC5E08" w:rsidRPr="00FE5D3F">
        <w:rPr>
          <w:spacing w:val="-4"/>
          <w:sz w:val="28"/>
          <w:szCs w:val="28"/>
        </w:rPr>
        <w:t xml:space="preserve">Внести в Положение о территориальном управлении города Изобильного администрации Изобильненского городского округа Ставропольского края, утвержденное решением Думы Изобильненского городского округа Ставропольского края от 21 июня 2022 года №624, </w:t>
      </w:r>
      <w:r w:rsidR="00E6476E">
        <w:rPr>
          <w:spacing w:val="-4"/>
          <w:sz w:val="28"/>
          <w:szCs w:val="28"/>
        </w:rPr>
        <w:t>следующие изменения:</w:t>
      </w:r>
      <w:r w:rsidR="00AC5E08" w:rsidRPr="00FE5D3F">
        <w:rPr>
          <w:spacing w:val="-4"/>
          <w:sz w:val="28"/>
          <w:szCs w:val="28"/>
        </w:rPr>
        <w:t xml:space="preserve"> </w:t>
      </w:r>
    </w:p>
    <w:p w14:paraId="315AB7B3" w14:textId="26000F52" w:rsidR="00E6476E" w:rsidRPr="00651B6F" w:rsidRDefault="00E6476E" w:rsidP="00E6476E">
      <w:pPr>
        <w:pStyle w:val="Default"/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Pr="00651B6F">
        <w:rPr>
          <w:sz w:val="28"/>
          <w:szCs w:val="28"/>
        </w:rPr>
        <w:t xml:space="preserve"> пункте 2.1.3</w:t>
      </w:r>
      <w:r>
        <w:rPr>
          <w:sz w:val="28"/>
          <w:szCs w:val="28"/>
        </w:rPr>
        <w:t>.</w:t>
      </w:r>
      <w:r w:rsidRPr="00651B6F">
        <w:rPr>
          <w:sz w:val="28"/>
          <w:szCs w:val="28"/>
        </w:rPr>
        <w:t>:</w:t>
      </w:r>
    </w:p>
    <w:p w14:paraId="00461969" w14:textId="3BAC68CE" w:rsidR="00E6476E" w:rsidRPr="00651B6F" w:rsidRDefault="00E6476E" w:rsidP="00E6476E">
      <w:pPr>
        <w:pStyle w:val="Default"/>
        <w:ind w:firstLine="567"/>
        <w:jc w:val="both"/>
        <w:rPr>
          <w:sz w:val="28"/>
          <w:szCs w:val="28"/>
        </w:rPr>
      </w:pPr>
      <w:r w:rsidRPr="00651B6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651B6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51B6F">
        <w:rPr>
          <w:b/>
          <w:sz w:val="28"/>
          <w:szCs w:val="28"/>
        </w:rPr>
        <w:t xml:space="preserve"> </w:t>
      </w:r>
      <w:r w:rsidRPr="00651B6F">
        <w:rPr>
          <w:sz w:val="28"/>
          <w:szCs w:val="28"/>
        </w:rPr>
        <w:t xml:space="preserve">в подпункте 3 слова «отдел имущественных и земельных отношений» заменить словами «функциональные отделы»; </w:t>
      </w:r>
    </w:p>
    <w:p w14:paraId="1C497A48" w14:textId="32B7BBEF" w:rsidR="00E6476E" w:rsidRPr="00651B6F" w:rsidRDefault="00E6476E" w:rsidP="00E6476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51B6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51B6F">
        <w:rPr>
          <w:sz w:val="28"/>
          <w:szCs w:val="28"/>
        </w:rPr>
        <w:t>. подпункты 4, 7 признать утратившими силу;</w:t>
      </w:r>
    </w:p>
    <w:p w14:paraId="49E4EB48" w14:textId="30752B09" w:rsidR="00E6476E" w:rsidRPr="00651B6F" w:rsidRDefault="00E6476E" w:rsidP="00E6476E">
      <w:pPr>
        <w:pStyle w:val="Default"/>
        <w:ind w:left="1287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651B6F">
        <w:rPr>
          <w:sz w:val="28"/>
          <w:szCs w:val="28"/>
        </w:rPr>
        <w:t>подпункт 17 изложить в следующей редакции:</w:t>
      </w:r>
    </w:p>
    <w:p w14:paraId="6E230A30" w14:textId="2B5E5B4C" w:rsidR="00E6476E" w:rsidRPr="00651B6F" w:rsidRDefault="00E6476E" w:rsidP="00E6476E">
      <w:pPr>
        <w:pStyle w:val="Default"/>
        <w:ind w:firstLine="567"/>
        <w:jc w:val="both"/>
        <w:rPr>
          <w:sz w:val="28"/>
          <w:szCs w:val="28"/>
        </w:rPr>
      </w:pPr>
      <w:r w:rsidRPr="00651B6F">
        <w:rPr>
          <w:sz w:val="28"/>
          <w:szCs w:val="28"/>
        </w:rPr>
        <w:t>«17) в соответствии с правовыми актами администрации городского округа участвует в мероприятиях по выявлению на территории населенного пункта правообладателей ранее учтенных объектов недвижимости.»</w:t>
      </w:r>
      <w:r>
        <w:rPr>
          <w:sz w:val="28"/>
          <w:szCs w:val="28"/>
        </w:rPr>
        <w:t>;</w:t>
      </w:r>
    </w:p>
    <w:p w14:paraId="3A30DFBE" w14:textId="487F8D71" w:rsidR="00E6476E" w:rsidRPr="00651B6F" w:rsidRDefault="00E6476E" w:rsidP="00E6476E">
      <w:pPr>
        <w:pStyle w:val="Default"/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Pr="00651B6F">
        <w:rPr>
          <w:sz w:val="28"/>
          <w:szCs w:val="28"/>
        </w:rPr>
        <w:t>одпункты 1, 2, 5 пункта 2.1.4</w:t>
      </w:r>
      <w:r>
        <w:rPr>
          <w:sz w:val="28"/>
          <w:szCs w:val="28"/>
        </w:rPr>
        <w:t>.</w:t>
      </w:r>
      <w:r w:rsidRPr="00651B6F">
        <w:rPr>
          <w:sz w:val="28"/>
          <w:szCs w:val="28"/>
        </w:rPr>
        <w:t xml:space="preserve"> признать утратившими силу</w:t>
      </w:r>
      <w:r>
        <w:rPr>
          <w:sz w:val="28"/>
          <w:szCs w:val="28"/>
        </w:rPr>
        <w:t>;</w:t>
      </w:r>
    </w:p>
    <w:p w14:paraId="415BF116" w14:textId="5A510237" w:rsidR="00E6476E" w:rsidRPr="00651B6F" w:rsidRDefault="00E6476E" w:rsidP="00E6476E">
      <w:pPr>
        <w:pStyle w:val="Default"/>
        <w:ind w:left="927" w:hanging="360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651B6F">
        <w:rPr>
          <w:sz w:val="28"/>
          <w:szCs w:val="28"/>
        </w:rPr>
        <w:t>одпункты 1, 2 пункта 2.1.5</w:t>
      </w:r>
      <w:r>
        <w:rPr>
          <w:sz w:val="28"/>
          <w:szCs w:val="28"/>
        </w:rPr>
        <w:t>.</w:t>
      </w:r>
      <w:r w:rsidRPr="00651B6F">
        <w:rPr>
          <w:sz w:val="28"/>
          <w:szCs w:val="28"/>
        </w:rPr>
        <w:t xml:space="preserve"> признать утратившими силу.</w:t>
      </w:r>
    </w:p>
    <w:p w14:paraId="4DF19BF9" w14:textId="77777777" w:rsidR="00A84490" w:rsidRPr="00147919" w:rsidRDefault="00A84490" w:rsidP="005326EE">
      <w:pPr>
        <w:ind w:firstLine="567"/>
        <w:jc w:val="both"/>
        <w:rPr>
          <w:sz w:val="28"/>
          <w:szCs w:val="28"/>
        </w:rPr>
      </w:pPr>
    </w:p>
    <w:p w14:paraId="48F98416" w14:textId="751EF814" w:rsidR="00A84490" w:rsidRDefault="00A84490" w:rsidP="005326EE">
      <w:pPr>
        <w:ind w:firstLine="567"/>
        <w:jc w:val="both"/>
        <w:rPr>
          <w:sz w:val="28"/>
          <w:szCs w:val="28"/>
        </w:rPr>
      </w:pPr>
      <w:r w:rsidRPr="00147919">
        <w:rPr>
          <w:sz w:val="28"/>
          <w:szCs w:val="28"/>
        </w:rPr>
        <w:t xml:space="preserve">2. Настоящее решение вступает в силу </w:t>
      </w:r>
      <w:r w:rsidR="00EC2443">
        <w:rPr>
          <w:sz w:val="28"/>
          <w:szCs w:val="28"/>
        </w:rPr>
        <w:t>после</w:t>
      </w:r>
      <w:r w:rsidRPr="00147919">
        <w:rPr>
          <w:sz w:val="28"/>
          <w:szCs w:val="28"/>
        </w:rPr>
        <w:t xml:space="preserve"> дня его официального опубликования</w:t>
      </w:r>
      <w:r w:rsidR="00E6476E">
        <w:rPr>
          <w:sz w:val="28"/>
          <w:szCs w:val="28"/>
        </w:rPr>
        <w:t xml:space="preserve"> (обнародования)</w:t>
      </w:r>
      <w:r w:rsidR="00AC5E08">
        <w:rPr>
          <w:sz w:val="28"/>
          <w:szCs w:val="28"/>
        </w:rPr>
        <w:t>.</w:t>
      </w:r>
    </w:p>
    <w:p w14:paraId="274D17A9" w14:textId="3F662A7A" w:rsidR="00AC5E08" w:rsidRDefault="00AC5E08" w:rsidP="005326EE">
      <w:pPr>
        <w:ind w:firstLine="567"/>
        <w:jc w:val="both"/>
        <w:rPr>
          <w:sz w:val="28"/>
          <w:szCs w:val="28"/>
        </w:rPr>
      </w:pPr>
    </w:p>
    <w:p w14:paraId="4D7856E6" w14:textId="77777777" w:rsidR="00FE5D3F" w:rsidRPr="00147919" w:rsidRDefault="00FE5D3F" w:rsidP="005326E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7"/>
        <w:gridCol w:w="408"/>
        <w:gridCol w:w="4279"/>
      </w:tblGrid>
      <w:tr w:rsidR="00A84490" w:rsidRPr="00147919" w14:paraId="3E3BA3BB" w14:textId="77777777" w:rsidTr="003F5BB3">
        <w:tc>
          <w:tcPr>
            <w:tcW w:w="4779" w:type="dxa"/>
          </w:tcPr>
          <w:p w14:paraId="0E611749" w14:textId="77777777"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4353F6B" w14:textId="77777777" w:rsidR="00FE5D3F" w:rsidRDefault="00A84490" w:rsidP="003D6A6A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DC70EE1" w14:textId="1CAA8176"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892B2E5" w14:textId="77777777" w:rsidR="00A84490" w:rsidRPr="00147919" w:rsidRDefault="00A84490" w:rsidP="003D6A6A">
            <w:pPr>
              <w:rPr>
                <w:bCs/>
                <w:sz w:val="28"/>
                <w:szCs w:val="28"/>
              </w:rPr>
            </w:pPr>
          </w:p>
          <w:p w14:paraId="5DA6D991" w14:textId="7C776716" w:rsidR="00A84490" w:rsidRPr="00147919" w:rsidRDefault="00A84490" w:rsidP="003F5BB3">
            <w:pPr>
              <w:jc w:val="right"/>
              <w:rPr>
                <w:sz w:val="28"/>
                <w:szCs w:val="28"/>
              </w:rPr>
            </w:pPr>
            <w:r w:rsidRPr="00147919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</w:tcPr>
          <w:p w14:paraId="64F5701B" w14:textId="77777777" w:rsidR="00A84490" w:rsidRPr="00147919" w:rsidRDefault="00A84490" w:rsidP="003D6A6A">
            <w:pPr>
              <w:rPr>
                <w:sz w:val="28"/>
                <w:szCs w:val="28"/>
              </w:rPr>
            </w:pPr>
          </w:p>
        </w:tc>
        <w:tc>
          <w:tcPr>
            <w:tcW w:w="4377" w:type="dxa"/>
          </w:tcPr>
          <w:p w14:paraId="36DAB33F" w14:textId="77777777"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Глава Изобильненского </w:t>
            </w:r>
          </w:p>
          <w:p w14:paraId="7F1B3FE4" w14:textId="77777777"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городского округа</w:t>
            </w:r>
          </w:p>
          <w:p w14:paraId="536EFD05" w14:textId="77777777" w:rsidR="00A84490" w:rsidRPr="00147919" w:rsidRDefault="00A84490" w:rsidP="003D6A6A">
            <w:pPr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 xml:space="preserve">Ставропольского края </w:t>
            </w:r>
          </w:p>
          <w:p w14:paraId="63ED97EF" w14:textId="77777777" w:rsidR="00A84490" w:rsidRPr="00147919" w:rsidRDefault="00A84490" w:rsidP="003D6A6A">
            <w:pPr>
              <w:rPr>
                <w:sz w:val="28"/>
                <w:szCs w:val="28"/>
              </w:rPr>
            </w:pPr>
          </w:p>
          <w:p w14:paraId="2CEA93FA" w14:textId="77777777" w:rsidR="00A84490" w:rsidRPr="00147919" w:rsidRDefault="00A84490" w:rsidP="003D6A6A">
            <w:pPr>
              <w:jc w:val="right"/>
              <w:rPr>
                <w:sz w:val="28"/>
                <w:szCs w:val="28"/>
              </w:rPr>
            </w:pPr>
            <w:r w:rsidRPr="00147919">
              <w:rPr>
                <w:sz w:val="28"/>
                <w:szCs w:val="28"/>
              </w:rPr>
              <w:t>В.И. Козлов</w:t>
            </w:r>
          </w:p>
        </w:tc>
      </w:tr>
    </w:tbl>
    <w:p w14:paraId="11050278" w14:textId="77777777" w:rsidR="00A84490" w:rsidRDefault="00A84490" w:rsidP="005326EE">
      <w:pPr>
        <w:pStyle w:val="Default"/>
        <w:ind w:firstLine="567"/>
        <w:jc w:val="both"/>
        <w:rPr>
          <w:sz w:val="28"/>
          <w:szCs w:val="28"/>
        </w:rPr>
      </w:pPr>
    </w:p>
    <w:sectPr w:rsidR="00A84490" w:rsidSect="003F5BB3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12"/>
    <w:rsid w:val="00001BBE"/>
    <w:rsid w:val="000764AD"/>
    <w:rsid w:val="0009041F"/>
    <w:rsid w:val="000E44B1"/>
    <w:rsid w:val="00116581"/>
    <w:rsid w:val="00147919"/>
    <w:rsid w:val="00172B1B"/>
    <w:rsid w:val="00175223"/>
    <w:rsid w:val="001D5052"/>
    <w:rsid w:val="002B0163"/>
    <w:rsid w:val="002D7EF1"/>
    <w:rsid w:val="002F3F12"/>
    <w:rsid w:val="003B3432"/>
    <w:rsid w:val="003D6A6A"/>
    <w:rsid w:val="003F5BB3"/>
    <w:rsid w:val="0040776F"/>
    <w:rsid w:val="00415601"/>
    <w:rsid w:val="00422AB6"/>
    <w:rsid w:val="00474E32"/>
    <w:rsid w:val="004A7380"/>
    <w:rsid w:val="004B7B1C"/>
    <w:rsid w:val="004C0381"/>
    <w:rsid w:val="004C6BEF"/>
    <w:rsid w:val="004E7F41"/>
    <w:rsid w:val="004F6212"/>
    <w:rsid w:val="00511645"/>
    <w:rsid w:val="005326EE"/>
    <w:rsid w:val="005C03D3"/>
    <w:rsid w:val="005C79A5"/>
    <w:rsid w:val="00616D27"/>
    <w:rsid w:val="00671DE8"/>
    <w:rsid w:val="006966E7"/>
    <w:rsid w:val="006C43E4"/>
    <w:rsid w:val="006D5391"/>
    <w:rsid w:val="006F12F7"/>
    <w:rsid w:val="00707541"/>
    <w:rsid w:val="00733C4F"/>
    <w:rsid w:val="00745941"/>
    <w:rsid w:val="007E7478"/>
    <w:rsid w:val="007F0099"/>
    <w:rsid w:val="00810B57"/>
    <w:rsid w:val="00812749"/>
    <w:rsid w:val="00870A38"/>
    <w:rsid w:val="00880F1C"/>
    <w:rsid w:val="0091027B"/>
    <w:rsid w:val="009C6FB2"/>
    <w:rsid w:val="009F597A"/>
    <w:rsid w:val="00A5614B"/>
    <w:rsid w:val="00A73A25"/>
    <w:rsid w:val="00A8370E"/>
    <w:rsid w:val="00A84490"/>
    <w:rsid w:val="00AB0CBF"/>
    <w:rsid w:val="00AC5E08"/>
    <w:rsid w:val="00AD6198"/>
    <w:rsid w:val="00AE1D1E"/>
    <w:rsid w:val="00AE2BCE"/>
    <w:rsid w:val="00B67782"/>
    <w:rsid w:val="00C73220"/>
    <w:rsid w:val="00C94924"/>
    <w:rsid w:val="00D234A0"/>
    <w:rsid w:val="00D85EF6"/>
    <w:rsid w:val="00DB151B"/>
    <w:rsid w:val="00DD0BE1"/>
    <w:rsid w:val="00DF0EF5"/>
    <w:rsid w:val="00E53996"/>
    <w:rsid w:val="00E6476E"/>
    <w:rsid w:val="00EB6047"/>
    <w:rsid w:val="00EC2443"/>
    <w:rsid w:val="00FC55B6"/>
    <w:rsid w:val="00FE5D3F"/>
    <w:rsid w:val="00FF5B81"/>
    <w:rsid w:val="00FF7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383F8"/>
  <w15:docId w15:val="{4066C06C-8FE4-44F8-80CE-BF6ADD8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26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5326E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B1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8370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Кузьменко</dc:creator>
  <cp:keywords/>
  <dc:description/>
  <cp:lastModifiedBy>Олег Кузьменко</cp:lastModifiedBy>
  <cp:revision>2</cp:revision>
  <cp:lastPrinted>2022-08-29T13:41:00Z</cp:lastPrinted>
  <dcterms:created xsi:type="dcterms:W3CDTF">2022-09-01T13:14:00Z</dcterms:created>
  <dcterms:modified xsi:type="dcterms:W3CDTF">2022-09-01T13:14:00Z</dcterms:modified>
</cp:coreProperties>
</file>