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EBEBB" w14:textId="77777777" w:rsidR="00F05BAA" w:rsidRPr="0043683A" w:rsidRDefault="00F05BAA" w:rsidP="00F05BAA">
      <w:pPr>
        <w:spacing w:line="240" w:lineRule="auto"/>
        <w:ind w:firstLine="0"/>
        <w:jc w:val="center"/>
        <w:rPr>
          <w:b/>
          <w:szCs w:val="28"/>
        </w:rPr>
      </w:pPr>
      <w:r w:rsidRPr="0043683A">
        <w:rPr>
          <w:b/>
          <w:szCs w:val="28"/>
        </w:rPr>
        <w:t>КОНТРОЛЬНО-СЧЕТНЫЙ ОРГАН ИЗОБИЛЬНЕНСКОГО</w:t>
      </w:r>
    </w:p>
    <w:p w14:paraId="3107EF71" w14:textId="77777777" w:rsidR="00F05BAA" w:rsidRPr="0043683A" w:rsidRDefault="00F05BAA" w:rsidP="00F05BAA">
      <w:pPr>
        <w:spacing w:line="240" w:lineRule="auto"/>
        <w:ind w:firstLine="0"/>
        <w:jc w:val="center"/>
        <w:rPr>
          <w:b/>
          <w:szCs w:val="28"/>
        </w:rPr>
      </w:pPr>
      <w:r w:rsidRPr="0043683A">
        <w:rPr>
          <w:b/>
          <w:szCs w:val="28"/>
        </w:rPr>
        <w:t>ГОРОДСКОГО ОКРУГА СТАВРОПОЛЬСКОГО КРАЯ</w:t>
      </w:r>
    </w:p>
    <w:p w14:paraId="18797DEC" w14:textId="77777777" w:rsidR="00F05BAA" w:rsidRPr="0043683A" w:rsidRDefault="001C2FC5" w:rsidP="00F05BAA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pict w14:anchorId="2EB4A492">
          <v:rect id="_x0000_i1025" style="width:481.95pt;height:1.5pt" o:hralign="center" o:hrstd="t" o:hrnoshade="t" o:hr="t" fillcolor="black" stroked="f"/>
        </w:pict>
      </w:r>
    </w:p>
    <w:p w14:paraId="07E07F3C" w14:textId="77777777" w:rsidR="00F05BAA" w:rsidRPr="0043683A" w:rsidRDefault="00F05BAA" w:rsidP="00F05BAA">
      <w:pPr>
        <w:spacing w:line="240" w:lineRule="auto"/>
        <w:ind w:firstLine="0"/>
        <w:rPr>
          <w:sz w:val="16"/>
          <w:szCs w:val="16"/>
        </w:rPr>
      </w:pPr>
    </w:p>
    <w:tbl>
      <w:tblPr>
        <w:tblW w:w="9242" w:type="dxa"/>
        <w:tblInd w:w="505" w:type="dxa"/>
        <w:tblLook w:val="04A0" w:firstRow="1" w:lastRow="0" w:firstColumn="1" w:lastColumn="0" w:noHBand="0" w:noVBand="1"/>
      </w:tblPr>
      <w:tblGrid>
        <w:gridCol w:w="9242"/>
      </w:tblGrid>
      <w:tr w:rsidR="00F05BAA" w:rsidRPr="0043683A" w14:paraId="3703F53F" w14:textId="77777777" w:rsidTr="00F05BAA">
        <w:trPr>
          <w:trHeight w:val="100"/>
        </w:trPr>
        <w:tc>
          <w:tcPr>
            <w:tcW w:w="9242" w:type="dxa"/>
          </w:tcPr>
          <w:p w14:paraId="4A7DD2A0" w14:textId="77777777" w:rsidR="00F05BAA" w:rsidRPr="0043683A" w:rsidRDefault="00F05BAA">
            <w:pPr>
              <w:spacing w:line="240" w:lineRule="auto"/>
              <w:ind w:left="4457" w:firstLine="0"/>
              <w:jc w:val="center"/>
              <w:rPr>
                <w:b/>
                <w:szCs w:val="28"/>
              </w:rPr>
            </w:pPr>
            <w:r w:rsidRPr="0043683A">
              <w:rPr>
                <w:b/>
                <w:szCs w:val="28"/>
              </w:rPr>
              <w:t>Утверждаю</w:t>
            </w:r>
          </w:p>
          <w:p w14:paraId="580615F2" w14:textId="77777777" w:rsidR="00F05BAA" w:rsidRPr="0043683A" w:rsidRDefault="00F05BAA">
            <w:pPr>
              <w:spacing w:line="240" w:lineRule="auto"/>
              <w:ind w:left="4598" w:firstLine="0"/>
              <w:rPr>
                <w:szCs w:val="28"/>
              </w:rPr>
            </w:pPr>
            <w:r w:rsidRPr="0043683A">
              <w:rPr>
                <w:szCs w:val="28"/>
              </w:rPr>
              <w:t xml:space="preserve">Председатель  </w:t>
            </w:r>
          </w:p>
          <w:p w14:paraId="7C84CC3D" w14:textId="77777777" w:rsidR="00F05BAA" w:rsidRPr="0043683A" w:rsidRDefault="00F05BAA">
            <w:pPr>
              <w:spacing w:line="240" w:lineRule="auto"/>
              <w:ind w:left="4598" w:firstLine="0"/>
              <w:rPr>
                <w:szCs w:val="28"/>
              </w:rPr>
            </w:pPr>
            <w:r w:rsidRPr="0043683A">
              <w:rPr>
                <w:szCs w:val="28"/>
              </w:rPr>
              <w:t xml:space="preserve">Контрольно-счетного органа </w:t>
            </w:r>
          </w:p>
          <w:p w14:paraId="0D9C2C83" w14:textId="77777777" w:rsidR="00F05BAA" w:rsidRPr="0043683A" w:rsidRDefault="00F05BAA">
            <w:pPr>
              <w:spacing w:line="240" w:lineRule="auto"/>
              <w:ind w:left="4598" w:firstLine="0"/>
              <w:rPr>
                <w:b/>
                <w:szCs w:val="28"/>
              </w:rPr>
            </w:pPr>
            <w:r w:rsidRPr="0043683A">
              <w:rPr>
                <w:szCs w:val="28"/>
              </w:rPr>
              <w:t>Изобильненского городского округа Ставропольского края</w:t>
            </w:r>
            <w:r w:rsidRPr="0043683A">
              <w:rPr>
                <w:b/>
                <w:szCs w:val="28"/>
              </w:rPr>
              <w:t xml:space="preserve"> </w:t>
            </w:r>
          </w:p>
          <w:p w14:paraId="3B6443E1" w14:textId="77777777" w:rsidR="00F05BAA" w:rsidRPr="0043683A" w:rsidRDefault="00F05BAA">
            <w:pPr>
              <w:spacing w:line="240" w:lineRule="auto"/>
              <w:ind w:left="4598" w:firstLine="0"/>
              <w:rPr>
                <w:szCs w:val="28"/>
              </w:rPr>
            </w:pPr>
            <w:r w:rsidRPr="0043683A">
              <w:rPr>
                <w:szCs w:val="28"/>
              </w:rPr>
              <w:t xml:space="preserve">___________________ Г.В. Юшкова </w:t>
            </w:r>
          </w:p>
          <w:p w14:paraId="108CE19D" w14:textId="186BC6B7" w:rsidR="00F05BAA" w:rsidRPr="0043683A" w:rsidRDefault="00F05BAA">
            <w:pPr>
              <w:ind w:left="4598" w:firstLine="0"/>
              <w:rPr>
                <w:szCs w:val="28"/>
              </w:rPr>
            </w:pPr>
            <w:r w:rsidRPr="0043683A">
              <w:rPr>
                <w:szCs w:val="28"/>
              </w:rPr>
              <w:t>«</w:t>
            </w:r>
            <w:r w:rsidR="00E2445E">
              <w:rPr>
                <w:szCs w:val="28"/>
              </w:rPr>
              <w:t xml:space="preserve">  </w:t>
            </w:r>
            <w:r w:rsidR="007B701B" w:rsidRPr="0043683A">
              <w:rPr>
                <w:szCs w:val="28"/>
              </w:rPr>
              <w:t xml:space="preserve">» </w:t>
            </w:r>
            <w:r w:rsidR="00E2445E">
              <w:rPr>
                <w:szCs w:val="28"/>
              </w:rPr>
              <w:t xml:space="preserve">   </w:t>
            </w:r>
            <w:r w:rsidR="006A2A1A">
              <w:rPr>
                <w:szCs w:val="28"/>
              </w:rPr>
              <w:t>августа</w:t>
            </w:r>
            <w:r w:rsidR="007B701B" w:rsidRPr="0043683A">
              <w:rPr>
                <w:szCs w:val="28"/>
              </w:rPr>
              <w:t xml:space="preserve">    202</w:t>
            </w:r>
            <w:r w:rsidR="006A2A1A">
              <w:rPr>
                <w:szCs w:val="28"/>
              </w:rPr>
              <w:t>2</w:t>
            </w:r>
            <w:r w:rsidRPr="0043683A">
              <w:rPr>
                <w:szCs w:val="28"/>
              </w:rPr>
              <w:t xml:space="preserve"> г.</w:t>
            </w:r>
          </w:p>
          <w:p w14:paraId="07B7F378" w14:textId="77777777" w:rsidR="00F05BAA" w:rsidRPr="0043683A" w:rsidRDefault="00F05BAA">
            <w:pPr>
              <w:spacing w:line="240" w:lineRule="auto"/>
              <w:ind w:left="4457" w:firstLine="0"/>
              <w:jc w:val="right"/>
            </w:pPr>
          </w:p>
        </w:tc>
      </w:tr>
    </w:tbl>
    <w:p w14:paraId="2DE443A3" w14:textId="7F2FF8D4" w:rsidR="00F05BAA" w:rsidRPr="006F63F8" w:rsidRDefault="00F05BAA" w:rsidP="00F05BAA">
      <w:pPr>
        <w:spacing w:line="240" w:lineRule="auto"/>
        <w:ind w:firstLine="142"/>
        <w:jc w:val="left"/>
        <w:rPr>
          <w:color w:val="FF0000"/>
        </w:rPr>
      </w:pPr>
      <w:r w:rsidRPr="0043683A">
        <w:t>«</w:t>
      </w:r>
      <w:r w:rsidR="007B701B" w:rsidRPr="0043683A">
        <w:t xml:space="preserve"> </w:t>
      </w:r>
      <w:r w:rsidR="006A2A1A">
        <w:t xml:space="preserve"> </w:t>
      </w:r>
      <w:r w:rsidRPr="0043683A">
        <w:t>»</w:t>
      </w:r>
      <w:r w:rsidR="006A2A1A">
        <w:t xml:space="preserve"> августа</w:t>
      </w:r>
      <w:r w:rsidRPr="0043683A">
        <w:t xml:space="preserve">  202</w:t>
      </w:r>
      <w:r w:rsidR="006A2A1A">
        <w:t>2</w:t>
      </w:r>
      <w:r w:rsidRPr="0043683A">
        <w:t xml:space="preserve"> года           </w:t>
      </w:r>
      <w:r w:rsidR="00465BF2">
        <w:t xml:space="preserve">       </w:t>
      </w:r>
      <w:r w:rsidRPr="0043683A">
        <w:t xml:space="preserve">                                                                  № </w:t>
      </w:r>
    </w:p>
    <w:p w14:paraId="29037E36" w14:textId="77777777" w:rsidR="00F05BAA" w:rsidRPr="0043683A" w:rsidRDefault="00F05BAA" w:rsidP="00F05BAA">
      <w:pPr>
        <w:spacing w:line="240" w:lineRule="auto"/>
      </w:pPr>
    </w:p>
    <w:p w14:paraId="15A02BB8" w14:textId="77777777" w:rsidR="00BE52FB" w:rsidRDefault="00F05BAA" w:rsidP="00BE52FB">
      <w:pPr>
        <w:pStyle w:val="20"/>
        <w:ind w:left="284" w:right="-284"/>
      </w:pPr>
      <w:r w:rsidRPr="0043683A">
        <w:t>отчет</w:t>
      </w:r>
      <w:r w:rsidR="00BE52FB" w:rsidRPr="00BE52FB">
        <w:t xml:space="preserve"> </w:t>
      </w:r>
    </w:p>
    <w:p w14:paraId="3F49472C" w14:textId="3CB9DCA1" w:rsidR="00BE52FB" w:rsidRPr="00BE52FB" w:rsidRDefault="00BE52FB" w:rsidP="00BE52FB">
      <w:pPr>
        <w:pStyle w:val="20"/>
        <w:ind w:left="284" w:right="-284"/>
      </w:pPr>
      <w:r w:rsidRPr="00BE52FB">
        <w:t>о результатах контрольного мероприятия</w:t>
      </w:r>
    </w:p>
    <w:p w14:paraId="060DA7BA" w14:textId="77777777" w:rsidR="00F05BAA" w:rsidRPr="0043683A" w:rsidRDefault="00F05BAA" w:rsidP="00F05BAA">
      <w:pPr>
        <w:pStyle w:val="20"/>
        <w:ind w:left="284" w:right="-284"/>
      </w:pPr>
    </w:p>
    <w:p w14:paraId="01BAEDD8" w14:textId="7955B696" w:rsidR="00BE52FB" w:rsidRPr="00D4068B" w:rsidRDefault="00BE52FB" w:rsidP="00BE52FB">
      <w:pPr>
        <w:spacing w:line="240" w:lineRule="auto"/>
        <w:outlineLvl w:val="2"/>
        <w:rPr>
          <w:snapToGrid w:val="0"/>
          <w:szCs w:val="28"/>
        </w:rPr>
      </w:pPr>
      <w:r w:rsidRPr="003C761C">
        <w:rPr>
          <w:snapToGrid w:val="0"/>
          <w:szCs w:val="28"/>
        </w:rPr>
        <w:t xml:space="preserve"> </w:t>
      </w:r>
      <w:r w:rsidRPr="003C761C">
        <w:rPr>
          <w:b/>
          <w:snapToGrid w:val="0"/>
          <w:szCs w:val="28"/>
        </w:rPr>
        <w:t>«Проверка целевого и эффективного использования бюджетных средств, выделенных на реализацию основного мероприятия «Развитие организационно-методического центра» подпрограммы «Культура» мун</w:t>
      </w:r>
      <w:r w:rsidRPr="003C761C">
        <w:rPr>
          <w:b/>
          <w:snapToGrid w:val="0"/>
          <w:szCs w:val="28"/>
        </w:rPr>
        <w:t>и</w:t>
      </w:r>
      <w:r w:rsidRPr="003C761C">
        <w:rPr>
          <w:b/>
          <w:snapToGrid w:val="0"/>
          <w:szCs w:val="28"/>
        </w:rPr>
        <w:t xml:space="preserve">ципальной программы Изобильненского городского округа «Сохранение и </w:t>
      </w:r>
      <w:r>
        <w:rPr>
          <w:b/>
          <w:snapToGrid w:val="0"/>
          <w:szCs w:val="28"/>
        </w:rPr>
        <w:t>развитие культуры»</w:t>
      </w:r>
      <w:r w:rsidR="003335DF">
        <w:rPr>
          <w:b/>
          <w:snapToGrid w:val="0"/>
          <w:szCs w:val="28"/>
        </w:rPr>
        <w:t xml:space="preserve"> </w:t>
      </w:r>
      <w:r w:rsidRPr="003C761C">
        <w:rPr>
          <w:rFonts w:eastAsia="Calibri"/>
          <w:szCs w:val="28"/>
        </w:rPr>
        <w:t>на объекте:</w:t>
      </w:r>
      <w:r w:rsidRPr="003C761C">
        <w:rPr>
          <w:szCs w:val="28"/>
        </w:rPr>
        <w:t xml:space="preserve"> </w:t>
      </w:r>
      <w:r w:rsidRPr="003C761C">
        <w:rPr>
          <w:snapToGrid w:val="0"/>
          <w:szCs w:val="28"/>
        </w:rPr>
        <w:t>муниципальное казенное учреждение культ</w:t>
      </w:r>
      <w:r w:rsidRPr="003C761C">
        <w:rPr>
          <w:snapToGrid w:val="0"/>
          <w:szCs w:val="28"/>
        </w:rPr>
        <w:t>у</w:t>
      </w:r>
      <w:r w:rsidRPr="003C761C">
        <w:rPr>
          <w:snapToGrid w:val="0"/>
          <w:szCs w:val="28"/>
        </w:rPr>
        <w:t>ры Изобильненского городского</w:t>
      </w:r>
      <w:r w:rsidRPr="00BE580E">
        <w:rPr>
          <w:snapToGrid w:val="0"/>
          <w:szCs w:val="28"/>
        </w:rPr>
        <w:t xml:space="preserve"> округа Ставропольского края</w:t>
      </w:r>
      <w:r>
        <w:rPr>
          <w:snapToGrid w:val="0"/>
          <w:szCs w:val="28"/>
        </w:rPr>
        <w:t xml:space="preserve"> </w:t>
      </w:r>
      <w:r w:rsidRPr="00BE580E">
        <w:rPr>
          <w:snapToGrid w:val="0"/>
          <w:szCs w:val="28"/>
        </w:rPr>
        <w:t>«Организацио</w:t>
      </w:r>
      <w:r w:rsidRPr="00BE580E">
        <w:rPr>
          <w:snapToGrid w:val="0"/>
          <w:szCs w:val="28"/>
        </w:rPr>
        <w:t>н</w:t>
      </w:r>
      <w:r w:rsidRPr="00BE580E">
        <w:rPr>
          <w:snapToGrid w:val="0"/>
          <w:szCs w:val="28"/>
        </w:rPr>
        <w:t>но-методический центр»</w:t>
      </w:r>
      <w:r w:rsidRPr="00D4068B">
        <w:rPr>
          <w:snapToGrid w:val="0"/>
          <w:szCs w:val="28"/>
        </w:rPr>
        <w:t>.</w:t>
      </w:r>
    </w:p>
    <w:p w14:paraId="289A6E4E" w14:textId="77777777" w:rsidR="0043683A" w:rsidRDefault="0043683A" w:rsidP="00F05BAA">
      <w:pPr>
        <w:suppressAutoHyphens/>
        <w:spacing w:line="240" w:lineRule="auto"/>
        <w:ind w:firstLine="851"/>
        <w:rPr>
          <w:szCs w:val="28"/>
        </w:rPr>
      </w:pPr>
    </w:p>
    <w:p w14:paraId="2461E8D6" w14:textId="3EF03C59" w:rsidR="00E2445E" w:rsidRDefault="00F05BAA" w:rsidP="00F05BAA">
      <w:pPr>
        <w:suppressAutoHyphens/>
        <w:spacing w:line="240" w:lineRule="auto"/>
        <w:ind w:right="-2" w:firstLine="851"/>
      </w:pPr>
      <w:r w:rsidRPr="0043683A">
        <w:rPr>
          <w:b/>
        </w:rPr>
        <w:t>1. Основание проведения контрольного мероприятия:</w:t>
      </w:r>
      <w:r w:rsidRPr="0043683A">
        <w:rPr>
          <w:szCs w:val="28"/>
        </w:rPr>
        <w:t xml:space="preserve"> </w:t>
      </w:r>
      <w:r w:rsidR="00E2445E" w:rsidRPr="00E2445E">
        <w:t>пункт 1.</w:t>
      </w:r>
      <w:r w:rsidR="00F52B82">
        <w:t>6</w:t>
      </w:r>
      <w:r w:rsidR="00E2445E" w:rsidRPr="00E2445E">
        <w:t>. Плана работы Контрольно-счетного органа Изобильненского городского округа Ставропольского края на 2022 год, распоряжение Контрольно-счетного органа Изобильненского городского округа Ставропольского края от 26 мая 2022 г. № 1</w:t>
      </w:r>
      <w:r w:rsidR="00F52B82">
        <w:t>9</w:t>
      </w:r>
      <w:r w:rsidR="00E2445E" w:rsidRPr="00E2445E">
        <w:t>.</w:t>
      </w:r>
    </w:p>
    <w:p w14:paraId="563BED28" w14:textId="77777777" w:rsidR="00E2445E" w:rsidRDefault="00F05BAA" w:rsidP="00E2445E">
      <w:pPr>
        <w:spacing w:line="240" w:lineRule="auto"/>
        <w:ind w:firstLine="851"/>
      </w:pPr>
      <w:r w:rsidRPr="00A65A6D">
        <w:rPr>
          <w:b/>
        </w:rPr>
        <w:t>2. Предмет контрольного мероприятия:</w:t>
      </w:r>
      <w:r w:rsidRPr="00A65A6D">
        <w:t xml:space="preserve"> </w:t>
      </w:r>
    </w:p>
    <w:p w14:paraId="504267DA" w14:textId="77777777" w:rsidR="00022310" w:rsidRDefault="00022310" w:rsidP="00022310">
      <w:pPr>
        <w:pStyle w:val="af6"/>
        <w:ind w:firstLine="851"/>
        <w:jc w:val="both"/>
        <w:rPr>
          <w:szCs w:val="20"/>
        </w:rPr>
      </w:pPr>
      <w:r w:rsidRPr="00662CEA">
        <w:rPr>
          <w:szCs w:val="20"/>
        </w:rPr>
        <w:t xml:space="preserve">деятельность </w:t>
      </w:r>
      <w:bookmarkStart w:id="0" w:name="_Hlk104299705"/>
      <w:r>
        <w:t>муниципального казенного учреждения</w:t>
      </w:r>
      <w:r w:rsidRPr="0055740E">
        <w:t xml:space="preserve"> </w:t>
      </w:r>
      <w:r>
        <w:t xml:space="preserve">культуры </w:t>
      </w:r>
      <w:r w:rsidRPr="00B04B05">
        <w:t>Изобильненского городского округа Ставропольского кра</w:t>
      </w:r>
      <w:r>
        <w:t>я</w:t>
      </w:r>
      <w:bookmarkStart w:id="1" w:name="_Hlk104297610"/>
      <w:r>
        <w:t xml:space="preserve"> «Организационно-методический центр»</w:t>
      </w:r>
      <w:bookmarkEnd w:id="0"/>
      <w:bookmarkEnd w:id="1"/>
      <w:r>
        <w:t xml:space="preserve"> (далее – </w:t>
      </w:r>
      <w:bookmarkStart w:id="2" w:name="_Hlk104299639"/>
      <w:r>
        <w:t xml:space="preserve">МКУК ИГО СК «ОМЦ») </w:t>
      </w:r>
      <w:bookmarkEnd w:id="2"/>
      <w:r w:rsidRPr="00662CEA">
        <w:rPr>
          <w:szCs w:val="20"/>
        </w:rPr>
        <w:t>в части использования средств бюджета Изобильненского городского округа Ставропольского</w:t>
      </w:r>
      <w:r>
        <w:rPr>
          <w:szCs w:val="20"/>
        </w:rPr>
        <w:t xml:space="preserve"> края</w:t>
      </w:r>
      <w:r w:rsidRPr="00662CEA">
        <w:rPr>
          <w:szCs w:val="20"/>
        </w:rPr>
        <w:t>;</w:t>
      </w:r>
    </w:p>
    <w:p w14:paraId="1E96EA58" w14:textId="77777777" w:rsidR="00022310" w:rsidRDefault="00022310" w:rsidP="00022310">
      <w:pPr>
        <w:spacing w:line="240" w:lineRule="auto"/>
        <w:ind w:firstLine="851"/>
        <w:outlineLvl w:val="2"/>
      </w:pPr>
      <w:r w:rsidRPr="00662CEA">
        <w:t>документы, определяющие порядок использования средств бюджета Изобильненского городского округа Ставропольского края</w:t>
      </w:r>
      <w:r>
        <w:t xml:space="preserve">, для осуществления деятельности учреждения; </w:t>
      </w:r>
    </w:p>
    <w:p w14:paraId="1EA8E4C6" w14:textId="77777777" w:rsidR="00022310" w:rsidRDefault="00022310" w:rsidP="00022310">
      <w:pPr>
        <w:spacing w:line="240" w:lineRule="auto"/>
        <w:ind w:firstLine="851"/>
        <w:outlineLvl w:val="2"/>
      </w:pPr>
      <w:r w:rsidRPr="00662CEA">
        <w:t xml:space="preserve">первичные и платежные документы, обосновывающие использование средств бюджета </w:t>
      </w:r>
      <w:r>
        <w:t xml:space="preserve">для осуществления деятельности учреждения; </w:t>
      </w:r>
    </w:p>
    <w:p w14:paraId="505D3940" w14:textId="77777777" w:rsidR="00022310" w:rsidRPr="00662CEA" w:rsidRDefault="00022310" w:rsidP="00022310">
      <w:pPr>
        <w:spacing w:line="240" w:lineRule="auto"/>
        <w:ind w:firstLine="851"/>
        <w:outlineLvl w:val="2"/>
      </w:pPr>
      <w:r w:rsidRPr="00662CEA">
        <w:t xml:space="preserve">контракты, договоры, регистры бухгалтерского (бюджетного) учета, бухгалтерская (бюджетная) отчетность об использовании </w:t>
      </w:r>
      <w:r w:rsidRPr="00BE580E">
        <w:t xml:space="preserve">МКУК ИГО СК «ОМЦ» </w:t>
      </w:r>
      <w:r w:rsidRPr="00662CEA">
        <w:t>средств, предоставленных из бюджета Изобильненского городского округа Ставропольского края;</w:t>
      </w:r>
    </w:p>
    <w:p w14:paraId="236A245E" w14:textId="77777777" w:rsidR="00022310" w:rsidRDefault="00022310" w:rsidP="00022310">
      <w:pPr>
        <w:spacing w:line="240" w:lineRule="auto"/>
        <w:ind w:firstLine="851"/>
        <w:outlineLvl w:val="2"/>
      </w:pPr>
      <w:r w:rsidRPr="00662CEA">
        <w:t>иные документы и материалы, относящиеся к теме проверки.</w:t>
      </w:r>
    </w:p>
    <w:p w14:paraId="648BD7F0" w14:textId="77777777" w:rsidR="00022310" w:rsidRDefault="00022310" w:rsidP="00E2445E">
      <w:pPr>
        <w:spacing w:line="240" w:lineRule="auto"/>
        <w:ind w:firstLine="851"/>
      </w:pPr>
    </w:p>
    <w:p w14:paraId="7CFC623B" w14:textId="213752E9" w:rsidR="00F05BAA" w:rsidRPr="00A65A6D" w:rsidRDefault="00F05BAA" w:rsidP="00E2445E">
      <w:pPr>
        <w:suppressAutoHyphens/>
        <w:spacing w:line="240" w:lineRule="auto"/>
        <w:ind w:right="-2" w:firstLine="851"/>
      </w:pPr>
      <w:r w:rsidRPr="00A65A6D">
        <w:rPr>
          <w:b/>
        </w:rPr>
        <w:t>3. Объект контрольного мероприятия:</w:t>
      </w:r>
      <w:r w:rsidRPr="00A65A6D">
        <w:t xml:space="preserve"> </w:t>
      </w:r>
      <w:r w:rsidR="00022310" w:rsidRPr="00D70046">
        <w:rPr>
          <w:szCs w:val="28"/>
        </w:rPr>
        <w:t xml:space="preserve"> МКУК ИГО СК «ОМЦ»</w:t>
      </w:r>
    </w:p>
    <w:p w14:paraId="23863049" w14:textId="77777777" w:rsidR="00E2445E" w:rsidRDefault="00F05BAA" w:rsidP="00E2445E">
      <w:pPr>
        <w:suppressAutoHyphens/>
        <w:spacing w:line="240" w:lineRule="auto"/>
        <w:ind w:firstLine="851"/>
        <w:rPr>
          <w:szCs w:val="28"/>
        </w:rPr>
      </w:pPr>
      <w:r w:rsidRPr="00A65A6D">
        <w:rPr>
          <w:b/>
        </w:rPr>
        <w:t>4. Срок проведения контрольного мероприятия:</w:t>
      </w:r>
      <w:r w:rsidRPr="00A65A6D">
        <w:t xml:space="preserve"> </w:t>
      </w:r>
      <w:r w:rsidR="00E2445E" w:rsidRPr="00E2445E">
        <w:rPr>
          <w:szCs w:val="28"/>
        </w:rPr>
        <w:t>с 01 июня 2022 г. по 25 июля 2022 г.</w:t>
      </w:r>
    </w:p>
    <w:p w14:paraId="45EE5B9D" w14:textId="4DC1EBF7" w:rsidR="00F05BAA" w:rsidRPr="00E2445E" w:rsidRDefault="00F05BAA" w:rsidP="00E2445E">
      <w:pPr>
        <w:suppressAutoHyphens/>
        <w:spacing w:line="240" w:lineRule="auto"/>
        <w:ind w:firstLine="851"/>
        <w:rPr>
          <w:szCs w:val="28"/>
        </w:rPr>
      </w:pPr>
      <w:r w:rsidRPr="00A65A6D">
        <w:rPr>
          <w:b/>
        </w:rPr>
        <w:t>5. Цели контрольного мероприятия:</w:t>
      </w:r>
      <w:r w:rsidRPr="00A65A6D">
        <w:t xml:space="preserve"> </w:t>
      </w:r>
    </w:p>
    <w:p w14:paraId="68D50E60" w14:textId="10880501" w:rsidR="00E67AF9" w:rsidRPr="00A15D03" w:rsidRDefault="00E67AF9" w:rsidP="00E67AF9">
      <w:pPr>
        <w:spacing w:line="240" w:lineRule="auto"/>
      </w:pPr>
      <w:r>
        <w:t>4</w:t>
      </w:r>
      <w:r w:rsidRPr="00A15D03">
        <w:t xml:space="preserve">.1. </w:t>
      </w:r>
      <w:r>
        <w:t>Анализ в</w:t>
      </w:r>
      <w:r w:rsidRPr="00A15D03">
        <w:t>лияни</w:t>
      </w:r>
      <w:r>
        <w:t>я</w:t>
      </w:r>
      <w:r w:rsidRPr="00A15D03">
        <w:t xml:space="preserve"> выполнения основного мероприятия «Развитие орг</w:t>
      </w:r>
      <w:r w:rsidRPr="00A15D03">
        <w:t>а</w:t>
      </w:r>
      <w:r w:rsidRPr="00A15D03">
        <w:t>низационно-методического центра» на достижение</w:t>
      </w:r>
      <w:r w:rsidRPr="00BF711F">
        <w:t xml:space="preserve"> </w:t>
      </w:r>
      <w:r>
        <w:t>целей</w:t>
      </w:r>
      <w:r w:rsidRPr="00A15D03">
        <w:t xml:space="preserve"> муниципальной пр</w:t>
      </w:r>
      <w:r w:rsidRPr="00A15D03">
        <w:t>о</w:t>
      </w:r>
      <w:r w:rsidRPr="00A15D03">
        <w:t>граммы Изобильненского городского округа «Сохранение и развитие культ</w:t>
      </w:r>
      <w:r w:rsidRPr="00A15D03">
        <w:t>у</w:t>
      </w:r>
      <w:r w:rsidRPr="00A15D03">
        <w:t>ры»</w:t>
      </w:r>
      <w:r>
        <w:t>.</w:t>
      </w:r>
      <w:r w:rsidRPr="00A15D03">
        <w:t xml:space="preserve"> </w:t>
      </w:r>
    </w:p>
    <w:p w14:paraId="509569F1" w14:textId="77777777" w:rsidR="00E67AF9" w:rsidRPr="00393436" w:rsidRDefault="00E67AF9" w:rsidP="00E67AF9">
      <w:pPr>
        <w:suppressAutoHyphens/>
        <w:spacing w:line="240" w:lineRule="auto"/>
      </w:pPr>
      <w:r>
        <w:t>4</w:t>
      </w:r>
      <w:r w:rsidRPr="00A15D03">
        <w:t xml:space="preserve">.2. Изучение нормативно-правовых документов, являющихся основанием для осуществления деятельности МКУК ИГО СК «ОМЦ». Анализ </w:t>
      </w:r>
      <w:r>
        <w:t>исполнения бюджетной сметы.</w:t>
      </w:r>
    </w:p>
    <w:p w14:paraId="0F0E2011" w14:textId="77777777" w:rsidR="00E67AF9" w:rsidRPr="00393436" w:rsidRDefault="00E67AF9" w:rsidP="00E67AF9">
      <w:pPr>
        <w:suppressAutoHyphens/>
        <w:spacing w:line="240" w:lineRule="auto"/>
      </w:pPr>
      <w:r>
        <w:t>4</w:t>
      </w:r>
      <w:r w:rsidRPr="00393436">
        <w:t>.</w:t>
      </w:r>
      <w:r>
        <w:t>3</w:t>
      </w:r>
      <w:r w:rsidRPr="00393436">
        <w:t>.</w:t>
      </w:r>
      <w:r>
        <w:t xml:space="preserve"> Анализ у</w:t>
      </w:r>
      <w:r w:rsidRPr="00393436">
        <w:t>чет</w:t>
      </w:r>
      <w:r>
        <w:t xml:space="preserve">а денежных средств, </w:t>
      </w:r>
      <w:r w:rsidRPr="00393436">
        <w:t>находящихся на счетах учреждения</w:t>
      </w:r>
      <w:r>
        <w:t>, учет операций</w:t>
      </w:r>
      <w:r w:rsidRPr="00393436">
        <w:t xml:space="preserve"> с подотчетными лицами.</w:t>
      </w:r>
    </w:p>
    <w:p w14:paraId="2BF0D3AA" w14:textId="77777777" w:rsidR="00E67AF9" w:rsidRPr="00777D88" w:rsidRDefault="00E67AF9" w:rsidP="00E67AF9">
      <w:pPr>
        <w:spacing w:line="240" w:lineRule="auto"/>
        <w:rPr>
          <w:rFonts w:eastAsia="Calibri"/>
          <w:szCs w:val="28"/>
        </w:rPr>
      </w:pPr>
      <w:r>
        <w:t>4</w:t>
      </w:r>
      <w:r w:rsidRPr="00A23D04">
        <w:t>.</w:t>
      </w:r>
      <w:r>
        <w:t>4</w:t>
      </w:r>
      <w:r w:rsidRPr="00A23D04">
        <w:t>.</w:t>
      </w:r>
      <w:r>
        <w:t xml:space="preserve"> </w:t>
      </w:r>
      <w:r w:rsidRPr="00777D88">
        <w:t>Аудит</w:t>
      </w:r>
      <w:r>
        <w:t xml:space="preserve"> эффективности </w:t>
      </w:r>
      <w:r w:rsidRPr="00777D88">
        <w:t xml:space="preserve">в сфере закупок товаров, работ, услуг для </w:t>
      </w:r>
      <w:r w:rsidRPr="00777D88">
        <w:rPr>
          <w:rFonts w:eastAsia="Calibri"/>
          <w:szCs w:val="28"/>
        </w:rPr>
        <w:t xml:space="preserve">обеспечения нужд учреждения. </w:t>
      </w:r>
    </w:p>
    <w:p w14:paraId="50F4F008" w14:textId="77777777" w:rsidR="00E67AF9" w:rsidRDefault="00E67AF9" w:rsidP="00E67AF9">
      <w:pPr>
        <w:spacing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A23D04">
        <w:rPr>
          <w:rFonts w:eastAsia="Calibri"/>
          <w:szCs w:val="28"/>
        </w:rPr>
        <w:t>.</w:t>
      </w:r>
      <w:r>
        <w:rPr>
          <w:rFonts w:eastAsia="Calibri"/>
          <w:szCs w:val="28"/>
        </w:rPr>
        <w:t>5</w:t>
      </w:r>
      <w:r w:rsidRPr="00A23D04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Анализ у</w:t>
      </w:r>
      <w:r w:rsidRPr="00A23D04">
        <w:rPr>
          <w:rFonts w:eastAsia="Calibri"/>
          <w:szCs w:val="28"/>
        </w:rPr>
        <w:t>чет</w:t>
      </w:r>
      <w:r>
        <w:rPr>
          <w:rFonts w:eastAsia="Calibri"/>
          <w:szCs w:val="28"/>
        </w:rPr>
        <w:t>а</w:t>
      </w:r>
      <w:r w:rsidRPr="00A23D04">
        <w:rPr>
          <w:rFonts w:eastAsia="Calibri"/>
          <w:szCs w:val="28"/>
        </w:rPr>
        <w:t xml:space="preserve"> расчетов с поставщиками и подрядчиками.</w:t>
      </w:r>
    </w:p>
    <w:p w14:paraId="5FA9437D" w14:textId="77777777" w:rsidR="00E67AF9" w:rsidRDefault="00E67AF9" w:rsidP="00E67AF9">
      <w:pPr>
        <w:suppressAutoHyphens/>
        <w:spacing w:line="240" w:lineRule="auto"/>
      </w:pPr>
      <w:r>
        <w:t>4</w:t>
      </w:r>
      <w:r w:rsidRPr="00A23D04">
        <w:t>.</w:t>
      </w:r>
      <w:r>
        <w:t>6</w:t>
      </w:r>
      <w:r w:rsidRPr="00A23D04">
        <w:t>.</w:t>
      </w:r>
      <w:r>
        <w:t xml:space="preserve"> Анализ</w:t>
      </w:r>
      <w:r w:rsidRPr="00A23D04">
        <w:t xml:space="preserve"> </w:t>
      </w:r>
      <w:r>
        <w:t>эффективности расходования средств на оплату труда.</w:t>
      </w:r>
      <w:r w:rsidRPr="00A23D04">
        <w:t xml:space="preserve"> </w:t>
      </w:r>
    </w:p>
    <w:p w14:paraId="7B8EF16A" w14:textId="77777777" w:rsidR="00E67AF9" w:rsidRPr="00A23D04" w:rsidRDefault="00E67AF9" w:rsidP="00E67AF9">
      <w:pPr>
        <w:suppressAutoHyphens/>
        <w:spacing w:line="240" w:lineRule="auto"/>
      </w:pPr>
      <w:r>
        <w:t>4</w:t>
      </w:r>
      <w:r w:rsidRPr="00A23D04">
        <w:t>.</w:t>
      </w:r>
      <w:r>
        <w:t>7</w:t>
      </w:r>
      <w:r w:rsidRPr="00A23D04">
        <w:t>.</w:t>
      </w:r>
      <w:r>
        <w:t xml:space="preserve"> Анализ эффективности использования </w:t>
      </w:r>
      <w:r w:rsidRPr="00A23D04">
        <w:t>нефинансовых активов.</w:t>
      </w:r>
    </w:p>
    <w:p w14:paraId="2E5B38AD" w14:textId="6A8FDA1B" w:rsidR="000E4FFA" w:rsidRDefault="00F05BAA" w:rsidP="00E2445E">
      <w:pPr>
        <w:suppressAutoHyphens/>
        <w:spacing w:line="240" w:lineRule="auto"/>
        <w:ind w:right="-2" w:firstLine="851"/>
        <w:rPr>
          <w:b/>
        </w:rPr>
      </w:pPr>
      <w:r w:rsidRPr="00A65A6D">
        <w:rPr>
          <w:b/>
          <w:szCs w:val="28"/>
        </w:rPr>
        <w:t xml:space="preserve">6. Проверяемый период деятельности: </w:t>
      </w:r>
      <w:r w:rsidR="00E2445E" w:rsidRPr="00E2445E">
        <w:rPr>
          <w:szCs w:val="28"/>
        </w:rPr>
        <w:t>2020, 2021 годы, 1 квартал 2022 года.</w:t>
      </w:r>
    </w:p>
    <w:p w14:paraId="7C9A05CF" w14:textId="53317569" w:rsidR="00F05BAA" w:rsidRPr="00A65A6D" w:rsidRDefault="00F05BAA" w:rsidP="00F05BAA">
      <w:pPr>
        <w:suppressAutoHyphens/>
        <w:spacing w:line="240" w:lineRule="auto"/>
        <w:ind w:firstLine="851"/>
        <w:rPr>
          <w:b/>
        </w:rPr>
      </w:pPr>
      <w:r w:rsidRPr="00A65A6D">
        <w:rPr>
          <w:b/>
        </w:rPr>
        <w:t>7.По результатам контрольного мероприятия установлено следующее.</w:t>
      </w:r>
    </w:p>
    <w:p w14:paraId="2E0EA50A" w14:textId="77777777" w:rsidR="00B572BF" w:rsidRDefault="00B572BF" w:rsidP="00E67AF9">
      <w:pPr>
        <w:suppressAutoHyphens/>
        <w:spacing w:line="240" w:lineRule="auto"/>
        <w:ind w:firstLine="851"/>
        <w:rPr>
          <w:rFonts w:eastAsia="Calibri"/>
          <w:b/>
          <w:szCs w:val="28"/>
          <w:lang w:eastAsia="en-US"/>
        </w:rPr>
      </w:pPr>
    </w:p>
    <w:p w14:paraId="34F177BC" w14:textId="40BE7808" w:rsidR="00E67AF9" w:rsidRDefault="00F05BAA" w:rsidP="00E67AF9">
      <w:pPr>
        <w:suppressAutoHyphens/>
        <w:spacing w:line="240" w:lineRule="auto"/>
        <w:ind w:firstLine="851"/>
        <w:rPr>
          <w:rFonts w:eastAsia="Calibri"/>
          <w:b/>
          <w:szCs w:val="28"/>
          <w:lang w:eastAsia="en-US"/>
        </w:rPr>
      </w:pPr>
      <w:r w:rsidRPr="00A65A6D">
        <w:rPr>
          <w:rFonts w:eastAsia="Calibri"/>
          <w:b/>
          <w:szCs w:val="28"/>
          <w:lang w:eastAsia="en-US"/>
        </w:rPr>
        <w:t>7.1.</w:t>
      </w:r>
      <w:r w:rsidR="00E67AF9" w:rsidRPr="00E67AF9">
        <w:rPr>
          <w:b/>
        </w:rPr>
        <w:t xml:space="preserve"> </w:t>
      </w:r>
      <w:r w:rsidR="00E67AF9">
        <w:rPr>
          <w:b/>
        </w:rPr>
        <w:t>В ходе анализа влияния</w:t>
      </w:r>
      <w:r w:rsidR="00E67AF9" w:rsidRPr="00083110">
        <w:rPr>
          <w:b/>
        </w:rPr>
        <w:t xml:space="preserve"> выполнения о</w:t>
      </w:r>
      <w:r w:rsidR="00E67AF9">
        <w:rPr>
          <w:b/>
        </w:rPr>
        <w:t>сновного мероприятия «Развитие о</w:t>
      </w:r>
      <w:r w:rsidR="00E67AF9" w:rsidRPr="00083110">
        <w:rPr>
          <w:b/>
        </w:rPr>
        <w:t xml:space="preserve">рганизационно-методического центра» на </w:t>
      </w:r>
      <w:r w:rsidR="00E67AF9" w:rsidRPr="0025501D">
        <w:rPr>
          <w:b/>
        </w:rPr>
        <w:t xml:space="preserve">достижение целей </w:t>
      </w:r>
      <w:r w:rsidR="00E67AF9" w:rsidRPr="00083110">
        <w:rPr>
          <w:b/>
        </w:rPr>
        <w:t>муниципальной программы Изобильненского городского округа «Сохранение и развитие культуры</w:t>
      </w:r>
      <w:r w:rsidR="00E67AF9">
        <w:rPr>
          <w:b/>
        </w:rPr>
        <w:t>»</w:t>
      </w:r>
      <w:r w:rsidR="00E67AF9" w:rsidRPr="00E67AF9">
        <w:rPr>
          <w:rFonts w:eastAsia="Calibri"/>
          <w:b/>
          <w:szCs w:val="28"/>
          <w:lang w:eastAsia="en-US"/>
        </w:rPr>
        <w:t xml:space="preserve"> </w:t>
      </w:r>
      <w:r w:rsidR="00E67AF9" w:rsidRPr="00A65A6D">
        <w:rPr>
          <w:rFonts w:eastAsia="Calibri"/>
          <w:b/>
          <w:szCs w:val="28"/>
          <w:lang w:eastAsia="en-US"/>
        </w:rPr>
        <w:t>установлено:</w:t>
      </w:r>
    </w:p>
    <w:p w14:paraId="35D66B18" w14:textId="5F906829" w:rsidR="006920ED" w:rsidRPr="00DD43CB" w:rsidRDefault="006F63F8" w:rsidP="00DD43CB">
      <w:pPr>
        <w:suppressAutoHyphens/>
        <w:spacing w:line="240" w:lineRule="auto"/>
        <w:rPr>
          <w:bCs/>
        </w:rPr>
      </w:pPr>
      <w:r>
        <w:t>-</w:t>
      </w:r>
      <w:r w:rsidR="00396731" w:rsidRPr="00396731">
        <w:t xml:space="preserve"> </w:t>
      </w:r>
      <w:r w:rsidR="00396731" w:rsidRPr="00CF1303">
        <w:t>показатель решения задач</w:t>
      </w:r>
      <w:r w:rsidR="00396731">
        <w:t xml:space="preserve"> подпрограммы «Культура», доведенный до МКУК ИГО СК «ОМЦ» </w:t>
      </w:r>
      <w:r w:rsidR="00DD43CB">
        <w:t xml:space="preserve">на 2020 год и на 2021 год </w:t>
      </w:r>
      <w:r w:rsidR="00396731" w:rsidRPr="004D5B77">
        <w:rPr>
          <w:bCs/>
        </w:rPr>
        <w:t xml:space="preserve">не достигнут </w:t>
      </w:r>
      <w:r w:rsidR="006920ED" w:rsidRPr="006920ED">
        <w:rPr>
          <w:rFonts w:eastAsia="Calibri"/>
          <w:b/>
          <w:szCs w:val="28"/>
          <w:lang w:eastAsia="en-US"/>
        </w:rPr>
        <w:t>(иные нарушения, не предусмотренные Классификатором)</w:t>
      </w:r>
      <w:r w:rsidR="006920ED" w:rsidRPr="006920ED">
        <w:rPr>
          <w:rFonts w:eastAsiaTheme="minorHAnsi"/>
          <w:szCs w:val="28"/>
          <w:lang w:eastAsia="en-US"/>
        </w:rPr>
        <w:t>;</w:t>
      </w:r>
      <w:r w:rsidR="006920ED" w:rsidRPr="00CB0A59">
        <w:rPr>
          <w:rFonts w:eastAsiaTheme="minorHAnsi"/>
          <w:szCs w:val="28"/>
          <w:lang w:eastAsia="en-US"/>
        </w:rPr>
        <w:t xml:space="preserve"> </w:t>
      </w:r>
    </w:p>
    <w:p w14:paraId="06C30275" w14:textId="0196AA7B" w:rsidR="006F63F8" w:rsidRPr="009A4528" w:rsidRDefault="006F63F8" w:rsidP="006F63F8">
      <w:pPr>
        <w:spacing w:line="240" w:lineRule="auto"/>
        <w:outlineLvl w:val="2"/>
      </w:pPr>
      <w:r>
        <w:t xml:space="preserve">- </w:t>
      </w:r>
      <w:r w:rsidRPr="00396731">
        <w:t>цель Программы - создание условий для сохранения культурного насл</w:t>
      </w:r>
      <w:r w:rsidRPr="00396731">
        <w:t>е</w:t>
      </w:r>
      <w:r w:rsidRPr="00396731">
        <w:t>дия и устойчивого развития культурного потенциал ИГО СК</w:t>
      </w:r>
      <w:r w:rsidR="00237CC3" w:rsidRPr="00396731">
        <w:t xml:space="preserve"> в 202</w:t>
      </w:r>
      <w:r w:rsidR="00396731" w:rsidRPr="00396731">
        <w:t>0</w:t>
      </w:r>
      <w:r w:rsidR="00237CC3" w:rsidRPr="00396731">
        <w:t xml:space="preserve"> году </w:t>
      </w:r>
      <w:r w:rsidRPr="00396731">
        <w:t xml:space="preserve"> не  достигнута</w:t>
      </w:r>
      <w:r w:rsidR="006920ED">
        <w:t xml:space="preserve"> </w:t>
      </w:r>
      <w:r w:rsidR="006920ED" w:rsidRPr="006920ED">
        <w:rPr>
          <w:rFonts w:eastAsia="Calibri"/>
          <w:b/>
          <w:szCs w:val="28"/>
          <w:lang w:eastAsia="en-US"/>
        </w:rPr>
        <w:t>(иные нарушения, не предусмотренные Классификатором)</w:t>
      </w:r>
      <w:r w:rsidRPr="009A4528">
        <w:t>;</w:t>
      </w:r>
    </w:p>
    <w:p w14:paraId="0241ED71" w14:textId="28233484" w:rsidR="006F63F8" w:rsidRPr="009A4528" w:rsidRDefault="006F63F8" w:rsidP="006F63F8">
      <w:pPr>
        <w:suppressAutoHyphens/>
        <w:spacing w:line="240" w:lineRule="auto"/>
        <w:rPr>
          <w:b/>
        </w:rPr>
      </w:pPr>
      <w:r>
        <w:rPr>
          <w:b/>
        </w:rPr>
        <w:t xml:space="preserve">- </w:t>
      </w:r>
      <w:r w:rsidRPr="00396731">
        <w:t>реализация Программы в части достижения целей в 2020 году неэффективна</w:t>
      </w:r>
      <w:r w:rsidR="006920ED" w:rsidRPr="006920ED">
        <w:rPr>
          <w:rFonts w:eastAsia="Calibri"/>
          <w:b/>
          <w:szCs w:val="28"/>
          <w:lang w:eastAsia="en-US"/>
        </w:rPr>
        <w:t xml:space="preserve"> (</w:t>
      </w:r>
      <w:r w:rsidR="006920ED" w:rsidRPr="00396731">
        <w:rPr>
          <w:rFonts w:eastAsia="Calibri"/>
          <w:b/>
          <w:szCs w:val="28"/>
          <w:lang w:eastAsia="en-US"/>
        </w:rPr>
        <w:t>иные нарушения, не предусмотренные Классификатором)</w:t>
      </w:r>
      <w:r w:rsidR="00E02F9C">
        <w:rPr>
          <w:rFonts w:eastAsia="Calibri"/>
          <w:b/>
          <w:szCs w:val="28"/>
          <w:lang w:eastAsia="en-US"/>
        </w:rPr>
        <w:t>.</w:t>
      </w:r>
      <w:r>
        <w:rPr>
          <w:b/>
        </w:rPr>
        <w:t xml:space="preserve"> </w:t>
      </w:r>
    </w:p>
    <w:p w14:paraId="192B52A8" w14:textId="77777777" w:rsidR="00B572BF" w:rsidRDefault="00B572BF" w:rsidP="00F05BAA">
      <w:pPr>
        <w:suppressAutoHyphens/>
        <w:spacing w:line="240" w:lineRule="auto"/>
        <w:ind w:firstLine="851"/>
        <w:rPr>
          <w:rFonts w:eastAsia="Calibri"/>
          <w:b/>
          <w:szCs w:val="28"/>
          <w:lang w:eastAsia="en-US"/>
        </w:rPr>
      </w:pPr>
    </w:p>
    <w:p w14:paraId="3BDDC28C" w14:textId="47642F1D" w:rsidR="00A65A6D" w:rsidRDefault="00E67AF9" w:rsidP="00F05BAA">
      <w:pPr>
        <w:suppressAutoHyphens/>
        <w:spacing w:line="240" w:lineRule="auto"/>
        <w:ind w:firstLine="851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7.2.</w:t>
      </w:r>
      <w:r w:rsidR="00B572BF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t>В ходе изучения</w:t>
      </w:r>
      <w:r w:rsidRPr="00031DE2">
        <w:rPr>
          <w:b/>
          <w:bCs/>
        </w:rPr>
        <w:t xml:space="preserve"> нормативно-правовых документов, являющихся основанием для осуществлен</w:t>
      </w:r>
      <w:r w:rsidR="00B572BF">
        <w:rPr>
          <w:b/>
          <w:bCs/>
        </w:rPr>
        <w:t>ия деятельности</w:t>
      </w:r>
      <w:r w:rsidR="00B572BF" w:rsidRPr="00B572BF">
        <w:t xml:space="preserve"> </w:t>
      </w:r>
      <w:r w:rsidR="00B572BF" w:rsidRPr="00B572BF">
        <w:rPr>
          <w:b/>
        </w:rPr>
        <w:t>МКУК ИГО СК «ОМЦ»</w:t>
      </w:r>
      <w:r w:rsidR="00B572BF" w:rsidRPr="00A15D03">
        <w:t xml:space="preserve"> </w:t>
      </w:r>
      <w:r w:rsidR="00B572BF">
        <w:rPr>
          <w:b/>
          <w:bCs/>
        </w:rPr>
        <w:t xml:space="preserve"> и</w:t>
      </w:r>
      <w:r w:rsidRPr="00031DE2">
        <w:rPr>
          <w:b/>
          <w:bCs/>
        </w:rPr>
        <w:t xml:space="preserve"> </w:t>
      </w:r>
      <w:r w:rsidR="00B572BF">
        <w:rPr>
          <w:b/>
          <w:bCs/>
        </w:rPr>
        <w:t>ан</w:t>
      </w:r>
      <w:r w:rsidRPr="00031DE2">
        <w:rPr>
          <w:b/>
          <w:bCs/>
        </w:rPr>
        <w:t>ализ</w:t>
      </w:r>
      <w:r w:rsidR="00B572BF">
        <w:rPr>
          <w:b/>
          <w:bCs/>
        </w:rPr>
        <w:t>а</w:t>
      </w:r>
      <w:r w:rsidRPr="00031DE2">
        <w:rPr>
          <w:b/>
          <w:bCs/>
        </w:rPr>
        <w:t xml:space="preserve"> исполнения бюджетной сметы</w:t>
      </w:r>
      <w:r w:rsidR="00F05BAA" w:rsidRPr="00A65A6D">
        <w:rPr>
          <w:rFonts w:eastAsia="Calibri"/>
          <w:b/>
          <w:szCs w:val="28"/>
          <w:lang w:eastAsia="en-US"/>
        </w:rPr>
        <w:t>:</w:t>
      </w:r>
    </w:p>
    <w:p w14:paraId="555270C9" w14:textId="3CBA8816" w:rsidR="004E2838" w:rsidRPr="004E2838" w:rsidRDefault="00631D16" w:rsidP="00E02F9C">
      <w:pPr>
        <w:suppressAutoHyphens/>
        <w:spacing w:after="200" w:line="240" w:lineRule="auto"/>
        <w:contextualSpacing/>
        <w:rPr>
          <w:rFonts w:eastAsiaTheme="minorHAnsi"/>
          <w:i/>
          <w:szCs w:val="28"/>
          <w:lang w:eastAsia="en-US"/>
        </w:rPr>
      </w:pPr>
      <w:r w:rsidRPr="004E2838">
        <w:rPr>
          <w:rFonts w:eastAsiaTheme="minorHAnsi"/>
          <w:i/>
          <w:szCs w:val="28"/>
          <w:lang w:eastAsia="en-US"/>
        </w:rPr>
        <w:t>-</w:t>
      </w:r>
      <w:r w:rsidR="006F63F8" w:rsidRPr="004E2838">
        <w:rPr>
          <w:rFonts w:eastAsiaTheme="minorHAnsi"/>
          <w:i/>
          <w:szCs w:val="28"/>
          <w:lang w:eastAsia="en-US"/>
        </w:rPr>
        <w:t xml:space="preserve"> </w:t>
      </w:r>
      <w:r w:rsidR="006F63F8" w:rsidRPr="00F857FF">
        <w:rPr>
          <w:rFonts w:eastAsiaTheme="minorHAnsi"/>
          <w:szCs w:val="28"/>
          <w:lang w:eastAsia="en-US"/>
        </w:rPr>
        <w:t>нарушения не установлены</w:t>
      </w:r>
      <w:r w:rsidR="00B572BF">
        <w:rPr>
          <w:rFonts w:eastAsiaTheme="minorHAnsi"/>
          <w:szCs w:val="28"/>
          <w:lang w:eastAsia="en-US"/>
        </w:rPr>
        <w:t>.</w:t>
      </w:r>
    </w:p>
    <w:p w14:paraId="19F13690" w14:textId="77777777" w:rsidR="00186D51" w:rsidRDefault="00186D51" w:rsidP="000150E0">
      <w:pPr>
        <w:suppressAutoHyphens/>
        <w:spacing w:line="240" w:lineRule="auto"/>
        <w:ind w:firstLine="851"/>
        <w:jc w:val="center"/>
        <w:rPr>
          <w:rFonts w:eastAsia="Calibri"/>
          <w:b/>
          <w:szCs w:val="28"/>
          <w:lang w:eastAsia="en-US"/>
        </w:rPr>
      </w:pPr>
    </w:p>
    <w:p w14:paraId="2610D0F6" w14:textId="620F4156" w:rsidR="0023213B" w:rsidRDefault="00B572BF" w:rsidP="0023213B">
      <w:pPr>
        <w:suppressAutoHyphens/>
        <w:spacing w:line="240" w:lineRule="auto"/>
        <w:ind w:firstLine="0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ab/>
      </w:r>
      <w:r w:rsidR="00186D51" w:rsidRPr="00E5718C">
        <w:rPr>
          <w:rFonts w:eastAsiaTheme="minorHAnsi"/>
          <w:b/>
          <w:szCs w:val="28"/>
          <w:lang w:eastAsia="en-US"/>
        </w:rPr>
        <w:t>7</w:t>
      </w:r>
      <w:r w:rsidR="00186D51" w:rsidRPr="00186D51">
        <w:rPr>
          <w:rFonts w:eastAsiaTheme="minorHAnsi"/>
          <w:b/>
          <w:szCs w:val="28"/>
          <w:lang w:eastAsia="en-US"/>
        </w:rPr>
        <w:t>.</w:t>
      </w:r>
      <w:r w:rsidR="002D6C5A">
        <w:rPr>
          <w:rFonts w:eastAsiaTheme="minorHAnsi"/>
          <w:b/>
          <w:szCs w:val="28"/>
          <w:lang w:eastAsia="en-US"/>
        </w:rPr>
        <w:t>3</w:t>
      </w:r>
      <w:r w:rsidR="00186D51" w:rsidRPr="00186D51">
        <w:rPr>
          <w:rFonts w:eastAsiaTheme="minorHAnsi"/>
          <w:b/>
          <w:szCs w:val="28"/>
          <w:lang w:eastAsia="en-US"/>
        </w:rPr>
        <w:t>.</w:t>
      </w:r>
      <w:r w:rsidR="008A45D1">
        <w:rPr>
          <w:rFonts w:eastAsiaTheme="minorHAnsi"/>
          <w:b/>
          <w:szCs w:val="28"/>
          <w:lang w:eastAsia="en-US"/>
        </w:rPr>
        <w:t xml:space="preserve"> </w:t>
      </w:r>
      <w:r w:rsidR="0023213B" w:rsidRPr="0023213B">
        <w:rPr>
          <w:rFonts w:eastAsiaTheme="minorHAnsi"/>
          <w:b/>
          <w:szCs w:val="28"/>
          <w:lang w:eastAsia="en-US"/>
        </w:rPr>
        <w:t>Анализ</w:t>
      </w:r>
      <w:r w:rsidR="0023213B">
        <w:rPr>
          <w:rFonts w:eastAsiaTheme="minorHAnsi"/>
          <w:b/>
          <w:szCs w:val="28"/>
          <w:lang w:eastAsia="en-US"/>
        </w:rPr>
        <w:t>ом</w:t>
      </w:r>
      <w:r w:rsidR="0023213B" w:rsidRPr="0023213B">
        <w:rPr>
          <w:rFonts w:eastAsiaTheme="minorHAnsi"/>
          <w:b/>
          <w:szCs w:val="28"/>
          <w:lang w:eastAsia="en-US"/>
        </w:rPr>
        <w:t xml:space="preserve"> учета денежных средств, находящихся на счетах учреждени</w:t>
      </w:r>
      <w:r>
        <w:rPr>
          <w:rFonts w:eastAsiaTheme="minorHAnsi"/>
          <w:b/>
          <w:szCs w:val="28"/>
          <w:lang w:eastAsia="en-US"/>
        </w:rPr>
        <w:t>я</w:t>
      </w:r>
      <w:r w:rsidR="0023213B" w:rsidRPr="0023213B">
        <w:rPr>
          <w:rFonts w:eastAsiaTheme="minorHAnsi"/>
          <w:b/>
          <w:szCs w:val="28"/>
          <w:lang w:eastAsia="en-US"/>
        </w:rPr>
        <w:t>, учета операций с подотчетными лицами</w:t>
      </w:r>
      <w:r w:rsidR="0023213B">
        <w:rPr>
          <w:rFonts w:eastAsiaTheme="minorHAnsi"/>
          <w:b/>
          <w:szCs w:val="28"/>
          <w:lang w:eastAsia="en-US"/>
        </w:rPr>
        <w:t xml:space="preserve"> установлено</w:t>
      </w:r>
      <w:r>
        <w:rPr>
          <w:rFonts w:eastAsiaTheme="minorHAnsi"/>
          <w:b/>
          <w:szCs w:val="28"/>
          <w:lang w:eastAsia="en-US"/>
        </w:rPr>
        <w:t>:</w:t>
      </w:r>
    </w:p>
    <w:p w14:paraId="47D0BEFA" w14:textId="0CBC7E5B" w:rsidR="0023213B" w:rsidRDefault="00656AD3" w:rsidP="003E7C76">
      <w:pPr>
        <w:autoSpaceDE w:val="0"/>
        <w:autoSpaceDN w:val="0"/>
        <w:adjustRightInd w:val="0"/>
        <w:spacing w:line="240" w:lineRule="auto"/>
        <w:rPr>
          <w:b/>
          <w:szCs w:val="28"/>
        </w:rPr>
      </w:pPr>
      <w:r w:rsidRPr="006F63F8">
        <w:rPr>
          <w:b/>
        </w:rPr>
        <w:lastRenderedPageBreak/>
        <w:t>-</w:t>
      </w:r>
      <w:r w:rsidR="006F63F8" w:rsidRPr="006F63F8">
        <w:rPr>
          <w:szCs w:val="28"/>
        </w:rPr>
        <w:t xml:space="preserve"> в нарушение</w:t>
      </w:r>
      <w:r w:rsidR="006F63F8" w:rsidRPr="00676B71">
        <w:rPr>
          <w:szCs w:val="28"/>
        </w:rPr>
        <w:t xml:space="preserve"> части 1 статьи 9 Закона № 402-ФЗ, пункта 279 Инструкции № 157н, за проверяемый период в регистрах по учету расчетов с безналичными денежными средствами выявлен</w:t>
      </w:r>
      <w:r w:rsidR="006C3CEB">
        <w:rPr>
          <w:szCs w:val="28"/>
        </w:rPr>
        <w:t>ы</w:t>
      </w:r>
      <w:r w:rsidR="006F63F8" w:rsidRPr="00676B71">
        <w:rPr>
          <w:szCs w:val="28"/>
        </w:rPr>
        <w:t xml:space="preserve"> </w:t>
      </w:r>
      <w:r w:rsidR="006F63F8">
        <w:rPr>
          <w:szCs w:val="28"/>
        </w:rPr>
        <w:t xml:space="preserve">4 </w:t>
      </w:r>
      <w:r w:rsidR="006F63F8" w:rsidRPr="00F940E7">
        <w:rPr>
          <w:szCs w:val="28"/>
        </w:rPr>
        <w:t>операции</w:t>
      </w:r>
      <w:r w:rsidR="006F63F8">
        <w:rPr>
          <w:szCs w:val="28"/>
        </w:rPr>
        <w:t xml:space="preserve"> на общую сумму 62 066,62 ру</w:t>
      </w:r>
      <w:r w:rsidR="006F63F8">
        <w:rPr>
          <w:szCs w:val="28"/>
        </w:rPr>
        <w:t>б</w:t>
      </w:r>
      <w:r w:rsidR="006F63F8">
        <w:rPr>
          <w:szCs w:val="28"/>
        </w:rPr>
        <w:t>лей</w:t>
      </w:r>
      <w:r w:rsidR="006F63F8" w:rsidRPr="00F940E7">
        <w:rPr>
          <w:szCs w:val="28"/>
        </w:rPr>
        <w:t>, не</w:t>
      </w:r>
      <w:r w:rsidR="006F63F8" w:rsidRPr="00676B71">
        <w:rPr>
          <w:szCs w:val="28"/>
        </w:rPr>
        <w:t xml:space="preserve"> подтвержденные первичными учетными документами (</w:t>
      </w:r>
      <w:r w:rsidR="006F63F8" w:rsidRPr="00660597">
        <w:rPr>
          <w:szCs w:val="28"/>
        </w:rPr>
        <w:t>в 2021 году</w:t>
      </w:r>
      <w:r w:rsidR="003E7C76">
        <w:rPr>
          <w:szCs w:val="28"/>
        </w:rPr>
        <w:t>)</w:t>
      </w:r>
      <w:r w:rsidR="008A45D1" w:rsidRPr="003E7C76">
        <w:rPr>
          <w:b/>
          <w:szCs w:val="28"/>
        </w:rPr>
        <w:t xml:space="preserve"> (2</w:t>
      </w:r>
      <w:r w:rsidR="008A45D1" w:rsidRPr="003E7C76">
        <w:rPr>
          <w:b/>
          <w:bCs/>
          <w:szCs w:val="28"/>
        </w:rPr>
        <w:t>;2.2)</w:t>
      </w:r>
      <w:r w:rsidR="00B572BF">
        <w:rPr>
          <w:b/>
          <w:szCs w:val="28"/>
        </w:rPr>
        <w:t>;</w:t>
      </w:r>
    </w:p>
    <w:p w14:paraId="3D595159" w14:textId="2969A7AD" w:rsidR="0027588C" w:rsidRDefault="0027588C" w:rsidP="0027588C">
      <w:pPr>
        <w:autoSpaceDE w:val="0"/>
        <w:autoSpaceDN w:val="0"/>
        <w:adjustRightInd w:val="0"/>
        <w:spacing w:line="240" w:lineRule="auto"/>
        <w:rPr>
          <w:b/>
          <w:szCs w:val="28"/>
        </w:rPr>
      </w:pPr>
      <w:r>
        <w:rPr>
          <w:szCs w:val="28"/>
        </w:rPr>
        <w:t>- в</w:t>
      </w:r>
      <w:r w:rsidRPr="00906088">
        <w:rPr>
          <w:szCs w:val="28"/>
        </w:rPr>
        <w:t xml:space="preserve"> нарушение части 3 статьи 11 Закона № 402-ФЗ, пункта 1.5 Методич</w:t>
      </w:r>
      <w:r w:rsidRPr="00906088">
        <w:rPr>
          <w:szCs w:val="28"/>
        </w:rPr>
        <w:t>е</w:t>
      </w:r>
      <w:r w:rsidRPr="00906088">
        <w:rPr>
          <w:szCs w:val="28"/>
        </w:rPr>
        <w:t>ских указаний по инвентаризации имущества и финансовых обязательств, утвержденных приказом Министерства финансов Российской Федерации от 13.06.1995 № 49 (далее – Методические указания № 49), пунктов 1.2., 1.4. П</w:t>
      </w:r>
      <w:r w:rsidRPr="00906088">
        <w:rPr>
          <w:szCs w:val="28"/>
        </w:rPr>
        <w:t>о</w:t>
      </w:r>
      <w:r w:rsidRPr="00906088">
        <w:rPr>
          <w:szCs w:val="28"/>
        </w:rPr>
        <w:t>рядка проведения инвентаризации активов и обязательств, являющегося пр</w:t>
      </w:r>
      <w:r w:rsidRPr="00906088">
        <w:rPr>
          <w:szCs w:val="28"/>
        </w:rPr>
        <w:t>и</w:t>
      </w:r>
      <w:r w:rsidRPr="00906088">
        <w:rPr>
          <w:szCs w:val="28"/>
        </w:rPr>
        <w:t xml:space="preserve">ложением 7 к Учетной политике 2020 года, </w:t>
      </w:r>
      <w:r>
        <w:rPr>
          <w:szCs w:val="28"/>
        </w:rPr>
        <w:t xml:space="preserve">приложением </w:t>
      </w:r>
      <w:r w:rsidRPr="005A3D9C">
        <w:rPr>
          <w:szCs w:val="28"/>
        </w:rPr>
        <w:t>11 к Учетной полит</w:t>
      </w:r>
      <w:r w:rsidRPr="005A3D9C">
        <w:rPr>
          <w:szCs w:val="28"/>
        </w:rPr>
        <w:t>и</w:t>
      </w:r>
      <w:r w:rsidRPr="005A3D9C">
        <w:rPr>
          <w:szCs w:val="28"/>
        </w:rPr>
        <w:t xml:space="preserve">ке 2021 года, </w:t>
      </w:r>
      <w:bookmarkStart w:id="3" w:name="_Hlk112322039"/>
      <w:r w:rsidRPr="005A3D9C">
        <w:rPr>
          <w:szCs w:val="28"/>
        </w:rPr>
        <w:t>инвентаризация</w:t>
      </w:r>
      <w:r w:rsidRPr="00906088">
        <w:rPr>
          <w:szCs w:val="28"/>
        </w:rPr>
        <w:t xml:space="preserve"> финансовых активов перед составлением годовой бюджетной отчетности </w:t>
      </w:r>
      <w:r>
        <w:rPr>
          <w:szCs w:val="28"/>
        </w:rPr>
        <w:t xml:space="preserve">2020 года и 2021 года </w:t>
      </w:r>
      <w:r w:rsidRPr="00906088">
        <w:rPr>
          <w:szCs w:val="28"/>
        </w:rPr>
        <w:t>не проводилась</w:t>
      </w:r>
      <w:r w:rsidR="004E2838">
        <w:rPr>
          <w:szCs w:val="28"/>
        </w:rPr>
        <w:t xml:space="preserve"> </w:t>
      </w:r>
      <w:bookmarkEnd w:id="3"/>
      <w:r w:rsidR="004E2838">
        <w:rPr>
          <w:szCs w:val="28"/>
        </w:rPr>
        <w:t>(</w:t>
      </w:r>
      <w:r w:rsidR="004E2838" w:rsidRPr="004E2838">
        <w:rPr>
          <w:i/>
          <w:szCs w:val="28"/>
        </w:rPr>
        <w:t>в 2020 году- 1 нарушение, в 2021 году - 1 нарушение)</w:t>
      </w:r>
      <w:r w:rsidRPr="0027588C">
        <w:rPr>
          <w:b/>
          <w:szCs w:val="28"/>
        </w:rPr>
        <w:t xml:space="preserve"> </w:t>
      </w:r>
      <w:r w:rsidRPr="003E7C76">
        <w:rPr>
          <w:b/>
          <w:szCs w:val="28"/>
        </w:rPr>
        <w:t>(2</w:t>
      </w:r>
      <w:r w:rsidRPr="003E7C76">
        <w:rPr>
          <w:b/>
          <w:bCs/>
          <w:szCs w:val="28"/>
        </w:rPr>
        <w:t>;2.</w:t>
      </w:r>
      <w:r>
        <w:rPr>
          <w:b/>
          <w:bCs/>
          <w:szCs w:val="28"/>
        </w:rPr>
        <w:t>4</w:t>
      </w:r>
      <w:r w:rsidRPr="003E7C76">
        <w:rPr>
          <w:b/>
          <w:bCs/>
          <w:szCs w:val="28"/>
        </w:rPr>
        <w:t>)</w:t>
      </w:r>
      <w:r w:rsidRPr="003E7C76">
        <w:rPr>
          <w:b/>
          <w:szCs w:val="28"/>
        </w:rPr>
        <w:t>.</w:t>
      </w:r>
    </w:p>
    <w:p w14:paraId="15B9330F" w14:textId="4DE068F4" w:rsidR="0027588C" w:rsidRPr="008776E4" w:rsidRDefault="0027588C" w:rsidP="0027588C">
      <w:pPr>
        <w:spacing w:line="240" w:lineRule="auto"/>
        <w:contextualSpacing/>
        <w:rPr>
          <w:i/>
          <w:szCs w:val="28"/>
        </w:rPr>
      </w:pPr>
    </w:p>
    <w:p w14:paraId="202A88BA" w14:textId="369AED5F" w:rsidR="008A45D1" w:rsidRPr="008A45D1" w:rsidRDefault="002D6C5A" w:rsidP="008A45D1">
      <w:pPr>
        <w:suppressAutoHyphens/>
        <w:spacing w:after="200" w:line="240" w:lineRule="auto"/>
        <w:ind w:right="-2" w:firstLine="0"/>
        <w:contextualSpacing/>
        <w:rPr>
          <w:b/>
        </w:rPr>
      </w:pPr>
      <w:r>
        <w:rPr>
          <w:b/>
        </w:rPr>
        <w:t>7.4</w:t>
      </w:r>
      <w:r w:rsidR="008A45D1" w:rsidRPr="008A45D1">
        <w:rPr>
          <w:b/>
        </w:rPr>
        <w:t>. Аудитом эффективности в сфере закупок товаров, работ, услуг для обеспечения нужд учреждений</w:t>
      </w:r>
      <w:r w:rsidR="008A45D1">
        <w:rPr>
          <w:b/>
        </w:rPr>
        <w:t xml:space="preserve"> установлено</w:t>
      </w:r>
      <w:r w:rsidR="00B572BF">
        <w:rPr>
          <w:b/>
        </w:rPr>
        <w:t>:</w:t>
      </w:r>
      <w:r w:rsidR="008A45D1" w:rsidRPr="008A45D1">
        <w:rPr>
          <w:b/>
        </w:rPr>
        <w:t xml:space="preserve"> </w:t>
      </w:r>
    </w:p>
    <w:p w14:paraId="5DB5BE55" w14:textId="0A1A146C" w:rsidR="008A45D1" w:rsidRPr="007F5020" w:rsidRDefault="007F5020" w:rsidP="0023213B">
      <w:pPr>
        <w:suppressAutoHyphens/>
        <w:spacing w:line="240" w:lineRule="auto"/>
        <w:ind w:firstLine="851"/>
        <w:rPr>
          <w:i/>
          <w:iCs/>
          <w:szCs w:val="28"/>
        </w:rPr>
      </w:pPr>
      <w:r>
        <w:rPr>
          <w:szCs w:val="28"/>
        </w:rPr>
        <w:t xml:space="preserve">- </w:t>
      </w:r>
      <w:bookmarkStart w:id="4" w:name="_Hlk112322469"/>
      <w:r>
        <w:rPr>
          <w:szCs w:val="28"/>
        </w:rPr>
        <w:t xml:space="preserve">допущено </w:t>
      </w:r>
      <w:r w:rsidRPr="00D228D4">
        <w:rPr>
          <w:b/>
          <w:szCs w:val="28"/>
        </w:rPr>
        <w:t xml:space="preserve">17 </w:t>
      </w:r>
      <w:r w:rsidR="008A45D1" w:rsidRPr="00D228D4">
        <w:rPr>
          <w:b/>
          <w:szCs w:val="28"/>
        </w:rPr>
        <w:t>нарушени</w:t>
      </w:r>
      <w:r w:rsidRPr="00D228D4">
        <w:rPr>
          <w:b/>
          <w:szCs w:val="28"/>
        </w:rPr>
        <w:t>й</w:t>
      </w:r>
      <w:r w:rsidR="008A45D1" w:rsidRPr="007F5020">
        <w:rPr>
          <w:szCs w:val="28"/>
        </w:rPr>
        <w:t xml:space="preserve"> пункта 2 части 8 статьи 16 Закона № 44-ФЗ, пункта 22 Постановления Правительства РФ № 1279</w:t>
      </w:r>
      <w:r w:rsidRPr="007F5020">
        <w:rPr>
          <w:szCs w:val="28"/>
        </w:rPr>
        <w:t xml:space="preserve"> </w:t>
      </w:r>
      <w:r>
        <w:rPr>
          <w:szCs w:val="28"/>
        </w:rPr>
        <w:t xml:space="preserve">при </w:t>
      </w:r>
      <w:r w:rsidRPr="004C092A">
        <w:rPr>
          <w:szCs w:val="28"/>
        </w:rPr>
        <w:t>формировани</w:t>
      </w:r>
      <w:r>
        <w:rPr>
          <w:szCs w:val="28"/>
        </w:rPr>
        <w:t>и</w:t>
      </w:r>
      <w:r w:rsidRPr="004C092A">
        <w:rPr>
          <w:szCs w:val="28"/>
        </w:rPr>
        <w:t>, утверждени</w:t>
      </w:r>
      <w:r>
        <w:rPr>
          <w:szCs w:val="28"/>
        </w:rPr>
        <w:t>и</w:t>
      </w:r>
      <w:r w:rsidRPr="004C092A">
        <w:rPr>
          <w:szCs w:val="28"/>
        </w:rPr>
        <w:t xml:space="preserve"> и ведени</w:t>
      </w:r>
      <w:r>
        <w:rPr>
          <w:szCs w:val="28"/>
        </w:rPr>
        <w:t>и п</w:t>
      </w:r>
      <w:r w:rsidRPr="004C092A">
        <w:rPr>
          <w:szCs w:val="28"/>
        </w:rPr>
        <w:t>лана-графика, порядка его размещения в открытом доступе</w:t>
      </w:r>
      <w:bookmarkEnd w:id="4"/>
      <w:r w:rsidR="00943D10">
        <w:rPr>
          <w:szCs w:val="28"/>
        </w:rPr>
        <w:t xml:space="preserve"> (</w:t>
      </w:r>
      <w:r w:rsidR="008A45D1" w:rsidRPr="00943D10">
        <w:rPr>
          <w:i/>
          <w:iCs/>
          <w:szCs w:val="28"/>
        </w:rPr>
        <w:t>в т</w:t>
      </w:r>
      <w:r w:rsidR="00943D10">
        <w:rPr>
          <w:i/>
          <w:iCs/>
          <w:szCs w:val="28"/>
        </w:rPr>
        <w:t>ом числе:</w:t>
      </w:r>
      <w:r w:rsidR="008A45D1" w:rsidRPr="007F5020">
        <w:rPr>
          <w:i/>
          <w:iCs/>
          <w:szCs w:val="28"/>
        </w:rPr>
        <w:t xml:space="preserve"> в 2020 году - </w:t>
      </w:r>
      <w:r w:rsidRPr="007F5020">
        <w:rPr>
          <w:i/>
          <w:iCs/>
          <w:szCs w:val="28"/>
        </w:rPr>
        <w:t>8</w:t>
      </w:r>
      <w:r w:rsidR="008A45D1" w:rsidRPr="007F5020">
        <w:rPr>
          <w:i/>
          <w:iCs/>
          <w:szCs w:val="28"/>
        </w:rPr>
        <w:t xml:space="preserve"> нарушений, в 2021 году – </w:t>
      </w:r>
      <w:r w:rsidRPr="007F5020">
        <w:rPr>
          <w:i/>
          <w:iCs/>
          <w:szCs w:val="28"/>
        </w:rPr>
        <w:t>9</w:t>
      </w:r>
      <w:r w:rsidR="008A45D1" w:rsidRPr="007F5020">
        <w:rPr>
          <w:i/>
          <w:iCs/>
          <w:szCs w:val="28"/>
        </w:rPr>
        <w:t xml:space="preserve"> нарушений)</w:t>
      </w:r>
      <w:r w:rsidR="00FA1585" w:rsidRPr="007F5020">
        <w:rPr>
          <w:b/>
          <w:bCs/>
          <w:szCs w:val="28"/>
        </w:rPr>
        <w:t xml:space="preserve"> (4;4.19);</w:t>
      </w:r>
    </w:p>
    <w:p w14:paraId="125E3069" w14:textId="684BBF35" w:rsidR="00FE6B89" w:rsidRPr="007F5020" w:rsidRDefault="00FE6B89" w:rsidP="00FE6B89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rPr>
          <w:rFonts w:eastAsiaTheme="minorHAnsi"/>
          <w:b/>
          <w:szCs w:val="28"/>
          <w:lang w:eastAsia="en-US"/>
        </w:rPr>
      </w:pPr>
      <w:r w:rsidRPr="007F5020">
        <w:rPr>
          <w:szCs w:val="28"/>
        </w:rPr>
        <w:t>-</w:t>
      </w:r>
      <w:r w:rsidR="00943D10">
        <w:rPr>
          <w:szCs w:val="28"/>
        </w:rPr>
        <w:t xml:space="preserve"> </w:t>
      </w:r>
      <w:r w:rsidRPr="007F5020">
        <w:rPr>
          <w:szCs w:val="28"/>
        </w:rPr>
        <w:t>в</w:t>
      </w:r>
      <w:r w:rsidRPr="007F5020">
        <w:rPr>
          <w:rFonts w:eastAsiaTheme="minorHAnsi"/>
          <w:bCs/>
          <w:szCs w:val="28"/>
          <w:lang w:eastAsia="en-US"/>
        </w:rPr>
        <w:t xml:space="preserve"> нарушение части 6 статьи 16 Закона № 44-ФЗ, пункта 12 Постановления Правительства РФ № 1279 План-график на 2021 год утвержден с нарушением установленного законодательством срока </w:t>
      </w:r>
      <w:r w:rsidRPr="007F5020">
        <w:rPr>
          <w:rFonts w:eastAsiaTheme="minorHAnsi"/>
          <w:b/>
          <w:szCs w:val="28"/>
          <w:lang w:eastAsia="en-US"/>
        </w:rPr>
        <w:t>(4;4.19);</w:t>
      </w:r>
    </w:p>
    <w:p w14:paraId="122ECF04" w14:textId="4C373CE7" w:rsidR="00DB27CB" w:rsidRDefault="00FE6B89" w:rsidP="00DB27CB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rPr>
          <w:rFonts w:eastAsiaTheme="minorHAnsi"/>
          <w:b/>
          <w:szCs w:val="28"/>
          <w:lang w:eastAsia="en-US"/>
        </w:rPr>
      </w:pPr>
      <w:r w:rsidRPr="001730C9">
        <w:rPr>
          <w:rFonts w:eastAsiaTheme="minorHAnsi"/>
          <w:bCs/>
          <w:szCs w:val="28"/>
          <w:lang w:eastAsia="en-US"/>
        </w:rPr>
        <w:t>-</w:t>
      </w:r>
      <w:r w:rsidR="00101423">
        <w:rPr>
          <w:rFonts w:eastAsiaTheme="minorHAnsi"/>
          <w:bCs/>
          <w:szCs w:val="28"/>
          <w:lang w:eastAsia="en-US"/>
        </w:rPr>
        <w:t xml:space="preserve"> </w:t>
      </w:r>
      <w:r w:rsidRPr="001730C9">
        <w:rPr>
          <w:rFonts w:eastAsiaTheme="minorHAnsi"/>
          <w:bCs/>
          <w:szCs w:val="28"/>
          <w:lang w:eastAsia="en-US"/>
        </w:rPr>
        <w:t xml:space="preserve">в нарушение части 2 статьи 72 БК РФ, части 1 статьи 16 </w:t>
      </w:r>
      <w:r w:rsidR="007F5020" w:rsidRPr="001730C9">
        <w:rPr>
          <w:rFonts w:eastAsiaTheme="minorHAnsi"/>
          <w:bCs/>
          <w:szCs w:val="28"/>
          <w:lang w:eastAsia="en-US"/>
        </w:rPr>
        <w:t>Закона №</w:t>
      </w:r>
      <w:r w:rsidR="00101423">
        <w:rPr>
          <w:rFonts w:eastAsiaTheme="minorHAnsi"/>
          <w:bCs/>
          <w:szCs w:val="28"/>
          <w:lang w:eastAsia="en-US"/>
        </w:rPr>
        <w:t xml:space="preserve"> </w:t>
      </w:r>
      <w:r w:rsidR="007F5020" w:rsidRPr="001730C9">
        <w:rPr>
          <w:rFonts w:eastAsiaTheme="minorHAnsi"/>
          <w:bCs/>
          <w:szCs w:val="28"/>
          <w:lang w:eastAsia="en-US"/>
        </w:rPr>
        <w:t>44-ФЗ</w:t>
      </w:r>
      <w:r w:rsidR="00101423">
        <w:rPr>
          <w:rFonts w:eastAsiaTheme="minorHAnsi"/>
          <w:bCs/>
          <w:szCs w:val="28"/>
          <w:lang w:eastAsia="en-US"/>
        </w:rPr>
        <w:t>,</w:t>
      </w:r>
      <w:r w:rsidR="007F5020" w:rsidRPr="001730C9">
        <w:rPr>
          <w:rFonts w:eastAsiaTheme="minorHAnsi"/>
          <w:bCs/>
          <w:szCs w:val="28"/>
          <w:lang w:eastAsia="en-US"/>
        </w:rPr>
        <w:t xml:space="preserve"> </w:t>
      </w:r>
      <w:hyperlink r:id="rId9" w:history="1">
        <w:r w:rsidR="001730C9" w:rsidRPr="001730C9">
          <w:rPr>
            <w:szCs w:val="28"/>
          </w:rPr>
          <w:t>п. 18</w:t>
        </w:r>
      </w:hyperlink>
      <w:r w:rsidR="001730C9" w:rsidRPr="001730C9">
        <w:rPr>
          <w:szCs w:val="28"/>
        </w:rPr>
        <w:t xml:space="preserve"> постановления Правительства РФ от 30.09.2019 N 1279 </w:t>
      </w:r>
      <w:r w:rsidRPr="001730C9">
        <w:rPr>
          <w:rFonts w:eastAsiaTheme="minorHAnsi"/>
          <w:bCs/>
          <w:szCs w:val="28"/>
          <w:lang w:eastAsia="en-US"/>
        </w:rPr>
        <w:t>фактический объем закупок  в 2020</w:t>
      </w:r>
      <w:r w:rsidR="004F327B" w:rsidRPr="001730C9">
        <w:rPr>
          <w:rFonts w:eastAsiaTheme="minorHAnsi"/>
          <w:bCs/>
          <w:szCs w:val="28"/>
          <w:lang w:eastAsia="en-US"/>
        </w:rPr>
        <w:t xml:space="preserve"> году </w:t>
      </w:r>
      <w:r w:rsidR="00101423">
        <w:rPr>
          <w:rFonts w:eastAsiaTheme="minorHAnsi"/>
          <w:bCs/>
          <w:szCs w:val="28"/>
          <w:lang w:eastAsia="en-US"/>
        </w:rPr>
        <w:t xml:space="preserve"> </w:t>
      </w:r>
      <w:r w:rsidR="00101423" w:rsidRPr="006B147E">
        <w:rPr>
          <w:szCs w:val="28"/>
        </w:rPr>
        <w:t>превысил объем финансового обеспечения для осуществления закупок, предусмотренный Планом-графиком, на сумму</w:t>
      </w:r>
      <w:r w:rsidR="00101423">
        <w:rPr>
          <w:szCs w:val="28"/>
        </w:rPr>
        <w:t xml:space="preserve"> </w:t>
      </w:r>
      <w:r w:rsidR="004D5FCB" w:rsidRPr="003B5EB3">
        <w:rPr>
          <w:szCs w:val="28"/>
        </w:rPr>
        <w:t xml:space="preserve">1 406 518,10 </w:t>
      </w:r>
      <w:r w:rsidR="004D5FCB" w:rsidRPr="00366570">
        <w:rPr>
          <w:szCs w:val="28"/>
        </w:rPr>
        <w:t xml:space="preserve">рублей </w:t>
      </w:r>
      <w:r w:rsidR="00DB27CB" w:rsidRPr="00366570">
        <w:rPr>
          <w:rFonts w:eastAsiaTheme="minorHAnsi"/>
          <w:b/>
          <w:szCs w:val="28"/>
          <w:lang w:eastAsia="en-US"/>
        </w:rPr>
        <w:t xml:space="preserve"> </w:t>
      </w:r>
      <w:bookmarkStart w:id="5" w:name="_Hlk110531302"/>
      <w:r w:rsidR="00DB27CB" w:rsidRPr="00366570">
        <w:rPr>
          <w:rFonts w:eastAsiaTheme="minorHAnsi"/>
          <w:b/>
          <w:szCs w:val="28"/>
          <w:lang w:eastAsia="en-US"/>
        </w:rPr>
        <w:t>(4;4.</w:t>
      </w:r>
      <w:r w:rsidR="00DB27CB" w:rsidRPr="00101423">
        <w:rPr>
          <w:rFonts w:eastAsiaTheme="minorHAnsi"/>
          <w:b/>
          <w:szCs w:val="28"/>
          <w:lang w:eastAsia="en-US"/>
        </w:rPr>
        <w:t>5);</w:t>
      </w:r>
      <w:bookmarkEnd w:id="5"/>
    </w:p>
    <w:p w14:paraId="56977013" w14:textId="32011A7F" w:rsidR="00992CBB" w:rsidRDefault="001C7E33" w:rsidP="00992CBB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b/>
          <w:szCs w:val="28"/>
          <w:lang w:eastAsia="en-US"/>
        </w:rPr>
      </w:pPr>
      <w:r>
        <w:rPr>
          <w:szCs w:val="28"/>
        </w:rPr>
        <w:t xml:space="preserve">- в </w:t>
      </w:r>
      <w:r w:rsidRPr="00FF483A">
        <w:rPr>
          <w:szCs w:val="28"/>
        </w:rPr>
        <w:t>нарушение части 2 статьи 72 БК РФ, части 1 статьи 16 Закона № 44-ФЗ</w:t>
      </w:r>
      <w:r>
        <w:rPr>
          <w:szCs w:val="28"/>
        </w:rPr>
        <w:t xml:space="preserve"> (в отсутствие в Плане-графике) осуществлены </w:t>
      </w:r>
      <w:r w:rsidR="003C737D" w:rsidRPr="003C737D">
        <w:rPr>
          <w:b/>
          <w:szCs w:val="28"/>
        </w:rPr>
        <w:t>3</w:t>
      </w:r>
      <w:r w:rsidRPr="001C7E33">
        <w:rPr>
          <w:b/>
          <w:szCs w:val="28"/>
        </w:rPr>
        <w:t xml:space="preserve"> закупки</w:t>
      </w:r>
      <w:r>
        <w:rPr>
          <w:szCs w:val="28"/>
        </w:rPr>
        <w:t xml:space="preserve"> на  общую сумму </w:t>
      </w:r>
      <w:r w:rsidR="003C737D" w:rsidRPr="003C737D">
        <w:rPr>
          <w:b/>
          <w:szCs w:val="28"/>
        </w:rPr>
        <w:t xml:space="preserve">103 812,58  </w:t>
      </w:r>
      <w:r w:rsidRPr="003C737D">
        <w:rPr>
          <w:b/>
          <w:szCs w:val="28"/>
        </w:rPr>
        <w:t>рублей</w:t>
      </w:r>
      <w:r w:rsidR="003C737D" w:rsidRPr="003C737D">
        <w:rPr>
          <w:b/>
          <w:szCs w:val="28"/>
        </w:rPr>
        <w:t xml:space="preserve"> </w:t>
      </w:r>
      <w:r w:rsidR="00943D10">
        <w:rPr>
          <w:b/>
          <w:szCs w:val="28"/>
        </w:rPr>
        <w:t>(</w:t>
      </w:r>
      <w:r w:rsidR="003C737D" w:rsidRPr="00943D10">
        <w:rPr>
          <w:i/>
          <w:szCs w:val="28"/>
        </w:rPr>
        <w:t>в т</w:t>
      </w:r>
      <w:r w:rsidR="00943D10">
        <w:rPr>
          <w:i/>
          <w:szCs w:val="28"/>
        </w:rPr>
        <w:t xml:space="preserve">ом </w:t>
      </w:r>
      <w:r w:rsidR="003C737D" w:rsidRPr="00943D10">
        <w:rPr>
          <w:i/>
          <w:szCs w:val="28"/>
        </w:rPr>
        <w:t>ч</w:t>
      </w:r>
      <w:r w:rsidR="00943D10">
        <w:rPr>
          <w:i/>
          <w:szCs w:val="28"/>
        </w:rPr>
        <w:t>исле</w:t>
      </w:r>
      <w:r w:rsidR="00943D10" w:rsidRPr="00943D10">
        <w:rPr>
          <w:i/>
          <w:szCs w:val="28"/>
        </w:rPr>
        <w:t>:</w:t>
      </w:r>
      <w:r w:rsidR="00943D10">
        <w:rPr>
          <w:szCs w:val="28"/>
        </w:rPr>
        <w:t xml:space="preserve"> </w:t>
      </w:r>
      <w:r w:rsidRPr="003C737D">
        <w:rPr>
          <w:i/>
          <w:szCs w:val="28"/>
        </w:rPr>
        <w:t>в 2020 году  - 1 закупка на сумму 25 315,64 рублей; в 2021 году  - 1 закупка на сумму 27 502,05 рубля</w:t>
      </w:r>
      <w:r w:rsidR="00992CBB">
        <w:rPr>
          <w:i/>
          <w:szCs w:val="28"/>
        </w:rPr>
        <w:t>,</w:t>
      </w:r>
      <w:r w:rsidR="00943D10">
        <w:rPr>
          <w:i/>
          <w:szCs w:val="28"/>
        </w:rPr>
        <w:t xml:space="preserve"> </w:t>
      </w:r>
      <w:r w:rsidR="003C737D" w:rsidRPr="003C737D">
        <w:rPr>
          <w:i/>
          <w:szCs w:val="28"/>
        </w:rPr>
        <w:t>в 2022 году  - 1 закупка на сумму 50 994,89 рубля</w:t>
      </w:r>
      <w:r w:rsidR="00992CBB" w:rsidRPr="00992CBB">
        <w:rPr>
          <w:rFonts w:eastAsiaTheme="minorHAnsi"/>
          <w:b/>
          <w:szCs w:val="28"/>
          <w:lang w:eastAsia="en-US"/>
        </w:rPr>
        <w:t xml:space="preserve"> </w:t>
      </w:r>
      <w:r w:rsidR="00992CBB">
        <w:rPr>
          <w:rFonts w:eastAsiaTheme="minorHAnsi"/>
          <w:b/>
          <w:szCs w:val="28"/>
          <w:lang w:eastAsia="en-US"/>
        </w:rPr>
        <w:t>(</w:t>
      </w:r>
      <w:r w:rsidR="00992CBB" w:rsidRPr="00366570">
        <w:rPr>
          <w:rFonts w:eastAsiaTheme="minorHAnsi"/>
          <w:b/>
          <w:szCs w:val="28"/>
          <w:lang w:eastAsia="en-US"/>
        </w:rPr>
        <w:t>4;4.</w:t>
      </w:r>
      <w:r w:rsidR="00992CBB" w:rsidRPr="00101423">
        <w:rPr>
          <w:rFonts w:eastAsiaTheme="minorHAnsi"/>
          <w:b/>
          <w:szCs w:val="28"/>
          <w:lang w:eastAsia="en-US"/>
        </w:rPr>
        <w:t>5);</w:t>
      </w:r>
    </w:p>
    <w:p w14:paraId="6BB85311" w14:textId="0F336AD8" w:rsidR="001C7E33" w:rsidRDefault="001C7E33" w:rsidP="001C7E33">
      <w:pPr>
        <w:autoSpaceDE w:val="0"/>
        <w:autoSpaceDN w:val="0"/>
        <w:adjustRightInd w:val="0"/>
        <w:spacing w:line="240" w:lineRule="auto"/>
        <w:ind w:firstLine="708"/>
        <w:rPr>
          <w:rFonts w:eastAsia="Calibri"/>
          <w:i/>
          <w:szCs w:val="28"/>
        </w:rPr>
      </w:pPr>
      <w:r>
        <w:rPr>
          <w:rFonts w:eastAsia="Calibri"/>
          <w:szCs w:val="28"/>
        </w:rPr>
        <w:t xml:space="preserve">- </w:t>
      </w:r>
      <w:r w:rsidRPr="00012EA8">
        <w:rPr>
          <w:rFonts w:eastAsia="Calibri"/>
          <w:szCs w:val="28"/>
        </w:rPr>
        <w:t>в нарушение части 1 статьи 34 Закона № 44-ФЗ</w:t>
      </w:r>
      <w:r w:rsidRPr="00C9608F">
        <w:rPr>
          <w:rFonts w:eastAsia="Calibri"/>
          <w:szCs w:val="28"/>
        </w:rPr>
        <w:t xml:space="preserve">, </w:t>
      </w:r>
      <w:r w:rsidR="006C3CEB">
        <w:rPr>
          <w:rFonts w:eastAsia="Calibri"/>
          <w:szCs w:val="28"/>
        </w:rPr>
        <w:t xml:space="preserve"> в  </w:t>
      </w:r>
      <w:r w:rsidR="006C3CEB" w:rsidRPr="006C3CEB">
        <w:rPr>
          <w:rFonts w:eastAsia="Calibri"/>
          <w:b/>
          <w:bCs/>
          <w:szCs w:val="28"/>
        </w:rPr>
        <w:t xml:space="preserve">76 </w:t>
      </w:r>
      <w:r w:rsidR="006C3CEB">
        <w:rPr>
          <w:rFonts w:eastAsia="Calibri"/>
          <w:szCs w:val="28"/>
        </w:rPr>
        <w:t>договорах</w:t>
      </w:r>
      <w:r w:rsidR="006C3CEB" w:rsidRPr="006C3CEB">
        <w:rPr>
          <w:rFonts w:eastAsia="Calibri"/>
          <w:szCs w:val="28"/>
        </w:rPr>
        <w:t xml:space="preserve"> </w:t>
      </w:r>
      <w:r w:rsidR="006C3CEB">
        <w:rPr>
          <w:rFonts w:eastAsia="Calibri"/>
          <w:szCs w:val="28"/>
        </w:rPr>
        <w:t>с еди</w:t>
      </w:r>
      <w:r w:rsidR="006C3CEB">
        <w:rPr>
          <w:rFonts w:eastAsia="Calibri"/>
          <w:szCs w:val="28"/>
        </w:rPr>
        <w:t>н</w:t>
      </w:r>
      <w:r w:rsidR="006C3CEB">
        <w:rPr>
          <w:rFonts w:eastAsia="Calibri"/>
          <w:szCs w:val="28"/>
        </w:rPr>
        <w:t>ственным поставщиком</w:t>
      </w:r>
      <w:r w:rsidR="00CE5279">
        <w:rPr>
          <w:rFonts w:eastAsia="Calibri"/>
          <w:szCs w:val="28"/>
        </w:rPr>
        <w:t>,</w:t>
      </w:r>
      <w:r w:rsidR="006C3CEB">
        <w:rPr>
          <w:rFonts w:eastAsia="Calibri"/>
          <w:szCs w:val="28"/>
        </w:rPr>
        <w:t xml:space="preserve"> </w:t>
      </w:r>
      <w:r w:rsidR="00CE5279">
        <w:rPr>
          <w:rFonts w:eastAsia="Calibri"/>
          <w:szCs w:val="28"/>
        </w:rPr>
        <w:t xml:space="preserve">на общую сумму  </w:t>
      </w:r>
      <w:r w:rsidR="00CE5279" w:rsidRPr="00A1736C">
        <w:rPr>
          <w:rFonts w:eastAsia="Calibri"/>
          <w:b/>
          <w:szCs w:val="28"/>
        </w:rPr>
        <w:t>2 884 680,89  рублей</w:t>
      </w:r>
      <w:r w:rsidR="00CE5279">
        <w:rPr>
          <w:rFonts w:eastAsia="Calibri"/>
          <w:b/>
          <w:szCs w:val="28"/>
        </w:rPr>
        <w:t>,</w:t>
      </w:r>
      <w:r w:rsidR="00CE5279">
        <w:rPr>
          <w:rFonts w:eastAsia="Calibri"/>
          <w:szCs w:val="28"/>
        </w:rPr>
        <w:t xml:space="preserve"> </w:t>
      </w:r>
      <w:r w:rsidRPr="00C9608F">
        <w:rPr>
          <w:rFonts w:eastAsia="Calibri"/>
          <w:szCs w:val="28"/>
        </w:rPr>
        <w:t>не указан пункт,</w:t>
      </w:r>
      <w:r w:rsidRPr="00012EA8">
        <w:rPr>
          <w:rFonts w:eastAsia="Calibri"/>
          <w:szCs w:val="28"/>
        </w:rPr>
        <w:t xml:space="preserve"> часть, статья Закона № 44-ФЗ</w:t>
      </w:r>
      <w:r w:rsidRPr="0080362A">
        <w:rPr>
          <w:rFonts w:eastAsia="Calibri"/>
          <w:szCs w:val="28"/>
        </w:rPr>
        <w:t xml:space="preserve"> </w:t>
      </w:r>
      <w:r w:rsidRPr="00012EA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в соответствии с которыми</w:t>
      </w:r>
      <w:r w:rsidR="00CE5279">
        <w:rPr>
          <w:rFonts w:eastAsia="Calibri"/>
          <w:szCs w:val="28"/>
        </w:rPr>
        <w:t xml:space="preserve"> они </w:t>
      </w:r>
      <w:r w:rsidR="003C737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заключ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ны </w:t>
      </w:r>
      <w:r w:rsidR="00943D10">
        <w:rPr>
          <w:rFonts w:eastAsia="Calibri"/>
          <w:szCs w:val="28"/>
        </w:rPr>
        <w:t>(</w:t>
      </w:r>
      <w:r w:rsidRPr="00131327">
        <w:rPr>
          <w:rFonts w:eastAsia="Calibri"/>
          <w:i/>
          <w:szCs w:val="28"/>
        </w:rPr>
        <w:t>в т</w:t>
      </w:r>
      <w:r w:rsidR="00943D10" w:rsidRPr="00131327">
        <w:rPr>
          <w:rFonts w:eastAsia="Calibri"/>
          <w:i/>
          <w:szCs w:val="28"/>
        </w:rPr>
        <w:t xml:space="preserve">ом </w:t>
      </w:r>
      <w:r w:rsidRPr="00131327">
        <w:rPr>
          <w:rFonts w:eastAsia="Calibri"/>
          <w:i/>
          <w:szCs w:val="28"/>
        </w:rPr>
        <w:t>ч</w:t>
      </w:r>
      <w:r w:rsidR="00943D10" w:rsidRPr="00131327">
        <w:rPr>
          <w:rFonts w:eastAsia="Calibri"/>
          <w:i/>
          <w:szCs w:val="28"/>
        </w:rPr>
        <w:t>исле</w:t>
      </w:r>
      <w:r w:rsidRPr="00131327">
        <w:rPr>
          <w:rFonts w:eastAsia="Calibri"/>
          <w:i/>
          <w:szCs w:val="28"/>
        </w:rPr>
        <w:t>: в 2020 году - 28 контрактов</w:t>
      </w:r>
      <w:r w:rsidR="003C737D" w:rsidRPr="00131327">
        <w:rPr>
          <w:rFonts w:eastAsia="Calibri"/>
          <w:i/>
          <w:szCs w:val="28"/>
        </w:rPr>
        <w:t xml:space="preserve"> </w:t>
      </w:r>
      <w:r w:rsidRPr="00131327">
        <w:rPr>
          <w:rFonts w:eastAsia="Calibri"/>
          <w:i/>
          <w:szCs w:val="28"/>
        </w:rPr>
        <w:t>на общую сумму</w:t>
      </w:r>
      <w:r w:rsidRPr="003C737D">
        <w:rPr>
          <w:rFonts w:eastAsia="Calibri"/>
          <w:i/>
          <w:szCs w:val="28"/>
        </w:rPr>
        <w:t xml:space="preserve"> 885 231,03 рубль, в 2021 году -</w:t>
      </w:r>
      <w:r w:rsidR="003C737D" w:rsidRPr="003C737D">
        <w:rPr>
          <w:rFonts w:eastAsia="Calibri"/>
          <w:i/>
          <w:szCs w:val="28"/>
        </w:rPr>
        <w:t xml:space="preserve"> 39 </w:t>
      </w:r>
      <w:r w:rsidR="003C737D">
        <w:rPr>
          <w:rFonts w:eastAsia="Calibri"/>
          <w:i/>
          <w:szCs w:val="28"/>
        </w:rPr>
        <w:t>контрактов</w:t>
      </w:r>
      <w:r w:rsidR="003C737D" w:rsidRPr="003C737D">
        <w:rPr>
          <w:rFonts w:eastAsia="Calibri"/>
          <w:bCs/>
          <w:i/>
          <w:szCs w:val="28"/>
        </w:rPr>
        <w:t xml:space="preserve"> </w:t>
      </w:r>
      <w:r w:rsidR="003C737D" w:rsidRPr="003C737D">
        <w:rPr>
          <w:rFonts w:eastAsia="Calibri"/>
          <w:i/>
          <w:szCs w:val="28"/>
        </w:rPr>
        <w:t>на общую сумму 1 666 301,41 рубль,</w:t>
      </w:r>
      <w:r w:rsidR="003C737D" w:rsidRPr="003C737D">
        <w:rPr>
          <w:rFonts w:eastAsia="Calibri"/>
          <w:b/>
          <w:szCs w:val="28"/>
        </w:rPr>
        <w:t xml:space="preserve"> </w:t>
      </w:r>
      <w:r w:rsidR="003C737D" w:rsidRPr="003C737D">
        <w:rPr>
          <w:rFonts w:eastAsia="Calibri"/>
          <w:i/>
          <w:szCs w:val="28"/>
        </w:rPr>
        <w:t>в 1 квартале 2022 года - 9 контрактов  на общую сумму 333 148,45 рублей</w:t>
      </w:r>
      <w:r w:rsidR="00D4368D" w:rsidRPr="00366797">
        <w:rPr>
          <w:rFonts w:eastAsia="Calibri"/>
          <w:szCs w:val="28"/>
        </w:rPr>
        <w:t>)</w:t>
      </w:r>
      <w:r w:rsidR="00366797">
        <w:rPr>
          <w:rFonts w:eastAsia="Calibri"/>
          <w:b/>
          <w:szCs w:val="28"/>
        </w:rPr>
        <w:t xml:space="preserve"> (</w:t>
      </w:r>
      <w:r w:rsidR="00366797" w:rsidRPr="00366797">
        <w:rPr>
          <w:rFonts w:eastAsia="Calibri"/>
          <w:b/>
          <w:szCs w:val="28"/>
        </w:rPr>
        <w:t>4;4.28</w:t>
      </w:r>
      <w:r w:rsidR="00366797" w:rsidRPr="00B572BF">
        <w:rPr>
          <w:rFonts w:eastAsia="Calibri"/>
          <w:b/>
          <w:szCs w:val="28"/>
        </w:rPr>
        <w:t>)</w:t>
      </w:r>
      <w:r w:rsidR="00D4368D" w:rsidRPr="00B572BF">
        <w:rPr>
          <w:rFonts w:eastAsia="Calibri"/>
          <w:b/>
          <w:szCs w:val="28"/>
        </w:rPr>
        <w:t>;</w:t>
      </w:r>
    </w:p>
    <w:p w14:paraId="1534F6A2" w14:textId="4E6F331A" w:rsidR="00F47B1E" w:rsidRPr="003A37A5" w:rsidRDefault="00F47B1E" w:rsidP="00DA43D2">
      <w:pPr>
        <w:spacing w:line="240" w:lineRule="auto"/>
        <w:ind w:right="-2"/>
        <w:contextualSpacing/>
        <w:rPr>
          <w:rFonts w:eastAsiaTheme="minorHAnsi"/>
          <w:b/>
          <w:szCs w:val="28"/>
          <w:lang w:eastAsia="en-US"/>
        </w:rPr>
      </w:pPr>
      <w:r w:rsidRPr="00DA43D2">
        <w:t>-</w:t>
      </w:r>
      <w:r w:rsidR="00366797" w:rsidRPr="00DA43D2">
        <w:t xml:space="preserve"> </w:t>
      </w:r>
      <w:bookmarkStart w:id="6" w:name="_Hlk112322782"/>
      <w:r w:rsidRPr="00DA43D2">
        <w:t>в нарушение части 1 статьи 94 Закона № 44-ФЗ, условий заключенных контрактов</w:t>
      </w:r>
      <w:bookmarkEnd w:id="6"/>
      <w:r w:rsidR="001224C4">
        <w:t>,</w:t>
      </w:r>
      <w:r w:rsidRPr="00DA43D2">
        <w:t xml:space="preserve"> </w:t>
      </w:r>
      <w:r w:rsidR="00F615ED">
        <w:t xml:space="preserve"> </w:t>
      </w:r>
      <w:r w:rsidRPr="00DA43D2">
        <w:t>допу</w:t>
      </w:r>
      <w:r w:rsidR="00366797" w:rsidRPr="00DA43D2">
        <w:t>щено</w:t>
      </w:r>
      <w:r w:rsidRPr="00DA43D2">
        <w:t xml:space="preserve"> </w:t>
      </w:r>
      <w:r w:rsidR="003C1013" w:rsidRPr="00D82615">
        <w:rPr>
          <w:b/>
        </w:rPr>
        <w:t>3</w:t>
      </w:r>
      <w:r w:rsidR="00D82615" w:rsidRPr="00D82615">
        <w:rPr>
          <w:b/>
        </w:rPr>
        <w:t>8</w:t>
      </w:r>
      <w:r w:rsidR="003C1013" w:rsidRPr="00D82615">
        <w:rPr>
          <w:b/>
        </w:rPr>
        <w:t xml:space="preserve"> </w:t>
      </w:r>
      <w:r w:rsidRPr="00D82615">
        <w:rPr>
          <w:b/>
        </w:rPr>
        <w:t>нарушени</w:t>
      </w:r>
      <w:r w:rsidR="003C1013" w:rsidRPr="00D82615">
        <w:rPr>
          <w:b/>
        </w:rPr>
        <w:t>й</w:t>
      </w:r>
      <w:r w:rsidR="003C1013" w:rsidRPr="00D82615">
        <w:t xml:space="preserve"> </w:t>
      </w:r>
      <w:r w:rsidR="001224C4" w:rsidRPr="00DA43D2">
        <w:t xml:space="preserve">в части своевременности расчетов по контракту </w:t>
      </w:r>
      <w:r w:rsidR="003C1013" w:rsidRPr="00DA43D2">
        <w:t xml:space="preserve">на общую сумму </w:t>
      </w:r>
      <w:r w:rsidR="00427934" w:rsidRPr="00427934">
        <w:rPr>
          <w:b/>
        </w:rPr>
        <w:t>74</w:t>
      </w:r>
      <w:r w:rsidR="00427934">
        <w:rPr>
          <w:b/>
        </w:rPr>
        <w:t xml:space="preserve"> </w:t>
      </w:r>
      <w:r w:rsidR="00427934" w:rsidRPr="00427934">
        <w:rPr>
          <w:b/>
        </w:rPr>
        <w:t>500,02</w:t>
      </w:r>
      <w:r w:rsidR="003C1013" w:rsidRPr="00427934">
        <w:rPr>
          <w:b/>
        </w:rPr>
        <w:t xml:space="preserve"> рублей</w:t>
      </w:r>
      <w:r w:rsidRPr="00DA43D2">
        <w:t xml:space="preserve">, </w:t>
      </w:r>
      <w:r w:rsidR="00131327" w:rsidRPr="00131327">
        <w:rPr>
          <w:i/>
        </w:rPr>
        <w:t>(</w:t>
      </w:r>
      <w:bookmarkStart w:id="7" w:name="_Hlk110532296"/>
      <w:r w:rsidRPr="00131327">
        <w:rPr>
          <w:i/>
          <w:iCs/>
        </w:rPr>
        <w:t>в т</w:t>
      </w:r>
      <w:r w:rsidR="00131327" w:rsidRPr="00131327">
        <w:rPr>
          <w:i/>
          <w:iCs/>
        </w:rPr>
        <w:t xml:space="preserve">ом </w:t>
      </w:r>
      <w:r w:rsidRPr="00131327">
        <w:rPr>
          <w:i/>
          <w:iCs/>
        </w:rPr>
        <w:t>ч</w:t>
      </w:r>
      <w:r w:rsidR="00131327" w:rsidRPr="00131327">
        <w:rPr>
          <w:i/>
          <w:iCs/>
        </w:rPr>
        <w:t>исле</w:t>
      </w:r>
      <w:r w:rsidR="00943D10" w:rsidRPr="00943D10">
        <w:rPr>
          <w:iCs/>
        </w:rPr>
        <w:t>:</w:t>
      </w:r>
      <w:r w:rsidRPr="00427934">
        <w:rPr>
          <w:i/>
          <w:iCs/>
        </w:rPr>
        <w:t xml:space="preserve"> в 2020 году - </w:t>
      </w:r>
      <w:r w:rsidR="00DA43D2" w:rsidRPr="00427934">
        <w:rPr>
          <w:i/>
          <w:iCs/>
        </w:rPr>
        <w:t>1</w:t>
      </w:r>
      <w:r w:rsidRPr="00427934">
        <w:rPr>
          <w:i/>
          <w:iCs/>
        </w:rPr>
        <w:t xml:space="preserve">0 </w:t>
      </w:r>
      <w:r w:rsidRPr="00427934">
        <w:rPr>
          <w:i/>
          <w:iCs/>
        </w:rPr>
        <w:lastRenderedPageBreak/>
        <w:t xml:space="preserve">нарушений на общую сумму </w:t>
      </w:r>
      <w:r w:rsidR="00DA43D2" w:rsidRPr="00427934">
        <w:rPr>
          <w:bCs/>
          <w:i/>
          <w:szCs w:val="28"/>
        </w:rPr>
        <w:t>48 523,13 рубля</w:t>
      </w:r>
      <w:r w:rsidR="00DA43D2" w:rsidRPr="00427934">
        <w:rPr>
          <w:szCs w:val="28"/>
        </w:rPr>
        <w:t>,</w:t>
      </w:r>
      <w:r w:rsidRPr="00427934">
        <w:rPr>
          <w:i/>
          <w:iCs/>
        </w:rPr>
        <w:t xml:space="preserve"> в 2021 году –</w:t>
      </w:r>
      <w:r w:rsidRPr="00DA43D2">
        <w:rPr>
          <w:i/>
          <w:iCs/>
        </w:rPr>
        <w:t xml:space="preserve"> </w:t>
      </w:r>
      <w:r w:rsidR="009118E0" w:rsidRPr="009118E0">
        <w:rPr>
          <w:i/>
          <w:szCs w:val="28"/>
        </w:rPr>
        <w:t>23 нарушения</w:t>
      </w:r>
      <w:r w:rsidR="009118E0" w:rsidRPr="00143CE1">
        <w:rPr>
          <w:bCs/>
          <w:szCs w:val="28"/>
        </w:rPr>
        <w:t xml:space="preserve"> </w:t>
      </w:r>
      <w:r w:rsidR="009118E0" w:rsidRPr="00143CE1">
        <w:rPr>
          <w:szCs w:val="28"/>
        </w:rPr>
        <w:t>на о</w:t>
      </w:r>
      <w:r w:rsidR="009118E0" w:rsidRPr="00143CE1">
        <w:rPr>
          <w:szCs w:val="28"/>
        </w:rPr>
        <w:t>б</w:t>
      </w:r>
      <w:r w:rsidR="009118E0" w:rsidRPr="00143CE1">
        <w:rPr>
          <w:szCs w:val="28"/>
        </w:rPr>
        <w:t xml:space="preserve">щую сумму </w:t>
      </w:r>
      <w:r w:rsidR="009118E0" w:rsidRPr="009118E0">
        <w:rPr>
          <w:bCs/>
          <w:i/>
          <w:szCs w:val="28"/>
        </w:rPr>
        <w:t>22 116,28 рублей</w:t>
      </w:r>
      <w:r w:rsidR="009118E0">
        <w:rPr>
          <w:i/>
          <w:szCs w:val="28"/>
        </w:rPr>
        <w:t xml:space="preserve">, в первом квартале 2022 года - </w:t>
      </w:r>
      <w:r w:rsidR="009118E0" w:rsidRPr="009118E0">
        <w:rPr>
          <w:i/>
          <w:szCs w:val="28"/>
        </w:rPr>
        <w:t>5 нарушений</w:t>
      </w:r>
      <w:r w:rsidR="009118E0" w:rsidRPr="009118E0">
        <w:rPr>
          <w:bCs/>
          <w:i/>
          <w:szCs w:val="28"/>
        </w:rPr>
        <w:t xml:space="preserve"> </w:t>
      </w:r>
      <w:r w:rsidR="009118E0" w:rsidRPr="009118E0">
        <w:rPr>
          <w:i/>
          <w:szCs w:val="28"/>
        </w:rPr>
        <w:t xml:space="preserve">на общую сумму </w:t>
      </w:r>
      <w:r w:rsidR="009118E0" w:rsidRPr="009118E0">
        <w:rPr>
          <w:bCs/>
          <w:i/>
          <w:szCs w:val="28"/>
        </w:rPr>
        <w:t xml:space="preserve"> 3 860,61 </w:t>
      </w:r>
      <w:r w:rsidR="009118E0" w:rsidRPr="003A37A5">
        <w:rPr>
          <w:bCs/>
          <w:i/>
          <w:szCs w:val="28"/>
        </w:rPr>
        <w:t>рублей</w:t>
      </w:r>
      <w:r w:rsidR="003C1013" w:rsidRPr="003A37A5">
        <w:rPr>
          <w:rFonts w:eastAsiaTheme="minorHAnsi"/>
          <w:b/>
          <w:szCs w:val="28"/>
          <w:lang w:eastAsia="en-US"/>
        </w:rPr>
        <w:t xml:space="preserve"> (4;4.44);</w:t>
      </w:r>
    </w:p>
    <w:bookmarkEnd w:id="7"/>
    <w:p w14:paraId="071D2BB3" w14:textId="709136FE" w:rsidR="00F857FF" w:rsidRPr="009A4528" w:rsidRDefault="00F857FF" w:rsidP="00F857FF">
      <w:pPr>
        <w:spacing w:line="240" w:lineRule="auto"/>
        <w:outlineLvl w:val="2"/>
      </w:pPr>
      <w:r>
        <w:rPr>
          <w:szCs w:val="28"/>
        </w:rPr>
        <w:t xml:space="preserve">- </w:t>
      </w:r>
      <w:bookmarkStart w:id="8" w:name="_Hlk112322890"/>
      <w:r w:rsidRPr="00677758">
        <w:rPr>
          <w:szCs w:val="28"/>
        </w:rPr>
        <w:t>Отчет об объеме</w:t>
      </w:r>
      <w:r w:rsidRPr="0000731E">
        <w:rPr>
          <w:szCs w:val="28"/>
        </w:rPr>
        <w:t xml:space="preserve"> закупок у </w:t>
      </w:r>
      <w:bookmarkStart w:id="9" w:name="_Hlk100217899"/>
      <w:r w:rsidRPr="0000731E">
        <w:rPr>
          <w:szCs w:val="28"/>
        </w:rPr>
        <w:t>субъектов малого предпринимательства, с</w:t>
      </w:r>
      <w:r w:rsidRPr="0000731E">
        <w:rPr>
          <w:szCs w:val="28"/>
        </w:rPr>
        <w:t>о</w:t>
      </w:r>
      <w:r w:rsidRPr="0000731E">
        <w:rPr>
          <w:szCs w:val="28"/>
        </w:rPr>
        <w:t>циально ориентированных некоммерческих организаций</w:t>
      </w:r>
      <w:bookmarkEnd w:id="9"/>
      <w:r w:rsidRPr="0000731E">
        <w:rPr>
          <w:szCs w:val="28"/>
        </w:rPr>
        <w:t xml:space="preserve"> МКУК ИГО СК «ОМЦ</w:t>
      </w:r>
      <w:r w:rsidRPr="0000731E">
        <w:rPr>
          <w:szCs w:val="28"/>
          <w:shd w:val="clear" w:color="auto" w:fill="FFFFFF"/>
        </w:rPr>
        <w:t>»</w:t>
      </w:r>
      <w:r w:rsidRPr="0000731E">
        <w:rPr>
          <w:rFonts w:eastAsia="Calibri"/>
          <w:iCs/>
          <w:szCs w:val="28"/>
        </w:rPr>
        <w:t xml:space="preserve"> </w:t>
      </w:r>
      <w:r w:rsidRPr="0000731E">
        <w:rPr>
          <w:szCs w:val="28"/>
        </w:rPr>
        <w:t>за 2020 год состав</w:t>
      </w:r>
      <w:r>
        <w:rPr>
          <w:szCs w:val="28"/>
        </w:rPr>
        <w:t xml:space="preserve">лен и размещен в ЕИС 16.04.2021, с </w:t>
      </w:r>
      <w:r w:rsidRPr="0000731E">
        <w:rPr>
          <w:rFonts w:eastAsia="Calibri"/>
          <w:szCs w:val="28"/>
        </w:rPr>
        <w:t>нарушение</w:t>
      </w:r>
      <w:r>
        <w:rPr>
          <w:rFonts w:eastAsia="Calibri"/>
          <w:szCs w:val="28"/>
        </w:rPr>
        <w:t xml:space="preserve">м </w:t>
      </w:r>
      <w:r w:rsidRPr="0000731E">
        <w:rPr>
          <w:rFonts w:eastAsia="Calibri"/>
          <w:szCs w:val="28"/>
        </w:rPr>
        <w:t>срока</w:t>
      </w:r>
      <w:r w:rsidRPr="0000731E">
        <w:rPr>
          <w:szCs w:val="28"/>
        </w:rPr>
        <w:t xml:space="preserve">, предусмотренного </w:t>
      </w:r>
      <w:r w:rsidRPr="0000731E">
        <w:rPr>
          <w:rFonts w:eastAsia="Calibri"/>
          <w:szCs w:val="28"/>
        </w:rPr>
        <w:t>частью 4 статьи 30 Закона № 44-ФЗ</w:t>
      </w:r>
      <w:r>
        <w:rPr>
          <w:rFonts w:eastAsia="Calibri"/>
          <w:szCs w:val="28"/>
        </w:rPr>
        <w:t xml:space="preserve"> </w:t>
      </w:r>
      <w:bookmarkEnd w:id="8"/>
      <w:r w:rsidRPr="00482D1A">
        <w:rPr>
          <w:rFonts w:eastAsia="Calibri"/>
          <w:b/>
          <w:szCs w:val="28"/>
          <w:lang w:eastAsia="en-US"/>
        </w:rPr>
        <w:t>(иные наруш</w:t>
      </w:r>
      <w:r w:rsidRPr="00482D1A">
        <w:rPr>
          <w:rFonts w:eastAsia="Calibri"/>
          <w:b/>
          <w:szCs w:val="28"/>
          <w:lang w:eastAsia="en-US"/>
        </w:rPr>
        <w:t>е</w:t>
      </w:r>
      <w:r w:rsidRPr="00482D1A">
        <w:rPr>
          <w:rFonts w:eastAsia="Calibri"/>
          <w:b/>
          <w:szCs w:val="28"/>
          <w:lang w:eastAsia="en-US"/>
        </w:rPr>
        <w:t>ния, не предусмотренные Классификатором)</w:t>
      </w:r>
      <w:r w:rsidR="00B572BF">
        <w:rPr>
          <w:rFonts w:eastAsia="Calibri"/>
          <w:b/>
          <w:szCs w:val="28"/>
          <w:lang w:eastAsia="en-US"/>
        </w:rPr>
        <w:t>.</w:t>
      </w:r>
    </w:p>
    <w:p w14:paraId="22D68BC8" w14:textId="51604A60" w:rsidR="00C25F4A" w:rsidRDefault="00C25F4A" w:rsidP="00486E8A">
      <w:pPr>
        <w:autoSpaceDE w:val="0"/>
        <w:autoSpaceDN w:val="0"/>
        <w:adjustRightInd w:val="0"/>
        <w:spacing w:line="240" w:lineRule="auto"/>
        <w:ind w:right="-2" w:firstLine="708"/>
        <w:contextualSpacing/>
        <w:rPr>
          <w:rFonts w:eastAsiaTheme="minorHAnsi"/>
          <w:b/>
          <w:bCs/>
          <w:szCs w:val="28"/>
          <w:lang w:eastAsia="en-US"/>
        </w:rPr>
      </w:pPr>
    </w:p>
    <w:p w14:paraId="588773A5" w14:textId="47CE26EF" w:rsidR="000E1F03" w:rsidRDefault="000E1F03" w:rsidP="000E1F03">
      <w:pPr>
        <w:suppressAutoHyphens/>
        <w:spacing w:line="240" w:lineRule="auto"/>
        <w:ind w:firstLine="0"/>
        <w:rPr>
          <w:b/>
          <w:bCs/>
          <w:szCs w:val="28"/>
        </w:rPr>
      </w:pPr>
      <w:r w:rsidRPr="000E1F03">
        <w:rPr>
          <w:b/>
          <w:bCs/>
          <w:szCs w:val="28"/>
        </w:rPr>
        <w:t>7.</w:t>
      </w:r>
      <w:r w:rsidR="002D6C5A">
        <w:rPr>
          <w:b/>
          <w:bCs/>
          <w:szCs w:val="28"/>
        </w:rPr>
        <w:t>5</w:t>
      </w:r>
      <w:r w:rsidRPr="000E1F03">
        <w:rPr>
          <w:b/>
          <w:bCs/>
          <w:szCs w:val="28"/>
        </w:rPr>
        <w:t xml:space="preserve">. </w:t>
      </w:r>
      <w:r w:rsidRPr="00E2445E">
        <w:rPr>
          <w:b/>
          <w:bCs/>
          <w:szCs w:val="28"/>
        </w:rPr>
        <w:t>Анализ</w:t>
      </w:r>
      <w:r w:rsidRPr="000E1F03">
        <w:rPr>
          <w:b/>
          <w:bCs/>
          <w:szCs w:val="28"/>
        </w:rPr>
        <w:t>ом</w:t>
      </w:r>
      <w:r w:rsidRPr="00E2445E">
        <w:rPr>
          <w:b/>
          <w:bCs/>
          <w:szCs w:val="28"/>
        </w:rPr>
        <w:t xml:space="preserve"> учета расчетов с поставщиками и подрядчиками</w:t>
      </w:r>
      <w:r w:rsidRPr="000E1F03">
        <w:rPr>
          <w:b/>
          <w:bCs/>
          <w:szCs w:val="28"/>
        </w:rPr>
        <w:t xml:space="preserve"> установлено</w:t>
      </w:r>
      <w:r w:rsidR="00B572BF">
        <w:rPr>
          <w:b/>
          <w:bCs/>
          <w:szCs w:val="28"/>
        </w:rPr>
        <w:t>:</w:t>
      </w:r>
    </w:p>
    <w:p w14:paraId="0F168798" w14:textId="1F6794B6" w:rsidR="000E12FE" w:rsidRDefault="00486E8A" w:rsidP="00486E8A">
      <w:pPr>
        <w:suppressAutoHyphens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- в </w:t>
      </w:r>
      <w:r w:rsidRPr="003B2D92">
        <w:rPr>
          <w:szCs w:val="28"/>
        </w:rPr>
        <w:t xml:space="preserve">нарушение </w:t>
      </w:r>
      <w:hyperlink r:id="rId10" w:history="1">
        <w:r w:rsidRPr="003B2D92">
          <w:rPr>
            <w:szCs w:val="28"/>
          </w:rPr>
          <w:t>статьи 9</w:t>
        </w:r>
      </w:hyperlink>
      <w:r w:rsidRPr="003B2D92">
        <w:rPr>
          <w:szCs w:val="28"/>
        </w:rPr>
        <w:t xml:space="preserve"> Закона N 402-ФЗ, </w:t>
      </w:r>
      <w:hyperlink r:id="rId11" w:history="1">
        <w:r w:rsidRPr="003B2D92">
          <w:rPr>
            <w:szCs w:val="28"/>
          </w:rPr>
          <w:t>пункта 3</w:t>
        </w:r>
      </w:hyperlink>
      <w:r>
        <w:rPr>
          <w:szCs w:val="28"/>
        </w:rPr>
        <w:t xml:space="preserve"> Инструкции 157н</w:t>
      </w:r>
      <w:r>
        <w:rPr>
          <w:rFonts w:eastAsia="Calibri"/>
          <w:szCs w:val="28"/>
        </w:rPr>
        <w:t xml:space="preserve"> </w:t>
      </w:r>
      <w:bookmarkStart w:id="10" w:name="_Hlk112322115"/>
      <w:r w:rsidRPr="003B2D92">
        <w:rPr>
          <w:szCs w:val="28"/>
        </w:rPr>
        <w:t xml:space="preserve">в учете проверяемого периода </w:t>
      </w:r>
      <w:r>
        <w:rPr>
          <w:szCs w:val="28"/>
        </w:rPr>
        <w:t xml:space="preserve">(2021 года)  </w:t>
      </w:r>
      <w:r w:rsidRPr="003B2D92">
        <w:rPr>
          <w:szCs w:val="28"/>
        </w:rPr>
        <w:t>отраж</w:t>
      </w:r>
      <w:r>
        <w:rPr>
          <w:szCs w:val="28"/>
        </w:rPr>
        <w:t xml:space="preserve">ались </w:t>
      </w:r>
      <w:r w:rsidRPr="003B2D92">
        <w:rPr>
          <w:szCs w:val="28"/>
        </w:rPr>
        <w:t>расход</w:t>
      </w:r>
      <w:r>
        <w:rPr>
          <w:szCs w:val="28"/>
        </w:rPr>
        <w:t>ы</w:t>
      </w:r>
      <w:r w:rsidRPr="003B2D92">
        <w:rPr>
          <w:szCs w:val="28"/>
        </w:rPr>
        <w:t xml:space="preserve"> и обязательств</w:t>
      </w:r>
      <w:r>
        <w:rPr>
          <w:szCs w:val="28"/>
        </w:rPr>
        <w:t>а</w:t>
      </w:r>
      <w:r w:rsidRPr="003B2D92">
        <w:rPr>
          <w:szCs w:val="28"/>
        </w:rPr>
        <w:t xml:space="preserve"> предыдущего периода</w:t>
      </w:r>
      <w:r>
        <w:rPr>
          <w:szCs w:val="28"/>
        </w:rPr>
        <w:t xml:space="preserve"> (2020 года),</w:t>
      </w:r>
      <w:r w:rsidR="004729C4">
        <w:rPr>
          <w:szCs w:val="28"/>
        </w:rPr>
        <w:t xml:space="preserve"> что привело к искажению в годовой бухгалтерской отчетности</w:t>
      </w:r>
      <w:bookmarkEnd w:id="10"/>
      <w:r w:rsidR="004729C4">
        <w:rPr>
          <w:szCs w:val="28"/>
        </w:rPr>
        <w:t xml:space="preserve"> -</w:t>
      </w:r>
      <w:r>
        <w:rPr>
          <w:szCs w:val="28"/>
        </w:rPr>
        <w:t xml:space="preserve"> установлено  1 нарушен</w:t>
      </w:r>
      <w:r w:rsidR="00F14376">
        <w:rPr>
          <w:szCs w:val="28"/>
        </w:rPr>
        <w:t>и</w:t>
      </w:r>
      <w:r>
        <w:rPr>
          <w:szCs w:val="28"/>
        </w:rPr>
        <w:t>е на сумму 2</w:t>
      </w:r>
      <w:r w:rsidR="00131327">
        <w:rPr>
          <w:szCs w:val="28"/>
        </w:rPr>
        <w:t xml:space="preserve"> </w:t>
      </w:r>
      <w:r>
        <w:rPr>
          <w:szCs w:val="28"/>
        </w:rPr>
        <w:t xml:space="preserve">109,41 рублей </w:t>
      </w:r>
      <w:r w:rsidRPr="003E7C76">
        <w:rPr>
          <w:b/>
          <w:szCs w:val="28"/>
        </w:rPr>
        <w:t>(2</w:t>
      </w:r>
      <w:r w:rsidRPr="003E7C76">
        <w:rPr>
          <w:b/>
          <w:bCs/>
          <w:szCs w:val="28"/>
        </w:rPr>
        <w:t>;2.2)</w:t>
      </w:r>
      <w:r>
        <w:rPr>
          <w:szCs w:val="28"/>
        </w:rPr>
        <w:t>;</w:t>
      </w:r>
    </w:p>
    <w:p w14:paraId="582B68B2" w14:textId="0EE3567A" w:rsidR="00C23C05" w:rsidRDefault="001F3A0F" w:rsidP="00C23C05">
      <w:pPr>
        <w:suppressAutoHyphens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rFonts w:eastAsia="Calibri"/>
          <w:iCs/>
          <w:szCs w:val="28"/>
        </w:rPr>
        <w:t>- в</w:t>
      </w:r>
      <w:r w:rsidR="000E12FE" w:rsidRPr="004729C4">
        <w:rPr>
          <w:rFonts w:eastAsia="Calibri"/>
          <w:iCs/>
          <w:szCs w:val="28"/>
        </w:rPr>
        <w:t xml:space="preserve"> нарушение статьи 13 Закона № 402-ФЗ </w:t>
      </w:r>
      <w:r w:rsidR="004729C4" w:rsidRPr="004729C4">
        <w:rPr>
          <w:rFonts w:eastAsia="Calibri"/>
          <w:iCs/>
          <w:szCs w:val="28"/>
        </w:rPr>
        <w:t xml:space="preserve">сумма принятых бюджетных обязательств на закупку товаров, работ и услуг для нужд учреждения, отраженная </w:t>
      </w:r>
      <w:r w:rsidR="000E12FE" w:rsidRPr="004729C4">
        <w:rPr>
          <w:rFonts w:eastAsia="Calibri"/>
          <w:iCs/>
          <w:szCs w:val="28"/>
        </w:rPr>
        <w:t>в годовой бюджетной отчетности за 2020 год (ф.0503128)</w:t>
      </w:r>
      <w:r w:rsidR="004729C4" w:rsidRPr="004729C4">
        <w:rPr>
          <w:rFonts w:eastAsia="Calibri"/>
          <w:iCs/>
          <w:szCs w:val="28"/>
        </w:rPr>
        <w:t>,</w:t>
      </w:r>
      <w:r w:rsidR="000E12FE" w:rsidRPr="004729C4">
        <w:rPr>
          <w:rFonts w:eastAsia="Calibri"/>
          <w:iCs/>
          <w:szCs w:val="28"/>
        </w:rPr>
        <w:t xml:space="preserve"> не </w:t>
      </w:r>
      <w:r w:rsidR="004729C4" w:rsidRPr="004729C4">
        <w:rPr>
          <w:rFonts w:eastAsia="Calibri"/>
          <w:iCs/>
          <w:szCs w:val="28"/>
        </w:rPr>
        <w:t>соответствует</w:t>
      </w:r>
      <w:r w:rsidR="000E12FE" w:rsidRPr="004729C4">
        <w:rPr>
          <w:rFonts w:eastAsia="Calibri"/>
          <w:iCs/>
          <w:szCs w:val="28"/>
        </w:rPr>
        <w:t xml:space="preserve"> данны</w:t>
      </w:r>
      <w:r w:rsidR="004729C4" w:rsidRPr="004729C4">
        <w:rPr>
          <w:rFonts w:eastAsia="Calibri"/>
          <w:iCs/>
          <w:szCs w:val="28"/>
        </w:rPr>
        <w:t>м</w:t>
      </w:r>
      <w:r w:rsidR="000E12FE" w:rsidRPr="004729C4">
        <w:rPr>
          <w:rFonts w:eastAsia="Calibri"/>
          <w:iCs/>
          <w:szCs w:val="28"/>
        </w:rPr>
        <w:t>, содержащи</w:t>
      </w:r>
      <w:r w:rsidR="004729C4" w:rsidRPr="004729C4">
        <w:rPr>
          <w:rFonts w:eastAsia="Calibri"/>
          <w:iCs/>
          <w:szCs w:val="28"/>
        </w:rPr>
        <w:t>м</w:t>
      </w:r>
      <w:r w:rsidR="000E12FE" w:rsidRPr="004729C4">
        <w:rPr>
          <w:rFonts w:eastAsia="Calibri"/>
          <w:iCs/>
          <w:szCs w:val="28"/>
        </w:rPr>
        <w:t>ся в Журнале операций № 8</w:t>
      </w:r>
      <w:r w:rsidR="000E12FE" w:rsidRPr="004729C4">
        <w:rPr>
          <w:rFonts w:eastAsia="Calibri"/>
          <w:i/>
          <w:iCs/>
          <w:szCs w:val="28"/>
        </w:rPr>
        <w:t>,</w:t>
      </w:r>
      <w:r w:rsidR="000E12FE" w:rsidRPr="004729C4">
        <w:rPr>
          <w:rFonts w:eastAsia="Calibri"/>
          <w:iCs/>
          <w:szCs w:val="28"/>
        </w:rPr>
        <w:t xml:space="preserve"> отклонение составило 812,18 рублей</w:t>
      </w:r>
      <w:r w:rsidR="00C23C05" w:rsidRPr="00653926">
        <w:rPr>
          <w:rFonts w:eastAsia="Calibri"/>
          <w:iCs/>
          <w:szCs w:val="28"/>
        </w:rPr>
        <w:t>.</w:t>
      </w:r>
      <w:r w:rsidR="00C23C05" w:rsidRPr="00653926">
        <w:rPr>
          <w:b/>
          <w:szCs w:val="28"/>
        </w:rPr>
        <w:t xml:space="preserve"> (2</w:t>
      </w:r>
      <w:r w:rsidR="00C23C05" w:rsidRPr="00653926">
        <w:rPr>
          <w:b/>
          <w:bCs/>
          <w:szCs w:val="28"/>
        </w:rPr>
        <w:t>;2.9)</w:t>
      </w:r>
    </w:p>
    <w:p w14:paraId="4A672880" w14:textId="56B59ED4" w:rsidR="00486E8A" w:rsidRPr="004729C4" w:rsidRDefault="00486E8A" w:rsidP="004729C4">
      <w:pPr>
        <w:suppressAutoHyphens/>
        <w:autoSpaceDE w:val="0"/>
        <w:autoSpaceDN w:val="0"/>
        <w:adjustRightInd w:val="0"/>
        <w:spacing w:line="240" w:lineRule="auto"/>
        <w:rPr>
          <w:rFonts w:eastAsia="Calibri"/>
          <w:szCs w:val="28"/>
        </w:rPr>
      </w:pPr>
    </w:p>
    <w:p w14:paraId="6F4814C2" w14:textId="208FB3BA" w:rsidR="00FF4E73" w:rsidRDefault="00D93663" w:rsidP="00FF4E73">
      <w:pPr>
        <w:suppressAutoHyphens/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FF4E73" w:rsidRPr="00E2445E">
        <w:rPr>
          <w:b/>
          <w:bCs/>
          <w:szCs w:val="28"/>
        </w:rPr>
        <w:t>.</w:t>
      </w:r>
      <w:r w:rsidR="002D6C5A">
        <w:rPr>
          <w:b/>
          <w:bCs/>
          <w:szCs w:val="28"/>
        </w:rPr>
        <w:t>6</w:t>
      </w:r>
      <w:r w:rsidR="00FF4E73" w:rsidRPr="00E2445E">
        <w:rPr>
          <w:b/>
          <w:bCs/>
          <w:szCs w:val="28"/>
        </w:rPr>
        <w:t>. Анализ</w:t>
      </w:r>
      <w:r w:rsidR="00FF4E73" w:rsidRPr="00FF4E73">
        <w:rPr>
          <w:b/>
          <w:bCs/>
          <w:szCs w:val="28"/>
        </w:rPr>
        <w:t>ом</w:t>
      </w:r>
      <w:r w:rsidR="00FF4E73" w:rsidRPr="00E2445E">
        <w:rPr>
          <w:b/>
          <w:bCs/>
          <w:szCs w:val="28"/>
        </w:rPr>
        <w:t xml:space="preserve"> эффективности расходования средств на оплату труда</w:t>
      </w:r>
      <w:r w:rsidR="00FF4E73" w:rsidRPr="00FF4E73">
        <w:rPr>
          <w:b/>
          <w:bCs/>
          <w:szCs w:val="28"/>
        </w:rPr>
        <w:t xml:space="preserve"> установлено</w:t>
      </w:r>
      <w:r w:rsidR="00B572BF">
        <w:rPr>
          <w:b/>
          <w:bCs/>
          <w:szCs w:val="28"/>
        </w:rPr>
        <w:t>:</w:t>
      </w:r>
      <w:r w:rsidR="00FF4E73" w:rsidRPr="00E2445E">
        <w:rPr>
          <w:b/>
          <w:bCs/>
          <w:szCs w:val="28"/>
        </w:rPr>
        <w:t xml:space="preserve"> </w:t>
      </w:r>
    </w:p>
    <w:p w14:paraId="463E6F90" w14:textId="70216054" w:rsidR="00D93663" w:rsidRPr="00FB4065" w:rsidRDefault="007535FC" w:rsidP="001A3F3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1A3F3E">
        <w:rPr>
          <w:rFonts w:eastAsiaTheme="minorHAnsi"/>
          <w:b/>
          <w:bCs/>
          <w:szCs w:val="28"/>
          <w:lang w:eastAsia="en-US"/>
        </w:rPr>
        <w:t>-</w:t>
      </w:r>
      <w:r w:rsidR="00EC4560">
        <w:rPr>
          <w:rFonts w:eastAsiaTheme="minorHAnsi"/>
          <w:b/>
          <w:bCs/>
          <w:szCs w:val="28"/>
          <w:lang w:eastAsia="en-US"/>
        </w:rPr>
        <w:t xml:space="preserve"> </w:t>
      </w:r>
      <w:r w:rsidRPr="001A3F3E">
        <w:rPr>
          <w:rFonts w:eastAsiaTheme="minorHAnsi"/>
          <w:szCs w:val="28"/>
          <w:lang w:eastAsia="en-US"/>
        </w:rPr>
        <w:t>в п</w:t>
      </w:r>
      <w:r w:rsidRPr="001A3F3E">
        <w:rPr>
          <w:szCs w:val="28"/>
        </w:rPr>
        <w:t xml:space="preserve">роверяемом периоде </w:t>
      </w:r>
      <w:r w:rsidRPr="001A3F3E">
        <w:rPr>
          <w:rFonts w:eastAsiaTheme="minorHAnsi"/>
          <w:szCs w:val="28"/>
          <w:lang w:eastAsia="en-US"/>
        </w:rPr>
        <w:t xml:space="preserve">сотрудникам </w:t>
      </w:r>
      <w:r w:rsidR="001A3F3E" w:rsidRPr="001A3F3E">
        <w:t>МКУК ИГО СК «ОМЦ»</w:t>
      </w:r>
      <w:r w:rsidRPr="001A3F3E">
        <w:rPr>
          <w:rFonts w:eastAsiaTheme="minorHAnsi"/>
          <w:szCs w:val="28"/>
          <w:lang w:eastAsia="en-US"/>
        </w:rPr>
        <w:t xml:space="preserve"> неправ</w:t>
      </w:r>
      <w:r w:rsidRPr="001A3F3E">
        <w:rPr>
          <w:rFonts w:eastAsiaTheme="minorHAnsi"/>
          <w:szCs w:val="28"/>
          <w:lang w:eastAsia="en-US"/>
        </w:rPr>
        <w:t>о</w:t>
      </w:r>
      <w:r w:rsidRPr="001A3F3E">
        <w:rPr>
          <w:rFonts w:eastAsiaTheme="minorHAnsi"/>
          <w:szCs w:val="28"/>
          <w:lang w:eastAsia="en-US"/>
        </w:rPr>
        <w:t>мерно</w:t>
      </w:r>
      <w:r w:rsidR="00D2528B">
        <w:rPr>
          <w:rFonts w:eastAsiaTheme="minorHAnsi"/>
          <w:szCs w:val="28"/>
          <w:lang w:eastAsia="en-US"/>
        </w:rPr>
        <w:t>:</w:t>
      </w:r>
      <w:r w:rsidRPr="001A3F3E">
        <w:rPr>
          <w:rFonts w:eastAsiaTheme="minorHAnsi"/>
          <w:szCs w:val="28"/>
          <w:lang w:eastAsia="en-US"/>
        </w:rPr>
        <w:t xml:space="preserve"> </w:t>
      </w:r>
      <w:r w:rsidR="001A3F3E" w:rsidRPr="001A3F3E">
        <w:rPr>
          <w:szCs w:val="28"/>
        </w:rPr>
        <w:t xml:space="preserve"> начислено и выплачено 8 837,96 рублей</w:t>
      </w:r>
      <w:r w:rsidR="00D2528B">
        <w:rPr>
          <w:szCs w:val="28"/>
        </w:rPr>
        <w:t>;</w:t>
      </w:r>
      <w:r w:rsidR="001A3F3E" w:rsidRPr="001A3F3E">
        <w:rPr>
          <w:szCs w:val="28"/>
        </w:rPr>
        <w:t xml:space="preserve"> не начислено и не выплачено 364,98 рубля</w:t>
      </w:r>
      <w:r w:rsidRPr="001A3F3E">
        <w:rPr>
          <w:rFonts w:eastAsiaTheme="minorHAnsi"/>
          <w:szCs w:val="28"/>
          <w:lang w:eastAsia="en-US"/>
        </w:rPr>
        <w:t xml:space="preserve"> </w:t>
      </w:r>
      <w:r w:rsidRPr="001A3F3E">
        <w:rPr>
          <w:rFonts w:eastAsiaTheme="minorHAnsi"/>
          <w:i/>
          <w:iCs/>
          <w:szCs w:val="28"/>
          <w:lang w:eastAsia="en-US"/>
        </w:rPr>
        <w:t>(</w:t>
      </w:r>
      <w:bookmarkStart w:id="11" w:name="_Hlk110535150"/>
      <w:r w:rsidRPr="001A3F3E">
        <w:rPr>
          <w:rFonts w:eastAsiaTheme="minorHAnsi"/>
          <w:i/>
          <w:iCs/>
          <w:szCs w:val="28"/>
          <w:lang w:eastAsia="en-US"/>
        </w:rPr>
        <w:t>в т</w:t>
      </w:r>
      <w:r w:rsidR="00131327">
        <w:rPr>
          <w:rFonts w:eastAsiaTheme="minorHAnsi"/>
          <w:i/>
          <w:iCs/>
          <w:szCs w:val="28"/>
          <w:lang w:eastAsia="en-US"/>
        </w:rPr>
        <w:t xml:space="preserve">ом </w:t>
      </w:r>
      <w:r w:rsidRPr="001A3F3E">
        <w:rPr>
          <w:rFonts w:eastAsiaTheme="minorHAnsi"/>
          <w:i/>
          <w:iCs/>
          <w:szCs w:val="28"/>
          <w:lang w:eastAsia="en-US"/>
        </w:rPr>
        <w:t>ч</w:t>
      </w:r>
      <w:r w:rsidR="00131327">
        <w:rPr>
          <w:rFonts w:eastAsiaTheme="minorHAnsi"/>
          <w:i/>
          <w:iCs/>
          <w:szCs w:val="28"/>
          <w:lang w:eastAsia="en-US"/>
        </w:rPr>
        <w:t>исле</w:t>
      </w:r>
      <w:r w:rsidR="00843105">
        <w:rPr>
          <w:rFonts w:eastAsiaTheme="minorHAnsi"/>
          <w:i/>
          <w:iCs/>
          <w:szCs w:val="28"/>
          <w:lang w:eastAsia="en-US"/>
        </w:rPr>
        <w:t xml:space="preserve">: </w:t>
      </w:r>
      <w:r w:rsidRPr="001A3F3E">
        <w:rPr>
          <w:rFonts w:eastAsiaTheme="minorHAnsi"/>
          <w:i/>
          <w:iCs/>
          <w:szCs w:val="28"/>
          <w:lang w:eastAsia="en-US"/>
        </w:rPr>
        <w:t xml:space="preserve"> </w:t>
      </w:r>
      <w:r w:rsidR="00FB4065" w:rsidRPr="001A3F3E">
        <w:rPr>
          <w:rFonts w:eastAsiaTheme="minorHAnsi"/>
          <w:i/>
          <w:iCs/>
          <w:szCs w:val="28"/>
          <w:lang w:eastAsia="en-US"/>
        </w:rPr>
        <w:t>в</w:t>
      </w:r>
      <w:r w:rsidRPr="001A3F3E">
        <w:rPr>
          <w:rFonts w:eastAsiaTheme="minorHAnsi"/>
          <w:i/>
          <w:iCs/>
          <w:szCs w:val="28"/>
          <w:lang w:eastAsia="en-US"/>
        </w:rPr>
        <w:t xml:space="preserve"> 2020 год</w:t>
      </w:r>
      <w:r w:rsidR="00FB4065" w:rsidRPr="001A3F3E">
        <w:rPr>
          <w:rFonts w:eastAsiaTheme="minorHAnsi"/>
          <w:i/>
          <w:iCs/>
          <w:szCs w:val="28"/>
          <w:lang w:eastAsia="en-US"/>
        </w:rPr>
        <w:t>у</w:t>
      </w:r>
      <w:r w:rsidRPr="001A3F3E">
        <w:rPr>
          <w:rFonts w:eastAsiaTheme="minorHAnsi"/>
          <w:i/>
          <w:iCs/>
          <w:szCs w:val="28"/>
          <w:lang w:eastAsia="en-US"/>
        </w:rPr>
        <w:t xml:space="preserve"> </w:t>
      </w:r>
      <w:r w:rsidR="00131327">
        <w:rPr>
          <w:rFonts w:eastAsiaTheme="minorHAnsi"/>
          <w:i/>
          <w:iCs/>
          <w:szCs w:val="28"/>
          <w:lang w:eastAsia="en-US"/>
        </w:rPr>
        <w:t xml:space="preserve"> - </w:t>
      </w:r>
      <w:r w:rsidR="00843105">
        <w:rPr>
          <w:rFonts w:eastAsiaTheme="minorHAnsi"/>
          <w:i/>
          <w:iCs/>
          <w:szCs w:val="28"/>
          <w:lang w:eastAsia="en-US"/>
        </w:rPr>
        <w:t>9</w:t>
      </w:r>
      <w:r w:rsidR="00FB4065" w:rsidRPr="001A3F3E">
        <w:rPr>
          <w:rFonts w:eastAsiaTheme="minorHAnsi"/>
          <w:i/>
          <w:iCs/>
          <w:szCs w:val="28"/>
          <w:lang w:eastAsia="en-US"/>
        </w:rPr>
        <w:t xml:space="preserve"> нарушений на общую сумму</w:t>
      </w:r>
      <w:r w:rsidRPr="001A3F3E">
        <w:rPr>
          <w:rFonts w:eastAsiaTheme="minorHAnsi"/>
          <w:i/>
          <w:iCs/>
          <w:szCs w:val="28"/>
          <w:lang w:eastAsia="en-US"/>
        </w:rPr>
        <w:t xml:space="preserve"> </w:t>
      </w:r>
      <w:r w:rsidR="001A3F3E" w:rsidRPr="001A3F3E">
        <w:rPr>
          <w:rFonts w:eastAsiaTheme="minorHAnsi"/>
          <w:i/>
          <w:iCs/>
          <w:szCs w:val="28"/>
          <w:lang w:eastAsia="en-US"/>
        </w:rPr>
        <w:t>5 726,12</w:t>
      </w:r>
      <w:r w:rsidRPr="001A3F3E">
        <w:rPr>
          <w:rFonts w:eastAsiaTheme="minorHAnsi"/>
          <w:i/>
          <w:iCs/>
          <w:szCs w:val="28"/>
          <w:lang w:eastAsia="en-US"/>
        </w:rPr>
        <w:t xml:space="preserve"> рублей, </w:t>
      </w:r>
      <w:r w:rsidR="00FB4065" w:rsidRPr="001A3F3E">
        <w:rPr>
          <w:rFonts w:eastAsiaTheme="minorHAnsi"/>
          <w:i/>
          <w:iCs/>
          <w:szCs w:val="28"/>
          <w:lang w:eastAsia="en-US"/>
        </w:rPr>
        <w:t>в</w:t>
      </w:r>
      <w:r w:rsidRPr="001A3F3E">
        <w:rPr>
          <w:rFonts w:eastAsiaTheme="minorHAnsi"/>
          <w:i/>
          <w:iCs/>
          <w:szCs w:val="28"/>
          <w:lang w:eastAsia="en-US"/>
        </w:rPr>
        <w:t xml:space="preserve"> </w:t>
      </w:r>
      <w:r w:rsidRPr="00843105">
        <w:rPr>
          <w:rFonts w:eastAsiaTheme="minorHAnsi"/>
          <w:i/>
          <w:iCs/>
          <w:szCs w:val="28"/>
          <w:lang w:eastAsia="en-US"/>
        </w:rPr>
        <w:t>2021 год</w:t>
      </w:r>
      <w:r w:rsidR="00843105">
        <w:rPr>
          <w:rFonts w:eastAsiaTheme="minorHAnsi"/>
          <w:i/>
          <w:iCs/>
          <w:szCs w:val="28"/>
          <w:lang w:eastAsia="en-US"/>
        </w:rPr>
        <w:t>у</w:t>
      </w:r>
      <w:r w:rsidR="00FB4065" w:rsidRPr="00843105">
        <w:rPr>
          <w:rFonts w:eastAsiaTheme="minorHAnsi"/>
          <w:i/>
          <w:iCs/>
          <w:szCs w:val="28"/>
          <w:lang w:eastAsia="en-US"/>
        </w:rPr>
        <w:t xml:space="preserve"> </w:t>
      </w:r>
      <w:r w:rsidR="00131327">
        <w:rPr>
          <w:rFonts w:eastAsiaTheme="minorHAnsi"/>
          <w:i/>
          <w:iCs/>
          <w:szCs w:val="28"/>
          <w:lang w:eastAsia="en-US"/>
        </w:rPr>
        <w:t xml:space="preserve"> - </w:t>
      </w:r>
      <w:r w:rsidR="00843105" w:rsidRPr="00843105">
        <w:rPr>
          <w:rFonts w:eastAsiaTheme="minorHAnsi"/>
          <w:i/>
          <w:iCs/>
          <w:szCs w:val="28"/>
          <w:lang w:eastAsia="en-US"/>
        </w:rPr>
        <w:t>8</w:t>
      </w:r>
      <w:r w:rsidR="00FB4065" w:rsidRPr="00843105">
        <w:rPr>
          <w:rFonts w:eastAsiaTheme="minorHAnsi"/>
          <w:i/>
          <w:iCs/>
          <w:szCs w:val="28"/>
          <w:lang w:eastAsia="en-US"/>
        </w:rPr>
        <w:t xml:space="preserve"> нарушений на общую сумму</w:t>
      </w:r>
      <w:r w:rsidRPr="00843105">
        <w:rPr>
          <w:rFonts w:eastAsiaTheme="minorHAnsi"/>
          <w:i/>
          <w:iCs/>
          <w:szCs w:val="28"/>
          <w:lang w:eastAsia="en-US"/>
        </w:rPr>
        <w:t xml:space="preserve"> </w:t>
      </w:r>
      <w:r w:rsidR="00843105" w:rsidRPr="00843105">
        <w:rPr>
          <w:rFonts w:eastAsiaTheme="minorHAnsi"/>
          <w:i/>
          <w:iCs/>
          <w:szCs w:val="28"/>
          <w:lang w:eastAsia="en-US"/>
        </w:rPr>
        <w:t>3 476,82</w:t>
      </w:r>
      <w:r w:rsidRPr="00843105">
        <w:rPr>
          <w:rFonts w:eastAsiaTheme="minorHAnsi"/>
          <w:i/>
          <w:iCs/>
          <w:szCs w:val="28"/>
          <w:lang w:eastAsia="en-US"/>
        </w:rPr>
        <w:t xml:space="preserve"> рубл</w:t>
      </w:r>
      <w:r w:rsidR="00843105" w:rsidRPr="00843105">
        <w:rPr>
          <w:rFonts w:eastAsiaTheme="minorHAnsi"/>
          <w:i/>
          <w:iCs/>
          <w:szCs w:val="28"/>
          <w:lang w:eastAsia="en-US"/>
        </w:rPr>
        <w:t>ей</w:t>
      </w:r>
      <w:r w:rsidRPr="00843105">
        <w:rPr>
          <w:rFonts w:eastAsiaTheme="minorHAnsi"/>
          <w:i/>
          <w:iCs/>
          <w:szCs w:val="28"/>
          <w:lang w:eastAsia="en-US"/>
        </w:rPr>
        <w:t>)</w:t>
      </w:r>
      <w:r w:rsidR="00D93663" w:rsidRPr="00843105">
        <w:rPr>
          <w:b/>
          <w:szCs w:val="28"/>
        </w:rPr>
        <w:t xml:space="preserve"> (</w:t>
      </w:r>
      <w:r w:rsidR="00F7226E">
        <w:rPr>
          <w:b/>
          <w:szCs w:val="28"/>
        </w:rPr>
        <w:t>1;</w:t>
      </w:r>
      <w:r w:rsidR="00D93663" w:rsidRPr="00843105">
        <w:rPr>
          <w:b/>
          <w:szCs w:val="28"/>
        </w:rPr>
        <w:t>1.2.95)</w:t>
      </w:r>
      <w:r w:rsidR="00B572BF">
        <w:rPr>
          <w:b/>
          <w:szCs w:val="28"/>
        </w:rPr>
        <w:t>.</w:t>
      </w:r>
    </w:p>
    <w:bookmarkEnd w:id="11"/>
    <w:p w14:paraId="50200D93" w14:textId="77777777" w:rsidR="00D93663" w:rsidRPr="00D954F5" w:rsidRDefault="00D93663" w:rsidP="007535FC">
      <w:pPr>
        <w:suppressAutoHyphens/>
        <w:spacing w:line="240" w:lineRule="auto"/>
        <w:ind w:firstLine="851"/>
        <w:jc w:val="left"/>
        <w:rPr>
          <w:rFonts w:eastAsia="Calibri"/>
          <w:b/>
          <w:szCs w:val="28"/>
          <w:u w:val="single"/>
          <w:lang w:eastAsia="en-US"/>
        </w:rPr>
      </w:pPr>
    </w:p>
    <w:p w14:paraId="24EF14CE" w14:textId="092FFEFD" w:rsidR="00D93663" w:rsidRPr="00E2445E" w:rsidRDefault="00D93663" w:rsidP="00D93663">
      <w:pPr>
        <w:spacing w:line="240" w:lineRule="auto"/>
        <w:ind w:firstLine="0"/>
        <w:rPr>
          <w:b/>
          <w:bCs/>
          <w:szCs w:val="28"/>
        </w:rPr>
      </w:pPr>
      <w:r w:rsidRPr="00D93663">
        <w:rPr>
          <w:b/>
          <w:bCs/>
          <w:szCs w:val="28"/>
        </w:rPr>
        <w:t>7</w:t>
      </w:r>
      <w:r w:rsidR="002D6C5A">
        <w:rPr>
          <w:b/>
          <w:bCs/>
          <w:szCs w:val="28"/>
        </w:rPr>
        <w:t>.7</w:t>
      </w:r>
      <w:r w:rsidRPr="00E2445E">
        <w:rPr>
          <w:b/>
          <w:bCs/>
          <w:szCs w:val="28"/>
        </w:rPr>
        <w:t>. Анализ</w:t>
      </w:r>
      <w:r w:rsidRPr="00D93663">
        <w:rPr>
          <w:b/>
          <w:bCs/>
          <w:szCs w:val="28"/>
        </w:rPr>
        <w:t>ом</w:t>
      </w:r>
      <w:r w:rsidRPr="00E2445E">
        <w:rPr>
          <w:b/>
          <w:bCs/>
          <w:szCs w:val="28"/>
        </w:rPr>
        <w:t xml:space="preserve"> использования нефинансовых активов</w:t>
      </w:r>
      <w:r w:rsidRPr="00D93663">
        <w:rPr>
          <w:b/>
          <w:bCs/>
          <w:szCs w:val="28"/>
        </w:rPr>
        <w:t xml:space="preserve"> установлено</w:t>
      </w:r>
      <w:r w:rsidRPr="00E2445E">
        <w:rPr>
          <w:b/>
          <w:bCs/>
          <w:szCs w:val="28"/>
        </w:rPr>
        <w:t>.</w:t>
      </w:r>
    </w:p>
    <w:p w14:paraId="7989B79D" w14:textId="568D137D" w:rsidR="007B70B1" w:rsidRDefault="00FA7F2D" w:rsidP="007B70B1">
      <w:pPr>
        <w:suppressAutoHyphens/>
        <w:spacing w:line="240" w:lineRule="auto"/>
        <w:ind w:firstLine="851"/>
        <w:rPr>
          <w:rFonts w:eastAsiaTheme="minorHAnsi"/>
          <w:szCs w:val="28"/>
          <w:lang w:eastAsia="en-US"/>
        </w:rPr>
      </w:pPr>
      <w:r>
        <w:rPr>
          <w:szCs w:val="28"/>
        </w:rPr>
        <w:t>-</w:t>
      </w:r>
      <w:r w:rsidR="007B70B1">
        <w:rPr>
          <w:szCs w:val="28"/>
        </w:rPr>
        <w:t xml:space="preserve"> в</w:t>
      </w:r>
      <w:r w:rsidR="007B70B1" w:rsidRPr="00BD0218">
        <w:rPr>
          <w:szCs w:val="28"/>
        </w:rPr>
        <w:t xml:space="preserve"> нарушение пунктов 50, 332, 373 Инструкции № 157н, в Оборотно-сальдовой ведомости по счетам</w:t>
      </w:r>
      <w:r w:rsidR="007B70B1">
        <w:rPr>
          <w:szCs w:val="28"/>
        </w:rPr>
        <w:t>:</w:t>
      </w:r>
      <w:r w:rsidR="007B70B1" w:rsidRPr="00BD0218">
        <w:rPr>
          <w:szCs w:val="28"/>
        </w:rPr>
        <w:t xml:space="preserve"> </w:t>
      </w:r>
      <w:r w:rsidR="007B70B1" w:rsidRPr="00D46785">
        <w:rPr>
          <w:szCs w:val="28"/>
        </w:rPr>
        <w:t xml:space="preserve">101.34 «Машины и оборудование», 101.36 «Инвентарь производственный и хозяйственный - иное движимое имущество учреждения» числятся </w:t>
      </w:r>
      <w:r w:rsidR="007B70B1" w:rsidRPr="002B1BC1">
        <w:rPr>
          <w:szCs w:val="28"/>
        </w:rPr>
        <w:t>10 объектов основных средств стоимостью</w:t>
      </w:r>
      <w:r w:rsidR="007B70B1" w:rsidRPr="00D46785">
        <w:rPr>
          <w:szCs w:val="28"/>
        </w:rPr>
        <w:t xml:space="preserve"> до 10 000 рублей, на общую сумму 60 154,52 рубл</w:t>
      </w:r>
      <w:r w:rsidR="007B70B1">
        <w:rPr>
          <w:szCs w:val="28"/>
        </w:rPr>
        <w:t>я</w:t>
      </w:r>
      <w:r w:rsidR="007B70B1" w:rsidRPr="002B1BC1">
        <w:rPr>
          <w:szCs w:val="28"/>
        </w:rPr>
        <w:t xml:space="preserve">, </w:t>
      </w:r>
      <w:r w:rsidR="007B70B1" w:rsidRPr="00D46785">
        <w:rPr>
          <w:szCs w:val="28"/>
        </w:rPr>
        <w:t xml:space="preserve">не списанные при передаче в эксплуатацию на забалансовый счет </w:t>
      </w:r>
      <w:r w:rsidR="007B70B1">
        <w:rPr>
          <w:szCs w:val="28"/>
        </w:rPr>
        <w:t>0</w:t>
      </w:r>
      <w:r w:rsidR="007B70B1" w:rsidRPr="00D46785">
        <w:rPr>
          <w:szCs w:val="28"/>
        </w:rPr>
        <w:t>21 «Основные средства в эксплуатации</w:t>
      </w:r>
      <w:r w:rsidR="007B70B1">
        <w:rPr>
          <w:szCs w:val="28"/>
        </w:rPr>
        <w:t>»</w:t>
      </w:r>
      <w:r w:rsidR="007B70B1" w:rsidRPr="007B70B1">
        <w:rPr>
          <w:rFonts w:eastAsia="Calibri"/>
          <w:b/>
          <w:szCs w:val="28"/>
          <w:highlight w:val="yellow"/>
          <w:lang w:eastAsia="en-US"/>
        </w:rPr>
        <w:t xml:space="preserve"> </w:t>
      </w:r>
      <w:r w:rsidR="007B70B1" w:rsidRPr="001B6139">
        <w:rPr>
          <w:rFonts w:eastAsia="Calibri"/>
          <w:b/>
          <w:szCs w:val="28"/>
          <w:lang w:eastAsia="en-US"/>
        </w:rPr>
        <w:t>(</w:t>
      </w:r>
      <w:r w:rsidR="001B6139" w:rsidRPr="001B6139">
        <w:rPr>
          <w:rFonts w:eastAsia="Calibri"/>
          <w:b/>
          <w:szCs w:val="28"/>
          <w:lang w:eastAsia="en-US"/>
        </w:rPr>
        <w:t>2;2.11</w:t>
      </w:r>
      <w:r w:rsidR="007B70B1" w:rsidRPr="001B6139">
        <w:rPr>
          <w:rFonts w:eastAsia="Calibri"/>
          <w:b/>
          <w:szCs w:val="28"/>
          <w:lang w:eastAsia="en-US"/>
        </w:rPr>
        <w:t>)</w:t>
      </w:r>
      <w:r w:rsidR="007B70B1" w:rsidRPr="001B6139">
        <w:rPr>
          <w:rFonts w:eastAsiaTheme="minorHAnsi"/>
          <w:szCs w:val="28"/>
          <w:lang w:eastAsia="en-US"/>
        </w:rPr>
        <w:t>;</w:t>
      </w:r>
      <w:r w:rsidR="007B70B1" w:rsidRPr="00CB0A59">
        <w:rPr>
          <w:rFonts w:eastAsiaTheme="minorHAnsi"/>
          <w:szCs w:val="28"/>
          <w:lang w:eastAsia="en-US"/>
        </w:rPr>
        <w:t xml:space="preserve"> </w:t>
      </w:r>
    </w:p>
    <w:p w14:paraId="5C034594" w14:textId="6F6B9285" w:rsidR="00482D1A" w:rsidRPr="009A4528" w:rsidRDefault="00FA7F2D" w:rsidP="00482D1A">
      <w:pPr>
        <w:spacing w:line="240" w:lineRule="auto"/>
        <w:outlineLvl w:val="2"/>
      </w:pPr>
      <w:r>
        <w:rPr>
          <w:szCs w:val="28"/>
        </w:rPr>
        <w:t xml:space="preserve">- </w:t>
      </w:r>
      <w:r w:rsidR="003A4416">
        <w:rPr>
          <w:szCs w:val="28"/>
        </w:rPr>
        <w:t>п</w:t>
      </w:r>
      <w:r w:rsidR="003A4416" w:rsidRPr="00AD5EF2">
        <w:rPr>
          <w:szCs w:val="28"/>
        </w:rPr>
        <w:t>роверкой установлена переплата транспортного налога на общую су</w:t>
      </w:r>
      <w:r w:rsidR="003A4416" w:rsidRPr="00AD5EF2">
        <w:rPr>
          <w:szCs w:val="28"/>
        </w:rPr>
        <w:t>м</w:t>
      </w:r>
      <w:r w:rsidR="003A4416" w:rsidRPr="00AD5EF2">
        <w:rPr>
          <w:szCs w:val="28"/>
        </w:rPr>
        <w:t>му 788,75 рублей в 1 квартале 2022 года</w:t>
      </w:r>
      <w:r w:rsidR="00D0598B">
        <w:rPr>
          <w:szCs w:val="28"/>
        </w:rPr>
        <w:t xml:space="preserve"> (</w:t>
      </w:r>
      <w:r w:rsidR="003A4416">
        <w:rPr>
          <w:szCs w:val="28"/>
        </w:rPr>
        <w:t>за 2021 год)</w:t>
      </w:r>
      <w:r>
        <w:rPr>
          <w:szCs w:val="28"/>
        </w:rPr>
        <w:t xml:space="preserve"> </w:t>
      </w:r>
      <w:r w:rsidRPr="00482D1A">
        <w:rPr>
          <w:szCs w:val="28"/>
        </w:rPr>
        <w:t>(</w:t>
      </w:r>
      <w:r w:rsidR="00482D1A" w:rsidRPr="00482D1A">
        <w:rPr>
          <w:rFonts w:eastAsia="Calibri"/>
          <w:b/>
          <w:szCs w:val="28"/>
          <w:lang w:eastAsia="en-US"/>
        </w:rPr>
        <w:t>иные нарушения, не предусмотренные Классификатором)</w:t>
      </w:r>
      <w:r w:rsidR="00482D1A" w:rsidRPr="00482D1A">
        <w:t>;</w:t>
      </w:r>
    </w:p>
    <w:p w14:paraId="59746CDA" w14:textId="72FEE4EF" w:rsidR="009377DE" w:rsidRPr="00653926" w:rsidRDefault="009377DE" w:rsidP="009377DE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rFonts w:eastAsiaTheme="minorEastAsia"/>
          <w:szCs w:val="28"/>
        </w:rPr>
        <w:tab/>
      </w:r>
      <w:r w:rsidRPr="00653926">
        <w:rPr>
          <w:rFonts w:eastAsiaTheme="minorEastAsia"/>
          <w:szCs w:val="28"/>
        </w:rPr>
        <w:t xml:space="preserve">- </w:t>
      </w:r>
      <w:r w:rsidRPr="00653926">
        <w:rPr>
          <w:rFonts w:eastAsiaTheme="minorEastAsia"/>
          <w:bCs/>
          <w:szCs w:val="28"/>
        </w:rPr>
        <w:t>допущены н</w:t>
      </w:r>
      <w:r w:rsidRPr="00653926">
        <w:rPr>
          <w:szCs w:val="28"/>
        </w:rPr>
        <w:t>арушения требований</w:t>
      </w:r>
      <w:r w:rsidRPr="00653926">
        <w:rPr>
          <w:rFonts w:eastAsiaTheme="minorEastAsia"/>
          <w:szCs w:val="28"/>
        </w:rPr>
        <w:t xml:space="preserve"> части </w:t>
      </w:r>
      <w:r w:rsidRPr="00653926">
        <w:rPr>
          <w:rFonts w:eastAsiaTheme="minorEastAsia"/>
          <w:b/>
          <w:szCs w:val="28"/>
        </w:rPr>
        <w:t>3 статьи 9 Закона № 402</w:t>
      </w:r>
      <w:r w:rsidRPr="00653926">
        <w:rPr>
          <w:szCs w:val="28"/>
        </w:rPr>
        <w:t>, предъявляемых к оформлению фактов хозяйственной жизни</w:t>
      </w:r>
      <w:r w:rsidRPr="00653926">
        <w:rPr>
          <w:rFonts w:eastAsiaTheme="minorEastAsia"/>
          <w:szCs w:val="28"/>
        </w:rPr>
        <w:t xml:space="preserve"> первичными уче</w:t>
      </w:r>
      <w:r w:rsidRPr="00653926">
        <w:rPr>
          <w:rFonts w:eastAsiaTheme="minorEastAsia"/>
          <w:szCs w:val="28"/>
        </w:rPr>
        <w:t>т</w:t>
      </w:r>
      <w:r w:rsidRPr="00653926">
        <w:rPr>
          <w:rFonts w:eastAsiaTheme="minorEastAsia"/>
          <w:szCs w:val="28"/>
        </w:rPr>
        <w:t>ными документами:</w:t>
      </w:r>
    </w:p>
    <w:p w14:paraId="6280C827" w14:textId="04D873C5" w:rsidR="009377DE" w:rsidRPr="00653926" w:rsidRDefault="009377DE" w:rsidP="009377DE">
      <w:pPr>
        <w:autoSpaceDE w:val="0"/>
        <w:autoSpaceDN w:val="0"/>
        <w:adjustRightInd w:val="0"/>
        <w:spacing w:line="240" w:lineRule="auto"/>
        <w:ind w:firstLine="0"/>
        <w:rPr>
          <w:i/>
          <w:szCs w:val="28"/>
        </w:rPr>
      </w:pPr>
      <w:r w:rsidRPr="00653926">
        <w:rPr>
          <w:i/>
          <w:szCs w:val="28"/>
        </w:rPr>
        <w:t xml:space="preserve">в 2020 году на общую сумму 106 200,00 рублей (2 нарушения), </w:t>
      </w:r>
    </w:p>
    <w:p w14:paraId="018B5BA9" w14:textId="07CF5220" w:rsidR="009377DE" w:rsidRPr="00653926" w:rsidRDefault="009377DE" w:rsidP="009377DE">
      <w:pPr>
        <w:autoSpaceDE w:val="0"/>
        <w:autoSpaceDN w:val="0"/>
        <w:adjustRightInd w:val="0"/>
        <w:spacing w:line="240" w:lineRule="auto"/>
        <w:ind w:firstLine="0"/>
        <w:rPr>
          <w:i/>
          <w:szCs w:val="28"/>
        </w:rPr>
      </w:pPr>
      <w:r w:rsidRPr="00653926">
        <w:rPr>
          <w:i/>
          <w:szCs w:val="28"/>
        </w:rPr>
        <w:t>в 2021 году на общую сумму 337 890,50 рублей(2 нарушения),</w:t>
      </w:r>
    </w:p>
    <w:p w14:paraId="5A480D8D" w14:textId="77777777" w:rsidR="009377DE" w:rsidRPr="00653926" w:rsidRDefault="009377DE" w:rsidP="009377DE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653926">
        <w:rPr>
          <w:i/>
          <w:szCs w:val="28"/>
        </w:rPr>
        <w:t>в 2022 году на сумму 655 970,00 рублей (1 нарушение)</w:t>
      </w:r>
      <w:r w:rsidRPr="00653926">
        <w:rPr>
          <w:szCs w:val="28"/>
        </w:rPr>
        <w:t xml:space="preserve"> </w:t>
      </w:r>
      <w:r w:rsidRPr="00653926">
        <w:rPr>
          <w:b/>
          <w:szCs w:val="28"/>
        </w:rPr>
        <w:t>(2;2.2);</w:t>
      </w:r>
    </w:p>
    <w:p w14:paraId="193CCC0B" w14:textId="77777777" w:rsidR="009377DE" w:rsidRPr="00653926" w:rsidRDefault="009377DE" w:rsidP="009377DE">
      <w:pPr>
        <w:suppressAutoHyphens/>
        <w:autoSpaceDE w:val="0"/>
        <w:autoSpaceDN w:val="0"/>
        <w:adjustRightInd w:val="0"/>
        <w:spacing w:line="240" w:lineRule="auto"/>
        <w:rPr>
          <w:szCs w:val="28"/>
        </w:rPr>
      </w:pPr>
      <w:r w:rsidRPr="00653926">
        <w:rPr>
          <w:szCs w:val="28"/>
        </w:rPr>
        <w:t>- в нарушение статьи 13 Закона № 402-ФЗ показатель «Материальные запасы» в бюджетной отчетности не соответствовал фактическим остаткам по состоянию на:</w:t>
      </w:r>
    </w:p>
    <w:p w14:paraId="4C6C7D90" w14:textId="77777777" w:rsidR="009377DE" w:rsidRPr="00653926" w:rsidRDefault="009377DE" w:rsidP="009377DE">
      <w:pPr>
        <w:suppressAutoHyphens/>
        <w:autoSpaceDE w:val="0"/>
        <w:autoSpaceDN w:val="0"/>
        <w:adjustRightInd w:val="0"/>
        <w:spacing w:line="240" w:lineRule="auto"/>
        <w:ind w:firstLine="0"/>
        <w:rPr>
          <w:i/>
          <w:szCs w:val="28"/>
        </w:rPr>
      </w:pPr>
      <w:r w:rsidRPr="00653926">
        <w:rPr>
          <w:i/>
          <w:szCs w:val="28"/>
        </w:rPr>
        <w:t xml:space="preserve">01.01.2020 года отклонение составило 106 200,00 рублей, </w:t>
      </w:r>
    </w:p>
    <w:p w14:paraId="7919E6A9" w14:textId="77777777" w:rsidR="009377DE" w:rsidRPr="00653926" w:rsidRDefault="009377DE" w:rsidP="009377DE">
      <w:pPr>
        <w:suppressAutoHyphens/>
        <w:autoSpaceDE w:val="0"/>
        <w:autoSpaceDN w:val="0"/>
        <w:adjustRightInd w:val="0"/>
        <w:spacing w:line="240" w:lineRule="auto"/>
        <w:ind w:firstLine="0"/>
        <w:rPr>
          <w:i/>
          <w:szCs w:val="28"/>
        </w:rPr>
      </w:pPr>
      <w:r w:rsidRPr="00653926">
        <w:rPr>
          <w:i/>
          <w:szCs w:val="28"/>
        </w:rPr>
        <w:t xml:space="preserve">01.01.2021 года - 337 890,50 рублей, </w:t>
      </w:r>
    </w:p>
    <w:p w14:paraId="71B2CA11" w14:textId="77777777" w:rsidR="009377DE" w:rsidRPr="00653926" w:rsidRDefault="009377DE" w:rsidP="009377DE">
      <w:pPr>
        <w:suppressAutoHyphens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653926">
        <w:rPr>
          <w:i/>
          <w:szCs w:val="28"/>
        </w:rPr>
        <w:t>01.01.2022 года - 655 970,00 рублей</w:t>
      </w:r>
      <w:r w:rsidRPr="00653926">
        <w:rPr>
          <w:szCs w:val="28"/>
        </w:rPr>
        <w:t xml:space="preserve"> (</w:t>
      </w:r>
      <w:r w:rsidRPr="00653926">
        <w:rPr>
          <w:b/>
          <w:szCs w:val="28"/>
        </w:rPr>
        <w:t>2;2.9)</w:t>
      </w:r>
      <w:r w:rsidRPr="00653926">
        <w:rPr>
          <w:rFonts w:eastAsia="Calibri"/>
          <w:b/>
          <w:szCs w:val="28"/>
          <w:lang w:eastAsia="en-US"/>
        </w:rPr>
        <w:t>;</w:t>
      </w:r>
    </w:p>
    <w:p w14:paraId="2CDD9416" w14:textId="2661DD84" w:rsidR="005657DE" w:rsidRPr="005657DE" w:rsidRDefault="00D07B87" w:rsidP="005657DE">
      <w:pPr>
        <w:tabs>
          <w:tab w:val="left" w:pos="709"/>
        </w:tabs>
        <w:suppressAutoHyphens/>
        <w:spacing w:line="240" w:lineRule="auto"/>
        <w:rPr>
          <w:szCs w:val="28"/>
        </w:rPr>
      </w:pPr>
      <w:r>
        <w:rPr>
          <w:szCs w:val="28"/>
        </w:rPr>
        <w:t>- в</w:t>
      </w:r>
      <w:r w:rsidR="00E4577C" w:rsidRPr="00F82D1E">
        <w:rPr>
          <w:szCs w:val="28"/>
        </w:rPr>
        <w:t xml:space="preserve"> нарушение части 1 статьи 10 Закона № 402-ФЗ, пункта 11 Инструкции № 157н в течение 2020 года отражено не по мере совершения </w:t>
      </w:r>
      <w:r w:rsidR="0021340D" w:rsidRPr="0021340D">
        <w:rPr>
          <w:b/>
          <w:szCs w:val="28"/>
        </w:rPr>
        <w:t xml:space="preserve">115 </w:t>
      </w:r>
      <w:r w:rsidR="00E4577C" w:rsidRPr="0021340D">
        <w:rPr>
          <w:b/>
          <w:szCs w:val="28"/>
        </w:rPr>
        <w:t>операций</w:t>
      </w:r>
      <w:r w:rsidR="0021340D">
        <w:rPr>
          <w:szCs w:val="28"/>
        </w:rPr>
        <w:t xml:space="preserve"> поступления и списания горюче-смазочных материалов на общую сумму </w:t>
      </w:r>
      <w:r w:rsidR="009E3113" w:rsidRPr="009E3113">
        <w:rPr>
          <w:b/>
          <w:szCs w:val="28"/>
        </w:rPr>
        <w:t>636 384,55</w:t>
      </w:r>
      <w:r w:rsidR="0021340D" w:rsidRPr="009E3113">
        <w:rPr>
          <w:b/>
          <w:szCs w:val="28"/>
        </w:rPr>
        <w:t xml:space="preserve"> рубл</w:t>
      </w:r>
      <w:r w:rsidR="00365B0E">
        <w:rPr>
          <w:b/>
          <w:szCs w:val="28"/>
        </w:rPr>
        <w:t>я</w:t>
      </w:r>
      <w:r w:rsidR="005657DE">
        <w:rPr>
          <w:b/>
          <w:szCs w:val="28"/>
        </w:rPr>
        <w:t xml:space="preserve"> </w:t>
      </w:r>
      <w:r w:rsidR="00365B0E">
        <w:rPr>
          <w:b/>
          <w:szCs w:val="28"/>
        </w:rPr>
        <w:t>(</w:t>
      </w:r>
      <w:r w:rsidR="005657DE" w:rsidRPr="00365B0E">
        <w:rPr>
          <w:i/>
          <w:szCs w:val="28"/>
        </w:rPr>
        <w:t>в т</w:t>
      </w:r>
      <w:r w:rsidR="00365B0E" w:rsidRPr="00365B0E">
        <w:rPr>
          <w:i/>
          <w:szCs w:val="28"/>
        </w:rPr>
        <w:t xml:space="preserve">ом </w:t>
      </w:r>
      <w:r w:rsidR="005657DE" w:rsidRPr="00365B0E">
        <w:rPr>
          <w:i/>
          <w:szCs w:val="28"/>
        </w:rPr>
        <w:t>ч</w:t>
      </w:r>
      <w:r w:rsidR="00365B0E" w:rsidRPr="00365B0E">
        <w:rPr>
          <w:i/>
          <w:szCs w:val="28"/>
        </w:rPr>
        <w:t>исле</w:t>
      </w:r>
      <w:r w:rsidR="00365B0E">
        <w:rPr>
          <w:i/>
          <w:szCs w:val="28"/>
        </w:rPr>
        <w:t>:</w:t>
      </w:r>
      <w:r w:rsidR="00E02F9C">
        <w:rPr>
          <w:i/>
          <w:szCs w:val="28"/>
        </w:rPr>
        <w:t xml:space="preserve"> </w:t>
      </w:r>
      <w:r w:rsidR="005657DE" w:rsidRPr="00CE753C">
        <w:rPr>
          <w:i/>
          <w:szCs w:val="28"/>
        </w:rPr>
        <w:t xml:space="preserve">в 2020 году </w:t>
      </w:r>
      <w:r w:rsidR="00365B0E">
        <w:rPr>
          <w:i/>
          <w:szCs w:val="28"/>
        </w:rPr>
        <w:t xml:space="preserve">- </w:t>
      </w:r>
      <w:r w:rsidR="005657DE" w:rsidRPr="00CE753C">
        <w:rPr>
          <w:i/>
          <w:szCs w:val="28"/>
        </w:rPr>
        <w:t>45 операций</w:t>
      </w:r>
      <w:r w:rsidR="005657DE">
        <w:rPr>
          <w:i/>
          <w:szCs w:val="28"/>
        </w:rPr>
        <w:t xml:space="preserve"> на</w:t>
      </w:r>
      <w:r w:rsidR="005657DE" w:rsidRPr="00CE753C">
        <w:rPr>
          <w:i/>
          <w:szCs w:val="28"/>
        </w:rPr>
        <w:t xml:space="preserve"> общую сумму 289 740,24 рублей</w:t>
      </w:r>
      <w:r w:rsidR="005657DE">
        <w:rPr>
          <w:szCs w:val="28"/>
        </w:rPr>
        <w:t xml:space="preserve">; </w:t>
      </w:r>
      <w:r w:rsidR="005657DE" w:rsidRPr="00CE753C">
        <w:rPr>
          <w:i/>
          <w:szCs w:val="28"/>
        </w:rPr>
        <w:t xml:space="preserve">в 2021 году  </w:t>
      </w:r>
      <w:r w:rsidR="00365B0E">
        <w:rPr>
          <w:i/>
          <w:szCs w:val="28"/>
        </w:rPr>
        <w:t xml:space="preserve">- </w:t>
      </w:r>
      <w:r w:rsidR="005657DE" w:rsidRPr="00CE753C">
        <w:rPr>
          <w:i/>
          <w:szCs w:val="28"/>
        </w:rPr>
        <w:t>60 операций  на общую сумму 316 220,48 рублей</w:t>
      </w:r>
      <w:r w:rsidR="005657DE">
        <w:rPr>
          <w:szCs w:val="28"/>
        </w:rPr>
        <w:t>,</w:t>
      </w:r>
      <w:r w:rsidR="005657DE" w:rsidRPr="00CE753C">
        <w:rPr>
          <w:i/>
          <w:szCs w:val="28"/>
        </w:rPr>
        <w:t xml:space="preserve"> в течение 1 квартала 2022 года  </w:t>
      </w:r>
      <w:r w:rsidR="00365B0E">
        <w:rPr>
          <w:i/>
          <w:szCs w:val="28"/>
        </w:rPr>
        <w:t xml:space="preserve">- </w:t>
      </w:r>
      <w:r w:rsidR="005657DE" w:rsidRPr="00CE753C">
        <w:rPr>
          <w:i/>
          <w:szCs w:val="28"/>
        </w:rPr>
        <w:t>10 операций  на общую сумму 30 423,83 рубля</w:t>
      </w:r>
      <w:r w:rsidR="005657DE">
        <w:rPr>
          <w:b/>
          <w:szCs w:val="28"/>
        </w:rPr>
        <w:t xml:space="preserve"> (</w:t>
      </w:r>
      <w:r w:rsidR="005657DE" w:rsidRPr="005657DE">
        <w:rPr>
          <w:b/>
          <w:szCs w:val="28"/>
        </w:rPr>
        <w:t>2;2.3</w:t>
      </w:r>
      <w:r w:rsidR="00CE1600" w:rsidRPr="005657DE">
        <w:rPr>
          <w:b/>
          <w:szCs w:val="28"/>
        </w:rPr>
        <w:t>)</w:t>
      </w:r>
      <w:r w:rsidR="00B572BF">
        <w:rPr>
          <w:b/>
          <w:szCs w:val="28"/>
        </w:rPr>
        <w:t>;</w:t>
      </w:r>
      <w:r w:rsidR="005657DE">
        <w:rPr>
          <w:b/>
          <w:szCs w:val="28"/>
        </w:rPr>
        <w:t xml:space="preserve"> </w:t>
      </w:r>
    </w:p>
    <w:p w14:paraId="66606CCF" w14:textId="768EC424" w:rsidR="00D270AD" w:rsidRDefault="00240D16" w:rsidP="00240D16">
      <w:pPr>
        <w:spacing w:line="240" w:lineRule="auto"/>
        <w:contextualSpacing/>
        <w:rPr>
          <w:szCs w:val="28"/>
        </w:rPr>
      </w:pPr>
      <w:r>
        <w:rPr>
          <w:rFonts w:eastAsiaTheme="minorEastAsia"/>
          <w:szCs w:val="28"/>
        </w:rPr>
        <w:t xml:space="preserve">- в нарушение частей </w:t>
      </w:r>
      <w:r w:rsidRPr="00143CAB">
        <w:rPr>
          <w:rFonts w:eastAsiaTheme="minorEastAsia"/>
          <w:szCs w:val="28"/>
        </w:rPr>
        <w:t>2 и 4 статьи 11 Закона № 402-ФЗ в ходе</w:t>
      </w:r>
      <w:r>
        <w:rPr>
          <w:rFonts w:eastAsiaTheme="minorEastAsia"/>
          <w:szCs w:val="28"/>
        </w:rPr>
        <w:t xml:space="preserve"> инвентар</w:t>
      </w:r>
      <w:r>
        <w:rPr>
          <w:rFonts w:eastAsiaTheme="minorEastAsia"/>
          <w:szCs w:val="28"/>
        </w:rPr>
        <w:t>и</w:t>
      </w:r>
      <w:r>
        <w:rPr>
          <w:rFonts w:eastAsiaTheme="minorEastAsia"/>
          <w:szCs w:val="28"/>
        </w:rPr>
        <w:t>зации, проведенной в 2020 году по состоянию на 02.11.2020</w:t>
      </w:r>
      <w:r w:rsidR="00DB379C">
        <w:rPr>
          <w:rFonts w:eastAsiaTheme="minorEastAsia"/>
          <w:szCs w:val="28"/>
        </w:rPr>
        <w:t>,</w:t>
      </w:r>
      <w:r>
        <w:rPr>
          <w:rFonts w:eastAsiaTheme="minorEastAsia"/>
          <w:szCs w:val="28"/>
        </w:rPr>
        <w:t xml:space="preserve">  не были выявлены</w:t>
      </w:r>
      <w:r w:rsidRPr="00143CAB">
        <w:rPr>
          <w:rFonts w:eastAsiaTheme="minorEastAsia"/>
          <w:szCs w:val="28"/>
        </w:rPr>
        <w:t xml:space="preserve"> </w:t>
      </w:r>
      <w:r w:rsidRPr="00653926">
        <w:rPr>
          <w:rFonts w:eastAsiaTheme="minorEastAsia"/>
          <w:szCs w:val="28"/>
        </w:rPr>
        <w:t xml:space="preserve">расхождения </w:t>
      </w:r>
      <w:r w:rsidR="009377DE" w:rsidRPr="00653926">
        <w:rPr>
          <w:rFonts w:eastAsiaTheme="minorEastAsia"/>
          <w:szCs w:val="28"/>
        </w:rPr>
        <w:t>на общую сумму 162,54 рубля данных о фактическом наличии г</w:t>
      </w:r>
      <w:r w:rsidR="009377DE" w:rsidRPr="00653926">
        <w:rPr>
          <w:rFonts w:eastAsiaTheme="minorEastAsia"/>
          <w:szCs w:val="28"/>
        </w:rPr>
        <w:t>о</w:t>
      </w:r>
      <w:r w:rsidR="009377DE" w:rsidRPr="00653926">
        <w:rPr>
          <w:rFonts w:eastAsiaTheme="minorEastAsia"/>
          <w:szCs w:val="28"/>
        </w:rPr>
        <w:t>рюче-смазочных материалов по сравнению с данными учета</w:t>
      </w:r>
      <w:r w:rsidR="009377DE">
        <w:rPr>
          <w:rFonts w:eastAsiaTheme="minorEastAsia"/>
          <w:szCs w:val="28"/>
        </w:rPr>
        <w:t xml:space="preserve"> </w:t>
      </w:r>
      <w:r w:rsidR="00DB379C" w:rsidRPr="00DB379C">
        <w:rPr>
          <w:rFonts w:eastAsiaTheme="minorEastAsia"/>
          <w:b/>
          <w:szCs w:val="28"/>
        </w:rPr>
        <w:t>(2; 2.4)</w:t>
      </w:r>
      <w:r w:rsidR="00D62C8B">
        <w:rPr>
          <w:rFonts w:eastAsiaTheme="minorEastAsia"/>
          <w:b/>
          <w:szCs w:val="28"/>
        </w:rPr>
        <w:t>;</w:t>
      </w:r>
      <w:r w:rsidRPr="00270FFF">
        <w:rPr>
          <w:rFonts w:eastAsiaTheme="minorEastAsia"/>
          <w:szCs w:val="28"/>
        </w:rPr>
        <w:t xml:space="preserve"> </w:t>
      </w:r>
    </w:p>
    <w:p w14:paraId="410DB831" w14:textId="79EEE601" w:rsidR="00C14536" w:rsidRPr="007B21C9" w:rsidRDefault="004170DC" w:rsidP="007B21C9">
      <w:pPr>
        <w:spacing w:line="240" w:lineRule="auto"/>
        <w:rPr>
          <w:b/>
          <w:szCs w:val="28"/>
          <w:shd w:val="clear" w:color="auto" w:fill="FFFFFF"/>
        </w:rPr>
      </w:pPr>
      <w:r w:rsidRPr="00DB379C">
        <w:rPr>
          <w:szCs w:val="28"/>
        </w:rPr>
        <w:t>-</w:t>
      </w:r>
      <w:r w:rsidR="00DB379C" w:rsidRPr="00DB379C">
        <w:rPr>
          <w:szCs w:val="28"/>
        </w:rPr>
        <w:t xml:space="preserve"> п</w:t>
      </w:r>
      <w:r w:rsidR="00DB379C" w:rsidRPr="00DB379C">
        <w:rPr>
          <w:szCs w:val="28"/>
          <w:shd w:val="clear" w:color="auto" w:fill="FFFFFF"/>
        </w:rPr>
        <w:t>ри проведении</w:t>
      </w:r>
      <w:r w:rsidR="00DB379C" w:rsidRPr="004C3DC7">
        <w:rPr>
          <w:szCs w:val="28"/>
          <w:shd w:val="clear" w:color="auto" w:fill="FFFFFF"/>
        </w:rPr>
        <w:t xml:space="preserve"> инвентаризации</w:t>
      </w:r>
      <w:r w:rsidR="00DB379C">
        <w:rPr>
          <w:szCs w:val="28"/>
          <w:shd w:val="clear" w:color="auto" w:fill="FFFFFF"/>
        </w:rPr>
        <w:t xml:space="preserve"> в ходе контрольного мероприятия</w:t>
      </w:r>
      <w:r w:rsidR="00DB379C" w:rsidRPr="004C3DC7">
        <w:rPr>
          <w:szCs w:val="28"/>
          <w:shd w:val="clear" w:color="auto" w:fill="FFFFFF"/>
        </w:rPr>
        <w:t xml:space="preserve"> было </w:t>
      </w:r>
      <w:r w:rsidR="00DB379C" w:rsidRPr="0066315F">
        <w:rPr>
          <w:szCs w:val="28"/>
          <w:shd w:val="clear" w:color="auto" w:fill="FFFFFF"/>
        </w:rPr>
        <w:t>выявлено расхождение (недостача)</w:t>
      </w:r>
      <w:r w:rsidR="00DB379C">
        <w:rPr>
          <w:szCs w:val="28"/>
          <w:shd w:val="clear" w:color="auto" w:fill="FFFFFF"/>
        </w:rPr>
        <w:t xml:space="preserve"> материальных запасов на общую сумму </w:t>
      </w:r>
      <w:r w:rsidR="00DB379C" w:rsidRPr="00331BBD">
        <w:rPr>
          <w:b/>
          <w:szCs w:val="28"/>
          <w:shd w:val="clear" w:color="auto" w:fill="FFFFFF"/>
        </w:rPr>
        <w:t>720 707,97 рубл</w:t>
      </w:r>
      <w:r w:rsidR="00DB379C">
        <w:rPr>
          <w:b/>
          <w:szCs w:val="28"/>
          <w:shd w:val="clear" w:color="auto" w:fill="FFFFFF"/>
        </w:rPr>
        <w:t>ей</w:t>
      </w:r>
      <w:r w:rsidR="00DB379C">
        <w:rPr>
          <w:szCs w:val="28"/>
          <w:shd w:val="clear" w:color="auto" w:fill="FFFFFF"/>
        </w:rPr>
        <w:t xml:space="preserve"> </w:t>
      </w:r>
      <w:r w:rsidR="00D62C8B">
        <w:rPr>
          <w:szCs w:val="28"/>
          <w:shd w:val="clear" w:color="auto" w:fill="FFFFFF"/>
        </w:rPr>
        <w:t>(</w:t>
      </w:r>
      <w:r w:rsidR="00DB379C" w:rsidRPr="00D62C8B">
        <w:rPr>
          <w:i/>
          <w:szCs w:val="28"/>
          <w:shd w:val="clear" w:color="auto" w:fill="FFFFFF"/>
        </w:rPr>
        <w:t xml:space="preserve">в том числе: бензина марки АИ-92 составила 113,55 литров на общую сумму </w:t>
      </w:r>
      <w:r w:rsidR="00DB379C" w:rsidRPr="00D62C8B">
        <w:rPr>
          <w:b/>
          <w:i/>
          <w:szCs w:val="28"/>
          <w:shd w:val="clear" w:color="auto" w:fill="FFFFFF"/>
        </w:rPr>
        <w:t>5 450,43 рублей</w:t>
      </w:r>
      <w:r w:rsidR="00DB379C" w:rsidRPr="00D62C8B">
        <w:rPr>
          <w:i/>
          <w:szCs w:val="28"/>
          <w:shd w:val="clear" w:color="auto" w:fill="FFFFFF"/>
        </w:rPr>
        <w:t xml:space="preserve">, дизельного топлива - 296,96 литров на общую сумму </w:t>
      </w:r>
      <w:r w:rsidR="00DB379C" w:rsidRPr="00D62C8B">
        <w:rPr>
          <w:b/>
          <w:i/>
          <w:szCs w:val="28"/>
          <w:shd w:val="clear" w:color="auto" w:fill="FFFFFF"/>
        </w:rPr>
        <w:t>15 367,39 рублей</w:t>
      </w:r>
      <w:r w:rsidR="00DB379C" w:rsidRPr="00D62C8B">
        <w:rPr>
          <w:i/>
          <w:szCs w:val="28"/>
        </w:rPr>
        <w:t>;</w:t>
      </w:r>
      <w:r w:rsidR="00DB379C" w:rsidRPr="00D62C8B">
        <w:rPr>
          <w:i/>
          <w:szCs w:val="28"/>
          <w:shd w:val="clear" w:color="auto" w:fill="FFFFFF"/>
        </w:rPr>
        <w:t xml:space="preserve"> подарочной продукции на общую сумму </w:t>
      </w:r>
      <w:r w:rsidR="00DB379C" w:rsidRPr="00D62C8B">
        <w:rPr>
          <w:b/>
          <w:i/>
          <w:szCs w:val="28"/>
          <w:shd w:val="clear" w:color="auto" w:fill="FFFFFF"/>
        </w:rPr>
        <w:t>264 097,00 рублей,</w:t>
      </w:r>
      <w:r w:rsidR="00DB379C" w:rsidRPr="00D62C8B">
        <w:rPr>
          <w:i/>
          <w:szCs w:val="28"/>
          <w:shd w:val="clear" w:color="auto" w:fill="FFFFFF"/>
        </w:rPr>
        <w:t xml:space="preserve"> прочих материальных запасов - на общую сумму </w:t>
      </w:r>
      <w:r w:rsidR="00DB379C" w:rsidRPr="00D62C8B">
        <w:rPr>
          <w:b/>
          <w:i/>
          <w:szCs w:val="28"/>
          <w:shd w:val="clear" w:color="auto" w:fill="FFFFFF"/>
        </w:rPr>
        <w:t>435 793,15</w:t>
      </w:r>
      <w:r w:rsidR="00DB379C" w:rsidRPr="00D62C8B">
        <w:rPr>
          <w:i/>
          <w:szCs w:val="28"/>
          <w:shd w:val="clear" w:color="auto" w:fill="FFFFFF"/>
        </w:rPr>
        <w:t xml:space="preserve"> </w:t>
      </w:r>
      <w:r w:rsidR="00DB379C" w:rsidRPr="00D62C8B">
        <w:rPr>
          <w:b/>
          <w:i/>
          <w:szCs w:val="28"/>
          <w:shd w:val="clear" w:color="auto" w:fill="FFFFFF"/>
        </w:rPr>
        <w:t>рубля</w:t>
      </w:r>
      <w:r w:rsidR="00D62C8B">
        <w:rPr>
          <w:b/>
          <w:szCs w:val="28"/>
          <w:shd w:val="clear" w:color="auto" w:fill="FFFFFF"/>
        </w:rPr>
        <w:t>)</w:t>
      </w:r>
      <w:r w:rsidR="00DB379C">
        <w:rPr>
          <w:b/>
          <w:szCs w:val="28"/>
          <w:shd w:val="clear" w:color="auto" w:fill="FFFFFF"/>
        </w:rPr>
        <w:t>.</w:t>
      </w:r>
      <w:r w:rsidR="007B21C9">
        <w:rPr>
          <w:b/>
          <w:szCs w:val="28"/>
          <w:shd w:val="clear" w:color="auto" w:fill="FFFFFF"/>
        </w:rPr>
        <w:t xml:space="preserve"> </w:t>
      </w:r>
      <w:r w:rsidR="002D4A2B" w:rsidRPr="007B21C9">
        <w:rPr>
          <w:b/>
          <w:bCs/>
          <w:szCs w:val="28"/>
        </w:rPr>
        <w:t>(</w:t>
      </w:r>
      <w:r w:rsidR="007B21C9" w:rsidRPr="007B21C9">
        <w:rPr>
          <w:b/>
          <w:bCs/>
          <w:szCs w:val="28"/>
        </w:rPr>
        <w:t>2;2.2</w:t>
      </w:r>
      <w:r w:rsidR="002D4A2B" w:rsidRPr="007B21C9">
        <w:rPr>
          <w:b/>
          <w:bCs/>
          <w:szCs w:val="28"/>
        </w:rPr>
        <w:t>).</w:t>
      </w:r>
    </w:p>
    <w:p w14:paraId="46600046" w14:textId="795ED616" w:rsidR="00E949EC" w:rsidRDefault="00E949EC" w:rsidP="000150E0">
      <w:pPr>
        <w:suppressAutoHyphens/>
        <w:spacing w:line="240" w:lineRule="auto"/>
        <w:ind w:firstLine="0"/>
        <w:rPr>
          <w:rFonts w:eastAsia="Calibri"/>
          <w:b/>
          <w:szCs w:val="28"/>
          <w:lang w:eastAsia="en-US"/>
        </w:rPr>
      </w:pPr>
    </w:p>
    <w:p w14:paraId="6BF75A6A" w14:textId="40E09FB8" w:rsidR="00116355" w:rsidRPr="00E949EC" w:rsidRDefault="009B5631" w:rsidP="000150E0">
      <w:pPr>
        <w:suppressAutoHyphens/>
        <w:spacing w:line="240" w:lineRule="auto"/>
        <w:ind w:firstLine="851"/>
        <w:rPr>
          <w:b/>
        </w:rPr>
      </w:pPr>
      <w:r w:rsidRPr="00E949EC">
        <w:rPr>
          <w:b/>
        </w:rPr>
        <w:t>8</w:t>
      </w:r>
      <w:r w:rsidR="004E19D5" w:rsidRPr="00E949EC">
        <w:rPr>
          <w:b/>
        </w:rPr>
        <w:t>. В</w:t>
      </w:r>
      <w:r w:rsidR="004E19D5" w:rsidRPr="00E949EC">
        <w:rPr>
          <w:b/>
          <w:szCs w:val="28"/>
        </w:rPr>
        <w:t>озражения или замечания</w:t>
      </w:r>
      <w:r w:rsidR="004E19D5" w:rsidRPr="00E949EC">
        <w:rPr>
          <w:b/>
        </w:rPr>
        <w:t xml:space="preserve"> руководител</w:t>
      </w:r>
      <w:r w:rsidR="00B572BF">
        <w:rPr>
          <w:b/>
        </w:rPr>
        <w:t>я</w:t>
      </w:r>
      <w:r w:rsidR="004E19D5" w:rsidRPr="00E949EC">
        <w:rPr>
          <w:b/>
        </w:rPr>
        <w:t xml:space="preserve"> объект</w:t>
      </w:r>
      <w:r w:rsidR="00B572BF">
        <w:rPr>
          <w:b/>
        </w:rPr>
        <w:t>а</w:t>
      </w:r>
      <w:r w:rsidR="004E19D5" w:rsidRPr="00E949EC">
        <w:rPr>
          <w:b/>
        </w:rPr>
        <w:t xml:space="preserve"> контрольного мероприятия на результаты контрольного мероприятия:</w:t>
      </w:r>
    </w:p>
    <w:p w14:paraId="0B547E4F" w14:textId="7C0BCB5A" w:rsidR="009B5631" w:rsidRPr="00F71864" w:rsidRDefault="009B5631" w:rsidP="000150E0">
      <w:pPr>
        <w:tabs>
          <w:tab w:val="num" w:pos="1935"/>
        </w:tabs>
        <w:suppressAutoHyphens/>
        <w:spacing w:line="240" w:lineRule="auto"/>
        <w:ind w:firstLine="851"/>
        <w:rPr>
          <w:szCs w:val="28"/>
        </w:rPr>
      </w:pPr>
      <w:r w:rsidRPr="00653926">
        <w:rPr>
          <w:szCs w:val="28"/>
        </w:rPr>
        <w:t xml:space="preserve">Замечания и разногласия на акт по результатам контрольного мероприятия от </w:t>
      </w:r>
      <w:r w:rsidRPr="00653926">
        <w:t>руководител</w:t>
      </w:r>
      <w:r w:rsidR="003335DF" w:rsidRPr="00653926">
        <w:t>я</w:t>
      </w:r>
      <w:r w:rsidRPr="00653926">
        <w:t xml:space="preserve"> объект</w:t>
      </w:r>
      <w:r w:rsidR="003335DF" w:rsidRPr="00653926">
        <w:t>а</w:t>
      </w:r>
      <w:r w:rsidRPr="00653926">
        <w:t xml:space="preserve"> контрольного мероприятия</w:t>
      </w:r>
      <w:r w:rsidRPr="00653926">
        <w:rPr>
          <w:szCs w:val="28"/>
        </w:rPr>
        <w:t xml:space="preserve"> не поступали.</w:t>
      </w:r>
      <w:r w:rsidR="004B77E6" w:rsidRPr="00F71864">
        <w:rPr>
          <w:szCs w:val="28"/>
        </w:rPr>
        <w:t xml:space="preserve"> </w:t>
      </w:r>
    </w:p>
    <w:p w14:paraId="237AED99" w14:textId="77777777" w:rsidR="00C56FB5" w:rsidRDefault="00C56FB5" w:rsidP="000150E0">
      <w:pPr>
        <w:suppressAutoHyphens/>
        <w:spacing w:line="240" w:lineRule="auto"/>
        <w:ind w:firstLine="851"/>
        <w:rPr>
          <w:b/>
        </w:rPr>
      </w:pPr>
    </w:p>
    <w:p w14:paraId="14370CA4" w14:textId="77777777" w:rsidR="008C343B" w:rsidRDefault="009B5631" w:rsidP="000150E0">
      <w:pPr>
        <w:suppressAutoHyphens/>
        <w:spacing w:line="240" w:lineRule="auto"/>
        <w:ind w:firstLine="851"/>
        <w:rPr>
          <w:b/>
        </w:rPr>
      </w:pPr>
      <w:r w:rsidRPr="00E949EC">
        <w:rPr>
          <w:b/>
        </w:rPr>
        <w:t>9</w:t>
      </w:r>
      <w:r w:rsidR="004E19D5" w:rsidRPr="00E949EC">
        <w:rPr>
          <w:b/>
        </w:rPr>
        <w:t>. Предложения (рекомендации):</w:t>
      </w:r>
      <w:r w:rsidR="001526BA" w:rsidRPr="00F71864">
        <w:rPr>
          <w:b/>
        </w:rPr>
        <w:t xml:space="preserve"> </w:t>
      </w:r>
    </w:p>
    <w:p w14:paraId="153307E6" w14:textId="77777777" w:rsidR="00DB379C" w:rsidRPr="00DB379C" w:rsidRDefault="00DB379C" w:rsidP="00DB379C">
      <w:pPr>
        <w:suppressAutoHyphens/>
        <w:spacing w:line="240" w:lineRule="auto"/>
        <w:ind w:right="-284" w:firstLine="851"/>
      </w:pPr>
      <w:r w:rsidRPr="00DB379C">
        <w:rPr>
          <w:szCs w:val="28"/>
        </w:rPr>
        <w:t>1. Организовать ведение бухгалтерского учета в соответствии с действующим законодательством. Обеспечить своевременную передачу первичных учетных документов для регистрации в регистрах бухгалтерского учета.</w:t>
      </w:r>
    </w:p>
    <w:p w14:paraId="61C2B1FC" w14:textId="77777777" w:rsidR="00DB379C" w:rsidRPr="00DB379C" w:rsidRDefault="00DB379C" w:rsidP="00DB379C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 w:rsidRPr="00DB379C">
        <w:rPr>
          <w:szCs w:val="28"/>
        </w:rPr>
        <w:t>2. При планировании и осуществлении закупок товаров, работ, услуг для обеспечения муниципальных нужд не допускать нарушений БК РФ и действ</w:t>
      </w:r>
      <w:r w:rsidRPr="00DB379C">
        <w:rPr>
          <w:szCs w:val="28"/>
        </w:rPr>
        <w:t>у</w:t>
      </w:r>
      <w:r w:rsidRPr="00DB379C">
        <w:rPr>
          <w:szCs w:val="28"/>
        </w:rPr>
        <w:t>ющего законодательства в сфере закупок.</w:t>
      </w:r>
      <w:r w:rsidRPr="00DB379C">
        <w:t xml:space="preserve"> </w:t>
      </w:r>
      <w:r w:rsidRPr="00DB379C">
        <w:rPr>
          <w:szCs w:val="28"/>
        </w:rPr>
        <w:t>Соблюдать условия заключенных контрактов и договоров.</w:t>
      </w:r>
    </w:p>
    <w:p w14:paraId="0532E991" w14:textId="03179EE3" w:rsidR="00DB379C" w:rsidRPr="00DB379C" w:rsidRDefault="00DB379C" w:rsidP="00DB379C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 w:rsidRPr="00DB379C">
        <w:rPr>
          <w:szCs w:val="28"/>
        </w:rPr>
        <w:t>3.</w:t>
      </w:r>
      <w:r w:rsidR="00E02F9C">
        <w:rPr>
          <w:szCs w:val="28"/>
        </w:rPr>
        <w:t xml:space="preserve"> </w:t>
      </w:r>
      <w:r w:rsidRPr="00DB379C">
        <w:rPr>
          <w:szCs w:val="28"/>
        </w:rPr>
        <w:t>Соблюдать требования Методических указаний по инвентаризации имущества и финансовых обязательств, утвержденных приказом Минфина Ро</w:t>
      </w:r>
      <w:r w:rsidRPr="00DB379C">
        <w:rPr>
          <w:szCs w:val="28"/>
        </w:rPr>
        <w:t>с</w:t>
      </w:r>
      <w:r w:rsidRPr="00DB379C">
        <w:rPr>
          <w:szCs w:val="28"/>
        </w:rPr>
        <w:t>сии от 13 июня 1995 г. № 49. Осуществлять проведение инвентаризации</w:t>
      </w:r>
      <w:r w:rsidRPr="00DB379C">
        <w:t xml:space="preserve"> </w:t>
      </w:r>
      <w:r w:rsidRPr="00DB379C">
        <w:rPr>
          <w:szCs w:val="28"/>
        </w:rPr>
        <w:t>фина</w:t>
      </w:r>
      <w:r w:rsidRPr="00DB379C">
        <w:rPr>
          <w:szCs w:val="28"/>
        </w:rPr>
        <w:t>н</w:t>
      </w:r>
      <w:r w:rsidRPr="00DB379C">
        <w:rPr>
          <w:szCs w:val="28"/>
        </w:rPr>
        <w:t>совых активов перед составлением годовой бюджетной отчетности.</w:t>
      </w:r>
    </w:p>
    <w:p w14:paraId="0D370B10" w14:textId="69A26EF0" w:rsidR="00DB379C" w:rsidRPr="00DB379C" w:rsidRDefault="00DB379C" w:rsidP="00DB379C">
      <w:pPr>
        <w:suppressAutoHyphens/>
        <w:autoSpaceDE w:val="0"/>
        <w:autoSpaceDN w:val="0"/>
        <w:adjustRightInd w:val="0"/>
        <w:spacing w:line="240" w:lineRule="auto"/>
        <w:ind w:right="-1" w:firstLine="851"/>
        <w:rPr>
          <w:szCs w:val="28"/>
        </w:rPr>
      </w:pPr>
      <w:r w:rsidRPr="00DB379C">
        <w:rPr>
          <w:szCs w:val="28"/>
        </w:rPr>
        <w:t>4.</w:t>
      </w:r>
      <w:r w:rsidR="00E02F9C">
        <w:rPr>
          <w:szCs w:val="28"/>
        </w:rPr>
        <w:t xml:space="preserve"> </w:t>
      </w:r>
      <w:r w:rsidRPr="00DB379C">
        <w:rPr>
          <w:szCs w:val="28"/>
        </w:rPr>
        <w:t>Организовать работу инвентаризационной комиссии.</w:t>
      </w:r>
    </w:p>
    <w:p w14:paraId="13B01ECF" w14:textId="3B45E2B9" w:rsidR="00DB379C" w:rsidRPr="00DB379C" w:rsidRDefault="00E02F9C" w:rsidP="00DB379C">
      <w:pPr>
        <w:suppressAutoHyphens/>
        <w:autoSpaceDE w:val="0"/>
        <w:autoSpaceDN w:val="0"/>
        <w:adjustRightInd w:val="0"/>
        <w:spacing w:line="240" w:lineRule="auto"/>
        <w:ind w:right="-1" w:firstLine="851"/>
        <w:rPr>
          <w:szCs w:val="28"/>
        </w:rPr>
      </w:pPr>
      <w:r>
        <w:rPr>
          <w:szCs w:val="28"/>
        </w:rPr>
        <w:t xml:space="preserve">5. </w:t>
      </w:r>
      <w:r w:rsidR="00DB379C" w:rsidRPr="00DB379C">
        <w:rPr>
          <w:szCs w:val="28"/>
        </w:rPr>
        <w:t xml:space="preserve">Списать на забалансовый счет 21 «Основные средства в эксплуатации» объекты основных средств, стоимостью до 10 000 рублей. </w:t>
      </w:r>
    </w:p>
    <w:p w14:paraId="0A254E55" w14:textId="1C888C50" w:rsidR="008C343B" w:rsidRPr="008C343B" w:rsidRDefault="00DB379C" w:rsidP="008C343B">
      <w:pPr>
        <w:suppressAutoHyphens/>
        <w:spacing w:line="240" w:lineRule="auto"/>
        <w:ind w:right="-1" w:firstLine="851"/>
        <w:rPr>
          <w:szCs w:val="28"/>
        </w:rPr>
      </w:pPr>
      <w:r w:rsidRPr="00545ACD">
        <w:t>6</w:t>
      </w:r>
      <w:r w:rsidR="008C343B" w:rsidRPr="00545ACD">
        <w:t>.</w:t>
      </w:r>
      <w:r w:rsidRPr="00545ACD">
        <w:t xml:space="preserve"> С</w:t>
      </w:r>
      <w:r w:rsidRPr="00545ACD">
        <w:rPr>
          <w:szCs w:val="28"/>
        </w:rPr>
        <w:t xml:space="preserve"> целью соблюдения соответствия данных бухгалтерского учета с реальным состоянием объектов учета</w:t>
      </w:r>
      <w:r w:rsidR="008C343B" w:rsidRPr="00545ACD">
        <w:rPr>
          <w:szCs w:val="28"/>
        </w:rPr>
        <w:t xml:space="preserve"> завершить работу по списанию </w:t>
      </w:r>
      <w:r w:rsidRPr="00545ACD">
        <w:rPr>
          <w:szCs w:val="28"/>
        </w:rPr>
        <w:t>израсходованных материальных запасов</w:t>
      </w:r>
      <w:r w:rsidR="00545ACD" w:rsidRPr="00545ACD">
        <w:rPr>
          <w:szCs w:val="28"/>
        </w:rPr>
        <w:t xml:space="preserve">. </w:t>
      </w:r>
    </w:p>
    <w:p w14:paraId="1BEC3FE8" w14:textId="2371EE66" w:rsidR="00DB379C" w:rsidRPr="00DB379C" w:rsidRDefault="00545ACD" w:rsidP="00DB379C">
      <w:pPr>
        <w:suppressAutoHyphens/>
        <w:autoSpaceDE w:val="0"/>
        <w:autoSpaceDN w:val="0"/>
        <w:adjustRightInd w:val="0"/>
        <w:spacing w:line="240" w:lineRule="auto"/>
        <w:ind w:right="-1" w:firstLine="851"/>
        <w:rPr>
          <w:szCs w:val="28"/>
        </w:rPr>
      </w:pPr>
      <w:r>
        <w:rPr>
          <w:szCs w:val="28"/>
        </w:rPr>
        <w:t>7</w:t>
      </w:r>
      <w:r w:rsidR="00DB379C" w:rsidRPr="00DB379C">
        <w:rPr>
          <w:szCs w:val="28"/>
        </w:rPr>
        <w:t>. Принять меры по урегулированию переплаты по транспортному налогу.</w:t>
      </w:r>
    </w:p>
    <w:p w14:paraId="2F6E757F" w14:textId="00ECE7C2" w:rsidR="008C343B" w:rsidRDefault="00545ACD" w:rsidP="00DB379C">
      <w:pPr>
        <w:suppressAutoHyphens/>
        <w:spacing w:line="240" w:lineRule="auto"/>
        <w:ind w:firstLine="851"/>
        <w:rPr>
          <w:b/>
        </w:rPr>
      </w:pPr>
      <w:r>
        <w:t>8</w:t>
      </w:r>
      <w:r w:rsidR="00DB379C" w:rsidRPr="00DB379C">
        <w:t>. Принять меры по устранению нарушений, выявленных при проверке заработной платы и отпускных. Сумму неправомерно начисленных и выплаченных средств</w:t>
      </w:r>
      <w:r w:rsidR="00497DB0">
        <w:t xml:space="preserve"> взыскать с виновного лица и</w:t>
      </w:r>
      <w:r w:rsidR="00DB379C" w:rsidRPr="00DB379C">
        <w:t xml:space="preserve"> </w:t>
      </w:r>
      <w:bookmarkStart w:id="12" w:name="_Hlk105168130"/>
      <w:r w:rsidR="00DB379C" w:rsidRPr="00DB379C">
        <w:t>возвратить в доход бюджета Изобильненского городского округа Ставропольского края</w:t>
      </w:r>
      <w:bookmarkEnd w:id="12"/>
      <w:r w:rsidR="00E02F9C">
        <w:t>.</w:t>
      </w:r>
    </w:p>
    <w:p w14:paraId="47A277AC" w14:textId="77777777" w:rsidR="008C343B" w:rsidRPr="00F71864" w:rsidRDefault="008C343B" w:rsidP="000150E0">
      <w:pPr>
        <w:suppressAutoHyphens/>
        <w:spacing w:line="240" w:lineRule="auto"/>
        <w:ind w:firstLine="851"/>
        <w:rPr>
          <w:b/>
        </w:rPr>
      </w:pPr>
    </w:p>
    <w:p w14:paraId="0F083241" w14:textId="77777777" w:rsidR="008C0902" w:rsidRDefault="008C0902" w:rsidP="008C0902">
      <w:pPr>
        <w:spacing w:line="240" w:lineRule="auto"/>
        <w:ind w:right="-284" w:firstLine="0"/>
        <w:rPr>
          <w:szCs w:val="28"/>
        </w:rPr>
      </w:pPr>
    </w:p>
    <w:p w14:paraId="062C5588" w14:textId="77777777" w:rsidR="0023213B" w:rsidRDefault="0023213B" w:rsidP="008C0902">
      <w:pPr>
        <w:spacing w:line="240" w:lineRule="auto"/>
        <w:ind w:right="-284" w:firstLine="0"/>
        <w:rPr>
          <w:szCs w:val="28"/>
        </w:rPr>
      </w:pPr>
      <w:bookmarkStart w:id="13" w:name="_GoBack"/>
      <w:bookmarkEnd w:id="13"/>
    </w:p>
    <w:p w14:paraId="6B12CB54" w14:textId="0EF23FD6" w:rsidR="008C0902" w:rsidRPr="0003740C" w:rsidRDefault="00A92711" w:rsidP="008C0902">
      <w:pPr>
        <w:spacing w:line="240" w:lineRule="auto"/>
        <w:ind w:right="-284" w:firstLine="0"/>
      </w:pPr>
      <w:r>
        <w:rPr>
          <w:szCs w:val="28"/>
        </w:rPr>
        <w:t>И</w:t>
      </w:r>
      <w:r w:rsidR="0023213B">
        <w:rPr>
          <w:szCs w:val="28"/>
        </w:rPr>
        <w:t>нспектор</w:t>
      </w:r>
      <w:r w:rsidR="008C0902" w:rsidRPr="0003740C">
        <w:rPr>
          <w:szCs w:val="28"/>
        </w:rPr>
        <w:t xml:space="preserve">                                                   </w:t>
      </w:r>
    </w:p>
    <w:p w14:paraId="2F5D5D72" w14:textId="77777777" w:rsidR="0023213B" w:rsidRPr="0003740C" w:rsidRDefault="0023213B" w:rsidP="0023213B">
      <w:pPr>
        <w:spacing w:line="240" w:lineRule="auto"/>
        <w:ind w:right="-284" w:firstLine="0"/>
        <w:rPr>
          <w:szCs w:val="28"/>
        </w:rPr>
      </w:pPr>
      <w:r w:rsidRPr="0003740C">
        <w:rPr>
          <w:szCs w:val="28"/>
        </w:rPr>
        <w:t>Контрольно-счетного органа</w:t>
      </w:r>
    </w:p>
    <w:p w14:paraId="2BD6BA34" w14:textId="77777777" w:rsidR="0023213B" w:rsidRPr="0003740C" w:rsidRDefault="0023213B" w:rsidP="0023213B">
      <w:pPr>
        <w:spacing w:line="240" w:lineRule="auto"/>
        <w:ind w:right="-284" w:firstLine="0"/>
        <w:rPr>
          <w:szCs w:val="28"/>
        </w:rPr>
      </w:pPr>
      <w:r w:rsidRPr="0003740C">
        <w:rPr>
          <w:szCs w:val="28"/>
        </w:rPr>
        <w:t>Изобильненского городского округа</w:t>
      </w:r>
    </w:p>
    <w:p w14:paraId="67B223EC" w14:textId="1F5C2E63" w:rsidR="0023213B" w:rsidRDefault="0023213B" w:rsidP="0023213B">
      <w:pPr>
        <w:spacing w:line="240" w:lineRule="auto"/>
        <w:ind w:right="-284" w:firstLine="0"/>
        <w:rPr>
          <w:szCs w:val="28"/>
        </w:rPr>
      </w:pPr>
      <w:r w:rsidRPr="0003740C">
        <w:rPr>
          <w:szCs w:val="28"/>
        </w:rPr>
        <w:t xml:space="preserve">Ставропольского края                    </w:t>
      </w:r>
      <w:r>
        <w:rPr>
          <w:szCs w:val="28"/>
        </w:rPr>
        <w:t xml:space="preserve">                                                   </w:t>
      </w:r>
      <w:r w:rsidR="002D6C5A">
        <w:rPr>
          <w:szCs w:val="28"/>
        </w:rPr>
        <w:t>М</w:t>
      </w:r>
      <w:r>
        <w:rPr>
          <w:szCs w:val="28"/>
        </w:rPr>
        <w:t>.</w:t>
      </w:r>
      <w:r w:rsidR="002D6C5A">
        <w:rPr>
          <w:szCs w:val="28"/>
        </w:rPr>
        <w:t>А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Н</w:t>
      </w:r>
      <w:r w:rsidR="002D6C5A">
        <w:rPr>
          <w:szCs w:val="28"/>
        </w:rPr>
        <w:t>ичеговская</w:t>
      </w:r>
      <w:proofErr w:type="spellEnd"/>
    </w:p>
    <w:p w14:paraId="4B0F3AAB" w14:textId="77777777" w:rsidR="008C0902" w:rsidRDefault="008C0902" w:rsidP="008C0902">
      <w:pPr>
        <w:spacing w:line="240" w:lineRule="auto"/>
      </w:pPr>
    </w:p>
    <w:p w14:paraId="224A945B" w14:textId="77777777" w:rsidR="00376CB8" w:rsidRDefault="00376CB8" w:rsidP="00376CB8">
      <w:pPr>
        <w:spacing w:line="240" w:lineRule="auto"/>
      </w:pPr>
    </w:p>
    <w:p w14:paraId="222A1F8F" w14:textId="77777777" w:rsidR="00CF37D9" w:rsidRDefault="00CF37D9" w:rsidP="00CF37D9">
      <w:pPr>
        <w:spacing w:line="240" w:lineRule="auto"/>
        <w:rPr>
          <w:szCs w:val="28"/>
        </w:rPr>
      </w:pPr>
    </w:p>
    <w:p w14:paraId="450962C7" w14:textId="77777777" w:rsidR="005C6EB9" w:rsidRPr="00CF37D9" w:rsidRDefault="005C6EB9" w:rsidP="00CF37D9">
      <w:pPr>
        <w:spacing w:line="240" w:lineRule="auto"/>
        <w:rPr>
          <w:szCs w:val="28"/>
        </w:rPr>
      </w:pPr>
    </w:p>
    <w:p w14:paraId="141F3E1E" w14:textId="77777777" w:rsidR="00F279B7" w:rsidRPr="0003740C" w:rsidRDefault="00F279B7" w:rsidP="00F279B7">
      <w:pPr>
        <w:suppressAutoHyphens/>
        <w:spacing w:line="240" w:lineRule="auto"/>
        <w:ind w:firstLine="0"/>
      </w:pPr>
    </w:p>
    <w:p w14:paraId="0D9EC5DD" w14:textId="77777777" w:rsidR="00F279B7" w:rsidRDefault="00F279B7" w:rsidP="00F82B70">
      <w:pPr>
        <w:suppressAutoHyphens/>
        <w:spacing w:line="240" w:lineRule="auto"/>
        <w:ind w:firstLine="851"/>
        <w:rPr>
          <w:highlight w:val="yellow"/>
        </w:rPr>
      </w:pPr>
    </w:p>
    <w:p w14:paraId="1F197545" w14:textId="77777777" w:rsidR="00F279B7" w:rsidRDefault="00F279B7" w:rsidP="00F82B70">
      <w:pPr>
        <w:suppressAutoHyphens/>
        <w:spacing w:line="240" w:lineRule="auto"/>
        <w:ind w:firstLine="851"/>
        <w:rPr>
          <w:highlight w:val="yellow"/>
        </w:rPr>
      </w:pPr>
    </w:p>
    <w:sectPr w:rsidR="00F279B7" w:rsidSect="001A33EF">
      <w:headerReference w:type="even" r:id="rId12"/>
      <w:footerReference w:type="default" r:id="rId13"/>
      <w:pgSz w:w="11907" w:h="16840" w:code="9"/>
      <w:pgMar w:top="1134" w:right="567" w:bottom="1134" w:left="1701" w:header="709" w:footer="510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1D3A2" w14:textId="77777777" w:rsidR="00DE4B2B" w:rsidRDefault="00DE4B2B">
      <w:r>
        <w:separator/>
      </w:r>
    </w:p>
  </w:endnote>
  <w:endnote w:type="continuationSeparator" w:id="0">
    <w:p w14:paraId="6E18F6D4" w14:textId="77777777" w:rsidR="00DE4B2B" w:rsidRDefault="00DE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031138"/>
      <w:docPartObj>
        <w:docPartGallery w:val="Page Numbers (Bottom of Page)"/>
        <w:docPartUnique/>
      </w:docPartObj>
    </w:sdtPr>
    <w:sdtEndPr/>
    <w:sdtContent>
      <w:p w14:paraId="1735B373" w14:textId="538CD898" w:rsidR="001A33EF" w:rsidRDefault="001A33EF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FC5" w:rsidRPr="001C2FC5">
          <w:rPr>
            <w:noProof/>
            <w:lang w:val="ru-RU"/>
          </w:rPr>
          <w:t>6</w:t>
        </w:r>
        <w:r>
          <w:fldChar w:fldCharType="end"/>
        </w:r>
      </w:p>
    </w:sdtContent>
  </w:sdt>
  <w:p w14:paraId="7FC15F42" w14:textId="77777777" w:rsidR="001A33EF" w:rsidRDefault="001A33E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7899D" w14:textId="77777777" w:rsidR="00DE4B2B" w:rsidRDefault="00DE4B2B">
      <w:r>
        <w:separator/>
      </w:r>
    </w:p>
  </w:footnote>
  <w:footnote w:type="continuationSeparator" w:id="0">
    <w:p w14:paraId="78816924" w14:textId="77777777" w:rsidR="00DE4B2B" w:rsidRDefault="00DE4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04D2F" w14:textId="77777777" w:rsidR="000E4FFA" w:rsidRDefault="000E4F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14:paraId="0E5DC5F1" w14:textId="77777777" w:rsidR="000E4FFA" w:rsidRDefault="000E4F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2231D07"/>
    <w:multiLevelType w:val="multilevel"/>
    <w:tmpl w:val="9C56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4"/>
    <w:rsid w:val="0000193E"/>
    <w:rsid w:val="00001956"/>
    <w:rsid w:val="00001A44"/>
    <w:rsid w:val="00002165"/>
    <w:rsid w:val="00003506"/>
    <w:rsid w:val="00004356"/>
    <w:rsid w:val="00004632"/>
    <w:rsid w:val="00004ED6"/>
    <w:rsid w:val="00006234"/>
    <w:rsid w:val="00006613"/>
    <w:rsid w:val="000067DB"/>
    <w:rsid w:val="00007368"/>
    <w:rsid w:val="0000779E"/>
    <w:rsid w:val="00007E2F"/>
    <w:rsid w:val="00010DBF"/>
    <w:rsid w:val="00011732"/>
    <w:rsid w:val="00011EE7"/>
    <w:rsid w:val="000140E7"/>
    <w:rsid w:val="000145A8"/>
    <w:rsid w:val="00014C59"/>
    <w:rsid w:val="000150E0"/>
    <w:rsid w:val="0001531C"/>
    <w:rsid w:val="0001668D"/>
    <w:rsid w:val="00016825"/>
    <w:rsid w:val="00016B06"/>
    <w:rsid w:val="00016FE6"/>
    <w:rsid w:val="000179EB"/>
    <w:rsid w:val="00017B06"/>
    <w:rsid w:val="00017F40"/>
    <w:rsid w:val="00020A2C"/>
    <w:rsid w:val="0002134A"/>
    <w:rsid w:val="00021C5C"/>
    <w:rsid w:val="00022310"/>
    <w:rsid w:val="00022A3E"/>
    <w:rsid w:val="00022A66"/>
    <w:rsid w:val="00024B8C"/>
    <w:rsid w:val="00025E4B"/>
    <w:rsid w:val="00026EB3"/>
    <w:rsid w:val="00027DDA"/>
    <w:rsid w:val="000306F3"/>
    <w:rsid w:val="000309EF"/>
    <w:rsid w:val="000314F5"/>
    <w:rsid w:val="000320A0"/>
    <w:rsid w:val="00032164"/>
    <w:rsid w:val="0003236D"/>
    <w:rsid w:val="00032587"/>
    <w:rsid w:val="000326FB"/>
    <w:rsid w:val="00032B67"/>
    <w:rsid w:val="00032DD3"/>
    <w:rsid w:val="00032ED9"/>
    <w:rsid w:val="000330AA"/>
    <w:rsid w:val="00033BE4"/>
    <w:rsid w:val="00033D39"/>
    <w:rsid w:val="00034476"/>
    <w:rsid w:val="0003533E"/>
    <w:rsid w:val="00035620"/>
    <w:rsid w:val="00036E7E"/>
    <w:rsid w:val="000371FE"/>
    <w:rsid w:val="0003740C"/>
    <w:rsid w:val="00037728"/>
    <w:rsid w:val="00037A0B"/>
    <w:rsid w:val="000419BB"/>
    <w:rsid w:val="000431F0"/>
    <w:rsid w:val="000437A0"/>
    <w:rsid w:val="000439C3"/>
    <w:rsid w:val="000443CB"/>
    <w:rsid w:val="00044664"/>
    <w:rsid w:val="000448B6"/>
    <w:rsid w:val="00045323"/>
    <w:rsid w:val="00045612"/>
    <w:rsid w:val="00045CE1"/>
    <w:rsid w:val="00045E8B"/>
    <w:rsid w:val="000461B8"/>
    <w:rsid w:val="00047295"/>
    <w:rsid w:val="00047ABF"/>
    <w:rsid w:val="00050457"/>
    <w:rsid w:val="00050793"/>
    <w:rsid w:val="000511E1"/>
    <w:rsid w:val="000514C6"/>
    <w:rsid w:val="00052AD8"/>
    <w:rsid w:val="0005372F"/>
    <w:rsid w:val="00054AAC"/>
    <w:rsid w:val="0005631F"/>
    <w:rsid w:val="0005635A"/>
    <w:rsid w:val="00056BE2"/>
    <w:rsid w:val="00056C06"/>
    <w:rsid w:val="0005794A"/>
    <w:rsid w:val="00061977"/>
    <w:rsid w:val="00061DC7"/>
    <w:rsid w:val="000622C5"/>
    <w:rsid w:val="00063481"/>
    <w:rsid w:val="00065242"/>
    <w:rsid w:val="000658C5"/>
    <w:rsid w:val="00066042"/>
    <w:rsid w:val="00066188"/>
    <w:rsid w:val="00066753"/>
    <w:rsid w:val="00066FFC"/>
    <w:rsid w:val="0006710A"/>
    <w:rsid w:val="00067853"/>
    <w:rsid w:val="000709D7"/>
    <w:rsid w:val="00070D5C"/>
    <w:rsid w:val="00070D9B"/>
    <w:rsid w:val="00071231"/>
    <w:rsid w:val="00071E1E"/>
    <w:rsid w:val="00072B6F"/>
    <w:rsid w:val="000734DE"/>
    <w:rsid w:val="00073A8E"/>
    <w:rsid w:val="00073B80"/>
    <w:rsid w:val="0007413C"/>
    <w:rsid w:val="000744AE"/>
    <w:rsid w:val="00074C10"/>
    <w:rsid w:val="000772F0"/>
    <w:rsid w:val="000774E6"/>
    <w:rsid w:val="00081699"/>
    <w:rsid w:val="00081C8E"/>
    <w:rsid w:val="00082292"/>
    <w:rsid w:val="00082C5A"/>
    <w:rsid w:val="00082DA1"/>
    <w:rsid w:val="00083E89"/>
    <w:rsid w:val="00084079"/>
    <w:rsid w:val="00084E85"/>
    <w:rsid w:val="0008502E"/>
    <w:rsid w:val="00085084"/>
    <w:rsid w:val="00085301"/>
    <w:rsid w:val="000856BE"/>
    <w:rsid w:val="000857EE"/>
    <w:rsid w:val="00085CEE"/>
    <w:rsid w:val="00087167"/>
    <w:rsid w:val="00090208"/>
    <w:rsid w:val="0009218C"/>
    <w:rsid w:val="0009288E"/>
    <w:rsid w:val="00092C03"/>
    <w:rsid w:val="00093167"/>
    <w:rsid w:val="00094122"/>
    <w:rsid w:val="00095588"/>
    <w:rsid w:val="000964C7"/>
    <w:rsid w:val="000965CD"/>
    <w:rsid w:val="00097EAB"/>
    <w:rsid w:val="000A00EC"/>
    <w:rsid w:val="000A039F"/>
    <w:rsid w:val="000A0631"/>
    <w:rsid w:val="000A090B"/>
    <w:rsid w:val="000A0B2C"/>
    <w:rsid w:val="000A2AC4"/>
    <w:rsid w:val="000A3E0E"/>
    <w:rsid w:val="000A4DE4"/>
    <w:rsid w:val="000A65ED"/>
    <w:rsid w:val="000B04A4"/>
    <w:rsid w:val="000B182B"/>
    <w:rsid w:val="000B182F"/>
    <w:rsid w:val="000B2735"/>
    <w:rsid w:val="000B2EBE"/>
    <w:rsid w:val="000B38AD"/>
    <w:rsid w:val="000B6D12"/>
    <w:rsid w:val="000B7FD1"/>
    <w:rsid w:val="000C04E5"/>
    <w:rsid w:val="000C0C57"/>
    <w:rsid w:val="000C0F39"/>
    <w:rsid w:val="000C1F41"/>
    <w:rsid w:val="000C223F"/>
    <w:rsid w:val="000C277E"/>
    <w:rsid w:val="000C3347"/>
    <w:rsid w:val="000C351E"/>
    <w:rsid w:val="000C3B3E"/>
    <w:rsid w:val="000C4EEA"/>
    <w:rsid w:val="000C5ABA"/>
    <w:rsid w:val="000C5E90"/>
    <w:rsid w:val="000D066E"/>
    <w:rsid w:val="000D10E7"/>
    <w:rsid w:val="000D25C6"/>
    <w:rsid w:val="000D2BA2"/>
    <w:rsid w:val="000D336E"/>
    <w:rsid w:val="000D38E7"/>
    <w:rsid w:val="000D3C57"/>
    <w:rsid w:val="000D4A3A"/>
    <w:rsid w:val="000D6FA5"/>
    <w:rsid w:val="000D7A80"/>
    <w:rsid w:val="000D7E2C"/>
    <w:rsid w:val="000E03F1"/>
    <w:rsid w:val="000E12FE"/>
    <w:rsid w:val="000E1554"/>
    <w:rsid w:val="000E15DB"/>
    <w:rsid w:val="000E19A1"/>
    <w:rsid w:val="000E1F03"/>
    <w:rsid w:val="000E3659"/>
    <w:rsid w:val="000E4B22"/>
    <w:rsid w:val="000E4D17"/>
    <w:rsid w:val="000E4FFA"/>
    <w:rsid w:val="000E504C"/>
    <w:rsid w:val="000E5D71"/>
    <w:rsid w:val="000E6CED"/>
    <w:rsid w:val="000F17B2"/>
    <w:rsid w:val="000F1F95"/>
    <w:rsid w:val="000F220C"/>
    <w:rsid w:val="000F293E"/>
    <w:rsid w:val="000F3650"/>
    <w:rsid w:val="000F4002"/>
    <w:rsid w:val="000F5121"/>
    <w:rsid w:val="000F6F0E"/>
    <w:rsid w:val="000F6F4C"/>
    <w:rsid w:val="000F7271"/>
    <w:rsid w:val="000F746B"/>
    <w:rsid w:val="00100245"/>
    <w:rsid w:val="001013D0"/>
    <w:rsid w:val="00101423"/>
    <w:rsid w:val="0010262E"/>
    <w:rsid w:val="00102C0A"/>
    <w:rsid w:val="00102C69"/>
    <w:rsid w:val="00102CB0"/>
    <w:rsid w:val="00103DC7"/>
    <w:rsid w:val="00104141"/>
    <w:rsid w:val="0010442E"/>
    <w:rsid w:val="0010494C"/>
    <w:rsid w:val="001055FE"/>
    <w:rsid w:val="001059BD"/>
    <w:rsid w:val="00105CDF"/>
    <w:rsid w:val="00105FA8"/>
    <w:rsid w:val="0010640D"/>
    <w:rsid w:val="00106454"/>
    <w:rsid w:val="00106798"/>
    <w:rsid w:val="0010716B"/>
    <w:rsid w:val="00107369"/>
    <w:rsid w:val="00107390"/>
    <w:rsid w:val="00107909"/>
    <w:rsid w:val="00110381"/>
    <w:rsid w:val="00110417"/>
    <w:rsid w:val="00111844"/>
    <w:rsid w:val="00112671"/>
    <w:rsid w:val="00113356"/>
    <w:rsid w:val="00113559"/>
    <w:rsid w:val="001152C8"/>
    <w:rsid w:val="001156B8"/>
    <w:rsid w:val="00115D2C"/>
    <w:rsid w:val="00116355"/>
    <w:rsid w:val="00120587"/>
    <w:rsid w:val="00120F98"/>
    <w:rsid w:val="001210D8"/>
    <w:rsid w:val="001224C4"/>
    <w:rsid w:val="0012270F"/>
    <w:rsid w:val="00122EC9"/>
    <w:rsid w:val="00123DAD"/>
    <w:rsid w:val="00123FC9"/>
    <w:rsid w:val="00125229"/>
    <w:rsid w:val="00125CD0"/>
    <w:rsid w:val="00125DB1"/>
    <w:rsid w:val="0012620E"/>
    <w:rsid w:val="00126BF5"/>
    <w:rsid w:val="00127151"/>
    <w:rsid w:val="001272CE"/>
    <w:rsid w:val="00127E45"/>
    <w:rsid w:val="00130B19"/>
    <w:rsid w:val="00130DE2"/>
    <w:rsid w:val="0013116B"/>
    <w:rsid w:val="00131327"/>
    <w:rsid w:val="00131817"/>
    <w:rsid w:val="00131CD5"/>
    <w:rsid w:val="00132677"/>
    <w:rsid w:val="00132E13"/>
    <w:rsid w:val="0013308A"/>
    <w:rsid w:val="001332F8"/>
    <w:rsid w:val="00133965"/>
    <w:rsid w:val="00133FC3"/>
    <w:rsid w:val="00135864"/>
    <w:rsid w:val="00135923"/>
    <w:rsid w:val="00135E9A"/>
    <w:rsid w:val="0013612C"/>
    <w:rsid w:val="0013687C"/>
    <w:rsid w:val="00137878"/>
    <w:rsid w:val="001378E8"/>
    <w:rsid w:val="00140232"/>
    <w:rsid w:val="00141411"/>
    <w:rsid w:val="0014149F"/>
    <w:rsid w:val="00141BF6"/>
    <w:rsid w:val="00142707"/>
    <w:rsid w:val="00142DE5"/>
    <w:rsid w:val="00142E44"/>
    <w:rsid w:val="00143394"/>
    <w:rsid w:val="00144479"/>
    <w:rsid w:val="00145632"/>
    <w:rsid w:val="00145820"/>
    <w:rsid w:val="00145A3C"/>
    <w:rsid w:val="00146E54"/>
    <w:rsid w:val="00146F5B"/>
    <w:rsid w:val="00147277"/>
    <w:rsid w:val="00147C6D"/>
    <w:rsid w:val="00150808"/>
    <w:rsid w:val="00150AC5"/>
    <w:rsid w:val="00151699"/>
    <w:rsid w:val="00151F1C"/>
    <w:rsid w:val="00151FAC"/>
    <w:rsid w:val="001526BA"/>
    <w:rsid w:val="0015289E"/>
    <w:rsid w:val="00153AC8"/>
    <w:rsid w:val="00155488"/>
    <w:rsid w:val="0015584D"/>
    <w:rsid w:val="00156051"/>
    <w:rsid w:val="0015781D"/>
    <w:rsid w:val="00160B2F"/>
    <w:rsid w:val="00162D0B"/>
    <w:rsid w:val="0016328B"/>
    <w:rsid w:val="0016345D"/>
    <w:rsid w:val="00163B97"/>
    <w:rsid w:val="00163FA6"/>
    <w:rsid w:val="00164675"/>
    <w:rsid w:val="0016476B"/>
    <w:rsid w:val="00164E59"/>
    <w:rsid w:val="00165404"/>
    <w:rsid w:val="0016568E"/>
    <w:rsid w:val="00167033"/>
    <w:rsid w:val="00167534"/>
    <w:rsid w:val="00170286"/>
    <w:rsid w:val="00170338"/>
    <w:rsid w:val="0017033B"/>
    <w:rsid w:val="00170E29"/>
    <w:rsid w:val="001714E6"/>
    <w:rsid w:val="00171547"/>
    <w:rsid w:val="001717A4"/>
    <w:rsid w:val="00171E20"/>
    <w:rsid w:val="001724B9"/>
    <w:rsid w:val="001730C9"/>
    <w:rsid w:val="00173738"/>
    <w:rsid w:val="001737AF"/>
    <w:rsid w:val="00173A33"/>
    <w:rsid w:val="00174193"/>
    <w:rsid w:val="001743B1"/>
    <w:rsid w:val="0017513B"/>
    <w:rsid w:val="00175774"/>
    <w:rsid w:val="00175A0B"/>
    <w:rsid w:val="00175FA5"/>
    <w:rsid w:val="00176186"/>
    <w:rsid w:val="00176694"/>
    <w:rsid w:val="00176727"/>
    <w:rsid w:val="00176DB8"/>
    <w:rsid w:val="0017740C"/>
    <w:rsid w:val="0018161F"/>
    <w:rsid w:val="00181AA5"/>
    <w:rsid w:val="00181D84"/>
    <w:rsid w:val="00182B29"/>
    <w:rsid w:val="00182C71"/>
    <w:rsid w:val="001839CB"/>
    <w:rsid w:val="0018405F"/>
    <w:rsid w:val="00185D4F"/>
    <w:rsid w:val="001861C7"/>
    <w:rsid w:val="00186D51"/>
    <w:rsid w:val="001875D7"/>
    <w:rsid w:val="00187F00"/>
    <w:rsid w:val="00190056"/>
    <w:rsid w:val="00192AA4"/>
    <w:rsid w:val="00193730"/>
    <w:rsid w:val="001945D0"/>
    <w:rsid w:val="0019489E"/>
    <w:rsid w:val="00194C6F"/>
    <w:rsid w:val="00195843"/>
    <w:rsid w:val="00195FBB"/>
    <w:rsid w:val="00196894"/>
    <w:rsid w:val="00196AC0"/>
    <w:rsid w:val="001A1279"/>
    <w:rsid w:val="001A1BCA"/>
    <w:rsid w:val="001A33EF"/>
    <w:rsid w:val="001A3C5B"/>
    <w:rsid w:val="001A3F3E"/>
    <w:rsid w:val="001A4211"/>
    <w:rsid w:val="001A45DB"/>
    <w:rsid w:val="001A467A"/>
    <w:rsid w:val="001A520A"/>
    <w:rsid w:val="001A5542"/>
    <w:rsid w:val="001A5616"/>
    <w:rsid w:val="001A6E82"/>
    <w:rsid w:val="001A7189"/>
    <w:rsid w:val="001A7869"/>
    <w:rsid w:val="001B094C"/>
    <w:rsid w:val="001B1BF7"/>
    <w:rsid w:val="001B22F2"/>
    <w:rsid w:val="001B2967"/>
    <w:rsid w:val="001B2D2D"/>
    <w:rsid w:val="001B355D"/>
    <w:rsid w:val="001B41CB"/>
    <w:rsid w:val="001B495F"/>
    <w:rsid w:val="001B6139"/>
    <w:rsid w:val="001B62CA"/>
    <w:rsid w:val="001B644B"/>
    <w:rsid w:val="001B6618"/>
    <w:rsid w:val="001B7D48"/>
    <w:rsid w:val="001C0A6B"/>
    <w:rsid w:val="001C0D58"/>
    <w:rsid w:val="001C2679"/>
    <w:rsid w:val="001C2FC5"/>
    <w:rsid w:val="001C32B3"/>
    <w:rsid w:val="001C335A"/>
    <w:rsid w:val="001C3865"/>
    <w:rsid w:val="001C3AF6"/>
    <w:rsid w:val="001C419D"/>
    <w:rsid w:val="001C4CF7"/>
    <w:rsid w:val="001C4DFA"/>
    <w:rsid w:val="001C4E80"/>
    <w:rsid w:val="001C5186"/>
    <w:rsid w:val="001C6793"/>
    <w:rsid w:val="001C7247"/>
    <w:rsid w:val="001C7707"/>
    <w:rsid w:val="001C77BF"/>
    <w:rsid w:val="001C7DE9"/>
    <w:rsid w:val="001C7E33"/>
    <w:rsid w:val="001D0467"/>
    <w:rsid w:val="001D0A17"/>
    <w:rsid w:val="001D14A2"/>
    <w:rsid w:val="001D15BA"/>
    <w:rsid w:val="001D17FC"/>
    <w:rsid w:val="001D1E48"/>
    <w:rsid w:val="001D24F8"/>
    <w:rsid w:val="001D27CC"/>
    <w:rsid w:val="001D3250"/>
    <w:rsid w:val="001D37D6"/>
    <w:rsid w:val="001D44CF"/>
    <w:rsid w:val="001D452F"/>
    <w:rsid w:val="001D45E3"/>
    <w:rsid w:val="001D5FB1"/>
    <w:rsid w:val="001D6BC7"/>
    <w:rsid w:val="001D7628"/>
    <w:rsid w:val="001E0216"/>
    <w:rsid w:val="001E0C11"/>
    <w:rsid w:val="001E0ED0"/>
    <w:rsid w:val="001E1040"/>
    <w:rsid w:val="001E1A1F"/>
    <w:rsid w:val="001E239F"/>
    <w:rsid w:val="001E262D"/>
    <w:rsid w:val="001E34E0"/>
    <w:rsid w:val="001E4194"/>
    <w:rsid w:val="001E4E8F"/>
    <w:rsid w:val="001E5E4C"/>
    <w:rsid w:val="001E6037"/>
    <w:rsid w:val="001E60E3"/>
    <w:rsid w:val="001E7BAE"/>
    <w:rsid w:val="001F107A"/>
    <w:rsid w:val="001F1772"/>
    <w:rsid w:val="001F1916"/>
    <w:rsid w:val="001F26D1"/>
    <w:rsid w:val="001F38C5"/>
    <w:rsid w:val="001F3A0F"/>
    <w:rsid w:val="001F4B83"/>
    <w:rsid w:val="001F719A"/>
    <w:rsid w:val="0020066C"/>
    <w:rsid w:val="002017B7"/>
    <w:rsid w:val="002025D7"/>
    <w:rsid w:val="00204F5B"/>
    <w:rsid w:val="002050DC"/>
    <w:rsid w:val="0020662A"/>
    <w:rsid w:val="0020665E"/>
    <w:rsid w:val="00207C21"/>
    <w:rsid w:val="00207FAE"/>
    <w:rsid w:val="00210426"/>
    <w:rsid w:val="0021063D"/>
    <w:rsid w:val="00210978"/>
    <w:rsid w:val="00210B85"/>
    <w:rsid w:val="0021340D"/>
    <w:rsid w:val="00213B03"/>
    <w:rsid w:val="00214A36"/>
    <w:rsid w:val="00214A91"/>
    <w:rsid w:val="00215573"/>
    <w:rsid w:val="002156AC"/>
    <w:rsid w:val="00216CA0"/>
    <w:rsid w:val="00216D46"/>
    <w:rsid w:val="00217662"/>
    <w:rsid w:val="0022127B"/>
    <w:rsid w:val="002212A3"/>
    <w:rsid w:val="002222E0"/>
    <w:rsid w:val="00222442"/>
    <w:rsid w:val="00226724"/>
    <w:rsid w:val="0022687C"/>
    <w:rsid w:val="002269A8"/>
    <w:rsid w:val="002300CC"/>
    <w:rsid w:val="002314A3"/>
    <w:rsid w:val="00231AFD"/>
    <w:rsid w:val="0023213B"/>
    <w:rsid w:val="00232A1D"/>
    <w:rsid w:val="00232A3E"/>
    <w:rsid w:val="002334F6"/>
    <w:rsid w:val="0023360C"/>
    <w:rsid w:val="00235664"/>
    <w:rsid w:val="0023585F"/>
    <w:rsid w:val="00235B94"/>
    <w:rsid w:val="002368C9"/>
    <w:rsid w:val="002376E2"/>
    <w:rsid w:val="00237CC3"/>
    <w:rsid w:val="002401D1"/>
    <w:rsid w:val="0024095F"/>
    <w:rsid w:val="00240D16"/>
    <w:rsid w:val="002422BA"/>
    <w:rsid w:val="00244AC0"/>
    <w:rsid w:val="0024566E"/>
    <w:rsid w:val="00245BC8"/>
    <w:rsid w:val="00246170"/>
    <w:rsid w:val="00247083"/>
    <w:rsid w:val="00247F4B"/>
    <w:rsid w:val="00250539"/>
    <w:rsid w:val="00250E5E"/>
    <w:rsid w:val="002514BB"/>
    <w:rsid w:val="00252017"/>
    <w:rsid w:val="00252CDF"/>
    <w:rsid w:val="002530A1"/>
    <w:rsid w:val="00254871"/>
    <w:rsid w:val="00260129"/>
    <w:rsid w:val="0026027E"/>
    <w:rsid w:val="00260866"/>
    <w:rsid w:val="00260CCE"/>
    <w:rsid w:val="002622B2"/>
    <w:rsid w:val="002628A2"/>
    <w:rsid w:val="00263152"/>
    <w:rsid w:val="0026543B"/>
    <w:rsid w:val="002655E3"/>
    <w:rsid w:val="0026567E"/>
    <w:rsid w:val="00265FDE"/>
    <w:rsid w:val="00266E32"/>
    <w:rsid w:val="00267805"/>
    <w:rsid w:val="00267B46"/>
    <w:rsid w:val="00267C1C"/>
    <w:rsid w:val="00267D83"/>
    <w:rsid w:val="0027024F"/>
    <w:rsid w:val="00270544"/>
    <w:rsid w:val="00270A2A"/>
    <w:rsid w:val="00270B8E"/>
    <w:rsid w:val="00270F71"/>
    <w:rsid w:val="002713C3"/>
    <w:rsid w:val="0027171E"/>
    <w:rsid w:val="00271838"/>
    <w:rsid w:val="002721AF"/>
    <w:rsid w:val="00272B12"/>
    <w:rsid w:val="0027301E"/>
    <w:rsid w:val="00273607"/>
    <w:rsid w:val="00273689"/>
    <w:rsid w:val="002745B7"/>
    <w:rsid w:val="00275007"/>
    <w:rsid w:val="0027588C"/>
    <w:rsid w:val="002765C3"/>
    <w:rsid w:val="002770C7"/>
    <w:rsid w:val="002772E2"/>
    <w:rsid w:val="00277448"/>
    <w:rsid w:val="002777A3"/>
    <w:rsid w:val="00277C58"/>
    <w:rsid w:val="002807CE"/>
    <w:rsid w:val="00280942"/>
    <w:rsid w:val="00280D7A"/>
    <w:rsid w:val="002821C1"/>
    <w:rsid w:val="00282C5E"/>
    <w:rsid w:val="0028315C"/>
    <w:rsid w:val="0028386A"/>
    <w:rsid w:val="00283D99"/>
    <w:rsid w:val="00284836"/>
    <w:rsid w:val="00287865"/>
    <w:rsid w:val="00287E1C"/>
    <w:rsid w:val="002900F2"/>
    <w:rsid w:val="002911AD"/>
    <w:rsid w:val="00291341"/>
    <w:rsid w:val="00291F8A"/>
    <w:rsid w:val="00292618"/>
    <w:rsid w:val="00292C6E"/>
    <w:rsid w:val="00292EDF"/>
    <w:rsid w:val="00293113"/>
    <w:rsid w:val="002940D6"/>
    <w:rsid w:val="00294F06"/>
    <w:rsid w:val="00294F90"/>
    <w:rsid w:val="00295489"/>
    <w:rsid w:val="002964A5"/>
    <w:rsid w:val="00296AF2"/>
    <w:rsid w:val="00296EC3"/>
    <w:rsid w:val="00297102"/>
    <w:rsid w:val="00297A1E"/>
    <w:rsid w:val="002A0733"/>
    <w:rsid w:val="002A10E6"/>
    <w:rsid w:val="002A18BA"/>
    <w:rsid w:val="002A1F56"/>
    <w:rsid w:val="002A2D02"/>
    <w:rsid w:val="002A3710"/>
    <w:rsid w:val="002A3DE6"/>
    <w:rsid w:val="002A4CE0"/>
    <w:rsid w:val="002A508A"/>
    <w:rsid w:val="002A6BF1"/>
    <w:rsid w:val="002A73F7"/>
    <w:rsid w:val="002A77A5"/>
    <w:rsid w:val="002B0664"/>
    <w:rsid w:val="002B3928"/>
    <w:rsid w:val="002B3B41"/>
    <w:rsid w:val="002B549F"/>
    <w:rsid w:val="002B5825"/>
    <w:rsid w:val="002B5AA9"/>
    <w:rsid w:val="002B60B5"/>
    <w:rsid w:val="002B60D7"/>
    <w:rsid w:val="002B6FA8"/>
    <w:rsid w:val="002B752B"/>
    <w:rsid w:val="002C05C2"/>
    <w:rsid w:val="002C10F0"/>
    <w:rsid w:val="002C150C"/>
    <w:rsid w:val="002C1B56"/>
    <w:rsid w:val="002C1EE1"/>
    <w:rsid w:val="002C26D1"/>
    <w:rsid w:val="002C2957"/>
    <w:rsid w:val="002C2C7B"/>
    <w:rsid w:val="002C38FB"/>
    <w:rsid w:val="002C48DC"/>
    <w:rsid w:val="002C49EA"/>
    <w:rsid w:val="002C52EB"/>
    <w:rsid w:val="002C58BA"/>
    <w:rsid w:val="002C58EA"/>
    <w:rsid w:val="002C5CFF"/>
    <w:rsid w:val="002C6E5C"/>
    <w:rsid w:val="002C6F0B"/>
    <w:rsid w:val="002C6F1B"/>
    <w:rsid w:val="002C72EF"/>
    <w:rsid w:val="002C7621"/>
    <w:rsid w:val="002C78F3"/>
    <w:rsid w:val="002C78F9"/>
    <w:rsid w:val="002C7F88"/>
    <w:rsid w:val="002D109B"/>
    <w:rsid w:val="002D12A7"/>
    <w:rsid w:val="002D1535"/>
    <w:rsid w:val="002D19F9"/>
    <w:rsid w:val="002D1F40"/>
    <w:rsid w:val="002D219A"/>
    <w:rsid w:val="002D2824"/>
    <w:rsid w:val="002D3866"/>
    <w:rsid w:val="002D40E8"/>
    <w:rsid w:val="002D476D"/>
    <w:rsid w:val="002D4777"/>
    <w:rsid w:val="002D47BA"/>
    <w:rsid w:val="002D47F2"/>
    <w:rsid w:val="002D48A3"/>
    <w:rsid w:val="002D4A2B"/>
    <w:rsid w:val="002D4B26"/>
    <w:rsid w:val="002D5568"/>
    <w:rsid w:val="002D5C10"/>
    <w:rsid w:val="002D5EF0"/>
    <w:rsid w:val="002D681B"/>
    <w:rsid w:val="002D6C5A"/>
    <w:rsid w:val="002D73B5"/>
    <w:rsid w:val="002D74D2"/>
    <w:rsid w:val="002E05DA"/>
    <w:rsid w:val="002E10F0"/>
    <w:rsid w:val="002E2EF7"/>
    <w:rsid w:val="002E3886"/>
    <w:rsid w:val="002E575B"/>
    <w:rsid w:val="002E65D4"/>
    <w:rsid w:val="002E6FB5"/>
    <w:rsid w:val="002F06DD"/>
    <w:rsid w:val="002F0B7C"/>
    <w:rsid w:val="002F1534"/>
    <w:rsid w:val="002F27BF"/>
    <w:rsid w:val="002F42C3"/>
    <w:rsid w:val="002F463F"/>
    <w:rsid w:val="002F4900"/>
    <w:rsid w:val="002F71F2"/>
    <w:rsid w:val="002F7D7E"/>
    <w:rsid w:val="00300F83"/>
    <w:rsid w:val="00301087"/>
    <w:rsid w:val="003010F9"/>
    <w:rsid w:val="0030190E"/>
    <w:rsid w:val="00301D97"/>
    <w:rsid w:val="003025A6"/>
    <w:rsid w:val="00302CE5"/>
    <w:rsid w:val="00303B2A"/>
    <w:rsid w:val="00305C89"/>
    <w:rsid w:val="00305DD3"/>
    <w:rsid w:val="00306E5A"/>
    <w:rsid w:val="00310A56"/>
    <w:rsid w:val="00311038"/>
    <w:rsid w:val="003110EA"/>
    <w:rsid w:val="00311122"/>
    <w:rsid w:val="00311251"/>
    <w:rsid w:val="00311C39"/>
    <w:rsid w:val="00311E1F"/>
    <w:rsid w:val="0031212C"/>
    <w:rsid w:val="003134C8"/>
    <w:rsid w:val="0031365D"/>
    <w:rsid w:val="00315014"/>
    <w:rsid w:val="00317A5B"/>
    <w:rsid w:val="00317B57"/>
    <w:rsid w:val="003202A1"/>
    <w:rsid w:val="00322335"/>
    <w:rsid w:val="0032243E"/>
    <w:rsid w:val="0032314B"/>
    <w:rsid w:val="00323DFB"/>
    <w:rsid w:val="003259AE"/>
    <w:rsid w:val="00325FB8"/>
    <w:rsid w:val="0032674E"/>
    <w:rsid w:val="00326C5A"/>
    <w:rsid w:val="00326E90"/>
    <w:rsid w:val="003274E9"/>
    <w:rsid w:val="003307BC"/>
    <w:rsid w:val="00331682"/>
    <w:rsid w:val="00331B50"/>
    <w:rsid w:val="00331D56"/>
    <w:rsid w:val="00332D2A"/>
    <w:rsid w:val="00332E44"/>
    <w:rsid w:val="003335DF"/>
    <w:rsid w:val="00333BFE"/>
    <w:rsid w:val="003356D0"/>
    <w:rsid w:val="00335B23"/>
    <w:rsid w:val="003362E5"/>
    <w:rsid w:val="00336BD0"/>
    <w:rsid w:val="0033782F"/>
    <w:rsid w:val="003402E0"/>
    <w:rsid w:val="003414B2"/>
    <w:rsid w:val="00341B58"/>
    <w:rsid w:val="00341E21"/>
    <w:rsid w:val="00342204"/>
    <w:rsid w:val="00343257"/>
    <w:rsid w:val="0034374F"/>
    <w:rsid w:val="0034381A"/>
    <w:rsid w:val="0034386D"/>
    <w:rsid w:val="003439FC"/>
    <w:rsid w:val="00344CD9"/>
    <w:rsid w:val="003450A2"/>
    <w:rsid w:val="003453DB"/>
    <w:rsid w:val="00345412"/>
    <w:rsid w:val="00345FBA"/>
    <w:rsid w:val="00346236"/>
    <w:rsid w:val="00346916"/>
    <w:rsid w:val="00347737"/>
    <w:rsid w:val="003502B1"/>
    <w:rsid w:val="00350C47"/>
    <w:rsid w:val="00350F45"/>
    <w:rsid w:val="003518FA"/>
    <w:rsid w:val="00351D72"/>
    <w:rsid w:val="00352936"/>
    <w:rsid w:val="003529FC"/>
    <w:rsid w:val="003547CF"/>
    <w:rsid w:val="00355039"/>
    <w:rsid w:val="00356182"/>
    <w:rsid w:val="00356B3E"/>
    <w:rsid w:val="003574E8"/>
    <w:rsid w:val="00360430"/>
    <w:rsid w:val="00360EFE"/>
    <w:rsid w:val="00361FC9"/>
    <w:rsid w:val="0036375E"/>
    <w:rsid w:val="00363E5D"/>
    <w:rsid w:val="0036489D"/>
    <w:rsid w:val="00364B9A"/>
    <w:rsid w:val="003652AB"/>
    <w:rsid w:val="00365B0E"/>
    <w:rsid w:val="00365C96"/>
    <w:rsid w:val="00366570"/>
    <w:rsid w:val="00366797"/>
    <w:rsid w:val="00366862"/>
    <w:rsid w:val="00366CAA"/>
    <w:rsid w:val="00367553"/>
    <w:rsid w:val="00367DB3"/>
    <w:rsid w:val="00370EB6"/>
    <w:rsid w:val="00370FA1"/>
    <w:rsid w:val="00371C7A"/>
    <w:rsid w:val="00372087"/>
    <w:rsid w:val="003726E6"/>
    <w:rsid w:val="003729C1"/>
    <w:rsid w:val="0037300F"/>
    <w:rsid w:val="00373050"/>
    <w:rsid w:val="003733F3"/>
    <w:rsid w:val="00373FF2"/>
    <w:rsid w:val="00374656"/>
    <w:rsid w:val="003752FD"/>
    <w:rsid w:val="00376CB8"/>
    <w:rsid w:val="00376CC2"/>
    <w:rsid w:val="00376FBA"/>
    <w:rsid w:val="003772CB"/>
    <w:rsid w:val="0037771A"/>
    <w:rsid w:val="00381384"/>
    <w:rsid w:val="00382729"/>
    <w:rsid w:val="0038290F"/>
    <w:rsid w:val="003829B2"/>
    <w:rsid w:val="00382ECE"/>
    <w:rsid w:val="003832F2"/>
    <w:rsid w:val="00383610"/>
    <w:rsid w:val="00383A1F"/>
    <w:rsid w:val="003842DC"/>
    <w:rsid w:val="0038498A"/>
    <w:rsid w:val="00384B5A"/>
    <w:rsid w:val="0038556D"/>
    <w:rsid w:val="00385A92"/>
    <w:rsid w:val="00385DFD"/>
    <w:rsid w:val="003863CA"/>
    <w:rsid w:val="00387593"/>
    <w:rsid w:val="00390B87"/>
    <w:rsid w:val="00391800"/>
    <w:rsid w:val="003936EE"/>
    <w:rsid w:val="00393DC6"/>
    <w:rsid w:val="003942DF"/>
    <w:rsid w:val="003943A4"/>
    <w:rsid w:val="00394972"/>
    <w:rsid w:val="00395471"/>
    <w:rsid w:val="00396731"/>
    <w:rsid w:val="00397E78"/>
    <w:rsid w:val="003A06F4"/>
    <w:rsid w:val="003A23B6"/>
    <w:rsid w:val="003A242B"/>
    <w:rsid w:val="003A2759"/>
    <w:rsid w:val="003A281A"/>
    <w:rsid w:val="003A37A5"/>
    <w:rsid w:val="003A38CF"/>
    <w:rsid w:val="003A3A78"/>
    <w:rsid w:val="003A43CF"/>
    <w:rsid w:val="003A4416"/>
    <w:rsid w:val="003A45A8"/>
    <w:rsid w:val="003A5046"/>
    <w:rsid w:val="003A55E8"/>
    <w:rsid w:val="003A5F3E"/>
    <w:rsid w:val="003A66D6"/>
    <w:rsid w:val="003A7A01"/>
    <w:rsid w:val="003A7F3C"/>
    <w:rsid w:val="003B05B6"/>
    <w:rsid w:val="003B0935"/>
    <w:rsid w:val="003B1ADE"/>
    <w:rsid w:val="003B339E"/>
    <w:rsid w:val="003B3B6B"/>
    <w:rsid w:val="003B4644"/>
    <w:rsid w:val="003B4AFC"/>
    <w:rsid w:val="003B66CE"/>
    <w:rsid w:val="003B7B95"/>
    <w:rsid w:val="003C03A5"/>
    <w:rsid w:val="003C095F"/>
    <w:rsid w:val="003C1013"/>
    <w:rsid w:val="003C10F1"/>
    <w:rsid w:val="003C114F"/>
    <w:rsid w:val="003C1E74"/>
    <w:rsid w:val="003C22F4"/>
    <w:rsid w:val="003C2F90"/>
    <w:rsid w:val="003C30D7"/>
    <w:rsid w:val="003C4353"/>
    <w:rsid w:val="003C6E69"/>
    <w:rsid w:val="003C7351"/>
    <w:rsid w:val="003C737D"/>
    <w:rsid w:val="003C77DA"/>
    <w:rsid w:val="003C7954"/>
    <w:rsid w:val="003C7E55"/>
    <w:rsid w:val="003D210D"/>
    <w:rsid w:val="003D32BE"/>
    <w:rsid w:val="003D3DF4"/>
    <w:rsid w:val="003D42B5"/>
    <w:rsid w:val="003D450F"/>
    <w:rsid w:val="003D453F"/>
    <w:rsid w:val="003D4E01"/>
    <w:rsid w:val="003D56F4"/>
    <w:rsid w:val="003D5AAD"/>
    <w:rsid w:val="003D6947"/>
    <w:rsid w:val="003D6B52"/>
    <w:rsid w:val="003D7C4F"/>
    <w:rsid w:val="003E19FF"/>
    <w:rsid w:val="003E2F5A"/>
    <w:rsid w:val="003E3AD9"/>
    <w:rsid w:val="003E3D40"/>
    <w:rsid w:val="003E44F4"/>
    <w:rsid w:val="003E4588"/>
    <w:rsid w:val="003E74BC"/>
    <w:rsid w:val="003E7AAF"/>
    <w:rsid w:val="003E7C76"/>
    <w:rsid w:val="003F146D"/>
    <w:rsid w:val="003F20FE"/>
    <w:rsid w:val="003F35E6"/>
    <w:rsid w:val="003F3E16"/>
    <w:rsid w:val="003F42C9"/>
    <w:rsid w:val="003F4308"/>
    <w:rsid w:val="003F4735"/>
    <w:rsid w:val="003F4750"/>
    <w:rsid w:val="003F4A74"/>
    <w:rsid w:val="003F4B3B"/>
    <w:rsid w:val="003F597D"/>
    <w:rsid w:val="003F5C9D"/>
    <w:rsid w:val="003F68D8"/>
    <w:rsid w:val="003F7C2C"/>
    <w:rsid w:val="00401100"/>
    <w:rsid w:val="00401AFD"/>
    <w:rsid w:val="00402BFE"/>
    <w:rsid w:val="0040394A"/>
    <w:rsid w:val="004040FC"/>
    <w:rsid w:val="00404174"/>
    <w:rsid w:val="0040449E"/>
    <w:rsid w:val="00404AC4"/>
    <w:rsid w:val="004057D8"/>
    <w:rsid w:val="0040585E"/>
    <w:rsid w:val="00405868"/>
    <w:rsid w:val="00406BBD"/>
    <w:rsid w:val="00407221"/>
    <w:rsid w:val="004079D7"/>
    <w:rsid w:val="00412E3F"/>
    <w:rsid w:val="00413720"/>
    <w:rsid w:val="004141A2"/>
    <w:rsid w:val="0041447C"/>
    <w:rsid w:val="004145F6"/>
    <w:rsid w:val="00414837"/>
    <w:rsid w:val="00414D38"/>
    <w:rsid w:val="00415D21"/>
    <w:rsid w:val="00415FDE"/>
    <w:rsid w:val="0041604E"/>
    <w:rsid w:val="004170DC"/>
    <w:rsid w:val="00417613"/>
    <w:rsid w:val="0042074F"/>
    <w:rsid w:val="00420AF9"/>
    <w:rsid w:val="00421918"/>
    <w:rsid w:val="00421B80"/>
    <w:rsid w:val="0042302F"/>
    <w:rsid w:val="004237F5"/>
    <w:rsid w:val="00423B09"/>
    <w:rsid w:val="00423D29"/>
    <w:rsid w:val="00423E23"/>
    <w:rsid w:val="00423F82"/>
    <w:rsid w:val="00424182"/>
    <w:rsid w:val="00424289"/>
    <w:rsid w:val="00424A52"/>
    <w:rsid w:val="00424F51"/>
    <w:rsid w:val="0042513B"/>
    <w:rsid w:val="004257EF"/>
    <w:rsid w:val="00427145"/>
    <w:rsid w:val="00427934"/>
    <w:rsid w:val="00427C0A"/>
    <w:rsid w:val="0043019B"/>
    <w:rsid w:val="004301BC"/>
    <w:rsid w:val="004308E2"/>
    <w:rsid w:val="00431BF2"/>
    <w:rsid w:val="0043521D"/>
    <w:rsid w:val="0043588D"/>
    <w:rsid w:val="00435CCC"/>
    <w:rsid w:val="00435DC6"/>
    <w:rsid w:val="0043623E"/>
    <w:rsid w:val="0043636E"/>
    <w:rsid w:val="0043639D"/>
    <w:rsid w:val="0043683A"/>
    <w:rsid w:val="004374B7"/>
    <w:rsid w:val="004379A8"/>
    <w:rsid w:val="004400D9"/>
    <w:rsid w:val="004407AC"/>
    <w:rsid w:val="00441716"/>
    <w:rsid w:val="00441849"/>
    <w:rsid w:val="0044274E"/>
    <w:rsid w:val="0044283D"/>
    <w:rsid w:val="004428F1"/>
    <w:rsid w:val="0044432F"/>
    <w:rsid w:val="004445C8"/>
    <w:rsid w:val="00445BF4"/>
    <w:rsid w:val="00446CD7"/>
    <w:rsid w:val="0044702C"/>
    <w:rsid w:val="004470B6"/>
    <w:rsid w:val="0044737A"/>
    <w:rsid w:val="0044776F"/>
    <w:rsid w:val="00450092"/>
    <w:rsid w:val="004503EB"/>
    <w:rsid w:val="00450571"/>
    <w:rsid w:val="00450C70"/>
    <w:rsid w:val="00450D30"/>
    <w:rsid w:val="004514DE"/>
    <w:rsid w:val="00451A71"/>
    <w:rsid w:val="00451B57"/>
    <w:rsid w:val="00452999"/>
    <w:rsid w:val="00452D85"/>
    <w:rsid w:val="004533E3"/>
    <w:rsid w:val="00454774"/>
    <w:rsid w:val="00455E89"/>
    <w:rsid w:val="0045620D"/>
    <w:rsid w:val="0045764E"/>
    <w:rsid w:val="00460558"/>
    <w:rsid w:val="004606FB"/>
    <w:rsid w:val="004607F4"/>
    <w:rsid w:val="00462E5C"/>
    <w:rsid w:val="004643B0"/>
    <w:rsid w:val="00465343"/>
    <w:rsid w:val="0046537F"/>
    <w:rsid w:val="0046539D"/>
    <w:rsid w:val="00465BF2"/>
    <w:rsid w:val="0046637B"/>
    <w:rsid w:val="004665EA"/>
    <w:rsid w:val="00466615"/>
    <w:rsid w:val="0046681A"/>
    <w:rsid w:val="004672AD"/>
    <w:rsid w:val="00467BAD"/>
    <w:rsid w:val="00467E0B"/>
    <w:rsid w:val="0047006A"/>
    <w:rsid w:val="004702DF"/>
    <w:rsid w:val="00470EB8"/>
    <w:rsid w:val="004729C4"/>
    <w:rsid w:val="004732A5"/>
    <w:rsid w:val="004738CB"/>
    <w:rsid w:val="00474342"/>
    <w:rsid w:val="0047499F"/>
    <w:rsid w:val="00475E99"/>
    <w:rsid w:val="00476EEA"/>
    <w:rsid w:val="00477DEC"/>
    <w:rsid w:val="00480854"/>
    <w:rsid w:val="004808AC"/>
    <w:rsid w:val="00481017"/>
    <w:rsid w:val="004817CD"/>
    <w:rsid w:val="00481D3D"/>
    <w:rsid w:val="00482540"/>
    <w:rsid w:val="00482D1A"/>
    <w:rsid w:val="00482F5E"/>
    <w:rsid w:val="00483611"/>
    <w:rsid w:val="004849F6"/>
    <w:rsid w:val="00485C9B"/>
    <w:rsid w:val="00485D5F"/>
    <w:rsid w:val="00486E8A"/>
    <w:rsid w:val="00487B2A"/>
    <w:rsid w:val="00487F12"/>
    <w:rsid w:val="00492197"/>
    <w:rsid w:val="00492CE4"/>
    <w:rsid w:val="0049433D"/>
    <w:rsid w:val="00494F69"/>
    <w:rsid w:val="00495518"/>
    <w:rsid w:val="00495C27"/>
    <w:rsid w:val="00497523"/>
    <w:rsid w:val="00497BDB"/>
    <w:rsid w:val="00497DB0"/>
    <w:rsid w:val="004A00CB"/>
    <w:rsid w:val="004A0764"/>
    <w:rsid w:val="004A2829"/>
    <w:rsid w:val="004A2839"/>
    <w:rsid w:val="004A28F7"/>
    <w:rsid w:val="004A30B2"/>
    <w:rsid w:val="004A30EA"/>
    <w:rsid w:val="004A3E34"/>
    <w:rsid w:val="004A533F"/>
    <w:rsid w:val="004A53D2"/>
    <w:rsid w:val="004A5D3A"/>
    <w:rsid w:val="004A6A29"/>
    <w:rsid w:val="004A7D83"/>
    <w:rsid w:val="004B07D0"/>
    <w:rsid w:val="004B0BB9"/>
    <w:rsid w:val="004B1BBA"/>
    <w:rsid w:val="004B2B13"/>
    <w:rsid w:val="004B3108"/>
    <w:rsid w:val="004B530C"/>
    <w:rsid w:val="004B6479"/>
    <w:rsid w:val="004B6DFF"/>
    <w:rsid w:val="004B6F83"/>
    <w:rsid w:val="004B7061"/>
    <w:rsid w:val="004B73AC"/>
    <w:rsid w:val="004B77E6"/>
    <w:rsid w:val="004C0EBE"/>
    <w:rsid w:val="004C0F1C"/>
    <w:rsid w:val="004C12D1"/>
    <w:rsid w:val="004C2052"/>
    <w:rsid w:val="004C30B6"/>
    <w:rsid w:val="004C3880"/>
    <w:rsid w:val="004C393D"/>
    <w:rsid w:val="004C42E3"/>
    <w:rsid w:val="004C4B71"/>
    <w:rsid w:val="004C5399"/>
    <w:rsid w:val="004C615E"/>
    <w:rsid w:val="004C64AE"/>
    <w:rsid w:val="004C65A2"/>
    <w:rsid w:val="004C65AA"/>
    <w:rsid w:val="004C693B"/>
    <w:rsid w:val="004C7572"/>
    <w:rsid w:val="004C762B"/>
    <w:rsid w:val="004C7B67"/>
    <w:rsid w:val="004C7EBD"/>
    <w:rsid w:val="004D0E86"/>
    <w:rsid w:val="004D0F77"/>
    <w:rsid w:val="004D11C4"/>
    <w:rsid w:val="004D1B8F"/>
    <w:rsid w:val="004D1DC0"/>
    <w:rsid w:val="004D2372"/>
    <w:rsid w:val="004D3CD5"/>
    <w:rsid w:val="004D4144"/>
    <w:rsid w:val="004D5CF3"/>
    <w:rsid w:val="004D5FCB"/>
    <w:rsid w:val="004D6550"/>
    <w:rsid w:val="004D75D1"/>
    <w:rsid w:val="004D7AE0"/>
    <w:rsid w:val="004E038C"/>
    <w:rsid w:val="004E0B23"/>
    <w:rsid w:val="004E0FCF"/>
    <w:rsid w:val="004E12E4"/>
    <w:rsid w:val="004E178E"/>
    <w:rsid w:val="004E19D5"/>
    <w:rsid w:val="004E1B1A"/>
    <w:rsid w:val="004E1B4E"/>
    <w:rsid w:val="004E21C9"/>
    <w:rsid w:val="004E273F"/>
    <w:rsid w:val="004E2838"/>
    <w:rsid w:val="004E2DD0"/>
    <w:rsid w:val="004E387D"/>
    <w:rsid w:val="004E38B3"/>
    <w:rsid w:val="004E4587"/>
    <w:rsid w:val="004E4F17"/>
    <w:rsid w:val="004E56EB"/>
    <w:rsid w:val="004E629F"/>
    <w:rsid w:val="004F0618"/>
    <w:rsid w:val="004F073C"/>
    <w:rsid w:val="004F10C7"/>
    <w:rsid w:val="004F240D"/>
    <w:rsid w:val="004F2643"/>
    <w:rsid w:val="004F327B"/>
    <w:rsid w:val="004F387E"/>
    <w:rsid w:val="004F3BF5"/>
    <w:rsid w:val="004F3D91"/>
    <w:rsid w:val="004F3F4C"/>
    <w:rsid w:val="004F4999"/>
    <w:rsid w:val="004F4B64"/>
    <w:rsid w:val="004F4E19"/>
    <w:rsid w:val="004F4F2D"/>
    <w:rsid w:val="004F5DCD"/>
    <w:rsid w:val="004F61F6"/>
    <w:rsid w:val="004F62B7"/>
    <w:rsid w:val="004F68FB"/>
    <w:rsid w:val="004F6954"/>
    <w:rsid w:val="004F69E2"/>
    <w:rsid w:val="004F745A"/>
    <w:rsid w:val="004F7A18"/>
    <w:rsid w:val="0050025B"/>
    <w:rsid w:val="00500FD3"/>
    <w:rsid w:val="00501087"/>
    <w:rsid w:val="005022D7"/>
    <w:rsid w:val="00503683"/>
    <w:rsid w:val="00503696"/>
    <w:rsid w:val="0050414F"/>
    <w:rsid w:val="00504D5C"/>
    <w:rsid w:val="00506149"/>
    <w:rsid w:val="00506277"/>
    <w:rsid w:val="00507ABD"/>
    <w:rsid w:val="00511BEC"/>
    <w:rsid w:val="005128E4"/>
    <w:rsid w:val="005138A7"/>
    <w:rsid w:val="00514279"/>
    <w:rsid w:val="0051479F"/>
    <w:rsid w:val="005155CD"/>
    <w:rsid w:val="005158C2"/>
    <w:rsid w:val="005161AF"/>
    <w:rsid w:val="00516B35"/>
    <w:rsid w:val="00517891"/>
    <w:rsid w:val="00517C42"/>
    <w:rsid w:val="00520B4F"/>
    <w:rsid w:val="0052151D"/>
    <w:rsid w:val="0052173E"/>
    <w:rsid w:val="005223FC"/>
    <w:rsid w:val="005224D7"/>
    <w:rsid w:val="00522CEA"/>
    <w:rsid w:val="005237FE"/>
    <w:rsid w:val="0052392F"/>
    <w:rsid w:val="005246EA"/>
    <w:rsid w:val="0052491F"/>
    <w:rsid w:val="00524E76"/>
    <w:rsid w:val="005250D5"/>
    <w:rsid w:val="00526048"/>
    <w:rsid w:val="00526B83"/>
    <w:rsid w:val="00527341"/>
    <w:rsid w:val="00527CEF"/>
    <w:rsid w:val="005300C4"/>
    <w:rsid w:val="0053026A"/>
    <w:rsid w:val="00532C93"/>
    <w:rsid w:val="0053355A"/>
    <w:rsid w:val="00533BDB"/>
    <w:rsid w:val="00533E4C"/>
    <w:rsid w:val="005346DC"/>
    <w:rsid w:val="00534B2C"/>
    <w:rsid w:val="00534C44"/>
    <w:rsid w:val="005357AD"/>
    <w:rsid w:val="00535A3E"/>
    <w:rsid w:val="00536291"/>
    <w:rsid w:val="005362EF"/>
    <w:rsid w:val="005405CF"/>
    <w:rsid w:val="00543932"/>
    <w:rsid w:val="00543A0C"/>
    <w:rsid w:val="005448FB"/>
    <w:rsid w:val="00545ACD"/>
    <w:rsid w:val="00545C63"/>
    <w:rsid w:val="00545C6A"/>
    <w:rsid w:val="0054611B"/>
    <w:rsid w:val="005516CC"/>
    <w:rsid w:val="0055308B"/>
    <w:rsid w:val="00553D36"/>
    <w:rsid w:val="005549AD"/>
    <w:rsid w:val="00554B20"/>
    <w:rsid w:val="00556977"/>
    <w:rsid w:val="00556F2A"/>
    <w:rsid w:val="005600FE"/>
    <w:rsid w:val="005626B6"/>
    <w:rsid w:val="0056311E"/>
    <w:rsid w:val="00563596"/>
    <w:rsid w:val="00563618"/>
    <w:rsid w:val="005645CC"/>
    <w:rsid w:val="005655D9"/>
    <w:rsid w:val="005657DE"/>
    <w:rsid w:val="00565AA0"/>
    <w:rsid w:val="0056636F"/>
    <w:rsid w:val="00567095"/>
    <w:rsid w:val="00570412"/>
    <w:rsid w:val="0057068C"/>
    <w:rsid w:val="0057164F"/>
    <w:rsid w:val="005717AD"/>
    <w:rsid w:val="00571AD3"/>
    <w:rsid w:val="00571E10"/>
    <w:rsid w:val="0057238D"/>
    <w:rsid w:val="005725CE"/>
    <w:rsid w:val="005726E6"/>
    <w:rsid w:val="005742BA"/>
    <w:rsid w:val="005745E3"/>
    <w:rsid w:val="00575521"/>
    <w:rsid w:val="0057637D"/>
    <w:rsid w:val="005764B7"/>
    <w:rsid w:val="00576BD2"/>
    <w:rsid w:val="00576C96"/>
    <w:rsid w:val="00576D29"/>
    <w:rsid w:val="00576F13"/>
    <w:rsid w:val="005776B1"/>
    <w:rsid w:val="00577DEB"/>
    <w:rsid w:val="00580F84"/>
    <w:rsid w:val="00581B0A"/>
    <w:rsid w:val="00581B23"/>
    <w:rsid w:val="00581B3E"/>
    <w:rsid w:val="00581DE7"/>
    <w:rsid w:val="0058323C"/>
    <w:rsid w:val="00583365"/>
    <w:rsid w:val="00584A0C"/>
    <w:rsid w:val="00584F54"/>
    <w:rsid w:val="00584FE5"/>
    <w:rsid w:val="00585EDF"/>
    <w:rsid w:val="00586A26"/>
    <w:rsid w:val="0058761F"/>
    <w:rsid w:val="00590FB3"/>
    <w:rsid w:val="0059108B"/>
    <w:rsid w:val="005917BD"/>
    <w:rsid w:val="00591A3F"/>
    <w:rsid w:val="00591D21"/>
    <w:rsid w:val="0059321A"/>
    <w:rsid w:val="0059340E"/>
    <w:rsid w:val="00593D29"/>
    <w:rsid w:val="00593FBD"/>
    <w:rsid w:val="005950AB"/>
    <w:rsid w:val="00595D4E"/>
    <w:rsid w:val="00596105"/>
    <w:rsid w:val="00597080"/>
    <w:rsid w:val="005A0EF3"/>
    <w:rsid w:val="005A194C"/>
    <w:rsid w:val="005A1C8E"/>
    <w:rsid w:val="005A1F9D"/>
    <w:rsid w:val="005A3EDA"/>
    <w:rsid w:val="005A4516"/>
    <w:rsid w:val="005A531D"/>
    <w:rsid w:val="005A6B65"/>
    <w:rsid w:val="005A7DB0"/>
    <w:rsid w:val="005B025F"/>
    <w:rsid w:val="005B09E5"/>
    <w:rsid w:val="005B19A4"/>
    <w:rsid w:val="005B208D"/>
    <w:rsid w:val="005B2AAB"/>
    <w:rsid w:val="005B2FD5"/>
    <w:rsid w:val="005B33D5"/>
    <w:rsid w:val="005B37F5"/>
    <w:rsid w:val="005B3E39"/>
    <w:rsid w:val="005B4196"/>
    <w:rsid w:val="005B4239"/>
    <w:rsid w:val="005B4A14"/>
    <w:rsid w:val="005B4D76"/>
    <w:rsid w:val="005B4DC3"/>
    <w:rsid w:val="005B56B0"/>
    <w:rsid w:val="005B684E"/>
    <w:rsid w:val="005B726E"/>
    <w:rsid w:val="005B737F"/>
    <w:rsid w:val="005B74AB"/>
    <w:rsid w:val="005B796A"/>
    <w:rsid w:val="005B7B34"/>
    <w:rsid w:val="005B7D76"/>
    <w:rsid w:val="005B7F1C"/>
    <w:rsid w:val="005C03F8"/>
    <w:rsid w:val="005C221F"/>
    <w:rsid w:val="005C315E"/>
    <w:rsid w:val="005C37E4"/>
    <w:rsid w:val="005C3A0B"/>
    <w:rsid w:val="005C4A24"/>
    <w:rsid w:val="005C558F"/>
    <w:rsid w:val="005C5E0B"/>
    <w:rsid w:val="005C6EB9"/>
    <w:rsid w:val="005C7F52"/>
    <w:rsid w:val="005D247F"/>
    <w:rsid w:val="005D2B57"/>
    <w:rsid w:val="005D365B"/>
    <w:rsid w:val="005D3C33"/>
    <w:rsid w:val="005D3EA1"/>
    <w:rsid w:val="005D4925"/>
    <w:rsid w:val="005D5821"/>
    <w:rsid w:val="005D6846"/>
    <w:rsid w:val="005D7685"/>
    <w:rsid w:val="005E1173"/>
    <w:rsid w:val="005E1F26"/>
    <w:rsid w:val="005E2162"/>
    <w:rsid w:val="005E2590"/>
    <w:rsid w:val="005E2907"/>
    <w:rsid w:val="005E3A1E"/>
    <w:rsid w:val="005E3A22"/>
    <w:rsid w:val="005E3C14"/>
    <w:rsid w:val="005E4616"/>
    <w:rsid w:val="005E4949"/>
    <w:rsid w:val="005E53DC"/>
    <w:rsid w:val="005E5F2B"/>
    <w:rsid w:val="005E6087"/>
    <w:rsid w:val="005E7171"/>
    <w:rsid w:val="005E7760"/>
    <w:rsid w:val="005F14CC"/>
    <w:rsid w:val="005F235B"/>
    <w:rsid w:val="005F269B"/>
    <w:rsid w:val="005F3620"/>
    <w:rsid w:val="005F3892"/>
    <w:rsid w:val="005F3C3E"/>
    <w:rsid w:val="005F456B"/>
    <w:rsid w:val="005F4C4E"/>
    <w:rsid w:val="005F5121"/>
    <w:rsid w:val="005F6CCF"/>
    <w:rsid w:val="005F788B"/>
    <w:rsid w:val="005F7B5D"/>
    <w:rsid w:val="006005B5"/>
    <w:rsid w:val="00601A78"/>
    <w:rsid w:val="006020B7"/>
    <w:rsid w:val="00602E92"/>
    <w:rsid w:val="006055F1"/>
    <w:rsid w:val="00606344"/>
    <w:rsid w:val="00606740"/>
    <w:rsid w:val="00607E6A"/>
    <w:rsid w:val="006100FD"/>
    <w:rsid w:val="0061018F"/>
    <w:rsid w:val="0061279A"/>
    <w:rsid w:val="00612B4A"/>
    <w:rsid w:val="0061446B"/>
    <w:rsid w:val="00615053"/>
    <w:rsid w:val="006152A0"/>
    <w:rsid w:val="0061554B"/>
    <w:rsid w:val="006158A1"/>
    <w:rsid w:val="00615D81"/>
    <w:rsid w:val="00617B12"/>
    <w:rsid w:val="00617DD9"/>
    <w:rsid w:val="006201B7"/>
    <w:rsid w:val="006207F6"/>
    <w:rsid w:val="00620BE0"/>
    <w:rsid w:val="006217EE"/>
    <w:rsid w:val="00622A22"/>
    <w:rsid w:val="00622F95"/>
    <w:rsid w:val="0062346D"/>
    <w:rsid w:val="00624E23"/>
    <w:rsid w:val="00625DCD"/>
    <w:rsid w:val="00626B5E"/>
    <w:rsid w:val="00626BFF"/>
    <w:rsid w:val="0062758C"/>
    <w:rsid w:val="0063192C"/>
    <w:rsid w:val="00631D16"/>
    <w:rsid w:val="006322E1"/>
    <w:rsid w:val="00632DCD"/>
    <w:rsid w:val="00633109"/>
    <w:rsid w:val="00633EE7"/>
    <w:rsid w:val="00635906"/>
    <w:rsid w:val="00635DE1"/>
    <w:rsid w:val="00636F38"/>
    <w:rsid w:val="00640586"/>
    <w:rsid w:val="00640EDC"/>
    <w:rsid w:val="00642BDC"/>
    <w:rsid w:val="00642FA1"/>
    <w:rsid w:val="0064327E"/>
    <w:rsid w:val="006432B0"/>
    <w:rsid w:val="00643D56"/>
    <w:rsid w:val="006447CF"/>
    <w:rsid w:val="00644836"/>
    <w:rsid w:val="00644A71"/>
    <w:rsid w:val="00644AC9"/>
    <w:rsid w:val="006461F8"/>
    <w:rsid w:val="00646E9B"/>
    <w:rsid w:val="00647203"/>
    <w:rsid w:val="00647352"/>
    <w:rsid w:val="00647430"/>
    <w:rsid w:val="00647FD5"/>
    <w:rsid w:val="00650288"/>
    <w:rsid w:val="00650DED"/>
    <w:rsid w:val="00650EEF"/>
    <w:rsid w:val="00650F1A"/>
    <w:rsid w:val="00651198"/>
    <w:rsid w:val="00652E35"/>
    <w:rsid w:val="00653434"/>
    <w:rsid w:val="00653926"/>
    <w:rsid w:val="00653AAB"/>
    <w:rsid w:val="00654753"/>
    <w:rsid w:val="00654AF5"/>
    <w:rsid w:val="00656AD3"/>
    <w:rsid w:val="00656E0D"/>
    <w:rsid w:val="00657237"/>
    <w:rsid w:val="00657B93"/>
    <w:rsid w:val="006619B7"/>
    <w:rsid w:val="006619B9"/>
    <w:rsid w:val="00662A5B"/>
    <w:rsid w:val="00662FE4"/>
    <w:rsid w:val="00663049"/>
    <w:rsid w:val="00663621"/>
    <w:rsid w:val="006642CF"/>
    <w:rsid w:val="0066486F"/>
    <w:rsid w:val="00664E6E"/>
    <w:rsid w:val="006654B5"/>
    <w:rsid w:val="00665EEE"/>
    <w:rsid w:val="0066607E"/>
    <w:rsid w:val="00666101"/>
    <w:rsid w:val="00666277"/>
    <w:rsid w:val="006664C4"/>
    <w:rsid w:val="00667A97"/>
    <w:rsid w:val="00670332"/>
    <w:rsid w:val="006705EF"/>
    <w:rsid w:val="00670F5E"/>
    <w:rsid w:val="00671305"/>
    <w:rsid w:val="00671CF1"/>
    <w:rsid w:val="006722E7"/>
    <w:rsid w:val="006729BE"/>
    <w:rsid w:val="00672AA4"/>
    <w:rsid w:val="00672CCE"/>
    <w:rsid w:val="006732FD"/>
    <w:rsid w:val="00673328"/>
    <w:rsid w:val="0067386B"/>
    <w:rsid w:val="00674234"/>
    <w:rsid w:val="006742A8"/>
    <w:rsid w:val="00674711"/>
    <w:rsid w:val="0067475F"/>
    <w:rsid w:val="00674B55"/>
    <w:rsid w:val="00674EAA"/>
    <w:rsid w:val="006762FB"/>
    <w:rsid w:val="00676407"/>
    <w:rsid w:val="00676714"/>
    <w:rsid w:val="006777BF"/>
    <w:rsid w:val="006778AB"/>
    <w:rsid w:val="006810C8"/>
    <w:rsid w:val="00682823"/>
    <w:rsid w:val="0068322D"/>
    <w:rsid w:val="00683C22"/>
    <w:rsid w:val="00683E36"/>
    <w:rsid w:val="00685078"/>
    <w:rsid w:val="00686407"/>
    <w:rsid w:val="0068682A"/>
    <w:rsid w:val="00690A47"/>
    <w:rsid w:val="006913B5"/>
    <w:rsid w:val="00691BDD"/>
    <w:rsid w:val="00692041"/>
    <w:rsid w:val="006920ED"/>
    <w:rsid w:val="00692C53"/>
    <w:rsid w:val="006937E2"/>
    <w:rsid w:val="006947A2"/>
    <w:rsid w:val="00694E1D"/>
    <w:rsid w:val="0069612C"/>
    <w:rsid w:val="00697594"/>
    <w:rsid w:val="006A018F"/>
    <w:rsid w:val="006A02D8"/>
    <w:rsid w:val="006A16F4"/>
    <w:rsid w:val="006A1D7E"/>
    <w:rsid w:val="006A2A1A"/>
    <w:rsid w:val="006A2C78"/>
    <w:rsid w:val="006A333E"/>
    <w:rsid w:val="006A3A60"/>
    <w:rsid w:val="006A6BCF"/>
    <w:rsid w:val="006A6FBD"/>
    <w:rsid w:val="006A7C0B"/>
    <w:rsid w:val="006B0480"/>
    <w:rsid w:val="006B27F8"/>
    <w:rsid w:val="006B287A"/>
    <w:rsid w:val="006B3CC0"/>
    <w:rsid w:val="006B40BA"/>
    <w:rsid w:val="006B4454"/>
    <w:rsid w:val="006B4BEB"/>
    <w:rsid w:val="006B591A"/>
    <w:rsid w:val="006B6121"/>
    <w:rsid w:val="006B6314"/>
    <w:rsid w:val="006C07D0"/>
    <w:rsid w:val="006C08DD"/>
    <w:rsid w:val="006C11B9"/>
    <w:rsid w:val="006C13AD"/>
    <w:rsid w:val="006C167D"/>
    <w:rsid w:val="006C1F06"/>
    <w:rsid w:val="006C268B"/>
    <w:rsid w:val="006C2B11"/>
    <w:rsid w:val="006C2B4F"/>
    <w:rsid w:val="006C3CEB"/>
    <w:rsid w:val="006C529A"/>
    <w:rsid w:val="006C67FD"/>
    <w:rsid w:val="006C6977"/>
    <w:rsid w:val="006D04F7"/>
    <w:rsid w:val="006D0ADD"/>
    <w:rsid w:val="006D20D7"/>
    <w:rsid w:val="006D2267"/>
    <w:rsid w:val="006D3749"/>
    <w:rsid w:val="006D44BA"/>
    <w:rsid w:val="006D45AC"/>
    <w:rsid w:val="006D5341"/>
    <w:rsid w:val="006D5BDF"/>
    <w:rsid w:val="006D5E9F"/>
    <w:rsid w:val="006D670C"/>
    <w:rsid w:val="006D67ED"/>
    <w:rsid w:val="006D6A7D"/>
    <w:rsid w:val="006D7615"/>
    <w:rsid w:val="006E0073"/>
    <w:rsid w:val="006E0155"/>
    <w:rsid w:val="006E06ED"/>
    <w:rsid w:val="006E123F"/>
    <w:rsid w:val="006E1393"/>
    <w:rsid w:val="006E3024"/>
    <w:rsid w:val="006E38C0"/>
    <w:rsid w:val="006E4505"/>
    <w:rsid w:val="006E4B4A"/>
    <w:rsid w:val="006E50F4"/>
    <w:rsid w:val="006E6EAA"/>
    <w:rsid w:val="006F054A"/>
    <w:rsid w:val="006F08C2"/>
    <w:rsid w:val="006F1236"/>
    <w:rsid w:val="006F142C"/>
    <w:rsid w:val="006F1C4E"/>
    <w:rsid w:val="006F1CE7"/>
    <w:rsid w:val="006F297C"/>
    <w:rsid w:val="006F3BAF"/>
    <w:rsid w:val="006F3E35"/>
    <w:rsid w:val="006F4DD4"/>
    <w:rsid w:val="006F5409"/>
    <w:rsid w:val="006F5E41"/>
    <w:rsid w:val="006F63F8"/>
    <w:rsid w:val="006F6E43"/>
    <w:rsid w:val="007016B8"/>
    <w:rsid w:val="00701EB4"/>
    <w:rsid w:val="007020D4"/>
    <w:rsid w:val="00703BB8"/>
    <w:rsid w:val="0070576E"/>
    <w:rsid w:val="00705C2B"/>
    <w:rsid w:val="00706BA5"/>
    <w:rsid w:val="007071AB"/>
    <w:rsid w:val="007072D9"/>
    <w:rsid w:val="0070773C"/>
    <w:rsid w:val="0071037E"/>
    <w:rsid w:val="00711671"/>
    <w:rsid w:val="00711992"/>
    <w:rsid w:val="00712349"/>
    <w:rsid w:val="00714456"/>
    <w:rsid w:val="007146C5"/>
    <w:rsid w:val="007147EF"/>
    <w:rsid w:val="00714A65"/>
    <w:rsid w:val="00715EF1"/>
    <w:rsid w:val="00717872"/>
    <w:rsid w:val="00720218"/>
    <w:rsid w:val="0072092C"/>
    <w:rsid w:val="007218DF"/>
    <w:rsid w:val="00722283"/>
    <w:rsid w:val="00723216"/>
    <w:rsid w:val="00724202"/>
    <w:rsid w:val="00724D8A"/>
    <w:rsid w:val="007250C2"/>
    <w:rsid w:val="00725111"/>
    <w:rsid w:val="00725261"/>
    <w:rsid w:val="007255EF"/>
    <w:rsid w:val="00725DCB"/>
    <w:rsid w:val="00725E11"/>
    <w:rsid w:val="00725F18"/>
    <w:rsid w:val="00726934"/>
    <w:rsid w:val="00727FB4"/>
    <w:rsid w:val="00730816"/>
    <w:rsid w:val="007317C6"/>
    <w:rsid w:val="00732BFC"/>
    <w:rsid w:val="00733B23"/>
    <w:rsid w:val="00733E8B"/>
    <w:rsid w:val="00735E7A"/>
    <w:rsid w:val="0073711C"/>
    <w:rsid w:val="00740312"/>
    <w:rsid w:val="00740696"/>
    <w:rsid w:val="0074187F"/>
    <w:rsid w:val="00741973"/>
    <w:rsid w:val="00741AA0"/>
    <w:rsid w:val="00742247"/>
    <w:rsid w:val="0074303F"/>
    <w:rsid w:val="007432B5"/>
    <w:rsid w:val="0074335E"/>
    <w:rsid w:val="007442F0"/>
    <w:rsid w:val="00744B18"/>
    <w:rsid w:val="00744DEB"/>
    <w:rsid w:val="00744EF0"/>
    <w:rsid w:val="00745168"/>
    <w:rsid w:val="00745E48"/>
    <w:rsid w:val="0074642C"/>
    <w:rsid w:val="00746632"/>
    <w:rsid w:val="007469EC"/>
    <w:rsid w:val="00747140"/>
    <w:rsid w:val="00747608"/>
    <w:rsid w:val="00747CC1"/>
    <w:rsid w:val="0075187E"/>
    <w:rsid w:val="00751A5F"/>
    <w:rsid w:val="007523B7"/>
    <w:rsid w:val="00752BF9"/>
    <w:rsid w:val="0075350E"/>
    <w:rsid w:val="007535FC"/>
    <w:rsid w:val="00754E9F"/>
    <w:rsid w:val="007551AA"/>
    <w:rsid w:val="007553EE"/>
    <w:rsid w:val="00755605"/>
    <w:rsid w:val="00756EE1"/>
    <w:rsid w:val="00756EE5"/>
    <w:rsid w:val="00757A90"/>
    <w:rsid w:val="00757FAD"/>
    <w:rsid w:val="00760E55"/>
    <w:rsid w:val="007612EB"/>
    <w:rsid w:val="00761386"/>
    <w:rsid w:val="0076196D"/>
    <w:rsid w:val="007619C5"/>
    <w:rsid w:val="00761C1B"/>
    <w:rsid w:val="00762008"/>
    <w:rsid w:val="00762335"/>
    <w:rsid w:val="007623F1"/>
    <w:rsid w:val="00762F80"/>
    <w:rsid w:val="0076408D"/>
    <w:rsid w:val="007649EA"/>
    <w:rsid w:val="00764C7D"/>
    <w:rsid w:val="00765E13"/>
    <w:rsid w:val="007662F3"/>
    <w:rsid w:val="00766444"/>
    <w:rsid w:val="00766449"/>
    <w:rsid w:val="00766676"/>
    <w:rsid w:val="007676CD"/>
    <w:rsid w:val="00767831"/>
    <w:rsid w:val="00770C78"/>
    <w:rsid w:val="00774B74"/>
    <w:rsid w:val="007754DF"/>
    <w:rsid w:val="007756F9"/>
    <w:rsid w:val="0077598B"/>
    <w:rsid w:val="00776E02"/>
    <w:rsid w:val="00777206"/>
    <w:rsid w:val="00780731"/>
    <w:rsid w:val="00780E60"/>
    <w:rsid w:val="0078119F"/>
    <w:rsid w:val="0078243D"/>
    <w:rsid w:val="007824EF"/>
    <w:rsid w:val="00783A49"/>
    <w:rsid w:val="00783F3E"/>
    <w:rsid w:val="00783F9A"/>
    <w:rsid w:val="007840C9"/>
    <w:rsid w:val="007859C9"/>
    <w:rsid w:val="00785B57"/>
    <w:rsid w:val="00786030"/>
    <w:rsid w:val="00786077"/>
    <w:rsid w:val="00787C04"/>
    <w:rsid w:val="007909B0"/>
    <w:rsid w:val="00790C7C"/>
    <w:rsid w:val="007918AA"/>
    <w:rsid w:val="00791E53"/>
    <w:rsid w:val="00792D5B"/>
    <w:rsid w:val="00793404"/>
    <w:rsid w:val="0079368C"/>
    <w:rsid w:val="00793FD3"/>
    <w:rsid w:val="00795460"/>
    <w:rsid w:val="0079551B"/>
    <w:rsid w:val="00795862"/>
    <w:rsid w:val="007958C1"/>
    <w:rsid w:val="0079702D"/>
    <w:rsid w:val="007973B4"/>
    <w:rsid w:val="00797816"/>
    <w:rsid w:val="007979BC"/>
    <w:rsid w:val="007A0696"/>
    <w:rsid w:val="007A0D4E"/>
    <w:rsid w:val="007A0DA3"/>
    <w:rsid w:val="007A1A5B"/>
    <w:rsid w:val="007A25EA"/>
    <w:rsid w:val="007A3016"/>
    <w:rsid w:val="007A3796"/>
    <w:rsid w:val="007A3C05"/>
    <w:rsid w:val="007A3CCF"/>
    <w:rsid w:val="007A4469"/>
    <w:rsid w:val="007A4C45"/>
    <w:rsid w:val="007A4CF4"/>
    <w:rsid w:val="007A503C"/>
    <w:rsid w:val="007A60DD"/>
    <w:rsid w:val="007A63CA"/>
    <w:rsid w:val="007A6F37"/>
    <w:rsid w:val="007A761F"/>
    <w:rsid w:val="007B02AC"/>
    <w:rsid w:val="007B1726"/>
    <w:rsid w:val="007B1824"/>
    <w:rsid w:val="007B1BA3"/>
    <w:rsid w:val="007B21C9"/>
    <w:rsid w:val="007B2608"/>
    <w:rsid w:val="007B2EC3"/>
    <w:rsid w:val="007B331A"/>
    <w:rsid w:val="007B4524"/>
    <w:rsid w:val="007B4537"/>
    <w:rsid w:val="007B45FB"/>
    <w:rsid w:val="007B4B94"/>
    <w:rsid w:val="007B535E"/>
    <w:rsid w:val="007B62E4"/>
    <w:rsid w:val="007B701B"/>
    <w:rsid w:val="007B70B1"/>
    <w:rsid w:val="007B7A69"/>
    <w:rsid w:val="007C0541"/>
    <w:rsid w:val="007C079D"/>
    <w:rsid w:val="007C2B94"/>
    <w:rsid w:val="007C451B"/>
    <w:rsid w:val="007C50CC"/>
    <w:rsid w:val="007C6012"/>
    <w:rsid w:val="007C6896"/>
    <w:rsid w:val="007C6AED"/>
    <w:rsid w:val="007C700B"/>
    <w:rsid w:val="007D06AB"/>
    <w:rsid w:val="007D073D"/>
    <w:rsid w:val="007D29DA"/>
    <w:rsid w:val="007D3185"/>
    <w:rsid w:val="007D3FCD"/>
    <w:rsid w:val="007D4691"/>
    <w:rsid w:val="007D541D"/>
    <w:rsid w:val="007D5961"/>
    <w:rsid w:val="007D61B6"/>
    <w:rsid w:val="007D7E1B"/>
    <w:rsid w:val="007E0BEE"/>
    <w:rsid w:val="007E11BA"/>
    <w:rsid w:val="007E1F8F"/>
    <w:rsid w:val="007E2B96"/>
    <w:rsid w:val="007E2EA6"/>
    <w:rsid w:val="007E3A12"/>
    <w:rsid w:val="007E4A2D"/>
    <w:rsid w:val="007E4B47"/>
    <w:rsid w:val="007E58CF"/>
    <w:rsid w:val="007E5BD3"/>
    <w:rsid w:val="007E5D18"/>
    <w:rsid w:val="007E5E34"/>
    <w:rsid w:val="007E61B9"/>
    <w:rsid w:val="007E63E5"/>
    <w:rsid w:val="007E6785"/>
    <w:rsid w:val="007E72DE"/>
    <w:rsid w:val="007E7DAB"/>
    <w:rsid w:val="007F0A46"/>
    <w:rsid w:val="007F0ECA"/>
    <w:rsid w:val="007F10C9"/>
    <w:rsid w:val="007F1789"/>
    <w:rsid w:val="007F1894"/>
    <w:rsid w:val="007F1A46"/>
    <w:rsid w:val="007F1E96"/>
    <w:rsid w:val="007F23D9"/>
    <w:rsid w:val="007F329C"/>
    <w:rsid w:val="007F355C"/>
    <w:rsid w:val="007F3A1A"/>
    <w:rsid w:val="007F3B03"/>
    <w:rsid w:val="007F4536"/>
    <w:rsid w:val="007F48FF"/>
    <w:rsid w:val="007F5020"/>
    <w:rsid w:val="007F5986"/>
    <w:rsid w:val="007F660D"/>
    <w:rsid w:val="007F6670"/>
    <w:rsid w:val="007F6ECA"/>
    <w:rsid w:val="007F6FD1"/>
    <w:rsid w:val="007F729C"/>
    <w:rsid w:val="0080006E"/>
    <w:rsid w:val="00800347"/>
    <w:rsid w:val="008006E7"/>
    <w:rsid w:val="00800B19"/>
    <w:rsid w:val="0080105F"/>
    <w:rsid w:val="00801086"/>
    <w:rsid w:val="0080280C"/>
    <w:rsid w:val="00803022"/>
    <w:rsid w:val="008035C6"/>
    <w:rsid w:val="008036CC"/>
    <w:rsid w:val="008043CC"/>
    <w:rsid w:val="0080474A"/>
    <w:rsid w:val="0080541C"/>
    <w:rsid w:val="00805E4A"/>
    <w:rsid w:val="008074EE"/>
    <w:rsid w:val="0081012D"/>
    <w:rsid w:val="00810750"/>
    <w:rsid w:val="00810CC1"/>
    <w:rsid w:val="00811C13"/>
    <w:rsid w:val="008126B3"/>
    <w:rsid w:val="00812E74"/>
    <w:rsid w:val="008133F7"/>
    <w:rsid w:val="00813B2A"/>
    <w:rsid w:val="00813D30"/>
    <w:rsid w:val="00813F19"/>
    <w:rsid w:val="0081780B"/>
    <w:rsid w:val="00820012"/>
    <w:rsid w:val="00820506"/>
    <w:rsid w:val="00820C10"/>
    <w:rsid w:val="008214D6"/>
    <w:rsid w:val="00821547"/>
    <w:rsid w:val="00821BB5"/>
    <w:rsid w:val="008224B6"/>
    <w:rsid w:val="00822771"/>
    <w:rsid w:val="0082335F"/>
    <w:rsid w:val="0082562A"/>
    <w:rsid w:val="008258E1"/>
    <w:rsid w:val="008269D6"/>
    <w:rsid w:val="008269EA"/>
    <w:rsid w:val="00827765"/>
    <w:rsid w:val="008278A7"/>
    <w:rsid w:val="00827CAE"/>
    <w:rsid w:val="00831264"/>
    <w:rsid w:val="008323BB"/>
    <w:rsid w:val="00832F2B"/>
    <w:rsid w:val="00833D7D"/>
    <w:rsid w:val="0083488E"/>
    <w:rsid w:val="008351CD"/>
    <w:rsid w:val="0083601B"/>
    <w:rsid w:val="0083632B"/>
    <w:rsid w:val="00836396"/>
    <w:rsid w:val="00836B6E"/>
    <w:rsid w:val="0083777C"/>
    <w:rsid w:val="00837990"/>
    <w:rsid w:val="00840179"/>
    <w:rsid w:val="008404CE"/>
    <w:rsid w:val="008409C6"/>
    <w:rsid w:val="00842E3F"/>
    <w:rsid w:val="00843105"/>
    <w:rsid w:val="00844104"/>
    <w:rsid w:val="00844BA8"/>
    <w:rsid w:val="00844ED4"/>
    <w:rsid w:val="00845BFD"/>
    <w:rsid w:val="00845D09"/>
    <w:rsid w:val="00846925"/>
    <w:rsid w:val="00847C28"/>
    <w:rsid w:val="00850683"/>
    <w:rsid w:val="008513EE"/>
    <w:rsid w:val="008515C7"/>
    <w:rsid w:val="00851B86"/>
    <w:rsid w:val="00852A87"/>
    <w:rsid w:val="00852BA3"/>
    <w:rsid w:val="00853627"/>
    <w:rsid w:val="0085442B"/>
    <w:rsid w:val="0085556E"/>
    <w:rsid w:val="0085593A"/>
    <w:rsid w:val="00856286"/>
    <w:rsid w:val="00856A72"/>
    <w:rsid w:val="00857249"/>
    <w:rsid w:val="00860781"/>
    <w:rsid w:val="00860F16"/>
    <w:rsid w:val="008610FC"/>
    <w:rsid w:val="0086172B"/>
    <w:rsid w:val="00862A1F"/>
    <w:rsid w:val="00863059"/>
    <w:rsid w:val="00863293"/>
    <w:rsid w:val="008634C5"/>
    <w:rsid w:val="0086545D"/>
    <w:rsid w:val="0086602C"/>
    <w:rsid w:val="00866828"/>
    <w:rsid w:val="00866B89"/>
    <w:rsid w:val="0086770E"/>
    <w:rsid w:val="00867AA9"/>
    <w:rsid w:val="008705F0"/>
    <w:rsid w:val="0087092F"/>
    <w:rsid w:val="00871203"/>
    <w:rsid w:val="00871265"/>
    <w:rsid w:val="008715FC"/>
    <w:rsid w:val="00872841"/>
    <w:rsid w:val="0087284A"/>
    <w:rsid w:val="008750FF"/>
    <w:rsid w:val="008756DD"/>
    <w:rsid w:val="00876057"/>
    <w:rsid w:val="008769FE"/>
    <w:rsid w:val="008779F5"/>
    <w:rsid w:val="0088044F"/>
    <w:rsid w:val="008808F7"/>
    <w:rsid w:val="008817C4"/>
    <w:rsid w:val="0088183B"/>
    <w:rsid w:val="008823E1"/>
    <w:rsid w:val="00882B9C"/>
    <w:rsid w:val="00883A92"/>
    <w:rsid w:val="00883CF9"/>
    <w:rsid w:val="00884073"/>
    <w:rsid w:val="00884214"/>
    <w:rsid w:val="008863BD"/>
    <w:rsid w:val="00886933"/>
    <w:rsid w:val="00886AAF"/>
    <w:rsid w:val="00886DB8"/>
    <w:rsid w:val="00887D65"/>
    <w:rsid w:val="008900D0"/>
    <w:rsid w:val="008912E6"/>
    <w:rsid w:val="0089242C"/>
    <w:rsid w:val="00893062"/>
    <w:rsid w:val="008934D1"/>
    <w:rsid w:val="008939DE"/>
    <w:rsid w:val="00893FA7"/>
    <w:rsid w:val="00895D76"/>
    <w:rsid w:val="00895EEE"/>
    <w:rsid w:val="008967E2"/>
    <w:rsid w:val="008968B3"/>
    <w:rsid w:val="00896AF6"/>
    <w:rsid w:val="00896B95"/>
    <w:rsid w:val="00897B16"/>
    <w:rsid w:val="008A0B53"/>
    <w:rsid w:val="008A34FA"/>
    <w:rsid w:val="008A43CF"/>
    <w:rsid w:val="008A45D1"/>
    <w:rsid w:val="008A5C29"/>
    <w:rsid w:val="008A5FF2"/>
    <w:rsid w:val="008A67FE"/>
    <w:rsid w:val="008A78B3"/>
    <w:rsid w:val="008B06C9"/>
    <w:rsid w:val="008B231F"/>
    <w:rsid w:val="008B28A6"/>
    <w:rsid w:val="008B3283"/>
    <w:rsid w:val="008B4659"/>
    <w:rsid w:val="008B47D5"/>
    <w:rsid w:val="008B4F26"/>
    <w:rsid w:val="008B5232"/>
    <w:rsid w:val="008B5DE7"/>
    <w:rsid w:val="008B5E07"/>
    <w:rsid w:val="008B6A8F"/>
    <w:rsid w:val="008B70A2"/>
    <w:rsid w:val="008B7CEB"/>
    <w:rsid w:val="008B7FF7"/>
    <w:rsid w:val="008C0902"/>
    <w:rsid w:val="008C18F7"/>
    <w:rsid w:val="008C2269"/>
    <w:rsid w:val="008C343B"/>
    <w:rsid w:val="008C4684"/>
    <w:rsid w:val="008C52E4"/>
    <w:rsid w:val="008C653F"/>
    <w:rsid w:val="008C6A48"/>
    <w:rsid w:val="008C72DA"/>
    <w:rsid w:val="008C7828"/>
    <w:rsid w:val="008C7ABC"/>
    <w:rsid w:val="008D027C"/>
    <w:rsid w:val="008D12CA"/>
    <w:rsid w:val="008D1349"/>
    <w:rsid w:val="008D1B1B"/>
    <w:rsid w:val="008D2BBA"/>
    <w:rsid w:val="008D435B"/>
    <w:rsid w:val="008D4439"/>
    <w:rsid w:val="008D4884"/>
    <w:rsid w:val="008D48EB"/>
    <w:rsid w:val="008D6D8E"/>
    <w:rsid w:val="008D6ECB"/>
    <w:rsid w:val="008D7CD7"/>
    <w:rsid w:val="008E05C8"/>
    <w:rsid w:val="008E099F"/>
    <w:rsid w:val="008E0BFB"/>
    <w:rsid w:val="008E21B7"/>
    <w:rsid w:val="008E2A38"/>
    <w:rsid w:val="008E439B"/>
    <w:rsid w:val="008E4A95"/>
    <w:rsid w:val="008E6052"/>
    <w:rsid w:val="008E6975"/>
    <w:rsid w:val="008E69C4"/>
    <w:rsid w:val="008E6BF3"/>
    <w:rsid w:val="008E6C9A"/>
    <w:rsid w:val="008E7245"/>
    <w:rsid w:val="008E75F8"/>
    <w:rsid w:val="008E7958"/>
    <w:rsid w:val="008F0816"/>
    <w:rsid w:val="008F1C8F"/>
    <w:rsid w:val="008F20EF"/>
    <w:rsid w:val="008F25FD"/>
    <w:rsid w:val="008F2A3F"/>
    <w:rsid w:val="008F2F60"/>
    <w:rsid w:val="008F332E"/>
    <w:rsid w:val="008F381F"/>
    <w:rsid w:val="008F5184"/>
    <w:rsid w:val="008F54CF"/>
    <w:rsid w:val="008F60C6"/>
    <w:rsid w:val="008F7166"/>
    <w:rsid w:val="008F7585"/>
    <w:rsid w:val="008F7A07"/>
    <w:rsid w:val="00900347"/>
    <w:rsid w:val="0090176D"/>
    <w:rsid w:val="00901E49"/>
    <w:rsid w:val="00904E73"/>
    <w:rsid w:val="009058D2"/>
    <w:rsid w:val="00905B19"/>
    <w:rsid w:val="00906C58"/>
    <w:rsid w:val="00907BDB"/>
    <w:rsid w:val="009104BF"/>
    <w:rsid w:val="0091089D"/>
    <w:rsid w:val="00910E49"/>
    <w:rsid w:val="009118E0"/>
    <w:rsid w:val="00911911"/>
    <w:rsid w:val="00911E3F"/>
    <w:rsid w:val="00912A0D"/>
    <w:rsid w:val="00912B29"/>
    <w:rsid w:val="009138F1"/>
    <w:rsid w:val="00914803"/>
    <w:rsid w:val="00914CB6"/>
    <w:rsid w:val="00914D07"/>
    <w:rsid w:val="00914E9B"/>
    <w:rsid w:val="0091503C"/>
    <w:rsid w:val="0091552A"/>
    <w:rsid w:val="0091592E"/>
    <w:rsid w:val="00915CAC"/>
    <w:rsid w:val="00915F96"/>
    <w:rsid w:val="009174AB"/>
    <w:rsid w:val="00917A02"/>
    <w:rsid w:val="00917EAB"/>
    <w:rsid w:val="009211CD"/>
    <w:rsid w:val="00921729"/>
    <w:rsid w:val="00921D2B"/>
    <w:rsid w:val="00922623"/>
    <w:rsid w:val="009228A8"/>
    <w:rsid w:val="00923BBC"/>
    <w:rsid w:val="00923C4F"/>
    <w:rsid w:val="00924063"/>
    <w:rsid w:val="00924A89"/>
    <w:rsid w:val="009252D1"/>
    <w:rsid w:val="00925D06"/>
    <w:rsid w:val="00925F23"/>
    <w:rsid w:val="0092664E"/>
    <w:rsid w:val="00926786"/>
    <w:rsid w:val="00926C39"/>
    <w:rsid w:val="00926E4C"/>
    <w:rsid w:val="009309CE"/>
    <w:rsid w:val="00931289"/>
    <w:rsid w:val="009312F2"/>
    <w:rsid w:val="009323C6"/>
    <w:rsid w:val="0093255A"/>
    <w:rsid w:val="0093352A"/>
    <w:rsid w:val="0093360B"/>
    <w:rsid w:val="00933C5B"/>
    <w:rsid w:val="00935308"/>
    <w:rsid w:val="00935F22"/>
    <w:rsid w:val="00936254"/>
    <w:rsid w:val="009373FB"/>
    <w:rsid w:val="009374A5"/>
    <w:rsid w:val="00937669"/>
    <w:rsid w:val="009377DE"/>
    <w:rsid w:val="00940118"/>
    <w:rsid w:val="00940A48"/>
    <w:rsid w:val="00941D4B"/>
    <w:rsid w:val="00942F8F"/>
    <w:rsid w:val="00943442"/>
    <w:rsid w:val="009435DE"/>
    <w:rsid w:val="00943D10"/>
    <w:rsid w:val="0094469F"/>
    <w:rsid w:val="00944FBB"/>
    <w:rsid w:val="00945726"/>
    <w:rsid w:val="00945847"/>
    <w:rsid w:val="00945A3C"/>
    <w:rsid w:val="00945C12"/>
    <w:rsid w:val="00946A36"/>
    <w:rsid w:val="00946B7A"/>
    <w:rsid w:val="00946E67"/>
    <w:rsid w:val="009470AB"/>
    <w:rsid w:val="00950C28"/>
    <w:rsid w:val="00950D2D"/>
    <w:rsid w:val="00951666"/>
    <w:rsid w:val="00951FDB"/>
    <w:rsid w:val="00953DDF"/>
    <w:rsid w:val="0095448B"/>
    <w:rsid w:val="00955312"/>
    <w:rsid w:val="0095568F"/>
    <w:rsid w:val="00956130"/>
    <w:rsid w:val="00960171"/>
    <w:rsid w:val="00960693"/>
    <w:rsid w:val="00961D9F"/>
    <w:rsid w:val="00963195"/>
    <w:rsid w:val="009647C4"/>
    <w:rsid w:val="0096515E"/>
    <w:rsid w:val="00965435"/>
    <w:rsid w:val="00965821"/>
    <w:rsid w:val="00965C67"/>
    <w:rsid w:val="00965CA1"/>
    <w:rsid w:val="009666E5"/>
    <w:rsid w:val="00967F90"/>
    <w:rsid w:val="0097060F"/>
    <w:rsid w:val="00971223"/>
    <w:rsid w:val="009719AC"/>
    <w:rsid w:val="009720A9"/>
    <w:rsid w:val="009729A9"/>
    <w:rsid w:val="009737DC"/>
    <w:rsid w:val="0097448A"/>
    <w:rsid w:val="0097464D"/>
    <w:rsid w:val="0097512C"/>
    <w:rsid w:val="00975347"/>
    <w:rsid w:val="00975736"/>
    <w:rsid w:val="00977150"/>
    <w:rsid w:val="00977522"/>
    <w:rsid w:val="00977CA5"/>
    <w:rsid w:val="0098048A"/>
    <w:rsid w:val="009804CE"/>
    <w:rsid w:val="009816EA"/>
    <w:rsid w:val="00982526"/>
    <w:rsid w:val="009835C4"/>
    <w:rsid w:val="00983BA8"/>
    <w:rsid w:val="00985491"/>
    <w:rsid w:val="009858DF"/>
    <w:rsid w:val="00985917"/>
    <w:rsid w:val="0098742A"/>
    <w:rsid w:val="009902F6"/>
    <w:rsid w:val="00990617"/>
    <w:rsid w:val="00990A55"/>
    <w:rsid w:val="00990FCC"/>
    <w:rsid w:val="009913B2"/>
    <w:rsid w:val="00991415"/>
    <w:rsid w:val="00991798"/>
    <w:rsid w:val="00991888"/>
    <w:rsid w:val="00991B0D"/>
    <w:rsid w:val="00991E77"/>
    <w:rsid w:val="0099219B"/>
    <w:rsid w:val="009927DF"/>
    <w:rsid w:val="00992CBB"/>
    <w:rsid w:val="00993C2B"/>
    <w:rsid w:val="009945FA"/>
    <w:rsid w:val="009953AB"/>
    <w:rsid w:val="00995A41"/>
    <w:rsid w:val="00996067"/>
    <w:rsid w:val="00996769"/>
    <w:rsid w:val="009A02B4"/>
    <w:rsid w:val="009A0503"/>
    <w:rsid w:val="009A07B3"/>
    <w:rsid w:val="009A07D7"/>
    <w:rsid w:val="009A07F5"/>
    <w:rsid w:val="009A087B"/>
    <w:rsid w:val="009A0C73"/>
    <w:rsid w:val="009A1854"/>
    <w:rsid w:val="009A1A2A"/>
    <w:rsid w:val="009A28A2"/>
    <w:rsid w:val="009A2B24"/>
    <w:rsid w:val="009A2B40"/>
    <w:rsid w:val="009A6160"/>
    <w:rsid w:val="009A6E96"/>
    <w:rsid w:val="009A7CE8"/>
    <w:rsid w:val="009B02EC"/>
    <w:rsid w:val="009B0B6B"/>
    <w:rsid w:val="009B19E0"/>
    <w:rsid w:val="009B2ACC"/>
    <w:rsid w:val="009B2CD2"/>
    <w:rsid w:val="009B50FE"/>
    <w:rsid w:val="009B5543"/>
    <w:rsid w:val="009B5631"/>
    <w:rsid w:val="009B5E7D"/>
    <w:rsid w:val="009B6852"/>
    <w:rsid w:val="009B7D2C"/>
    <w:rsid w:val="009C0614"/>
    <w:rsid w:val="009C080B"/>
    <w:rsid w:val="009C0FC6"/>
    <w:rsid w:val="009C15CB"/>
    <w:rsid w:val="009C2327"/>
    <w:rsid w:val="009C2630"/>
    <w:rsid w:val="009C28F9"/>
    <w:rsid w:val="009C2E9F"/>
    <w:rsid w:val="009C3E71"/>
    <w:rsid w:val="009C42F9"/>
    <w:rsid w:val="009C4398"/>
    <w:rsid w:val="009C4F3A"/>
    <w:rsid w:val="009C54CE"/>
    <w:rsid w:val="009C5B29"/>
    <w:rsid w:val="009C656D"/>
    <w:rsid w:val="009C6A05"/>
    <w:rsid w:val="009C6A0C"/>
    <w:rsid w:val="009C6C45"/>
    <w:rsid w:val="009C7021"/>
    <w:rsid w:val="009C7440"/>
    <w:rsid w:val="009C7EF3"/>
    <w:rsid w:val="009D010B"/>
    <w:rsid w:val="009D0417"/>
    <w:rsid w:val="009D05D5"/>
    <w:rsid w:val="009D196A"/>
    <w:rsid w:val="009D1A67"/>
    <w:rsid w:val="009D2DC6"/>
    <w:rsid w:val="009D3238"/>
    <w:rsid w:val="009D341F"/>
    <w:rsid w:val="009D56F5"/>
    <w:rsid w:val="009D575B"/>
    <w:rsid w:val="009D6451"/>
    <w:rsid w:val="009D7CEB"/>
    <w:rsid w:val="009E0BBB"/>
    <w:rsid w:val="009E0CBD"/>
    <w:rsid w:val="009E26E7"/>
    <w:rsid w:val="009E2C3E"/>
    <w:rsid w:val="009E3113"/>
    <w:rsid w:val="009E3BE0"/>
    <w:rsid w:val="009E3E59"/>
    <w:rsid w:val="009E6AD4"/>
    <w:rsid w:val="009E6F3F"/>
    <w:rsid w:val="009F02E9"/>
    <w:rsid w:val="009F102D"/>
    <w:rsid w:val="009F169D"/>
    <w:rsid w:val="009F17B6"/>
    <w:rsid w:val="009F1DC9"/>
    <w:rsid w:val="009F2A37"/>
    <w:rsid w:val="009F3294"/>
    <w:rsid w:val="009F464B"/>
    <w:rsid w:val="009F47A2"/>
    <w:rsid w:val="009F5863"/>
    <w:rsid w:val="009F6088"/>
    <w:rsid w:val="009F6109"/>
    <w:rsid w:val="009F6D78"/>
    <w:rsid w:val="009F72C7"/>
    <w:rsid w:val="009F75AC"/>
    <w:rsid w:val="009F79EA"/>
    <w:rsid w:val="009F7A3F"/>
    <w:rsid w:val="009F7F85"/>
    <w:rsid w:val="00A004EF"/>
    <w:rsid w:val="00A00F66"/>
    <w:rsid w:val="00A015E1"/>
    <w:rsid w:val="00A017EB"/>
    <w:rsid w:val="00A01C8E"/>
    <w:rsid w:val="00A02EBC"/>
    <w:rsid w:val="00A03A9C"/>
    <w:rsid w:val="00A0461A"/>
    <w:rsid w:val="00A04FFC"/>
    <w:rsid w:val="00A050EE"/>
    <w:rsid w:val="00A05F1A"/>
    <w:rsid w:val="00A06C6B"/>
    <w:rsid w:val="00A06CC4"/>
    <w:rsid w:val="00A07143"/>
    <w:rsid w:val="00A0798F"/>
    <w:rsid w:val="00A11A18"/>
    <w:rsid w:val="00A11C7B"/>
    <w:rsid w:val="00A11F4B"/>
    <w:rsid w:val="00A125EB"/>
    <w:rsid w:val="00A126AE"/>
    <w:rsid w:val="00A12C23"/>
    <w:rsid w:val="00A1354D"/>
    <w:rsid w:val="00A13EA8"/>
    <w:rsid w:val="00A142D9"/>
    <w:rsid w:val="00A14706"/>
    <w:rsid w:val="00A15187"/>
    <w:rsid w:val="00A1736C"/>
    <w:rsid w:val="00A17E18"/>
    <w:rsid w:val="00A202E7"/>
    <w:rsid w:val="00A20BEA"/>
    <w:rsid w:val="00A21CD0"/>
    <w:rsid w:val="00A21CE0"/>
    <w:rsid w:val="00A22114"/>
    <w:rsid w:val="00A226C9"/>
    <w:rsid w:val="00A23E0E"/>
    <w:rsid w:val="00A260C5"/>
    <w:rsid w:val="00A262E7"/>
    <w:rsid w:val="00A26535"/>
    <w:rsid w:val="00A2668F"/>
    <w:rsid w:val="00A309BF"/>
    <w:rsid w:val="00A31530"/>
    <w:rsid w:val="00A323EF"/>
    <w:rsid w:val="00A327D7"/>
    <w:rsid w:val="00A362DC"/>
    <w:rsid w:val="00A3756F"/>
    <w:rsid w:val="00A40958"/>
    <w:rsid w:val="00A40C89"/>
    <w:rsid w:val="00A40F5B"/>
    <w:rsid w:val="00A412F3"/>
    <w:rsid w:val="00A41934"/>
    <w:rsid w:val="00A42423"/>
    <w:rsid w:val="00A429FA"/>
    <w:rsid w:val="00A43B97"/>
    <w:rsid w:val="00A44554"/>
    <w:rsid w:val="00A44995"/>
    <w:rsid w:val="00A44C36"/>
    <w:rsid w:val="00A44CD3"/>
    <w:rsid w:val="00A44D73"/>
    <w:rsid w:val="00A46BB1"/>
    <w:rsid w:val="00A46DE0"/>
    <w:rsid w:val="00A46F3E"/>
    <w:rsid w:val="00A504FB"/>
    <w:rsid w:val="00A50735"/>
    <w:rsid w:val="00A50DCF"/>
    <w:rsid w:val="00A51448"/>
    <w:rsid w:val="00A526B3"/>
    <w:rsid w:val="00A52BE0"/>
    <w:rsid w:val="00A537AC"/>
    <w:rsid w:val="00A53F79"/>
    <w:rsid w:val="00A54F94"/>
    <w:rsid w:val="00A558E4"/>
    <w:rsid w:val="00A559D8"/>
    <w:rsid w:val="00A55AA3"/>
    <w:rsid w:val="00A566E6"/>
    <w:rsid w:val="00A6026F"/>
    <w:rsid w:val="00A60469"/>
    <w:rsid w:val="00A604CA"/>
    <w:rsid w:val="00A61A33"/>
    <w:rsid w:val="00A62E9E"/>
    <w:rsid w:val="00A6349F"/>
    <w:rsid w:val="00A638C5"/>
    <w:rsid w:val="00A63932"/>
    <w:rsid w:val="00A64ABD"/>
    <w:rsid w:val="00A64FDD"/>
    <w:rsid w:val="00A65655"/>
    <w:rsid w:val="00A6566A"/>
    <w:rsid w:val="00A65A6D"/>
    <w:rsid w:val="00A671F7"/>
    <w:rsid w:val="00A67DAE"/>
    <w:rsid w:val="00A67EE1"/>
    <w:rsid w:val="00A70E1E"/>
    <w:rsid w:val="00A71613"/>
    <w:rsid w:val="00A7278E"/>
    <w:rsid w:val="00A731AB"/>
    <w:rsid w:val="00A7461E"/>
    <w:rsid w:val="00A75B6D"/>
    <w:rsid w:val="00A76204"/>
    <w:rsid w:val="00A76669"/>
    <w:rsid w:val="00A76D3E"/>
    <w:rsid w:val="00A76F12"/>
    <w:rsid w:val="00A773BC"/>
    <w:rsid w:val="00A77E70"/>
    <w:rsid w:val="00A77E93"/>
    <w:rsid w:val="00A807B7"/>
    <w:rsid w:val="00A8136E"/>
    <w:rsid w:val="00A81984"/>
    <w:rsid w:val="00A8228B"/>
    <w:rsid w:val="00A83D08"/>
    <w:rsid w:val="00A84200"/>
    <w:rsid w:val="00A84212"/>
    <w:rsid w:val="00A845BE"/>
    <w:rsid w:val="00A84678"/>
    <w:rsid w:val="00A849EC"/>
    <w:rsid w:val="00A84DE8"/>
    <w:rsid w:val="00A866FF"/>
    <w:rsid w:val="00A87700"/>
    <w:rsid w:val="00A90425"/>
    <w:rsid w:val="00A906AB"/>
    <w:rsid w:val="00A90813"/>
    <w:rsid w:val="00A91223"/>
    <w:rsid w:val="00A914DA"/>
    <w:rsid w:val="00A92357"/>
    <w:rsid w:val="00A92711"/>
    <w:rsid w:val="00A929B7"/>
    <w:rsid w:val="00A948B0"/>
    <w:rsid w:val="00A9539B"/>
    <w:rsid w:val="00A95914"/>
    <w:rsid w:val="00A95E2B"/>
    <w:rsid w:val="00A96329"/>
    <w:rsid w:val="00A963C3"/>
    <w:rsid w:val="00A96C3A"/>
    <w:rsid w:val="00A97496"/>
    <w:rsid w:val="00A9794F"/>
    <w:rsid w:val="00A97DEA"/>
    <w:rsid w:val="00AA0892"/>
    <w:rsid w:val="00AA0DF4"/>
    <w:rsid w:val="00AA2F91"/>
    <w:rsid w:val="00AA52A7"/>
    <w:rsid w:val="00AA6658"/>
    <w:rsid w:val="00AA6F22"/>
    <w:rsid w:val="00AA7437"/>
    <w:rsid w:val="00AB0334"/>
    <w:rsid w:val="00AB04D9"/>
    <w:rsid w:val="00AB146C"/>
    <w:rsid w:val="00AB178B"/>
    <w:rsid w:val="00AB1E3B"/>
    <w:rsid w:val="00AB20DB"/>
    <w:rsid w:val="00AB261C"/>
    <w:rsid w:val="00AB3E5A"/>
    <w:rsid w:val="00AB621D"/>
    <w:rsid w:val="00AB6CC6"/>
    <w:rsid w:val="00AB7680"/>
    <w:rsid w:val="00AB79D0"/>
    <w:rsid w:val="00AB7B31"/>
    <w:rsid w:val="00AC05C6"/>
    <w:rsid w:val="00AC0EC9"/>
    <w:rsid w:val="00AC0F48"/>
    <w:rsid w:val="00AC1A81"/>
    <w:rsid w:val="00AC1BB3"/>
    <w:rsid w:val="00AC25DE"/>
    <w:rsid w:val="00AC3C36"/>
    <w:rsid w:val="00AC3D2B"/>
    <w:rsid w:val="00AC3D51"/>
    <w:rsid w:val="00AC406F"/>
    <w:rsid w:val="00AC4CB2"/>
    <w:rsid w:val="00AC61CD"/>
    <w:rsid w:val="00AC70BC"/>
    <w:rsid w:val="00AC75B5"/>
    <w:rsid w:val="00AD00EC"/>
    <w:rsid w:val="00AD01AE"/>
    <w:rsid w:val="00AD0781"/>
    <w:rsid w:val="00AD0791"/>
    <w:rsid w:val="00AD23EF"/>
    <w:rsid w:val="00AD2782"/>
    <w:rsid w:val="00AD27E1"/>
    <w:rsid w:val="00AD2863"/>
    <w:rsid w:val="00AD43D9"/>
    <w:rsid w:val="00AD569E"/>
    <w:rsid w:val="00AD5BFD"/>
    <w:rsid w:val="00AD6527"/>
    <w:rsid w:val="00AD75C5"/>
    <w:rsid w:val="00AD79D8"/>
    <w:rsid w:val="00AE00C9"/>
    <w:rsid w:val="00AE0ACE"/>
    <w:rsid w:val="00AE0D48"/>
    <w:rsid w:val="00AE319C"/>
    <w:rsid w:val="00AE3808"/>
    <w:rsid w:val="00AE41CC"/>
    <w:rsid w:val="00AE4DA0"/>
    <w:rsid w:val="00AE60DD"/>
    <w:rsid w:val="00AE6250"/>
    <w:rsid w:val="00AE6B42"/>
    <w:rsid w:val="00AE786A"/>
    <w:rsid w:val="00AE7913"/>
    <w:rsid w:val="00AF0BFA"/>
    <w:rsid w:val="00AF1553"/>
    <w:rsid w:val="00AF1C14"/>
    <w:rsid w:val="00AF2490"/>
    <w:rsid w:val="00AF2FD0"/>
    <w:rsid w:val="00AF31F5"/>
    <w:rsid w:val="00AF3E53"/>
    <w:rsid w:val="00AF5289"/>
    <w:rsid w:val="00AF558B"/>
    <w:rsid w:val="00AF678F"/>
    <w:rsid w:val="00AF72C1"/>
    <w:rsid w:val="00AF72D8"/>
    <w:rsid w:val="00B017BC"/>
    <w:rsid w:val="00B020A6"/>
    <w:rsid w:val="00B02650"/>
    <w:rsid w:val="00B035B3"/>
    <w:rsid w:val="00B04C6E"/>
    <w:rsid w:val="00B04F2D"/>
    <w:rsid w:val="00B05A7C"/>
    <w:rsid w:val="00B05AFA"/>
    <w:rsid w:val="00B05DD8"/>
    <w:rsid w:val="00B071C5"/>
    <w:rsid w:val="00B07B1B"/>
    <w:rsid w:val="00B10715"/>
    <w:rsid w:val="00B109C1"/>
    <w:rsid w:val="00B111D8"/>
    <w:rsid w:val="00B11AFF"/>
    <w:rsid w:val="00B11F12"/>
    <w:rsid w:val="00B1289E"/>
    <w:rsid w:val="00B13562"/>
    <w:rsid w:val="00B1382D"/>
    <w:rsid w:val="00B15400"/>
    <w:rsid w:val="00B164C2"/>
    <w:rsid w:val="00B20870"/>
    <w:rsid w:val="00B22680"/>
    <w:rsid w:val="00B2285A"/>
    <w:rsid w:val="00B23091"/>
    <w:rsid w:val="00B23CE8"/>
    <w:rsid w:val="00B23ECF"/>
    <w:rsid w:val="00B25EF3"/>
    <w:rsid w:val="00B260DE"/>
    <w:rsid w:val="00B26A9F"/>
    <w:rsid w:val="00B3021E"/>
    <w:rsid w:val="00B309C4"/>
    <w:rsid w:val="00B30FCC"/>
    <w:rsid w:val="00B3191B"/>
    <w:rsid w:val="00B33574"/>
    <w:rsid w:val="00B337B8"/>
    <w:rsid w:val="00B34ADE"/>
    <w:rsid w:val="00B359B5"/>
    <w:rsid w:val="00B365E9"/>
    <w:rsid w:val="00B3790F"/>
    <w:rsid w:val="00B37BAE"/>
    <w:rsid w:val="00B41E5D"/>
    <w:rsid w:val="00B41E85"/>
    <w:rsid w:val="00B42992"/>
    <w:rsid w:val="00B42BAE"/>
    <w:rsid w:val="00B43619"/>
    <w:rsid w:val="00B4559A"/>
    <w:rsid w:val="00B45D53"/>
    <w:rsid w:val="00B46231"/>
    <w:rsid w:val="00B4691D"/>
    <w:rsid w:val="00B47033"/>
    <w:rsid w:val="00B5150E"/>
    <w:rsid w:val="00B524FA"/>
    <w:rsid w:val="00B54223"/>
    <w:rsid w:val="00B546F4"/>
    <w:rsid w:val="00B54759"/>
    <w:rsid w:val="00B55050"/>
    <w:rsid w:val="00B567F6"/>
    <w:rsid w:val="00B56B3E"/>
    <w:rsid w:val="00B56DE8"/>
    <w:rsid w:val="00B572BF"/>
    <w:rsid w:val="00B57332"/>
    <w:rsid w:val="00B573C0"/>
    <w:rsid w:val="00B576F7"/>
    <w:rsid w:val="00B579E6"/>
    <w:rsid w:val="00B57D00"/>
    <w:rsid w:val="00B60245"/>
    <w:rsid w:val="00B622F3"/>
    <w:rsid w:val="00B62D2B"/>
    <w:rsid w:val="00B62F79"/>
    <w:rsid w:val="00B63018"/>
    <w:rsid w:val="00B6349E"/>
    <w:rsid w:val="00B6544A"/>
    <w:rsid w:val="00B659EA"/>
    <w:rsid w:val="00B65FED"/>
    <w:rsid w:val="00B676BB"/>
    <w:rsid w:val="00B67E65"/>
    <w:rsid w:val="00B709D9"/>
    <w:rsid w:val="00B70AD3"/>
    <w:rsid w:val="00B710FC"/>
    <w:rsid w:val="00B715DA"/>
    <w:rsid w:val="00B723B4"/>
    <w:rsid w:val="00B72F7B"/>
    <w:rsid w:val="00B73120"/>
    <w:rsid w:val="00B73D81"/>
    <w:rsid w:val="00B7416E"/>
    <w:rsid w:val="00B742E3"/>
    <w:rsid w:val="00B7600B"/>
    <w:rsid w:val="00B77D6F"/>
    <w:rsid w:val="00B800C0"/>
    <w:rsid w:val="00B80C2C"/>
    <w:rsid w:val="00B8114F"/>
    <w:rsid w:val="00B81CC2"/>
    <w:rsid w:val="00B81D1F"/>
    <w:rsid w:val="00B81DE1"/>
    <w:rsid w:val="00B82761"/>
    <w:rsid w:val="00B82C2A"/>
    <w:rsid w:val="00B82FC4"/>
    <w:rsid w:val="00B8338C"/>
    <w:rsid w:val="00B83F4F"/>
    <w:rsid w:val="00B83F5F"/>
    <w:rsid w:val="00B85FE9"/>
    <w:rsid w:val="00B868B3"/>
    <w:rsid w:val="00B86FCE"/>
    <w:rsid w:val="00B87809"/>
    <w:rsid w:val="00B9134F"/>
    <w:rsid w:val="00B91B19"/>
    <w:rsid w:val="00B92224"/>
    <w:rsid w:val="00B92391"/>
    <w:rsid w:val="00B92B44"/>
    <w:rsid w:val="00B93260"/>
    <w:rsid w:val="00B94716"/>
    <w:rsid w:val="00B962CA"/>
    <w:rsid w:val="00B97054"/>
    <w:rsid w:val="00BA0000"/>
    <w:rsid w:val="00BA008B"/>
    <w:rsid w:val="00BA05C8"/>
    <w:rsid w:val="00BA1899"/>
    <w:rsid w:val="00BA27C0"/>
    <w:rsid w:val="00BA34EC"/>
    <w:rsid w:val="00BA3501"/>
    <w:rsid w:val="00BA3913"/>
    <w:rsid w:val="00BA60F9"/>
    <w:rsid w:val="00BA7F48"/>
    <w:rsid w:val="00BB0417"/>
    <w:rsid w:val="00BB041D"/>
    <w:rsid w:val="00BB04A6"/>
    <w:rsid w:val="00BB081D"/>
    <w:rsid w:val="00BB0BE8"/>
    <w:rsid w:val="00BB0BF1"/>
    <w:rsid w:val="00BB1083"/>
    <w:rsid w:val="00BB1F2B"/>
    <w:rsid w:val="00BB1FF2"/>
    <w:rsid w:val="00BB2583"/>
    <w:rsid w:val="00BB26BF"/>
    <w:rsid w:val="00BB2F8C"/>
    <w:rsid w:val="00BB3AF5"/>
    <w:rsid w:val="00BB51C1"/>
    <w:rsid w:val="00BB5A9A"/>
    <w:rsid w:val="00BB6439"/>
    <w:rsid w:val="00BB6651"/>
    <w:rsid w:val="00BB6C20"/>
    <w:rsid w:val="00BB6EC5"/>
    <w:rsid w:val="00BB7890"/>
    <w:rsid w:val="00BB799D"/>
    <w:rsid w:val="00BB7B7B"/>
    <w:rsid w:val="00BC0D28"/>
    <w:rsid w:val="00BC137F"/>
    <w:rsid w:val="00BC17BC"/>
    <w:rsid w:val="00BC39AE"/>
    <w:rsid w:val="00BC3AE6"/>
    <w:rsid w:val="00BC3B6F"/>
    <w:rsid w:val="00BC3E39"/>
    <w:rsid w:val="00BC412B"/>
    <w:rsid w:val="00BC4416"/>
    <w:rsid w:val="00BC45FF"/>
    <w:rsid w:val="00BC4AF4"/>
    <w:rsid w:val="00BC4EBB"/>
    <w:rsid w:val="00BC59B4"/>
    <w:rsid w:val="00BC63E3"/>
    <w:rsid w:val="00BC6605"/>
    <w:rsid w:val="00BC670B"/>
    <w:rsid w:val="00BC7142"/>
    <w:rsid w:val="00BC7A83"/>
    <w:rsid w:val="00BC7BBA"/>
    <w:rsid w:val="00BD011E"/>
    <w:rsid w:val="00BD0B08"/>
    <w:rsid w:val="00BD2644"/>
    <w:rsid w:val="00BD3037"/>
    <w:rsid w:val="00BD4162"/>
    <w:rsid w:val="00BD4F23"/>
    <w:rsid w:val="00BD78A3"/>
    <w:rsid w:val="00BD7EE7"/>
    <w:rsid w:val="00BE05F0"/>
    <w:rsid w:val="00BE0A42"/>
    <w:rsid w:val="00BE0DE3"/>
    <w:rsid w:val="00BE2A27"/>
    <w:rsid w:val="00BE420B"/>
    <w:rsid w:val="00BE443F"/>
    <w:rsid w:val="00BE4B27"/>
    <w:rsid w:val="00BE52FB"/>
    <w:rsid w:val="00BE56CD"/>
    <w:rsid w:val="00BE77C2"/>
    <w:rsid w:val="00BF032F"/>
    <w:rsid w:val="00BF0D84"/>
    <w:rsid w:val="00BF2AF3"/>
    <w:rsid w:val="00BF30E2"/>
    <w:rsid w:val="00BF4DDF"/>
    <w:rsid w:val="00BF5033"/>
    <w:rsid w:val="00BF6118"/>
    <w:rsid w:val="00BF7322"/>
    <w:rsid w:val="00BF7323"/>
    <w:rsid w:val="00BF7E6A"/>
    <w:rsid w:val="00C009A3"/>
    <w:rsid w:val="00C00AC8"/>
    <w:rsid w:val="00C0145A"/>
    <w:rsid w:val="00C01FF5"/>
    <w:rsid w:val="00C027E9"/>
    <w:rsid w:val="00C02A47"/>
    <w:rsid w:val="00C03150"/>
    <w:rsid w:val="00C033B6"/>
    <w:rsid w:val="00C033D0"/>
    <w:rsid w:val="00C03D2B"/>
    <w:rsid w:val="00C044BC"/>
    <w:rsid w:val="00C046D1"/>
    <w:rsid w:val="00C04D4B"/>
    <w:rsid w:val="00C05185"/>
    <w:rsid w:val="00C0597E"/>
    <w:rsid w:val="00C05B5D"/>
    <w:rsid w:val="00C06E97"/>
    <w:rsid w:val="00C06FD7"/>
    <w:rsid w:val="00C07D27"/>
    <w:rsid w:val="00C1027A"/>
    <w:rsid w:val="00C10787"/>
    <w:rsid w:val="00C10E85"/>
    <w:rsid w:val="00C10F15"/>
    <w:rsid w:val="00C11547"/>
    <w:rsid w:val="00C1164D"/>
    <w:rsid w:val="00C117DB"/>
    <w:rsid w:val="00C12105"/>
    <w:rsid w:val="00C12243"/>
    <w:rsid w:val="00C122A0"/>
    <w:rsid w:val="00C13AF7"/>
    <w:rsid w:val="00C13F12"/>
    <w:rsid w:val="00C1400D"/>
    <w:rsid w:val="00C14536"/>
    <w:rsid w:val="00C14DD0"/>
    <w:rsid w:val="00C16CA3"/>
    <w:rsid w:val="00C17950"/>
    <w:rsid w:val="00C20598"/>
    <w:rsid w:val="00C20CA6"/>
    <w:rsid w:val="00C20EE0"/>
    <w:rsid w:val="00C21561"/>
    <w:rsid w:val="00C21E2B"/>
    <w:rsid w:val="00C23C05"/>
    <w:rsid w:val="00C24065"/>
    <w:rsid w:val="00C24069"/>
    <w:rsid w:val="00C2429D"/>
    <w:rsid w:val="00C243D3"/>
    <w:rsid w:val="00C25542"/>
    <w:rsid w:val="00C25BA3"/>
    <w:rsid w:val="00C25F4A"/>
    <w:rsid w:val="00C260E3"/>
    <w:rsid w:val="00C30824"/>
    <w:rsid w:val="00C30FD1"/>
    <w:rsid w:val="00C318C9"/>
    <w:rsid w:val="00C33763"/>
    <w:rsid w:val="00C35E47"/>
    <w:rsid w:val="00C365A3"/>
    <w:rsid w:val="00C36866"/>
    <w:rsid w:val="00C374D5"/>
    <w:rsid w:val="00C40387"/>
    <w:rsid w:val="00C41534"/>
    <w:rsid w:val="00C41BA1"/>
    <w:rsid w:val="00C41F9F"/>
    <w:rsid w:val="00C41FCE"/>
    <w:rsid w:val="00C420E4"/>
    <w:rsid w:val="00C42753"/>
    <w:rsid w:val="00C42B2C"/>
    <w:rsid w:val="00C4449D"/>
    <w:rsid w:val="00C451F1"/>
    <w:rsid w:val="00C45C2D"/>
    <w:rsid w:val="00C46CAB"/>
    <w:rsid w:val="00C47790"/>
    <w:rsid w:val="00C479A6"/>
    <w:rsid w:val="00C47ADF"/>
    <w:rsid w:val="00C51194"/>
    <w:rsid w:val="00C53E16"/>
    <w:rsid w:val="00C53F05"/>
    <w:rsid w:val="00C55556"/>
    <w:rsid w:val="00C55769"/>
    <w:rsid w:val="00C557E0"/>
    <w:rsid w:val="00C55C73"/>
    <w:rsid w:val="00C56253"/>
    <w:rsid w:val="00C5653A"/>
    <w:rsid w:val="00C56FB5"/>
    <w:rsid w:val="00C57394"/>
    <w:rsid w:val="00C6144C"/>
    <w:rsid w:val="00C61A03"/>
    <w:rsid w:val="00C620F7"/>
    <w:rsid w:val="00C62291"/>
    <w:rsid w:val="00C63066"/>
    <w:rsid w:val="00C635C4"/>
    <w:rsid w:val="00C6404A"/>
    <w:rsid w:val="00C64136"/>
    <w:rsid w:val="00C649C4"/>
    <w:rsid w:val="00C65524"/>
    <w:rsid w:val="00C65562"/>
    <w:rsid w:val="00C65C4A"/>
    <w:rsid w:val="00C65CC6"/>
    <w:rsid w:val="00C66332"/>
    <w:rsid w:val="00C66A8A"/>
    <w:rsid w:val="00C7047D"/>
    <w:rsid w:val="00C7073E"/>
    <w:rsid w:val="00C711D0"/>
    <w:rsid w:val="00C71947"/>
    <w:rsid w:val="00C72E7F"/>
    <w:rsid w:val="00C74A81"/>
    <w:rsid w:val="00C74D1D"/>
    <w:rsid w:val="00C74E34"/>
    <w:rsid w:val="00C75D02"/>
    <w:rsid w:val="00C75EA1"/>
    <w:rsid w:val="00C761A8"/>
    <w:rsid w:val="00C7753A"/>
    <w:rsid w:val="00C77F8A"/>
    <w:rsid w:val="00C8060C"/>
    <w:rsid w:val="00C80B1E"/>
    <w:rsid w:val="00C81958"/>
    <w:rsid w:val="00C827AD"/>
    <w:rsid w:val="00C82DE4"/>
    <w:rsid w:val="00C84B3F"/>
    <w:rsid w:val="00C85E6E"/>
    <w:rsid w:val="00C8610D"/>
    <w:rsid w:val="00C864FB"/>
    <w:rsid w:val="00C86509"/>
    <w:rsid w:val="00C865ED"/>
    <w:rsid w:val="00C86A28"/>
    <w:rsid w:val="00C86BDA"/>
    <w:rsid w:val="00C87181"/>
    <w:rsid w:val="00C872CA"/>
    <w:rsid w:val="00C87EE1"/>
    <w:rsid w:val="00C906F5"/>
    <w:rsid w:val="00C91209"/>
    <w:rsid w:val="00C916B8"/>
    <w:rsid w:val="00C919F1"/>
    <w:rsid w:val="00C92031"/>
    <w:rsid w:val="00C9204A"/>
    <w:rsid w:val="00C92837"/>
    <w:rsid w:val="00C93D50"/>
    <w:rsid w:val="00C93E2D"/>
    <w:rsid w:val="00C9434C"/>
    <w:rsid w:val="00C94B3A"/>
    <w:rsid w:val="00C94EDC"/>
    <w:rsid w:val="00C96FA6"/>
    <w:rsid w:val="00C9732D"/>
    <w:rsid w:val="00C97D24"/>
    <w:rsid w:val="00C97D7D"/>
    <w:rsid w:val="00CA0665"/>
    <w:rsid w:val="00CA18B6"/>
    <w:rsid w:val="00CA208D"/>
    <w:rsid w:val="00CA2240"/>
    <w:rsid w:val="00CA22A9"/>
    <w:rsid w:val="00CA2395"/>
    <w:rsid w:val="00CA3782"/>
    <w:rsid w:val="00CA3E90"/>
    <w:rsid w:val="00CA4A25"/>
    <w:rsid w:val="00CA4F4D"/>
    <w:rsid w:val="00CA5AC9"/>
    <w:rsid w:val="00CA5BC3"/>
    <w:rsid w:val="00CA61B4"/>
    <w:rsid w:val="00CB0422"/>
    <w:rsid w:val="00CB08EB"/>
    <w:rsid w:val="00CB0A59"/>
    <w:rsid w:val="00CB1093"/>
    <w:rsid w:val="00CB2536"/>
    <w:rsid w:val="00CB2541"/>
    <w:rsid w:val="00CB3066"/>
    <w:rsid w:val="00CB3888"/>
    <w:rsid w:val="00CB3997"/>
    <w:rsid w:val="00CB3E04"/>
    <w:rsid w:val="00CB4551"/>
    <w:rsid w:val="00CB4B84"/>
    <w:rsid w:val="00CB4EA6"/>
    <w:rsid w:val="00CB4F22"/>
    <w:rsid w:val="00CB5013"/>
    <w:rsid w:val="00CB6C39"/>
    <w:rsid w:val="00CB7579"/>
    <w:rsid w:val="00CB7A8D"/>
    <w:rsid w:val="00CC00AF"/>
    <w:rsid w:val="00CC225C"/>
    <w:rsid w:val="00CC2350"/>
    <w:rsid w:val="00CC279C"/>
    <w:rsid w:val="00CC3097"/>
    <w:rsid w:val="00CC336A"/>
    <w:rsid w:val="00CC3645"/>
    <w:rsid w:val="00CC44C4"/>
    <w:rsid w:val="00CC49DC"/>
    <w:rsid w:val="00CC4A3E"/>
    <w:rsid w:val="00CC52E4"/>
    <w:rsid w:val="00CC5350"/>
    <w:rsid w:val="00CC5C9F"/>
    <w:rsid w:val="00CC7256"/>
    <w:rsid w:val="00CC7BEF"/>
    <w:rsid w:val="00CC7CE8"/>
    <w:rsid w:val="00CC7F29"/>
    <w:rsid w:val="00CD0128"/>
    <w:rsid w:val="00CD013C"/>
    <w:rsid w:val="00CD0551"/>
    <w:rsid w:val="00CD06A4"/>
    <w:rsid w:val="00CD0879"/>
    <w:rsid w:val="00CD0923"/>
    <w:rsid w:val="00CD16A5"/>
    <w:rsid w:val="00CD2591"/>
    <w:rsid w:val="00CD2710"/>
    <w:rsid w:val="00CD2784"/>
    <w:rsid w:val="00CD34E7"/>
    <w:rsid w:val="00CD39CF"/>
    <w:rsid w:val="00CD6068"/>
    <w:rsid w:val="00CD6091"/>
    <w:rsid w:val="00CD719D"/>
    <w:rsid w:val="00CE1600"/>
    <w:rsid w:val="00CE340F"/>
    <w:rsid w:val="00CE3657"/>
    <w:rsid w:val="00CE3933"/>
    <w:rsid w:val="00CE3BDD"/>
    <w:rsid w:val="00CE3ED1"/>
    <w:rsid w:val="00CE4025"/>
    <w:rsid w:val="00CE41B3"/>
    <w:rsid w:val="00CE5279"/>
    <w:rsid w:val="00CE5785"/>
    <w:rsid w:val="00CE6926"/>
    <w:rsid w:val="00CE7043"/>
    <w:rsid w:val="00CE753C"/>
    <w:rsid w:val="00CE78E9"/>
    <w:rsid w:val="00CF1B2F"/>
    <w:rsid w:val="00CF1B51"/>
    <w:rsid w:val="00CF3648"/>
    <w:rsid w:val="00CF37D9"/>
    <w:rsid w:val="00CF4EA0"/>
    <w:rsid w:val="00CF5187"/>
    <w:rsid w:val="00CF6CAC"/>
    <w:rsid w:val="00CF7D9F"/>
    <w:rsid w:val="00CF7DFB"/>
    <w:rsid w:val="00D00728"/>
    <w:rsid w:val="00D00EA0"/>
    <w:rsid w:val="00D01321"/>
    <w:rsid w:val="00D018DB"/>
    <w:rsid w:val="00D01F72"/>
    <w:rsid w:val="00D0317D"/>
    <w:rsid w:val="00D048B8"/>
    <w:rsid w:val="00D04A45"/>
    <w:rsid w:val="00D04E01"/>
    <w:rsid w:val="00D0598B"/>
    <w:rsid w:val="00D059B0"/>
    <w:rsid w:val="00D0600F"/>
    <w:rsid w:val="00D07B87"/>
    <w:rsid w:val="00D07D29"/>
    <w:rsid w:val="00D07F13"/>
    <w:rsid w:val="00D10FB5"/>
    <w:rsid w:val="00D113AE"/>
    <w:rsid w:val="00D11649"/>
    <w:rsid w:val="00D11E2A"/>
    <w:rsid w:val="00D13164"/>
    <w:rsid w:val="00D1331E"/>
    <w:rsid w:val="00D13F17"/>
    <w:rsid w:val="00D14359"/>
    <w:rsid w:val="00D14536"/>
    <w:rsid w:val="00D154E7"/>
    <w:rsid w:val="00D165B1"/>
    <w:rsid w:val="00D172B5"/>
    <w:rsid w:val="00D1770C"/>
    <w:rsid w:val="00D17A37"/>
    <w:rsid w:val="00D200AD"/>
    <w:rsid w:val="00D20655"/>
    <w:rsid w:val="00D20C13"/>
    <w:rsid w:val="00D224AA"/>
    <w:rsid w:val="00D228D4"/>
    <w:rsid w:val="00D22E67"/>
    <w:rsid w:val="00D22F1C"/>
    <w:rsid w:val="00D23B0C"/>
    <w:rsid w:val="00D23E85"/>
    <w:rsid w:val="00D240E7"/>
    <w:rsid w:val="00D25284"/>
    <w:rsid w:val="00D2528B"/>
    <w:rsid w:val="00D25364"/>
    <w:rsid w:val="00D265E3"/>
    <w:rsid w:val="00D26681"/>
    <w:rsid w:val="00D26C4A"/>
    <w:rsid w:val="00D270AD"/>
    <w:rsid w:val="00D2756F"/>
    <w:rsid w:val="00D27799"/>
    <w:rsid w:val="00D279A8"/>
    <w:rsid w:val="00D305A8"/>
    <w:rsid w:val="00D31169"/>
    <w:rsid w:val="00D3120D"/>
    <w:rsid w:val="00D3125D"/>
    <w:rsid w:val="00D32AF4"/>
    <w:rsid w:val="00D339F8"/>
    <w:rsid w:val="00D341F0"/>
    <w:rsid w:val="00D34C22"/>
    <w:rsid w:val="00D34FE1"/>
    <w:rsid w:val="00D35231"/>
    <w:rsid w:val="00D35DE7"/>
    <w:rsid w:val="00D3646D"/>
    <w:rsid w:val="00D372CA"/>
    <w:rsid w:val="00D40127"/>
    <w:rsid w:val="00D413FA"/>
    <w:rsid w:val="00D41F39"/>
    <w:rsid w:val="00D421D7"/>
    <w:rsid w:val="00D42624"/>
    <w:rsid w:val="00D43027"/>
    <w:rsid w:val="00D43039"/>
    <w:rsid w:val="00D4368D"/>
    <w:rsid w:val="00D43E31"/>
    <w:rsid w:val="00D44138"/>
    <w:rsid w:val="00D45C16"/>
    <w:rsid w:val="00D46064"/>
    <w:rsid w:val="00D4681B"/>
    <w:rsid w:val="00D4683A"/>
    <w:rsid w:val="00D46A1A"/>
    <w:rsid w:val="00D475DA"/>
    <w:rsid w:val="00D47C61"/>
    <w:rsid w:val="00D47D03"/>
    <w:rsid w:val="00D50158"/>
    <w:rsid w:val="00D51A3A"/>
    <w:rsid w:val="00D51B58"/>
    <w:rsid w:val="00D5226C"/>
    <w:rsid w:val="00D53A8C"/>
    <w:rsid w:val="00D53DB9"/>
    <w:rsid w:val="00D53E31"/>
    <w:rsid w:val="00D53EB6"/>
    <w:rsid w:val="00D543C6"/>
    <w:rsid w:val="00D56132"/>
    <w:rsid w:val="00D57EC8"/>
    <w:rsid w:val="00D60105"/>
    <w:rsid w:val="00D601C7"/>
    <w:rsid w:val="00D612CB"/>
    <w:rsid w:val="00D61B9E"/>
    <w:rsid w:val="00D62445"/>
    <w:rsid w:val="00D62565"/>
    <w:rsid w:val="00D62C8B"/>
    <w:rsid w:val="00D636AD"/>
    <w:rsid w:val="00D64579"/>
    <w:rsid w:val="00D645ED"/>
    <w:rsid w:val="00D64FDD"/>
    <w:rsid w:val="00D657F1"/>
    <w:rsid w:val="00D65B32"/>
    <w:rsid w:val="00D670FD"/>
    <w:rsid w:val="00D701EB"/>
    <w:rsid w:val="00D70E27"/>
    <w:rsid w:val="00D71134"/>
    <w:rsid w:val="00D7187A"/>
    <w:rsid w:val="00D722E1"/>
    <w:rsid w:val="00D73630"/>
    <w:rsid w:val="00D74A57"/>
    <w:rsid w:val="00D75AD1"/>
    <w:rsid w:val="00D76281"/>
    <w:rsid w:val="00D77512"/>
    <w:rsid w:val="00D776EB"/>
    <w:rsid w:val="00D80695"/>
    <w:rsid w:val="00D807BF"/>
    <w:rsid w:val="00D80826"/>
    <w:rsid w:val="00D80DEF"/>
    <w:rsid w:val="00D81007"/>
    <w:rsid w:val="00D81353"/>
    <w:rsid w:val="00D82615"/>
    <w:rsid w:val="00D82988"/>
    <w:rsid w:val="00D82AE6"/>
    <w:rsid w:val="00D838FF"/>
    <w:rsid w:val="00D84221"/>
    <w:rsid w:val="00D85093"/>
    <w:rsid w:val="00D85131"/>
    <w:rsid w:val="00D85B36"/>
    <w:rsid w:val="00D85F04"/>
    <w:rsid w:val="00D864F2"/>
    <w:rsid w:val="00D86CD5"/>
    <w:rsid w:val="00D8754C"/>
    <w:rsid w:val="00D87C7A"/>
    <w:rsid w:val="00D900A2"/>
    <w:rsid w:val="00D9068D"/>
    <w:rsid w:val="00D90928"/>
    <w:rsid w:val="00D90F08"/>
    <w:rsid w:val="00D91D2F"/>
    <w:rsid w:val="00D91EA4"/>
    <w:rsid w:val="00D92BA5"/>
    <w:rsid w:val="00D92CEF"/>
    <w:rsid w:val="00D9355E"/>
    <w:rsid w:val="00D93663"/>
    <w:rsid w:val="00D94FCD"/>
    <w:rsid w:val="00D951E0"/>
    <w:rsid w:val="00D954F5"/>
    <w:rsid w:val="00D95B5C"/>
    <w:rsid w:val="00D96AED"/>
    <w:rsid w:val="00D96C88"/>
    <w:rsid w:val="00D97541"/>
    <w:rsid w:val="00D97553"/>
    <w:rsid w:val="00D979DB"/>
    <w:rsid w:val="00D97B75"/>
    <w:rsid w:val="00DA12C2"/>
    <w:rsid w:val="00DA1569"/>
    <w:rsid w:val="00DA160E"/>
    <w:rsid w:val="00DA1931"/>
    <w:rsid w:val="00DA2FC2"/>
    <w:rsid w:val="00DA33D0"/>
    <w:rsid w:val="00DA416D"/>
    <w:rsid w:val="00DA42FC"/>
    <w:rsid w:val="00DA43D2"/>
    <w:rsid w:val="00DA4D02"/>
    <w:rsid w:val="00DA639C"/>
    <w:rsid w:val="00DB05D9"/>
    <w:rsid w:val="00DB160F"/>
    <w:rsid w:val="00DB1626"/>
    <w:rsid w:val="00DB271F"/>
    <w:rsid w:val="00DB27CB"/>
    <w:rsid w:val="00DB2DB0"/>
    <w:rsid w:val="00DB2DF0"/>
    <w:rsid w:val="00DB379C"/>
    <w:rsid w:val="00DB5252"/>
    <w:rsid w:val="00DB65E9"/>
    <w:rsid w:val="00DB6D46"/>
    <w:rsid w:val="00DC01A9"/>
    <w:rsid w:val="00DC177B"/>
    <w:rsid w:val="00DC370E"/>
    <w:rsid w:val="00DC4823"/>
    <w:rsid w:val="00DC4E89"/>
    <w:rsid w:val="00DC5096"/>
    <w:rsid w:val="00DC54A6"/>
    <w:rsid w:val="00DC572D"/>
    <w:rsid w:val="00DC5A15"/>
    <w:rsid w:val="00DC5B13"/>
    <w:rsid w:val="00DC6460"/>
    <w:rsid w:val="00DC6B0A"/>
    <w:rsid w:val="00DC7B74"/>
    <w:rsid w:val="00DC7BEB"/>
    <w:rsid w:val="00DC7CC5"/>
    <w:rsid w:val="00DC7CD1"/>
    <w:rsid w:val="00DC7E86"/>
    <w:rsid w:val="00DD1017"/>
    <w:rsid w:val="00DD1655"/>
    <w:rsid w:val="00DD16B0"/>
    <w:rsid w:val="00DD24A2"/>
    <w:rsid w:val="00DD43CB"/>
    <w:rsid w:val="00DD4C9A"/>
    <w:rsid w:val="00DD4D6C"/>
    <w:rsid w:val="00DD4FF4"/>
    <w:rsid w:val="00DD6227"/>
    <w:rsid w:val="00DD6246"/>
    <w:rsid w:val="00DD643C"/>
    <w:rsid w:val="00DD67C2"/>
    <w:rsid w:val="00DD6829"/>
    <w:rsid w:val="00DD6A58"/>
    <w:rsid w:val="00DD7D24"/>
    <w:rsid w:val="00DE0ABB"/>
    <w:rsid w:val="00DE0C92"/>
    <w:rsid w:val="00DE14CC"/>
    <w:rsid w:val="00DE230C"/>
    <w:rsid w:val="00DE4B2B"/>
    <w:rsid w:val="00DE592F"/>
    <w:rsid w:val="00DE69AF"/>
    <w:rsid w:val="00DE76F7"/>
    <w:rsid w:val="00DE7BFC"/>
    <w:rsid w:val="00DF011E"/>
    <w:rsid w:val="00DF068E"/>
    <w:rsid w:val="00DF08B8"/>
    <w:rsid w:val="00DF12A3"/>
    <w:rsid w:val="00DF1947"/>
    <w:rsid w:val="00DF2BA8"/>
    <w:rsid w:val="00DF37B6"/>
    <w:rsid w:val="00DF44EB"/>
    <w:rsid w:val="00DF46E9"/>
    <w:rsid w:val="00DF4D74"/>
    <w:rsid w:val="00DF5910"/>
    <w:rsid w:val="00DF6502"/>
    <w:rsid w:val="00DF686E"/>
    <w:rsid w:val="00DF72E9"/>
    <w:rsid w:val="00DF7975"/>
    <w:rsid w:val="00E0003D"/>
    <w:rsid w:val="00E006BA"/>
    <w:rsid w:val="00E015B1"/>
    <w:rsid w:val="00E02863"/>
    <w:rsid w:val="00E02F9C"/>
    <w:rsid w:val="00E036C9"/>
    <w:rsid w:val="00E0500C"/>
    <w:rsid w:val="00E067D9"/>
    <w:rsid w:val="00E06DEB"/>
    <w:rsid w:val="00E07D3B"/>
    <w:rsid w:val="00E10098"/>
    <w:rsid w:val="00E1085E"/>
    <w:rsid w:val="00E10EA5"/>
    <w:rsid w:val="00E1242F"/>
    <w:rsid w:val="00E142CC"/>
    <w:rsid w:val="00E1443E"/>
    <w:rsid w:val="00E145EA"/>
    <w:rsid w:val="00E150FB"/>
    <w:rsid w:val="00E204D6"/>
    <w:rsid w:val="00E20553"/>
    <w:rsid w:val="00E212A4"/>
    <w:rsid w:val="00E21615"/>
    <w:rsid w:val="00E21ADB"/>
    <w:rsid w:val="00E21D0F"/>
    <w:rsid w:val="00E22D4E"/>
    <w:rsid w:val="00E23712"/>
    <w:rsid w:val="00E2436D"/>
    <w:rsid w:val="00E2445E"/>
    <w:rsid w:val="00E24649"/>
    <w:rsid w:val="00E247A5"/>
    <w:rsid w:val="00E24C3B"/>
    <w:rsid w:val="00E253B9"/>
    <w:rsid w:val="00E25556"/>
    <w:rsid w:val="00E25F41"/>
    <w:rsid w:val="00E26B70"/>
    <w:rsid w:val="00E27752"/>
    <w:rsid w:val="00E30058"/>
    <w:rsid w:val="00E3127C"/>
    <w:rsid w:val="00E32001"/>
    <w:rsid w:val="00E33B02"/>
    <w:rsid w:val="00E340C8"/>
    <w:rsid w:val="00E34117"/>
    <w:rsid w:val="00E3453D"/>
    <w:rsid w:val="00E348F5"/>
    <w:rsid w:val="00E34A2F"/>
    <w:rsid w:val="00E3521A"/>
    <w:rsid w:val="00E35789"/>
    <w:rsid w:val="00E35E47"/>
    <w:rsid w:val="00E3720A"/>
    <w:rsid w:val="00E3730A"/>
    <w:rsid w:val="00E40B2C"/>
    <w:rsid w:val="00E40F0E"/>
    <w:rsid w:val="00E411B1"/>
    <w:rsid w:val="00E41D76"/>
    <w:rsid w:val="00E41DC8"/>
    <w:rsid w:val="00E42DCB"/>
    <w:rsid w:val="00E433CD"/>
    <w:rsid w:val="00E43A1C"/>
    <w:rsid w:val="00E43B95"/>
    <w:rsid w:val="00E43D6D"/>
    <w:rsid w:val="00E43F74"/>
    <w:rsid w:val="00E44CFE"/>
    <w:rsid w:val="00E45441"/>
    <w:rsid w:val="00E4577C"/>
    <w:rsid w:val="00E45B2E"/>
    <w:rsid w:val="00E45BE1"/>
    <w:rsid w:val="00E463C0"/>
    <w:rsid w:val="00E46DD6"/>
    <w:rsid w:val="00E4761B"/>
    <w:rsid w:val="00E507BF"/>
    <w:rsid w:val="00E50BDD"/>
    <w:rsid w:val="00E50E66"/>
    <w:rsid w:val="00E52F72"/>
    <w:rsid w:val="00E53249"/>
    <w:rsid w:val="00E54C58"/>
    <w:rsid w:val="00E557DD"/>
    <w:rsid w:val="00E558AD"/>
    <w:rsid w:val="00E560AD"/>
    <w:rsid w:val="00E56518"/>
    <w:rsid w:val="00E56DB0"/>
    <w:rsid w:val="00E5701B"/>
    <w:rsid w:val="00E5718C"/>
    <w:rsid w:val="00E57560"/>
    <w:rsid w:val="00E60C44"/>
    <w:rsid w:val="00E60DED"/>
    <w:rsid w:val="00E60F0F"/>
    <w:rsid w:val="00E616BC"/>
    <w:rsid w:val="00E61CCB"/>
    <w:rsid w:val="00E62450"/>
    <w:rsid w:val="00E64B3C"/>
    <w:rsid w:val="00E64D62"/>
    <w:rsid w:val="00E678A8"/>
    <w:rsid w:val="00E67AF9"/>
    <w:rsid w:val="00E70D26"/>
    <w:rsid w:val="00E70D44"/>
    <w:rsid w:val="00E71871"/>
    <w:rsid w:val="00E72BB7"/>
    <w:rsid w:val="00E72E60"/>
    <w:rsid w:val="00E750EE"/>
    <w:rsid w:val="00E7544C"/>
    <w:rsid w:val="00E754F7"/>
    <w:rsid w:val="00E76CF4"/>
    <w:rsid w:val="00E76FEC"/>
    <w:rsid w:val="00E810A8"/>
    <w:rsid w:val="00E814C5"/>
    <w:rsid w:val="00E81853"/>
    <w:rsid w:val="00E81AC6"/>
    <w:rsid w:val="00E82537"/>
    <w:rsid w:val="00E8315C"/>
    <w:rsid w:val="00E84B7F"/>
    <w:rsid w:val="00E84C5D"/>
    <w:rsid w:val="00E852E5"/>
    <w:rsid w:val="00E8553C"/>
    <w:rsid w:val="00E85572"/>
    <w:rsid w:val="00E86023"/>
    <w:rsid w:val="00E86319"/>
    <w:rsid w:val="00E872F1"/>
    <w:rsid w:val="00E911F4"/>
    <w:rsid w:val="00E9126E"/>
    <w:rsid w:val="00E91DB2"/>
    <w:rsid w:val="00E923A9"/>
    <w:rsid w:val="00E92D15"/>
    <w:rsid w:val="00E945F4"/>
    <w:rsid w:val="00E9479B"/>
    <w:rsid w:val="00E949EC"/>
    <w:rsid w:val="00E95707"/>
    <w:rsid w:val="00E95DF2"/>
    <w:rsid w:val="00E96391"/>
    <w:rsid w:val="00E96E17"/>
    <w:rsid w:val="00E96FAD"/>
    <w:rsid w:val="00EA007B"/>
    <w:rsid w:val="00EA0A5E"/>
    <w:rsid w:val="00EA0E83"/>
    <w:rsid w:val="00EA126D"/>
    <w:rsid w:val="00EA1301"/>
    <w:rsid w:val="00EA1690"/>
    <w:rsid w:val="00EA1905"/>
    <w:rsid w:val="00EA27E9"/>
    <w:rsid w:val="00EA410F"/>
    <w:rsid w:val="00EA4834"/>
    <w:rsid w:val="00EA4CE9"/>
    <w:rsid w:val="00EA5902"/>
    <w:rsid w:val="00EA7310"/>
    <w:rsid w:val="00EA7C3D"/>
    <w:rsid w:val="00EA7EC1"/>
    <w:rsid w:val="00EB05EF"/>
    <w:rsid w:val="00EB117E"/>
    <w:rsid w:val="00EB1DFB"/>
    <w:rsid w:val="00EB230B"/>
    <w:rsid w:val="00EB2C8A"/>
    <w:rsid w:val="00EB3D02"/>
    <w:rsid w:val="00EB4325"/>
    <w:rsid w:val="00EB4D67"/>
    <w:rsid w:val="00EB53EC"/>
    <w:rsid w:val="00EB72F3"/>
    <w:rsid w:val="00EC01A7"/>
    <w:rsid w:val="00EC4560"/>
    <w:rsid w:val="00EC6AAC"/>
    <w:rsid w:val="00EC6FA7"/>
    <w:rsid w:val="00EC6FAA"/>
    <w:rsid w:val="00EC7644"/>
    <w:rsid w:val="00EC7659"/>
    <w:rsid w:val="00EC7ACB"/>
    <w:rsid w:val="00EC7D44"/>
    <w:rsid w:val="00EC7E43"/>
    <w:rsid w:val="00ED0C3F"/>
    <w:rsid w:val="00ED0DDF"/>
    <w:rsid w:val="00ED17BD"/>
    <w:rsid w:val="00ED1B10"/>
    <w:rsid w:val="00ED1B31"/>
    <w:rsid w:val="00ED2201"/>
    <w:rsid w:val="00ED2D32"/>
    <w:rsid w:val="00ED3D71"/>
    <w:rsid w:val="00ED4F72"/>
    <w:rsid w:val="00ED572A"/>
    <w:rsid w:val="00ED5BBB"/>
    <w:rsid w:val="00ED7AB4"/>
    <w:rsid w:val="00ED7ADC"/>
    <w:rsid w:val="00ED7C6D"/>
    <w:rsid w:val="00ED7FAF"/>
    <w:rsid w:val="00EE270A"/>
    <w:rsid w:val="00EE2B2E"/>
    <w:rsid w:val="00EE3A0C"/>
    <w:rsid w:val="00EE457E"/>
    <w:rsid w:val="00EE5636"/>
    <w:rsid w:val="00EE5929"/>
    <w:rsid w:val="00EE63B6"/>
    <w:rsid w:val="00EE759A"/>
    <w:rsid w:val="00EF09D4"/>
    <w:rsid w:val="00EF13D4"/>
    <w:rsid w:val="00EF16EA"/>
    <w:rsid w:val="00EF16F9"/>
    <w:rsid w:val="00EF1925"/>
    <w:rsid w:val="00EF2264"/>
    <w:rsid w:val="00EF265C"/>
    <w:rsid w:val="00EF2889"/>
    <w:rsid w:val="00EF2F98"/>
    <w:rsid w:val="00EF2FB3"/>
    <w:rsid w:val="00EF329D"/>
    <w:rsid w:val="00EF34DD"/>
    <w:rsid w:val="00EF39DC"/>
    <w:rsid w:val="00EF435A"/>
    <w:rsid w:val="00EF61EB"/>
    <w:rsid w:val="00EF7F9C"/>
    <w:rsid w:val="00F00727"/>
    <w:rsid w:val="00F03189"/>
    <w:rsid w:val="00F03D61"/>
    <w:rsid w:val="00F03D84"/>
    <w:rsid w:val="00F0436C"/>
    <w:rsid w:val="00F05855"/>
    <w:rsid w:val="00F05BAA"/>
    <w:rsid w:val="00F05EC2"/>
    <w:rsid w:val="00F068B9"/>
    <w:rsid w:val="00F0739F"/>
    <w:rsid w:val="00F07FCD"/>
    <w:rsid w:val="00F10923"/>
    <w:rsid w:val="00F10CE6"/>
    <w:rsid w:val="00F11687"/>
    <w:rsid w:val="00F11EBC"/>
    <w:rsid w:val="00F14376"/>
    <w:rsid w:val="00F1497F"/>
    <w:rsid w:val="00F151EA"/>
    <w:rsid w:val="00F1574B"/>
    <w:rsid w:val="00F17B99"/>
    <w:rsid w:val="00F20E62"/>
    <w:rsid w:val="00F21029"/>
    <w:rsid w:val="00F216C6"/>
    <w:rsid w:val="00F21CFB"/>
    <w:rsid w:val="00F2281E"/>
    <w:rsid w:val="00F23276"/>
    <w:rsid w:val="00F2331A"/>
    <w:rsid w:val="00F23F9F"/>
    <w:rsid w:val="00F2484F"/>
    <w:rsid w:val="00F24D70"/>
    <w:rsid w:val="00F256FC"/>
    <w:rsid w:val="00F26768"/>
    <w:rsid w:val="00F279B7"/>
    <w:rsid w:val="00F27EF5"/>
    <w:rsid w:val="00F30988"/>
    <w:rsid w:val="00F30B6B"/>
    <w:rsid w:val="00F310EA"/>
    <w:rsid w:val="00F329AB"/>
    <w:rsid w:val="00F33A40"/>
    <w:rsid w:val="00F347AC"/>
    <w:rsid w:val="00F35575"/>
    <w:rsid w:val="00F36C03"/>
    <w:rsid w:val="00F40115"/>
    <w:rsid w:val="00F402BF"/>
    <w:rsid w:val="00F407C6"/>
    <w:rsid w:val="00F41184"/>
    <w:rsid w:val="00F418C7"/>
    <w:rsid w:val="00F41CD8"/>
    <w:rsid w:val="00F4240D"/>
    <w:rsid w:val="00F42A49"/>
    <w:rsid w:val="00F43094"/>
    <w:rsid w:val="00F441D0"/>
    <w:rsid w:val="00F44226"/>
    <w:rsid w:val="00F44E4B"/>
    <w:rsid w:val="00F450B4"/>
    <w:rsid w:val="00F450C0"/>
    <w:rsid w:val="00F45EAB"/>
    <w:rsid w:val="00F46768"/>
    <w:rsid w:val="00F47B1E"/>
    <w:rsid w:val="00F5014D"/>
    <w:rsid w:val="00F508B9"/>
    <w:rsid w:val="00F50D81"/>
    <w:rsid w:val="00F518AE"/>
    <w:rsid w:val="00F51C3F"/>
    <w:rsid w:val="00F51D4D"/>
    <w:rsid w:val="00F52B82"/>
    <w:rsid w:val="00F530A8"/>
    <w:rsid w:val="00F5331D"/>
    <w:rsid w:val="00F546FA"/>
    <w:rsid w:val="00F551BE"/>
    <w:rsid w:val="00F55B1B"/>
    <w:rsid w:val="00F560DD"/>
    <w:rsid w:val="00F56CC8"/>
    <w:rsid w:val="00F578DA"/>
    <w:rsid w:val="00F57D81"/>
    <w:rsid w:val="00F602FA"/>
    <w:rsid w:val="00F60658"/>
    <w:rsid w:val="00F60E11"/>
    <w:rsid w:val="00F61250"/>
    <w:rsid w:val="00F615ED"/>
    <w:rsid w:val="00F63C36"/>
    <w:rsid w:val="00F6609D"/>
    <w:rsid w:val="00F67173"/>
    <w:rsid w:val="00F70765"/>
    <w:rsid w:val="00F70B6B"/>
    <w:rsid w:val="00F71864"/>
    <w:rsid w:val="00F7226E"/>
    <w:rsid w:val="00F73613"/>
    <w:rsid w:val="00F74630"/>
    <w:rsid w:val="00F751A9"/>
    <w:rsid w:val="00F756E3"/>
    <w:rsid w:val="00F75879"/>
    <w:rsid w:val="00F75AA3"/>
    <w:rsid w:val="00F762D2"/>
    <w:rsid w:val="00F7771B"/>
    <w:rsid w:val="00F80F39"/>
    <w:rsid w:val="00F821B2"/>
    <w:rsid w:val="00F82404"/>
    <w:rsid w:val="00F826D1"/>
    <w:rsid w:val="00F82B70"/>
    <w:rsid w:val="00F82CB2"/>
    <w:rsid w:val="00F82EF7"/>
    <w:rsid w:val="00F83FA9"/>
    <w:rsid w:val="00F8444A"/>
    <w:rsid w:val="00F85531"/>
    <w:rsid w:val="00F857FF"/>
    <w:rsid w:val="00F858BF"/>
    <w:rsid w:val="00F87537"/>
    <w:rsid w:val="00F87766"/>
    <w:rsid w:val="00F879A7"/>
    <w:rsid w:val="00F902AF"/>
    <w:rsid w:val="00F903F9"/>
    <w:rsid w:val="00F90BCD"/>
    <w:rsid w:val="00F90F76"/>
    <w:rsid w:val="00F912C7"/>
    <w:rsid w:val="00F914CB"/>
    <w:rsid w:val="00F918EB"/>
    <w:rsid w:val="00F91A26"/>
    <w:rsid w:val="00F92F53"/>
    <w:rsid w:val="00F94272"/>
    <w:rsid w:val="00F942FB"/>
    <w:rsid w:val="00F95308"/>
    <w:rsid w:val="00F96A92"/>
    <w:rsid w:val="00F970B6"/>
    <w:rsid w:val="00F971B6"/>
    <w:rsid w:val="00F9738B"/>
    <w:rsid w:val="00F97D04"/>
    <w:rsid w:val="00FA08B7"/>
    <w:rsid w:val="00FA1585"/>
    <w:rsid w:val="00FA1634"/>
    <w:rsid w:val="00FA1663"/>
    <w:rsid w:val="00FA1B51"/>
    <w:rsid w:val="00FA3DD8"/>
    <w:rsid w:val="00FA4179"/>
    <w:rsid w:val="00FA42B0"/>
    <w:rsid w:val="00FA490E"/>
    <w:rsid w:val="00FA4FEF"/>
    <w:rsid w:val="00FA5744"/>
    <w:rsid w:val="00FA7586"/>
    <w:rsid w:val="00FA7C6D"/>
    <w:rsid w:val="00FA7D8F"/>
    <w:rsid w:val="00FA7F2D"/>
    <w:rsid w:val="00FB0891"/>
    <w:rsid w:val="00FB0A28"/>
    <w:rsid w:val="00FB0E63"/>
    <w:rsid w:val="00FB1BAB"/>
    <w:rsid w:val="00FB1EEB"/>
    <w:rsid w:val="00FB2129"/>
    <w:rsid w:val="00FB4065"/>
    <w:rsid w:val="00FB464D"/>
    <w:rsid w:val="00FB55AA"/>
    <w:rsid w:val="00FB5793"/>
    <w:rsid w:val="00FB6677"/>
    <w:rsid w:val="00FB6A0C"/>
    <w:rsid w:val="00FB75C3"/>
    <w:rsid w:val="00FC03C7"/>
    <w:rsid w:val="00FC09CC"/>
    <w:rsid w:val="00FC1C27"/>
    <w:rsid w:val="00FC2601"/>
    <w:rsid w:val="00FC3AAE"/>
    <w:rsid w:val="00FC48F7"/>
    <w:rsid w:val="00FC6385"/>
    <w:rsid w:val="00FC68CD"/>
    <w:rsid w:val="00FC7E65"/>
    <w:rsid w:val="00FD07E0"/>
    <w:rsid w:val="00FD094C"/>
    <w:rsid w:val="00FD0A8A"/>
    <w:rsid w:val="00FD0E27"/>
    <w:rsid w:val="00FD106F"/>
    <w:rsid w:val="00FD1564"/>
    <w:rsid w:val="00FD3BA7"/>
    <w:rsid w:val="00FD4C65"/>
    <w:rsid w:val="00FD4D43"/>
    <w:rsid w:val="00FD4F5D"/>
    <w:rsid w:val="00FD500F"/>
    <w:rsid w:val="00FD5962"/>
    <w:rsid w:val="00FD6D5B"/>
    <w:rsid w:val="00FD7B30"/>
    <w:rsid w:val="00FE045D"/>
    <w:rsid w:val="00FE0AA6"/>
    <w:rsid w:val="00FE1634"/>
    <w:rsid w:val="00FE222C"/>
    <w:rsid w:val="00FE225A"/>
    <w:rsid w:val="00FE2F80"/>
    <w:rsid w:val="00FE43BD"/>
    <w:rsid w:val="00FE6B25"/>
    <w:rsid w:val="00FE6B89"/>
    <w:rsid w:val="00FE709E"/>
    <w:rsid w:val="00FE7819"/>
    <w:rsid w:val="00FF0087"/>
    <w:rsid w:val="00FF0B33"/>
    <w:rsid w:val="00FF0DB0"/>
    <w:rsid w:val="00FF1104"/>
    <w:rsid w:val="00FF19F5"/>
    <w:rsid w:val="00FF1F31"/>
    <w:rsid w:val="00FF2DA3"/>
    <w:rsid w:val="00FF2FD9"/>
    <w:rsid w:val="00FF3278"/>
    <w:rsid w:val="00FF3D23"/>
    <w:rsid w:val="00FF425B"/>
    <w:rsid w:val="00FF4E73"/>
    <w:rsid w:val="00FF55D7"/>
    <w:rsid w:val="00FF5A7A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726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335E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  <w:lang w:val="x-none" w:eastAsia="x-none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  <w:lang w:val="x-none" w:eastAsia="x-none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  <w:lang w:val="x-none" w:eastAsia="x-none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  <w:lang w:val="x-none" w:eastAsia="x-none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  <w:lang w:val="x-none" w:eastAsia="x-none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  <w:lang w:val="x-none" w:eastAsia="x-none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  <w:lang w:val="x-none" w:eastAsia="x-none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  <w:lang w:val="x-none" w:eastAsia="x-none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  <w:lang w:val="x-none" w:eastAsia="x-none"/>
    </w:rPr>
  </w:style>
  <w:style w:type="paragraph" w:styleId="ab">
    <w:name w:val="Title"/>
    <w:basedOn w:val="a0"/>
    <w:link w:val="ac"/>
    <w:qFormat/>
    <w:rsid w:val="003C7954"/>
    <w:pPr>
      <w:jc w:val="center"/>
    </w:pPr>
    <w:rPr>
      <w:lang w:val="x-none" w:eastAsia="x-none"/>
    </w:rPr>
  </w:style>
  <w:style w:type="paragraph" w:styleId="ad">
    <w:name w:val="Subtitle"/>
    <w:basedOn w:val="a0"/>
    <w:link w:val="ae"/>
    <w:qFormat/>
    <w:rsid w:val="003C7954"/>
    <w:pPr>
      <w:jc w:val="center"/>
    </w:pPr>
    <w:rPr>
      <w:lang w:val="x-none" w:eastAsia="x-none"/>
    </w:r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uiPriority w:val="99"/>
    <w:rsid w:val="003C7954"/>
    <w:pPr>
      <w:spacing w:line="240" w:lineRule="auto"/>
      <w:ind w:firstLine="0"/>
      <w:jc w:val="center"/>
    </w:pPr>
    <w:rPr>
      <w:szCs w:val="28"/>
      <w:lang w:val="x-none" w:eastAsia="x-none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uiPriority w:val="99"/>
    <w:qFormat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styleId="aff6">
    <w:name w:val="Balloon Text"/>
    <w:basedOn w:val="a0"/>
    <w:link w:val="aff7"/>
    <w:rsid w:val="00CC2350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Текст выноски Знак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  <w:lang w:val="x-none" w:eastAsia="x-none"/>
    </w:rPr>
  </w:style>
  <w:style w:type="character" w:customStyle="1" w:styleId="affa">
    <w:name w:val="Текст концевой сноски Знак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link w:val="4"/>
    <w:rsid w:val="00CC2350"/>
    <w:rPr>
      <w:b/>
      <w:sz w:val="32"/>
    </w:rPr>
  </w:style>
  <w:style w:type="character" w:customStyle="1" w:styleId="50">
    <w:name w:val="Заголовок 5 Знак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link w:val="7"/>
    <w:rsid w:val="00CC2350"/>
    <w:rPr>
      <w:snapToGrid w:val="0"/>
      <w:sz w:val="28"/>
    </w:rPr>
  </w:style>
  <w:style w:type="character" w:customStyle="1" w:styleId="80">
    <w:name w:val="Заголовок 8 Знак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link w:val="ab"/>
    <w:rsid w:val="00CC2350"/>
    <w:rPr>
      <w:sz w:val="28"/>
    </w:rPr>
  </w:style>
  <w:style w:type="character" w:customStyle="1" w:styleId="ae">
    <w:name w:val="Подзаголовок Знак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link w:val="af1"/>
    <w:uiPriority w:val="99"/>
    <w:rsid w:val="00CC2350"/>
    <w:rPr>
      <w:sz w:val="28"/>
      <w:szCs w:val="28"/>
    </w:rPr>
  </w:style>
  <w:style w:type="paragraph" w:styleId="afff">
    <w:name w:val="Normal (Web)"/>
    <w:basedOn w:val="a0"/>
    <w:uiPriority w:val="99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rsid w:val="00FF2DA3"/>
    <w:rPr>
      <w:b/>
      <w:bCs/>
      <w:color w:val="008000"/>
      <w:sz w:val="20"/>
      <w:szCs w:val="20"/>
    </w:rPr>
  </w:style>
  <w:style w:type="paragraph" w:styleId="afff1">
    <w:name w:val="List Paragraph"/>
    <w:basedOn w:val="a0"/>
    <w:uiPriority w:val="34"/>
    <w:qFormat/>
    <w:rsid w:val="0072693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93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ff2">
    <w:name w:val="Emphasis"/>
    <w:qFormat/>
    <w:rsid w:val="00B37BAE"/>
    <w:rPr>
      <w:i/>
      <w:iCs/>
    </w:rPr>
  </w:style>
  <w:style w:type="character" w:styleId="afff3">
    <w:name w:val="Strong"/>
    <w:uiPriority w:val="22"/>
    <w:qFormat/>
    <w:rsid w:val="00B54223"/>
    <w:rPr>
      <w:b/>
      <w:bCs/>
    </w:rPr>
  </w:style>
  <w:style w:type="table" w:customStyle="1" w:styleId="16">
    <w:name w:val="Сетка таблицы1"/>
    <w:basedOn w:val="a2"/>
    <w:next w:val="afd"/>
    <w:uiPriority w:val="59"/>
    <w:rsid w:val="00A327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d"/>
    <w:uiPriority w:val="59"/>
    <w:rsid w:val="000E50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335E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  <w:lang w:val="x-none" w:eastAsia="x-none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  <w:lang w:val="x-none" w:eastAsia="x-none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  <w:lang w:val="x-none" w:eastAsia="x-none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  <w:lang w:val="x-none" w:eastAsia="x-none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  <w:lang w:val="x-none" w:eastAsia="x-none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  <w:lang w:val="x-none" w:eastAsia="x-none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  <w:lang w:val="x-none" w:eastAsia="x-none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  <w:lang w:val="x-none" w:eastAsia="x-none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  <w:lang w:val="x-none" w:eastAsia="x-none"/>
    </w:rPr>
  </w:style>
  <w:style w:type="paragraph" w:styleId="ab">
    <w:name w:val="Title"/>
    <w:basedOn w:val="a0"/>
    <w:link w:val="ac"/>
    <w:qFormat/>
    <w:rsid w:val="003C7954"/>
    <w:pPr>
      <w:jc w:val="center"/>
    </w:pPr>
    <w:rPr>
      <w:lang w:val="x-none" w:eastAsia="x-none"/>
    </w:rPr>
  </w:style>
  <w:style w:type="paragraph" w:styleId="ad">
    <w:name w:val="Subtitle"/>
    <w:basedOn w:val="a0"/>
    <w:link w:val="ae"/>
    <w:qFormat/>
    <w:rsid w:val="003C7954"/>
    <w:pPr>
      <w:jc w:val="center"/>
    </w:pPr>
    <w:rPr>
      <w:lang w:val="x-none" w:eastAsia="x-none"/>
    </w:r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uiPriority w:val="99"/>
    <w:rsid w:val="003C7954"/>
    <w:pPr>
      <w:spacing w:line="240" w:lineRule="auto"/>
      <w:ind w:firstLine="0"/>
      <w:jc w:val="center"/>
    </w:pPr>
    <w:rPr>
      <w:szCs w:val="28"/>
      <w:lang w:val="x-none" w:eastAsia="x-none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uiPriority w:val="99"/>
    <w:qFormat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styleId="aff6">
    <w:name w:val="Balloon Text"/>
    <w:basedOn w:val="a0"/>
    <w:link w:val="aff7"/>
    <w:rsid w:val="00CC2350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Текст выноски Знак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  <w:lang w:val="x-none" w:eastAsia="x-none"/>
    </w:rPr>
  </w:style>
  <w:style w:type="character" w:customStyle="1" w:styleId="affa">
    <w:name w:val="Текст концевой сноски Знак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link w:val="4"/>
    <w:rsid w:val="00CC2350"/>
    <w:rPr>
      <w:b/>
      <w:sz w:val="32"/>
    </w:rPr>
  </w:style>
  <w:style w:type="character" w:customStyle="1" w:styleId="50">
    <w:name w:val="Заголовок 5 Знак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link w:val="7"/>
    <w:rsid w:val="00CC2350"/>
    <w:rPr>
      <w:snapToGrid w:val="0"/>
      <w:sz w:val="28"/>
    </w:rPr>
  </w:style>
  <w:style w:type="character" w:customStyle="1" w:styleId="80">
    <w:name w:val="Заголовок 8 Знак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link w:val="ab"/>
    <w:rsid w:val="00CC2350"/>
    <w:rPr>
      <w:sz w:val="28"/>
    </w:rPr>
  </w:style>
  <w:style w:type="character" w:customStyle="1" w:styleId="ae">
    <w:name w:val="Подзаголовок Знак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link w:val="af1"/>
    <w:uiPriority w:val="99"/>
    <w:rsid w:val="00CC2350"/>
    <w:rPr>
      <w:sz w:val="28"/>
      <w:szCs w:val="28"/>
    </w:rPr>
  </w:style>
  <w:style w:type="paragraph" w:styleId="afff">
    <w:name w:val="Normal (Web)"/>
    <w:basedOn w:val="a0"/>
    <w:uiPriority w:val="99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rsid w:val="00FF2DA3"/>
    <w:rPr>
      <w:b/>
      <w:bCs/>
      <w:color w:val="008000"/>
      <w:sz w:val="20"/>
      <w:szCs w:val="20"/>
    </w:rPr>
  </w:style>
  <w:style w:type="paragraph" w:styleId="afff1">
    <w:name w:val="List Paragraph"/>
    <w:basedOn w:val="a0"/>
    <w:uiPriority w:val="34"/>
    <w:qFormat/>
    <w:rsid w:val="0072693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93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ff2">
    <w:name w:val="Emphasis"/>
    <w:qFormat/>
    <w:rsid w:val="00B37BAE"/>
    <w:rPr>
      <w:i/>
      <w:iCs/>
    </w:rPr>
  </w:style>
  <w:style w:type="character" w:styleId="afff3">
    <w:name w:val="Strong"/>
    <w:uiPriority w:val="22"/>
    <w:qFormat/>
    <w:rsid w:val="00B54223"/>
    <w:rPr>
      <w:b/>
      <w:bCs/>
    </w:rPr>
  </w:style>
  <w:style w:type="table" w:customStyle="1" w:styleId="16">
    <w:name w:val="Сетка таблицы1"/>
    <w:basedOn w:val="a2"/>
    <w:next w:val="afd"/>
    <w:uiPriority w:val="59"/>
    <w:rsid w:val="00A327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d"/>
    <w:uiPriority w:val="59"/>
    <w:rsid w:val="000E50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65040D566FFE43C9EF93DF94680FCE3416D920AAF3E070733C49B2A42172215C0AE9DA8538D2579D9771BAE6A1A8CFE0BD52F6B1DC6254d7f1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65040D566FFE43C9EF93DF94680FCE3414DE20AAF1E070733C49B2A42172215C0AE9DA8538D1599D9771BAE6A1A8CFE0BD52F6B1DC6254d7f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686E1EA2C6934BFE9511632A94FAB15E2736EBDC12B2ABAEBC30AFFF6F42F3449EDBD6E94FD0C950D2F285DB4763766A7909278BF0869AvEH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A863-155A-4246-A664-71EDAC1C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1725</Words>
  <Characters>11617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13316</CharactersWithSpaces>
  <SharedDoc>false</SharedDoc>
  <HLinks>
    <vt:vector size="12" baseType="variant"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consultantplus://offline/ref=0D7249ACE115120755D227EE24A8EFA9F01B3D36D539B9C4C8D3D31742438DB406C9C0F11A2800BC3AD6A88492ABEDB489C21BC27415EB23j4Z5G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consultantplus://offline/ref=CC8F53E20E8711E64151379B2233DFED3A72CFE469772B08C8A8EBF62A3FBAD6118DED7E12FBC4A772D54E9A25CE20C9B0EB22E6303EA77Es6P0J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ХII</dc:creator>
  <cp:lastModifiedBy>izobk</cp:lastModifiedBy>
  <cp:revision>13</cp:revision>
  <cp:lastPrinted>2022-08-19T07:09:00Z</cp:lastPrinted>
  <dcterms:created xsi:type="dcterms:W3CDTF">2022-08-19T11:49:00Z</dcterms:created>
  <dcterms:modified xsi:type="dcterms:W3CDTF">2022-08-25T11:05:00Z</dcterms:modified>
</cp:coreProperties>
</file>