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2D0" w:rsidRPr="005212D0" w:rsidRDefault="005212D0" w:rsidP="005212D0">
      <w:pPr>
        <w:spacing w:after="0" w:line="168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1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Пояснительная записка </w:t>
      </w:r>
    </w:p>
    <w:p w:rsidR="005212D0" w:rsidRPr="005212D0" w:rsidRDefault="005212D0" w:rsidP="005212D0">
      <w:pPr>
        <w:spacing w:after="0" w:line="168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1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проекту решения Думы Изобильненского городского округа Ставропольского края</w:t>
      </w:r>
    </w:p>
    <w:p w:rsidR="005212D0" w:rsidRPr="005212D0" w:rsidRDefault="005212D0" w:rsidP="005212D0">
      <w:pPr>
        <w:spacing w:after="0" w:line="168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5889" w:rsidRDefault="002B1AFF" w:rsidP="00485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AFF">
        <w:rPr>
          <w:rFonts w:ascii="Times New Roman" w:hAnsi="Times New Roman" w:cs="Times New Roman"/>
          <w:b/>
          <w:sz w:val="28"/>
          <w:szCs w:val="28"/>
        </w:rPr>
        <w:t>О внесении изменений в Порядок  организации и проведения пу</w:t>
      </w:r>
      <w:r>
        <w:rPr>
          <w:rFonts w:ascii="Times New Roman" w:hAnsi="Times New Roman" w:cs="Times New Roman"/>
          <w:b/>
          <w:sz w:val="28"/>
          <w:szCs w:val="28"/>
        </w:rPr>
        <w:t xml:space="preserve">бличных слушаний, общественных </w:t>
      </w:r>
      <w:r w:rsidRPr="002B1AFF">
        <w:rPr>
          <w:rFonts w:ascii="Times New Roman" w:hAnsi="Times New Roman" w:cs="Times New Roman"/>
          <w:b/>
          <w:sz w:val="28"/>
          <w:szCs w:val="28"/>
        </w:rPr>
        <w:t>обсуждений по вопросам градостроитель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ной деятельности на территории </w:t>
      </w:r>
      <w:r w:rsidRPr="002B1AFF">
        <w:rPr>
          <w:rFonts w:ascii="Times New Roman" w:hAnsi="Times New Roman" w:cs="Times New Roman"/>
          <w:b/>
          <w:sz w:val="28"/>
          <w:szCs w:val="28"/>
        </w:rPr>
        <w:t>Изоб</w:t>
      </w:r>
      <w:r>
        <w:rPr>
          <w:rFonts w:ascii="Times New Roman" w:hAnsi="Times New Roman" w:cs="Times New Roman"/>
          <w:b/>
          <w:sz w:val="28"/>
          <w:szCs w:val="28"/>
        </w:rPr>
        <w:t xml:space="preserve">ильненского городского округа </w:t>
      </w:r>
      <w:r w:rsidRPr="002B1AFF">
        <w:rPr>
          <w:rFonts w:ascii="Times New Roman" w:hAnsi="Times New Roman" w:cs="Times New Roman"/>
          <w:b/>
          <w:sz w:val="28"/>
          <w:szCs w:val="28"/>
        </w:rPr>
        <w:t>Ставропольского края, утвержденный решением Думы Изоб</w:t>
      </w:r>
      <w:r>
        <w:rPr>
          <w:rFonts w:ascii="Times New Roman" w:hAnsi="Times New Roman" w:cs="Times New Roman"/>
          <w:b/>
          <w:sz w:val="28"/>
          <w:szCs w:val="28"/>
        </w:rPr>
        <w:t xml:space="preserve">ильненского городского округа </w:t>
      </w:r>
      <w:r w:rsidRPr="002B1AFF">
        <w:rPr>
          <w:rFonts w:ascii="Times New Roman" w:hAnsi="Times New Roman" w:cs="Times New Roman"/>
          <w:b/>
          <w:sz w:val="28"/>
          <w:szCs w:val="28"/>
        </w:rPr>
        <w:t>Ставропольского края от 18 декабря 2020 года №455</w:t>
      </w:r>
    </w:p>
    <w:p w:rsidR="00485889" w:rsidRDefault="00485889" w:rsidP="007B0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4BF7" w:rsidRDefault="00DB4E83" w:rsidP="00174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7"/>
          <w:szCs w:val="27"/>
        </w:rPr>
        <w:tab/>
      </w:r>
      <w:proofErr w:type="gramStart"/>
      <w:r w:rsidR="002B1AFF" w:rsidRPr="002B1A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Постановлением Правительства РФ от 16.11.2020 г. №1844 «Об утверждении Правил предоставления субсидии из федерального бюджета автономной некоммерческой организации по развитию цифровых проектов в сфере общественных связей и коммуникаций «Диалог Регионы» на создание и обеспечение функционирования в субъектах Российской Федерации центров управления регионов и Правил создания и функционирования в субъектах Российской Федерации центров управления регионов», Постановлением Правительства РФ от</w:t>
      </w:r>
      <w:proofErr w:type="gramEnd"/>
      <w:r w:rsidR="002B1AFF" w:rsidRPr="002B1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B1AFF" w:rsidRPr="002B1AFF">
        <w:rPr>
          <w:rFonts w:ascii="Times New Roman" w:eastAsia="Times New Roman" w:hAnsi="Times New Roman" w:cs="Times New Roman"/>
          <w:sz w:val="28"/>
          <w:szCs w:val="28"/>
          <w:lang w:eastAsia="ru-RU"/>
        </w:rPr>
        <w:t>03.02.2022 г. №101 «Об утверждении Правил использования федеральной государственной информационной системы «Единый портал государственных и муниципальных услуг (функций)» в целях организации и проведения публичных слушаний»</w:t>
      </w:r>
      <w:r w:rsidR="002B1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возникла необходимость внесения изменений в </w:t>
      </w:r>
      <w:r w:rsidR="002B1AFF" w:rsidRPr="002B1A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</w:t>
      </w:r>
      <w:r w:rsidR="00174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ядок </w:t>
      </w:r>
      <w:r w:rsidR="002B1AFF" w:rsidRPr="002B1AF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проведения пу</w:t>
      </w:r>
      <w:r w:rsidR="00174BF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бличных слушаний, общественных обсуждений</w:t>
      </w:r>
      <w:r w:rsidR="002B1AFF" w:rsidRPr="002B1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градостроительной деятельности на территории  Изоб</w:t>
      </w:r>
      <w:r w:rsidR="00174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ильненского городского округа </w:t>
      </w:r>
      <w:r w:rsidR="002B1AFF" w:rsidRPr="002B1A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края, утвержденный решением Думы Изобильненского городского округа   Ставропольского края от 18 декабря</w:t>
      </w:r>
      <w:proofErr w:type="gramEnd"/>
      <w:r w:rsidR="002B1AFF" w:rsidRPr="002B1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№455</w:t>
      </w:r>
      <w:r w:rsidR="00174B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4BF7" w:rsidRPr="00174BF7" w:rsidRDefault="00174BF7" w:rsidP="00174B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4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организации и проведения публичных слушаний и общественных обсуждений на Едином портале государственных и муниципальных услуг (функций) (далее – единый портал) используется платформа обратной связи единого портала в соответствии с установленными оператором единого портала технологическими регламентами, размещаемыми на технологическом портале в информационно-телекоммуникационной сети «Интернет» по адресу </w:t>
      </w:r>
      <w:hyperlink r:id="rId5" w:history="1">
        <w:r w:rsidRPr="0019259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https://pos.gosuslugi.ru/docs/.»</w:t>
        </w:r>
      </w:hyperlink>
      <w:r w:rsidR="0036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364BA3" w:rsidRPr="0036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определения </w:t>
      </w:r>
      <w:r w:rsidR="00364BA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дальнейшем</w:t>
      </w:r>
      <w:bookmarkStart w:id="0" w:name="_GoBack"/>
      <w:bookmarkEnd w:id="0"/>
      <w:r w:rsidR="0036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BA3" w:rsidRPr="00364BA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доли публичных слушаний, проведенных с</w:t>
      </w:r>
      <w:proofErr w:type="gramEnd"/>
      <w:r w:rsidR="00364BA3" w:rsidRPr="0036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</w:t>
      </w:r>
      <w:r w:rsidR="00364BA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анием платформы обратной связи.</w:t>
      </w:r>
    </w:p>
    <w:p w:rsidR="00E65217" w:rsidRPr="00E57D2F" w:rsidRDefault="00E65217" w:rsidP="00174B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данном проекте отсутствуют внутренние противоречия и пробелы в правовом регулировании общественных отношений, положения, которые могут вызвать коррупционные действия и решения субъектов </w:t>
      </w:r>
      <w:proofErr w:type="spellStart"/>
      <w:r w:rsidRPr="00E652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правоприменения</w:t>
      </w:r>
      <w:proofErr w:type="spellEnd"/>
      <w:r w:rsidRPr="00E652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0D01" w:rsidRPr="00244509" w:rsidRDefault="00100D01" w:rsidP="00100D01">
      <w:pPr>
        <w:tabs>
          <w:tab w:val="num" w:pos="900"/>
        </w:tabs>
        <w:spacing w:after="0" w:line="240" w:lineRule="exac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00D01" w:rsidRPr="00CF26A1" w:rsidRDefault="00100D01" w:rsidP="00100D01">
      <w:pPr>
        <w:tabs>
          <w:tab w:val="num" w:pos="90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</w:t>
      </w:r>
      <w:proofErr w:type="gramStart"/>
      <w:r w:rsidRPr="00CF26A1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</w:t>
      </w:r>
      <w:proofErr w:type="gramEnd"/>
    </w:p>
    <w:p w:rsidR="00100D01" w:rsidRPr="00CF26A1" w:rsidRDefault="00100D01" w:rsidP="00100D01">
      <w:pPr>
        <w:tabs>
          <w:tab w:val="num" w:pos="90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A1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земельных отношений администрации</w:t>
      </w:r>
    </w:p>
    <w:p w:rsidR="00100D01" w:rsidRPr="00CF26A1" w:rsidRDefault="00100D01" w:rsidP="00100D01">
      <w:pPr>
        <w:tabs>
          <w:tab w:val="num" w:pos="90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Изобильненского городского округа </w:t>
      </w:r>
    </w:p>
    <w:p w:rsidR="00EC2004" w:rsidRPr="00E57D2F" w:rsidRDefault="00100D01" w:rsidP="00E57D2F">
      <w:pPr>
        <w:tabs>
          <w:tab w:val="num" w:pos="90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A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                                                                 С.В. Гурьянова</w:t>
      </w:r>
    </w:p>
    <w:sectPr w:rsidR="00EC2004" w:rsidRPr="00E57D2F" w:rsidSect="00046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040F"/>
    <w:rsid w:val="00046394"/>
    <w:rsid w:val="00100D01"/>
    <w:rsid w:val="0013723E"/>
    <w:rsid w:val="00174BF7"/>
    <w:rsid w:val="001B2ACF"/>
    <w:rsid w:val="00244509"/>
    <w:rsid w:val="002B1AFF"/>
    <w:rsid w:val="002C7A3C"/>
    <w:rsid w:val="00364BA3"/>
    <w:rsid w:val="00416342"/>
    <w:rsid w:val="00485889"/>
    <w:rsid w:val="005066EE"/>
    <w:rsid w:val="005212D0"/>
    <w:rsid w:val="00666A7B"/>
    <w:rsid w:val="00684236"/>
    <w:rsid w:val="006E4613"/>
    <w:rsid w:val="007621D0"/>
    <w:rsid w:val="007B0D4C"/>
    <w:rsid w:val="007B42C0"/>
    <w:rsid w:val="007D39A8"/>
    <w:rsid w:val="00932298"/>
    <w:rsid w:val="009B6C92"/>
    <w:rsid w:val="009F040F"/>
    <w:rsid w:val="009F6F65"/>
    <w:rsid w:val="00A03D5B"/>
    <w:rsid w:val="00A65723"/>
    <w:rsid w:val="00B324EF"/>
    <w:rsid w:val="00C60BBD"/>
    <w:rsid w:val="00C950AE"/>
    <w:rsid w:val="00CF26A1"/>
    <w:rsid w:val="00D807A4"/>
    <w:rsid w:val="00DB4E83"/>
    <w:rsid w:val="00E1358B"/>
    <w:rsid w:val="00E57D2F"/>
    <w:rsid w:val="00E65217"/>
    <w:rsid w:val="00EC2004"/>
    <w:rsid w:val="00F46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4B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s.gosuslugi.ru/docs/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</cp:lastModifiedBy>
  <cp:revision>21</cp:revision>
  <cp:lastPrinted>2021-09-21T07:36:00Z</cp:lastPrinted>
  <dcterms:created xsi:type="dcterms:W3CDTF">2020-11-10T13:20:00Z</dcterms:created>
  <dcterms:modified xsi:type="dcterms:W3CDTF">2022-09-30T09:55:00Z</dcterms:modified>
</cp:coreProperties>
</file>